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header7.xml" ContentType="application/vnd.openxmlformats-officedocument.wordprocessingml.head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29.xml" ContentType="application/vnd.openxmlformats-officedocument.wordprocessingml.footer+xml"/>
  <Override PartName="/word/header11.xml" ContentType="application/vnd.openxmlformats-officedocument.wordprocessingml.header+xml"/>
  <Override PartName="/word/footer30.xml" ContentType="application/vnd.openxmlformats-officedocument.wordprocessingml.footer+xml"/>
  <Override PartName="/word/footer3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6D8AA" w14:textId="77777777" w:rsidR="00BB6656" w:rsidRDefault="00BB6656">
      <w:pPr>
        <w:pStyle w:val="BodyText"/>
        <w:spacing w:before="6"/>
        <w:rPr>
          <w:rFonts w:ascii="Times New Roman"/>
          <w:sz w:val="26"/>
        </w:rPr>
      </w:pPr>
      <w:bookmarkStart w:id="0" w:name="_GoBack"/>
      <w:bookmarkEnd w:id="0"/>
    </w:p>
    <w:p w14:paraId="3E1293A0" w14:textId="77777777" w:rsidR="00E62670" w:rsidRDefault="00E62670" w:rsidP="00130EEF">
      <w:pPr>
        <w:spacing w:before="86" w:line="480" w:lineRule="auto"/>
        <w:ind w:left="1907" w:right="1958"/>
        <w:jc w:val="center"/>
        <w:rPr>
          <w:rFonts w:ascii="Times New Roman" w:hAnsi="Times New Roman"/>
          <w:color w:val="231F20"/>
          <w:sz w:val="32"/>
        </w:rPr>
      </w:pPr>
      <w:r>
        <w:rPr>
          <w:noProof/>
          <w:szCs w:val="20"/>
        </w:rPr>
        <w:drawing>
          <wp:anchor distT="0" distB="0" distL="114300" distR="114300" simplePos="0" relativeHeight="251649536" behindDoc="1" locked="0" layoutInCell="1" allowOverlap="1" wp14:anchorId="3D215A36" wp14:editId="438EAC86">
            <wp:simplePos x="0" y="0"/>
            <wp:positionH relativeFrom="column">
              <wp:posOffset>2184400</wp:posOffset>
            </wp:positionH>
            <wp:positionV relativeFrom="paragraph">
              <wp:posOffset>61595</wp:posOffset>
            </wp:positionV>
            <wp:extent cx="1828800" cy="211455"/>
            <wp:effectExtent l="0" t="0" r="0" b="0"/>
            <wp:wrapNone/>
            <wp:docPr id="2" name="Picture 2" descr="regnlogo2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regnlogo2i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28800" cy="2114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9660AE" w14:textId="7489A3C9" w:rsidR="00BB6656" w:rsidRDefault="00130EEF" w:rsidP="000573DE">
      <w:pPr>
        <w:spacing w:before="86" w:line="480" w:lineRule="auto"/>
        <w:ind w:left="1907" w:right="1958"/>
        <w:jc w:val="center"/>
        <w:rPr>
          <w:color w:val="231F20"/>
          <w:sz w:val="32"/>
        </w:rPr>
      </w:pPr>
      <w:r w:rsidRPr="006A4BEE">
        <w:rPr>
          <w:color w:val="231F20"/>
          <w:sz w:val="32"/>
        </w:rPr>
        <w:t xml:space="preserve">Sleepy Hollow </w:t>
      </w:r>
    </w:p>
    <w:p w14:paraId="1707B620" w14:textId="026C3E03" w:rsidR="00BB6656" w:rsidRDefault="000573DE" w:rsidP="000573DE">
      <w:pPr>
        <w:spacing w:before="86" w:line="480" w:lineRule="auto"/>
        <w:ind w:left="1907" w:right="1958"/>
        <w:jc w:val="center"/>
        <w:rPr>
          <w:rFonts w:ascii="Times New Roman"/>
        </w:rPr>
      </w:pPr>
      <w:r>
        <w:rPr>
          <w:color w:val="231F20"/>
          <w:sz w:val="32"/>
        </w:rPr>
        <w:t>Lobby and Conference Center</w:t>
      </w:r>
    </w:p>
    <w:p w14:paraId="1DE2A4F8" w14:textId="77777777" w:rsidR="00BB6656" w:rsidRDefault="00BB6656">
      <w:pPr>
        <w:pStyle w:val="BodyText"/>
        <w:rPr>
          <w:rFonts w:ascii="Times New Roman"/>
        </w:rPr>
      </w:pPr>
    </w:p>
    <w:p w14:paraId="1ADF928A" w14:textId="77777777" w:rsidR="00BB6656" w:rsidRDefault="00BB6656">
      <w:pPr>
        <w:pStyle w:val="BodyText"/>
        <w:rPr>
          <w:rFonts w:ascii="Times New Roman"/>
          <w:sz w:val="22"/>
        </w:rPr>
      </w:pPr>
    </w:p>
    <w:p w14:paraId="0E0586D0" w14:textId="77777777" w:rsidR="006A4BEE" w:rsidRDefault="00A360F3" w:rsidP="006A4BEE">
      <w:pPr>
        <w:spacing w:before="86" w:line="480" w:lineRule="auto"/>
        <w:ind w:left="1710" w:right="1958"/>
        <w:jc w:val="center"/>
        <w:rPr>
          <w:color w:val="231F20"/>
          <w:sz w:val="32"/>
        </w:rPr>
      </w:pPr>
      <w:r w:rsidRPr="006A4BEE">
        <w:rPr>
          <w:color w:val="231F20"/>
          <w:sz w:val="32"/>
        </w:rPr>
        <w:t xml:space="preserve">MASTER SPECIFICATIONS </w:t>
      </w:r>
    </w:p>
    <w:p w14:paraId="05118267" w14:textId="77777777" w:rsidR="00BB6656" w:rsidRPr="006A4BEE" w:rsidRDefault="00A360F3" w:rsidP="006A4BEE">
      <w:pPr>
        <w:spacing w:before="86" w:line="480" w:lineRule="auto"/>
        <w:ind w:left="1710" w:right="1958"/>
        <w:jc w:val="center"/>
        <w:rPr>
          <w:sz w:val="32"/>
        </w:rPr>
      </w:pPr>
      <w:r w:rsidRPr="006A4BEE">
        <w:rPr>
          <w:color w:val="231F20"/>
          <w:sz w:val="32"/>
        </w:rPr>
        <w:t>Division 01 – GENERAL REQUIREMENTS</w:t>
      </w:r>
    </w:p>
    <w:p w14:paraId="0BC45CAC" w14:textId="77777777" w:rsidR="00BB6656" w:rsidRDefault="00BB6656">
      <w:pPr>
        <w:pStyle w:val="BodyText"/>
        <w:rPr>
          <w:rFonts w:ascii="Times New Roman"/>
        </w:rPr>
      </w:pPr>
    </w:p>
    <w:p w14:paraId="0723EF41" w14:textId="77777777" w:rsidR="00BB6656" w:rsidRDefault="00BB6656">
      <w:pPr>
        <w:pStyle w:val="BodyText"/>
        <w:rPr>
          <w:rFonts w:ascii="Times New Roman"/>
        </w:rPr>
      </w:pPr>
    </w:p>
    <w:p w14:paraId="089E5002" w14:textId="77777777" w:rsidR="00BB6656" w:rsidRDefault="00BB6656">
      <w:pPr>
        <w:pStyle w:val="BodyText"/>
        <w:rPr>
          <w:rFonts w:ascii="Times New Roman"/>
        </w:rPr>
      </w:pPr>
    </w:p>
    <w:p w14:paraId="3C700377" w14:textId="77777777" w:rsidR="00BB6656" w:rsidRDefault="00BB6656">
      <w:pPr>
        <w:pStyle w:val="BodyText"/>
        <w:spacing w:before="4"/>
        <w:rPr>
          <w:rFonts w:ascii="Times New Roman"/>
          <w:sz w:val="28"/>
        </w:rPr>
      </w:pPr>
    </w:p>
    <w:p w14:paraId="3041C28D" w14:textId="77777777" w:rsidR="00130EEF" w:rsidRDefault="00130EEF">
      <w:pPr>
        <w:pStyle w:val="BodyText"/>
        <w:spacing w:before="93"/>
        <w:ind w:left="520"/>
        <w:rPr>
          <w:color w:val="231F20"/>
        </w:rPr>
      </w:pPr>
    </w:p>
    <w:p w14:paraId="65D1584A" w14:textId="77777777" w:rsidR="00130EEF" w:rsidRDefault="00130EEF">
      <w:pPr>
        <w:pStyle w:val="BodyText"/>
        <w:spacing w:before="93"/>
        <w:ind w:left="520"/>
        <w:rPr>
          <w:color w:val="231F20"/>
        </w:rPr>
      </w:pPr>
    </w:p>
    <w:p w14:paraId="2B34EA26" w14:textId="77777777" w:rsidR="00130EEF" w:rsidRDefault="00130EEF">
      <w:pPr>
        <w:pStyle w:val="BodyText"/>
        <w:spacing w:before="93"/>
        <w:ind w:left="520"/>
        <w:rPr>
          <w:color w:val="231F20"/>
        </w:rPr>
      </w:pPr>
    </w:p>
    <w:p w14:paraId="2807706C" w14:textId="77777777" w:rsidR="00130EEF" w:rsidRDefault="00130EEF">
      <w:pPr>
        <w:pStyle w:val="BodyText"/>
        <w:spacing w:before="93"/>
        <w:ind w:left="520"/>
        <w:rPr>
          <w:color w:val="231F20"/>
        </w:rPr>
      </w:pPr>
    </w:p>
    <w:p w14:paraId="4070B70D" w14:textId="77777777" w:rsidR="00130EEF" w:rsidRDefault="00130EEF">
      <w:pPr>
        <w:pStyle w:val="BodyText"/>
        <w:spacing w:before="93"/>
        <w:ind w:left="520"/>
        <w:rPr>
          <w:color w:val="231F20"/>
        </w:rPr>
      </w:pPr>
    </w:p>
    <w:p w14:paraId="3F2B4311" w14:textId="77777777" w:rsidR="00130EEF" w:rsidRDefault="00130EEF">
      <w:pPr>
        <w:pStyle w:val="BodyText"/>
        <w:spacing w:before="93"/>
        <w:ind w:left="520"/>
        <w:rPr>
          <w:color w:val="231F20"/>
        </w:rPr>
      </w:pPr>
    </w:p>
    <w:p w14:paraId="3E943B7F" w14:textId="30FCEECF" w:rsidR="00130EEF" w:rsidRPr="00130EEF" w:rsidRDefault="000573DE" w:rsidP="00130EEF">
      <w:pPr>
        <w:pStyle w:val="BodyText"/>
        <w:ind w:left="520"/>
      </w:pPr>
      <w:r>
        <w:rPr>
          <w:color w:val="231F20"/>
        </w:rPr>
        <w:t>01 JUNE 2021</w:t>
      </w:r>
    </w:p>
    <w:p w14:paraId="57BB5552" w14:textId="77777777" w:rsidR="00130EEF" w:rsidRDefault="00130EEF">
      <w:pPr>
        <w:pStyle w:val="BodyText"/>
        <w:spacing w:before="161"/>
        <w:ind w:left="520" w:right="7177"/>
        <w:rPr>
          <w:color w:val="231F20"/>
        </w:rPr>
      </w:pPr>
    </w:p>
    <w:p w14:paraId="48C510FE" w14:textId="77777777" w:rsidR="00130EEF" w:rsidRDefault="00130EEF">
      <w:pPr>
        <w:pStyle w:val="BodyText"/>
        <w:spacing w:before="161"/>
        <w:ind w:left="520" w:right="7177"/>
        <w:rPr>
          <w:color w:val="231F20"/>
        </w:rPr>
      </w:pPr>
    </w:p>
    <w:p w14:paraId="4B29B0D2" w14:textId="77777777" w:rsidR="00BB6656" w:rsidRDefault="00A360F3">
      <w:pPr>
        <w:pStyle w:val="BodyText"/>
        <w:spacing w:before="161"/>
        <w:ind w:left="520" w:right="7177"/>
        <w:rPr>
          <w:color w:val="231F20"/>
        </w:rPr>
      </w:pPr>
      <w:r>
        <w:rPr>
          <w:color w:val="231F20"/>
        </w:rPr>
        <w:t xml:space="preserve">Released by: </w:t>
      </w:r>
    </w:p>
    <w:p w14:paraId="19714C3F" w14:textId="77777777" w:rsidR="00A360F3" w:rsidRDefault="00A360F3" w:rsidP="00C50B46">
      <w:pPr>
        <w:pStyle w:val="BodyText"/>
        <w:spacing w:before="161"/>
        <w:ind w:left="520" w:right="6330"/>
      </w:pPr>
      <w:r>
        <w:rPr>
          <w:color w:val="231F20"/>
        </w:rPr>
        <w:t xml:space="preserve">Regeneron </w:t>
      </w:r>
      <w:r w:rsidR="00C50B46">
        <w:rPr>
          <w:color w:val="231F20"/>
        </w:rPr>
        <w:t>Pharmaceuticals Inc.</w:t>
      </w:r>
    </w:p>
    <w:p w14:paraId="2A86CC34" w14:textId="77777777" w:rsidR="00BB6656" w:rsidRDefault="00A360F3" w:rsidP="00A360F3">
      <w:pPr>
        <w:pStyle w:val="BodyText"/>
        <w:spacing w:before="1"/>
        <w:ind w:left="520" w:right="5520"/>
        <w:rPr>
          <w:color w:val="231F20"/>
        </w:rPr>
      </w:pPr>
      <w:r>
        <w:rPr>
          <w:color w:val="231F20"/>
        </w:rPr>
        <w:t>Real Estate and Facilities Management</w:t>
      </w:r>
    </w:p>
    <w:p w14:paraId="1054AD07" w14:textId="77777777" w:rsidR="00A360F3" w:rsidRDefault="00A360F3" w:rsidP="00A360F3">
      <w:pPr>
        <w:pStyle w:val="BodyText"/>
        <w:spacing w:before="1"/>
        <w:ind w:left="520" w:right="5520"/>
        <w:rPr>
          <w:color w:val="231F20"/>
        </w:rPr>
      </w:pPr>
      <w:r>
        <w:rPr>
          <w:color w:val="231F20"/>
        </w:rPr>
        <w:t>777 Saw Mill River Road</w:t>
      </w:r>
    </w:p>
    <w:p w14:paraId="1B7E999F" w14:textId="77777777" w:rsidR="00130EEF" w:rsidRPr="00C50B46" w:rsidRDefault="00A360F3" w:rsidP="00C50B46">
      <w:pPr>
        <w:pStyle w:val="BodyText"/>
        <w:spacing w:before="1"/>
        <w:ind w:left="520" w:right="5520"/>
      </w:pPr>
      <w:r>
        <w:rPr>
          <w:color w:val="231F20"/>
        </w:rPr>
        <w:t>Tarrytown, NY 10591</w:t>
      </w:r>
    </w:p>
    <w:p w14:paraId="62D82574" w14:textId="77777777" w:rsidR="00130EEF" w:rsidRDefault="00130EEF">
      <w:pPr>
        <w:pStyle w:val="BodyText"/>
        <w:ind w:left="520" w:right="635"/>
        <w:rPr>
          <w:color w:val="231F20"/>
        </w:rPr>
      </w:pPr>
    </w:p>
    <w:p w14:paraId="1921B1ED" w14:textId="77777777" w:rsidR="00130EEF" w:rsidRDefault="00130EEF">
      <w:pPr>
        <w:pStyle w:val="BodyText"/>
        <w:ind w:left="520" w:right="635"/>
        <w:rPr>
          <w:color w:val="231F20"/>
        </w:rPr>
      </w:pPr>
    </w:p>
    <w:p w14:paraId="538761E2" w14:textId="77777777" w:rsidR="00130EEF" w:rsidRDefault="00130EEF" w:rsidP="00FF1C41">
      <w:pPr>
        <w:pStyle w:val="BodyText"/>
        <w:ind w:right="635"/>
        <w:rPr>
          <w:color w:val="231F20"/>
        </w:rPr>
      </w:pPr>
    </w:p>
    <w:p w14:paraId="0BC30AF9" w14:textId="77777777" w:rsidR="00C50B46" w:rsidRDefault="00A360F3">
      <w:pPr>
        <w:pStyle w:val="BodyText"/>
        <w:ind w:left="520" w:right="635"/>
        <w:rPr>
          <w:color w:val="231F20"/>
        </w:rPr>
      </w:pPr>
      <w:r>
        <w:rPr>
          <w:color w:val="231F20"/>
        </w:rPr>
        <w:t xml:space="preserve">All information within this Document is considered </w:t>
      </w:r>
      <w:r>
        <w:rPr>
          <w:b/>
          <w:color w:val="231F20"/>
        </w:rPr>
        <w:t>CONFIDENTIAL and PROPRIETARY</w:t>
      </w:r>
      <w:r>
        <w:rPr>
          <w:color w:val="231F20"/>
        </w:rPr>
        <w:t>. By receipt and use of this Document, the recipient agrees not to divulge any of the information herein and attached hereto to persons other than those within the recipients’ organization that have specific need to know for the purposes of reviewing and referencing this information. Recipient also agrees not to use this information in any manner detrimental to the interests of Regeneron.</w:t>
      </w:r>
    </w:p>
    <w:p w14:paraId="5488AD33" w14:textId="77777777" w:rsidR="00C50B46" w:rsidRDefault="00C50B46">
      <w:pPr>
        <w:rPr>
          <w:color w:val="231F20"/>
          <w:sz w:val="20"/>
          <w:szCs w:val="20"/>
        </w:rPr>
      </w:pPr>
      <w:r>
        <w:rPr>
          <w:color w:val="231F20"/>
        </w:rPr>
        <w:br w:type="page"/>
      </w:r>
    </w:p>
    <w:p w14:paraId="1A6966F4" w14:textId="77777777" w:rsidR="00BB6656" w:rsidRDefault="00BB6656">
      <w:pPr>
        <w:pStyle w:val="BodyText"/>
        <w:ind w:left="520" w:right="635"/>
      </w:pPr>
    </w:p>
    <w:p w14:paraId="589F67EB" w14:textId="77777777" w:rsidR="00BB6656" w:rsidRDefault="00BB6656">
      <w:pPr>
        <w:pStyle w:val="BodyText"/>
      </w:pPr>
    </w:p>
    <w:p w14:paraId="766294EF" w14:textId="77777777" w:rsidR="00BB6656" w:rsidRDefault="00BB6656">
      <w:pPr>
        <w:jc w:val="both"/>
        <w:rPr>
          <w:rFonts w:ascii="Times New Roman"/>
          <w:sz w:val="24"/>
        </w:rPr>
        <w:sectPr w:rsidR="00BB6656">
          <w:headerReference w:type="even" r:id="rId12"/>
          <w:headerReference w:type="default" r:id="rId13"/>
          <w:footerReference w:type="even" r:id="rId14"/>
          <w:footerReference w:type="default" r:id="rId15"/>
          <w:headerReference w:type="first" r:id="rId16"/>
          <w:footerReference w:type="first" r:id="rId17"/>
          <w:pgSz w:w="12240" w:h="15840"/>
          <w:pgMar w:top="1500" w:right="1120" w:bottom="280" w:left="1280" w:header="720" w:footer="720" w:gutter="0"/>
          <w:cols w:space="720"/>
        </w:sectPr>
      </w:pPr>
    </w:p>
    <w:p w14:paraId="4046DA1F" w14:textId="77777777" w:rsidR="00BB6656" w:rsidRDefault="00BB6656">
      <w:pPr>
        <w:rPr>
          <w:sz w:val="24"/>
        </w:rPr>
        <w:sectPr w:rsidR="00BB6656">
          <w:headerReference w:type="default" r:id="rId18"/>
          <w:pgSz w:w="12240" w:h="15840"/>
          <w:pgMar w:top="640" w:right="1120" w:bottom="280" w:left="1280" w:header="720" w:footer="720" w:gutter="0"/>
          <w:cols w:num="2" w:space="720" w:equalWidth="0">
            <w:col w:w="4167" w:space="2673"/>
            <w:col w:w="3000"/>
          </w:cols>
        </w:sectPr>
      </w:pPr>
    </w:p>
    <w:p w14:paraId="792ABC7D" w14:textId="77777777" w:rsidR="00BB6656" w:rsidRDefault="00BB6656">
      <w:pPr>
        <w:pStyle w:val="BodyText"/>
        <w:spacing w:before="10"/>
        <w:rPr>
          <w:sz w:val="12"/>
        </w:rPr>
      </w:pPr>
    </w:p>
    <w:p w14:paraId="778DF075" w14:textId="77777777" w:rsidR="00BB6656" w:rsidRDefault="00A360F3" w:rsidP="00130EEF">
      <w:pPr>
        <w:spacing w:before="92"/>
        <w:ind w:left="519"/>
        <w:jc w:val="center"/>
        <w:rPr>
          <w:sz w:val="24"/>
        </w:rPr>
      </w:pPr>
      <w:r>
        <w:rPr>
          <w:color w:val="010202"/>
          <w:sz w:val="24"/>
        </w:rPr>
        <w:t>MASTER SPECIFICATIONS: DIVISION 01 – GENERAL REQUIREMENTS</w:t>
      </w:r>
    </w:p>
    <w:p w14:paraId="1B4EABD2" w14:textId="77777777" w:rsidR="00BB6656" w:rsidRDefault="00BB6656">
      <w:pPr>
        <w:pStyle w:val="BodyText"/>
        <w:spacing w:before="8"/>
        <w:rPr>
          <w:sz w:val="21"/>
        </w:rPr>
      </w:pPr>
    </w:p>
    <w:tbl>
      <w:tblPr>
        <w:tblW w:w="0" w:type="auto"/>
        <w:tblInd w:w="360" w:type="dxa"/>
        <w:tblLayout w:type="fixed"/>
        <w:tblCellMar>
          <w:left w:w="0" w:type="dxa"/>
          <w:right w:w="0" w:type="dxa"/>
        </w:tblCellMar>
        <w:tblLook w:val="01E0" w:firstRow="1" w:lastRow="1" w:firstColumn="1" w:lastColumn="1" w:noHBand="0" w:noVBand="0"/>
      </w:tblPr>
      <w:tblGrid>
        <w:gridCol w:w="1774"/>
        <w:gridCol w:w="7608"/>
      </w:tblGrid>
      <w:tr w:rsidR="00BB6656" w14:paraId="4F33C626" w14:textId="77777777" w:rsidTr="00BD5321">
        <w:trPr>
          <w:trHeight w:val="300"/>
        </w:trPr>
        <w:tc>
          <w:tcPr>
            <w:tcW w:w="1774" w:type="dxa"/>
            <w:tcBorders>
              <w:bottom w:val="single" w:sz="6" w:space="0" w:color="010202"/>
            </w:tcBorders>
          </w:tcPr>
          <w:p w14:paraId="34225FBF" w14:textId="77777777" w:rsidR="00BB6656" w:rsidRDefault="00A360F3">
            <w:pPr>
              <w:pStyle w:val="TableParagraph"/>
              <w:spacing w:line="182" w:lineRule="exact"/>
              <w:rPr>
                <w:sz w:val="20"/>
              </w:rPr>
            </w:pPr>
            <w:r>
              <w:rPr>
                <w:color w:val="010202"/>
                <w:sz w:val="20"/>
              </w:rPr>
              <w:t>SECTION #</w:t>
            </w:r>
          </w:p>
        </w:tc>
        <w:tc>
          <w:tcPr>
            <w:tcW w:w="7608" w:type="dxa"/>
            <w:tcBorders>
              <w:bottom w:val="single" w:sz="6" w:space="0" w:color="010202"/>
            </w:tcBorders>
          </w:tcPr>
          <w:p w14:paraId="25BFEEAA" w14:textId="77777777" w:rsidR="00BB6656" w:rsidRDefault="00A360F3">
            <w:pPr>
              <w:pStyle w:val="TableParagraph"/>
              <w:spacing w:line="182" w:lineRule="exact"/>
              <w:ind w:left="552"/>
              <w:rPr>
                <w:sz w:val="20"/>
              </w:rPr>
            </w:pPr>
            <w:r>
              <w:rPr>
                <w:color w:val="010202"/>
                <w:sz w:val="20"/>
              </w:rPr>
              <w:t>TITLE</w:t>
            </w:r>
          </w:p>
        </w:tc>
      </w:tr>
      <w:tr w:rsidR="00BB6656" w14:paraId="14F7EDF5" w14:textId="77777777" w:rsidTr="00BD5321">
        <w:trPr>
          <w:trHeight w:val="466"/>
        </w:trPr>
        <w:tc>
          <w:tcPr>
            <w:tcW w:w="1774" w:type="dxa"/>
            <w:tcBorders>
              <w:top w:val="single" w:sz="6" w:space="0" w:color="010202"/>
            </w:tcBorders>
          </w:tcPr>
          <w:p w14:paraId="10458A35" w14:textId="77777777" w:rsidR="00BB6656" w:rsidRDefault="00BB6656">
            <w:pPr>
              <w:pStyle w:val="TableParagraph"/>
              <w:spacing w:before="5"/>
              <w:rPr>
                <w:sz w:val="21"/>
              </w:rPr>
            </w:pPr>
          </w:p>
          <w:p w14:paraId="56D3C408" w14:textId="77777777" w:rsidR="00BB6656" w:rsidRDefault="00A360F3">
            <w:pPr>
              <w:pStyle w:val="TableParagraph"/>
              <w:spacing w:line="214" w:lineRule="exact"/>
              <w:rPr>
                <w:sz w:val="20"/>
              </w:rPr>
            </w:pPr>
            <w:r>
              <w:rPr>
                <w:color w:val="010202"/>
                <w:sz w:val="20"/>
              </w:rPr>
              <w:t>01 1000</w:t>
            </w:r>
          </w:p>
        </w:tc>
        <w:tc>
          <w:tcPr>
            <w:tcW w:w="7608" w:type="dxa"/>
            <w:tcBorders>
              <w:top w:val="single" w:sz="6" w:space="0" w:color="010202"/>
            </w:tcBorders>
          </w:tcPr>
          <w:p w14:paraId="15144A44" w14:textId="77777777" w:rsidR="00BB6656" w:rsidRDefault="00BB6656">
            <w:pPr>
              <w:pStyle w:val="TableParagraph"/>
              <w:spacing w:before="5"/>
              <w:rPr>
                <w:sz w:val="21"/>
              </w:rPr>
            </w:pPr>
          </w:p>
          <w:p w14:paraId="4671C0A2" w14:textId="77777777" w:rsidR="00BB6656" w:rsidRDefault="00A360F3">
            <w:pPr>
              <w:pStyle w:val="TableParagraph"/>
              <w:spacing w:line="214" w:lineRule="exact"/>
              <w:ind w:left="553"/>
              <w:rPr>
                <w:sz w:val="20"/>
              </w:rPr>
            </w:pPr>
            <w:r>
              <w:rPr>
                <w:color w:val="010202"/>
                <w:sz w:val="20"/>
              </w:rPr>
              <w:t>SUMMARY</w:t>
            </w:r>
          </w:p>
        </w:tc>
      </w:tr>
      <w:tr w:rsidR="00BB6656" w14:paraId="2C355AF3" w14:textId="77777777" w:rsidTr="00BD5321">
        <w:trPr>
          <w:trHeight w:val="229"/>
        </w:trPr>
        <w:tc>
          <w:tcPr>
            <w:tcW w:w="1774" w:type="dxa"/>
          </w:tcPr>
          <w:p w14:paraId="06708116" w14:textId="77777777" w:rsidR="00BB6656" w:rsidRDefault="00A360F3">
            <w:pPr>
              <w:pStyle w:val="TableParagraph"/>
              <w:spacing w:line="209" w:lineRule="exact"/>
              <w:rPr>
                <w:sz w:val="20"/>
              </w:rPr>
            </w:pPr>
            <w:r>
              <w:rPr>
                <w:color w:val="010202"/>
                <w:sz w:val="20"/>
              </w:rPr>
              <w:t>01 2100</w:t>
            </w:r>
          </w:p>
        </w:tc>
        <w:tc>
          <w:tcPr>
            <w:tcW w:w="7608" w:type="dxa"/>
          </w:tcPr>
          <w:p w14:paraId="2514DB7F" w14:textId="77777777" w:rsidR="00BB6656" w:rsidRDefault="00A360F3">
            <w:pPr>
              <w:pStyle w:val="TableParagraph"/>
              <w:spacing w:line="209" w:lineRule="exact"/>
              <w:ind w:left="553"/>
              <w:rPr>
                <w:sz w:val="20"/>
              </w:rPr>
            </w:pPr>
            <w:r>
              <w:rPr>
                <w:color w:val="010202"/>
                <w:sz w:val="20"/>
              </w:rPr>
              <w:t>ALLOWANCES</w:t>
            </w:r>
          </w:p>
        </w:tc>
      </w:tr>
      <w:tr w:rsidR="00BB6656" w14:paraId="7FE5A4DE" w14:textId="77777777" w:rsidTr="00BD5321">
        <w:trPr>
          <w:trHeight w:val="230"/>
        </w:trPr>
        <w:tc>
          <w:tcPr>
            <w:tcW w:w="1774" w:type="dxa"/>
          </w:tcPr>
          <w:p w14:paraId="15EEDE84" w14:textId="77777777" w:rsidR="00BB6656" w:rsidRDefault="00A360F3">
            <w:pPr>
              <w:pStyle w:val="TableParagraph"/>
              <w:spacing w:line="210" w:lineRule="exact"/>
              <w:rPr>
                <w:sz w:val="20"/>
              </w:rPr>
            </w:pPr>
            <w:r>
              <w:rPr>
                <w:color w:val="010202"/>
                <w:sz w:val="20"/>
              </w:rPr>
              <w:t>01 2200</w:t>
            </w:r>
          </w:p>
        </w:tc>
        <w:tc>
          <w:tcPr>
            <w:tcW w:w="7608" w:type="dxa"/>
          </w:tcPr>
          <w:p w14:paraId="07DB3750" w14:textId="77777777" w:rsidR="00BB6656" w:rsidRDefault="00A360F3">
            <w:pPr>
              <w:pStyle w:val="TableParagraph"/>
              <w:spacing w:line="210" w:lineRule="exact"/>
              <w:ind w:left="553"/>
              <w:rPr>
                <w:sz w:val="20"/>
              </w:rPr>
            </w:pPr>
            <w:r>
              <w:rPr>
                <w:color w:val="010202"/>
                <w:sz w:val="20"/>
              </w:rPr>
              <w:t>UNIT PRICES</w:t>
            </w:r>
          </w:p>
        </w:tc>
      </w:tr>
      <w:tr w:rsidR="00BB6656" w14:paraId="78E6631E" w14:textId="77777777" w:rsidTr="00BD5321">
        <w:trPr>
          <w:trHeight w:val="230"/>
        </w:trPr>
        <w:tc>
          <w:tcPr>
            <w:tcW w:w="1774" w:type="dxa"/>
          </w:tcPr>
          <w:p w14:paraId="27F2CA51" w14:textId="77777777" w:rsidR="00BB6656" w:rsidRDefault="00A360F3">
            <w:pPr>
              <w:pStyle w:val="TableParagraph"/>
              <w:spacing w:line="210" w:lineRule="exact"/>
              <w:rPr>
                <w:sz w:val="20"/>
              </w:rPr>
            </w:pPr>
            <w:r>
              <w:rPr>
                <w:color w:val="010202"/>
                <w:sz w:val="20"/>
              </w:rPr>
              <w:t>01 2300</w:t>
            </w:r>
          </w:p>
        </w:tc>
        <w:tc>
          <w:tcPr>
            <w:tcW w:w="7608" w:type="dxa"/>
          </w:tcPr>
          <w:p w14:paraId="28484E08" w14:textId="77777777" w:rsidR="00BB6656" w:rsidRDefault="00A360F3">
            <w:pPr>
              <w:pStyle w:val="TableParagraph"/>
              <w:spacing w:line="210" w:lineRule="exact"/>
              <w:ind w:left="553"/>
              <w:rPr>
                <w:sz w:val="20"/>
              </w:rPr>
            </w:pPr>
            <w:r>
              <w:rPr>
                <w:color w:val="010202"/>
                <w:sz w:val="20"/>
              </w:rPr>
              <w:t>ALTERNATES</w:t>
            </w:r>
          </w:p>
        </w:tc>
      </w:tr>
      <w:tr w:rsidR="00BB6656" w14:paraId="17BFD238" w14:textId="77777777" w:rsidTr="00BD5321">
        <w:trPr>
          <w:trHeight w:val="230"/>
        </w:trPr>
        <w:tc>
          <w:tcPr>
            <w:tcW w:w="1774" w:type="dxa"/>
          </w:tcPr>
          <w:p w14:paraId="39756A6A" w14:textId="77777777" w:rsidR="00BB6656" w:rsidRDefault="00A360F3">
            <w:pPr>
              <w:pStyle w:val="TableParagraph"/>
              <w:spacing w:line="210" w:lineRule="exact"/>
              <w:rPr>
                <w:sz w:val="20"/>
              </w:rPr>
            </w:pPr>
            <w:r>
              <w:rPr>
                <w:color w:val="010202"/>
                <w:sz w:val="20"/>
              </w:rPr>
              <w:t>01 2500</w:t>
            </w:r>
          </w:p>
        </w:tc>
        <w:tc>
          <w:tcPr>
            <w:tcW w:w="7608" w:type="dxa"/>
          </w:tcPr>
          <w:p w14:paraId="6880295D" w14:textId="77777777" w:rsidR="00BB6656" w:rsidRDefault="00A360F3">
            <w:pPr>
              <w:pStyle w:val="TableParagraph"/>
              <w:spacing w:line="210" w:lineRule="exact"/>
              <w:ind w:left="553"/>
              <w:rPr>
                <w:sz w:val="20"/>
              </w:rPr>
            </w:pPr>
            <w:r>
              <w:rPr>
                <w:color w:val="010202"/>
                <w:sz w:val="20"/>
              </w:rPr>
              <w:t>SUBSTITUTION PROCEDURES</w:t>
            </w:r>
          </w:p>
        </w:tc>
      </w:tr>
      <w:tr w:rsidR="00BB6656" w14:paraId="19D1750B" w14:textId="77777777" w:rsidTr="00FF1C41">
        <w:trPr>
          <w:trHeight w:val="342"/>
        </w:trPr>
        <w:tc>
          <w:tcPr>
            <w:tcW w:w="1774" w:type="dxa"/>
          </w:tcPr>
          <w:p w14:paraId="34F0645E" w14:textId="77777777" w:rsidR="00BB6656" w:rsidRDefault="00A360F3">
            <w:pPr>
              <w:pStyle w:val="TableParagraph"/>
              <w:spacing w:line="210" w:lineRule="exact"/>
              <w:rPr>
                <w:sz w:val="20"/>
              </w:rPr>
            </w:pPr>
            <w:r>
              <w:rPr>
                <w:color w:val="010202"/>
                <w:sz w:val="20"/>
              </w:rPr>
              <w:t>01 2600</w:t>
            </w:r>
          </w:p>
        </w:tc>
        <w:tc>
          <w:tcPr>
            <w:tcW w:w="7608" w:type="dxa"/>
          </w:tcPr>
          <w:p w14:paraId="05474291" w14:textId="77777777" w:rsidR="00BB6656" w:rsidRDefault="00A360F3">
            <w:pPr>
              <w:pStyle w:val="TableParagraph"/>
              <w:spacing w:line="210" w:lineRule="exact"/>
              <w:ind w:left="553"/>
              <w:rPr>
                <w:sz w:val="20"/>
              </w:rPr>
            </w:pPr>
            <w:r>
              <w:rPr>
                <w:color w:val="010202"/>
                <w:sz w:val="20"/>
              </w:rPr>
              <w:t>CONTRACT MODIFICATION PROCEDURES</w:t>
            </w:r>
          </w:p>
        </w:tc>
      </w:tr>
      <w:tr w:rsidR="00BB6656" w14:paraId="3819FE9F" w14:textId="77777777" w:rsidTr="00BD5321">
        <w:trPr>
          <w:trHeight w:val="229"/>
        </w:trPr>
        <w:tc>
          <w:tcPr>
            <w:tcW w:w="1774" w:type="dxa"/>
          </w:tcPr>
          <w:p w14:paraId="29A2BB02" w14:textId="77777777" w:rsidR="00BB6656" w:rsidRDefault="00A360F3">
            <w:pPr>
              <w:pStyle w:val="TableParagraph"/>
              <w:spacing w:line="209" w:lineRule="exact"/>
              <w:ind w:left="1"/>
              <w:rPr>
                <w:sz w:val="20"/>
              </w:rPr>
            </w:pPr>
            <w:r>
              <w:rPr>
                <w:color w:val="010202"/>
                <w:sz w:val="20"/>
              </w:rPr>
              <w:t>01 3100</w:t>
            </w:r>
          </w:p>
        </w:tc>
        <w:tc>
          <w:tcPr>
            <w:tcW w:w="7608" w:type="dxa"/>
          </w:tcPr>
          <w:p w14:paraId="62ECF904" w14:textId="77777777" w:rsidR="00BB6656" w:rsidRDefault="00A360F3">
            <w:pPr>
              <w:pStyle w:val="TableParagraph"/>
              <w:spacing w:line="209" w:lineRule="exact"/>
              <w:ind w:left="554"/>
              <w:rPr>
                <w:sz w:val="20"/>
              </w:rPr>
            </w:pPr>
            <w:r>
              <w:rPr>
                <w:color w:val="010202"/>
                <w:sz w:val="20"/>
              </w:rPr>
              <w:t>PROJECT MANAGEMENT AND COORDINATION</w:t>
            </w:r>
          </w:p>
        </w:tc>
      </w:tr>
      <w:tr w:rsidR="00BB6656" w14:paraId="7CCFB97C" w14:textId="77777777" w:rsidTr="00BD5321">
        <w:trPr>
          <w:trHeight w:val="230"/>
        </w:trPr>
        <w:tc>
          <w:tcPr>
            <w:tcW w:w="1774" w:type="dxa"/>
          </w:tcPr>
          <w:p w14:paraId="5849F061" w14:textId="77777777" w:rsidR="00BB6656" w:rsidRDefault="00A360F3">
            <w:pPr>
              <w:pStyle w:val="TableParagraph"/>
              <w:spacing w:line="210" w:lineRule="exact"/>
              <w:ind w:left="1"/>
              <w:rPr>
                <w:sz w:val="20"/>
              </w:rPr>
            </w:pPr>
            <w:r>
              <w:rPr>
                <w:color w:val="010202"/>
                <w:sz w:val="20"/>
              </w:rPr>
              <w:t>01 3200</w:t>
            </w:r>
          </w:p>
        </w:tc>
        <w:tc>
          <w:tcPr>
            <w:tcW w:w="7608" w:type="dxa"/>
          </w:tcPr>
          <w:p w14:paraId="2797922E" w14:textId="77777777" w:rsidR="00BB6656" w:rsidRDefault="00A360F3">
            <w:pPr>
              <w:pStyle w:val="TableParagraph"/>
              <w:spacing w:line="210" w:lineRule="exact"/>
              <w:ind w:left="554"/>
              <w:rPr>
                <w:sz w:val="20"/>
              </w:rPr>
            </w:pPr>
            <w:r>
              <w:rPr>
                <w:color w:val="010202"/>
                <w:sz w:val="20"/>
              </w:rPr>
              <w:t>CONSTRUCTION PROGRESS DOCUMENTATION</w:t>
            </w:r>
          </w:p>
        </w:tc>
      </w:tr>
      <w:tr w:rsidR="00BB6656" w14:paraId="6C393577" w14:textId="77777777" w:rsidTr="00BD5321">
        <w:trPr>
          <w:trHeight w:val="230"/>
        </w:trPr>
        <w:tc>
          <w:tcPr>
            <w:tcW w:w="1774" w:type="dxa"/>
          </w:tcPr>
          <w:p w14:paraId="480BD4E4" w14:textId="77777777" w:rsidR="00BB6656" w:rsidRDefault="00A360F3">
            <w:pPr>
              <w:pStyle w:val="TableParagraph"/>
              <w:spacing w:line="210" w:lineRule="exact"/>
              <w:ind w:left="1"/>
              <w:rPr>
                <w:sz w:val="20"/>
              </w:rPr>
            </w:pPr>
            <w:r>
              <w:rPr>
                <w:color w:val="010202"/>
                <w:sz w:val="20"/>
              </w:rPr>
              <w:t>01 3233</w:t>
            </w:r>
          </w:p>
        </w:tc>
        <w:tc>
          <w:tcPr>
            <w:tcW w:w="7608" w:type="dxa"/>
          </w:tcPr>
          <w:p w14:paraId="08F2F8A3" w14:textId="77777777" w:rsidR="00BB6656" w:rsidRDefault="00A360F3">
            <w:pPr>
              <w:pStyle w:val="TableParagraph"/>
              <w:spacing w:line="210" w:lineRule="exact"/>
              <w:ind w:left="554"/>
              <w:rPr>
                <w:sz w:val="20"/>
              </w:rPr>
            </w:pPr>
            <w:r>
              <w:rPr>
                <w:color w:val="010202"/>
                <w:sz w:val="20"/>
              </w:rPr>
              <w:t>PHOTOGRAPHIC DOCUMENTATION</w:t>
            </w:r>
          </w:p>
        </w:tc>
      </w:tr>
      <w:tr w:rsidR="00BB6656" w14:paraId="1FAA0636" w14:textId="77777777" w:rsidTr="00BD5321">
        <w:trPr>
          <w:trHeight w:val="230"/>
        </w:trPr>
        <w:tc>
          <w:tcPr>
            <w:tcW w:w="1774" w:type="dxa"/>
          </w:tcPr>
          <w:p w14:paraId="69C51588" w14:textId="77777777" w:rsidR="00BB6656" w:rsidRDefault="00A360F3">
            <w:pPr>
              <w:pStyle w:val="TableParagraph"/>
              <w:spacing w:line="210" w:lineRule="exact"/>
              <w:ind w:left="1"/>
              <w:rPr>
                <w:sz w:val="20"/>
              </w:rPr>
            </w:pPr>
            <w:r>
              <w:rPr>
                <w:color w:val="010202"/>
                <w:sz w:val="20"/>
              </w:rPr>
              <w:t>01 3300</w:t>
            </w:r>
          </w:p>
        </w:tc>
        <w:tc>
          <w:tcPr>
            <w:tcW w:w="7608" w:type="dxa"/>
          </w:tcPr>
          <w:p w14:paraId="48D7F39F" w14:textId="77777777" w:rsidR="00BB6656" w:rsidRDefault="00A360F3">
            <w:pPr>
              <w:pStyle w:val="TableParagraph"/>
              <w:spacing w:line="210" w:lineRule="exact"/>
              <w:ind w:left="554"/>
              <w:rPr>
                <w:sz w:val="20"/>
              </w:rPr>
            </w:pPr>
            <w:r>
              <w:rPr>
                <w:color w:val="010202"/>
                <w:sz w:val="20"/>
              </w:rPr>
              <w:t>SUBMITTAL PROCEDURES</w:t>
            </w:r>
          </w:p>
        </w:tc>
      </w:tr>
      <w:tr w:rsidR="00BB6656" w14:paraId="1592F243" w14:textId="77777777" w:rsidTr="00BD5321">
        <w:trPr>
          <w:trHeight w:val="230"/>
        </w:trPr>
        <w:tc>
          <w:tcPr>
            <w:tcW w:w="1774" w:type="dxa"/>
          </w:tcPr>
          <w:p w14:paraId="58BD0B39" w14:textId="77777777" w:rsidR="00BB6656" w:rsidRDefault="00A360F3">
            <w:pPr>
              <w:pStyle w:val="TableParagraph"/>
              <w:spacing w:line="210" w:lineRule="exact"/>
              <w:ind w:left="1"/>
              <w:rPr>
                <w:sz w:val="20"/>
              </w:rPr>
            </w:pPr>
            <w:r>
              <w:rPr>
                <w:color w:val="010202"/>
                <w:sz w:val="20"/>
              </w:rPr>
              <w:t>01 4000</w:t>
            </w:r>
          </w:p>
        </w:tc>
        <w:tc>
          <w:tcPr>
            <w:tcW w:w="7608" w:type="dxa"/>
          </w:tcPr>
          <w:p w14:paraId="67648017" w14:textId="77777777" w:rsidR="00BB6656" w:rsidRDefault="00A360F3">
            <w:pPr>
              <w:pStyle w:val="TableParagraph"/>
              <w:spacing w:line="210" w:lineRule="exact"/>
              <w:ind w:left="554"/>
              <w:rPr>
                <w:sz w:val="20"/>
              </w:rPr>
            </w:pPr>
            <w:r>
              <w:rPr>
                <w:color w:val="010202"/>
                <w:sz w:val="20"/>
              </w:rPr>
              <w:t>QUALITY REQUIREMENTS</w:t>
            </w:r>
          </w:p>
        </w:tc>
      </w:tr>
      <w:tr w:rsidR="00BB6656" w14:paraId="22376F96" w14:textId="77777777" w:rsidTr="00BD5321">
        <w:trPr>
          <w:trHeight w:val="229"/>
        </w:trPr>
        <w:tc>
          <w:tcPr>
            <w:tcW w:w="1774" w:type="dxa"/>
          </w:tcPr>
          <w:p w14:paraId="4164AA23" w14:textId="77777777" w:rsidR="00BB6656" w:rsidRDefault="00A360F3">
            <w:pPr>
              <w:pStyle w:val="TableParagraph"/>
              <w:spacing w:line="209" w:lineRule="exact"/>
              <w:ind w:left="1"/>
              <w:rPr>
                <w:sz w:val="20"/>
              </w:rPr>
            </w:pPr>
            <w:r>
              <w:rPr>
                <w:color w:val="010202"/>
                <w:sz w:val="20"/>
              </w:rPr>
              <w:t>01 5000</w:t>
            </w:r>
          </w:p>
        </w:tc>
        <w:tc>
          <w:tcPr>
            <w:tcW w:w="7608" w:type="dxa"/>
          </w:tcPr>
          <w:p w14:paraId="4DDFEA97" w14:textId="77777777" w:rsidR="00BB6656" w:rsidRDefault="00A360F3">
            <w:pPr>
              <w:pStyle w:val="TableParagraph"/>
              <w:spacing w:line="209" w:lineRule="exact"/>
              <w:ind w:left="555"/>
              <w:rPr>
                <w:sz w:val="20"/>
              </w:rPr>
            </w:pPr>
            <w:r>
              <w:rPr>
                <w:color w:val="010202"/>
                <w:sz w:val="20"/>
              </w:rPr>
              <w:t>TEMPORARY FACILITIES AND CONTROLS</w:t>
            </w:r>
          </w:p>
        </w:tc>
      </w:tr>
      <w:tr w:rsidR="00BB6656" w14:paraId="3838E798" w14:textId="77777777" w:rsidTr="00BD5321">
        <w:trPr>
          <w:trHeight w:val="230"/>
        </w:trPr>
        <w:tc>
          <w:tcPr>
            <w:tcW w:w="1774" w:type="dxa"/>
          </w:tcPr>
          <w:p w14:paraId="43C080F8" w14:textId="77777777" w:rsidR="00BB6656" w:rsidRDefault="00A360F3">
            <w:pPr>
              <w:pStyle w:val="TableParagraph"/>
              <w:spacing w:line="210" w:lineRule="exact"/>
              <w:ind w:left="2"/>
              <w:rPr>
                <w:sz w:val="20"/>
              </w:rPr>
            </w:pPr>
            <w:r>
              <w:rPr>
                <w:color w:val="010202"/>
                <w:sz w:val="20"/>
              </w:rPr>
              <w:t>01 5050</w:t>
            </w:r>
          </w:p>
        </w:tc>
        <w:tc>
          <w:tcPr>
            <w:tcW w:w="7608" w:type="dxa"/>
          </w:tcPr>
          <w:p w14:paraId="4B207BC4" w14:textId="5A52AFCE" w:rsidR="00BB6656" w:rsidRDefault="00A360F3">
            <w:pPr>
              <w:pStyle w:val="TableParagraph"/>
              <w:spacing w:line="210" w:lineRule="exact"/>
              <w:ind w:left="555"/>
              <w:rPr>
                <w:sz w:val="20"/>
              </w:rPr>
            </w:pPr>
            <w:r>
              <w:rPr>
                <w:color w:val="010202"/>
                <w:sz w:val="20"/>
              </w:rPr>
              <w:t xml:space="preserve">CONSTRUCTION FENCING / COVERED WALKWAYS </w:t>
            </w:r>
          </w:p>
        </w:tc>
      </w:tr>
      <w:tr w:rsidR="00BB6656" w14:paraId="15D97AAD" w14:textId="77777777" w:rsidTr="00BD5321">
        <w:trPr>
          <w:trHeight w:val="230"/>
        </w:trPr>
        <w:tc>
          <w:tcPr>
            <w:tcW w:w="1774" w:type="dxa"/>
          </w:tcPr>
          <w:p w14:paraId="7A198071" w14:textId="77777777" w:rsidR="00BB6656" w:rsidRDefault="00A360F3">
            <w:pPr>
              <w:pStyle w:val="TableParagraph"/>
              <w:spacing w:line="210" w:lineRule="exact"/>
              <w:ind w:left="2"/>
              <w:rPr>
                <w:sz w:val="20"/>
              </w:rPr>
            </w:pPr>
            <w:r>
              <w:rPr>
                <w:color w:val="010202"/>
                <w:sz w:val="20"/>
              </w:rPr>
              <w:t>01 6000</w:t>
            </w:r>
          </w:p>
        </w:tc>
        <w:tc>
          <w:tcPr>
            <w:tcW w:w="7608" w:type="dxa"/>
          </w:tcPr>
          <w:p w14:paraId="3F61612B" w14:textId="77777777" w:rsidR="00BB6656" w:rsidRDefault="00A360F3">
            <w:pPr>
              <w:pStyle w:val="TableParagraph"/>
              <w:spacing w:line="210" w:lineRule="exact"/>
              <w:ind w:left="555"/>
              <w:rPr>
                <w:sz w:val="20"/>
              </w:rPr>
            </w:pPr>
            <w:r>
              <w:rPr>
                <w:color w:val="010202"/>
                <w:sz w:val="20"/>
              </w:rPr>
              <w:t>PRODUCT REQUIREMENTS</w:t>
            </w:r>
          </w:p>
        </w:tc>
      </w:tr>
      <w:tr w:rsidR="00BB6656" w14:paraId="58717098" w14:textId="77777777" w:rsidTr="00BD5321">
        <w:trPr>
          <w:trHeight w:val="230"/>
        </w:trPr>
        <w:tc>
          <w:tcPr>
            <w:tcW w:w="1774" w:type="dxa"/>
          </w:tcPr>
          <w:p w14:paraId="53440056" w14:textId="77777777" w:rsidR="00BB6656" w:rsidRDefault="00A360F3">
            <w:pPr>
              <w:pStyle w:val="TableParagraph"/>
              <w:spacing w:line="210" w:lineRule="exact"/>
              <w:ind w:left="2"/>
              <w:rPr>
                <w:sz w:val="20"/>
              </w:rPr>
            </w:pPr>
            <w:r>
              <w:rPr>
                <w:color w:val="010202"/>
                <w:sz w:val="20"/>
              </w:rPr>
              <w:t>01 7300</w:t>
            </w:r>
          </w:p>
        </w:tc>
        <w:tc>
          <w:tcPr>
            <w:tcW w:w="7608" w:type="dxa"/>
          </w:tcPr>
          <w:p w14:paraId="72CDB3A3" w14:textId="77777777" w:rsidR="00BB6656" w:rsidRDefault="00A360F3">
            <w:pPr>
              <w:pStyle w:val="TableParagraph"/>
              <w:spacing w:line="210" w:lineRule="exact"/>
              <w:ind w:left="555"/>
              <w:rPr>
                <w:sz w:val="20"/>
              </w:rPr>
            </w:pPr>
            <w:r>
              <w:rPr>
                <w:color w:val="010202"/>
                <w:sz w:val="20"/>
              </w:rPr>
              <w:t>EXECUTION</w:t>
            </w:r>
          </w:p>
        </w:tc>
      </w:tr>
      <w:tr w:rsidR="00BB6656" w14:paraId="03551F5A" w14:textId="77777777" w:rsidTr="00BD5321">
        <w:trPr>
          <w:trHeight w:val="229"/>
        </w:trPr>
        <w:tc>
          <w:tcPr>
            <w:tcW w:w="1774" w:type="dxa"/>
          </w:tcPr>
          <w:p w14:paraId="12F96524" w14:textId="77777777" w:rsidR="00BB6656" w:rsidRDefault="00A360F3">
            <w:pPr>
              <w:pStyle w:val="TableParagraph"/>
              <w:spacing w:line="209" w:lineRule="exact"/>
              <w:ind w:left="2"/>
              <w:rPr>
                <w:sz w:val="20"/>
              </w:rPr>
            </w:pPr>
            <w:r>
              <w:rPr>
                <w:color w:val="010202"/>
                <w:sz w:val="20"/>
              </w:rPr>
              <w:t>01 7419</w:t>
            </w:r>
          </w:p>
        </w:tc>
        <w:tc>
          <w:tcPr>
            <w:tcW w:w="7608" w:type="dxa"/>
          </w:tcPr>
          <w:p w14:paraId="04A9DB77" w14:textId="77777777" w:rsidR="00BB6656" w:rsidRPr="006A4BEE" w:rsidRDefault="00BD5321" w:rsidP="006A4BEE">
            <w:pPr>
              <w:pStyle w:val="TableParagraph"/>
              <w:spacing w:line="209" w:lineRule="exact"/>
              <w:ind w:left="555"/>
              <w:rPr>
                <w:color w:val="010202"/>
                <w:sz w:val="20"/>
              </w:rPr>
            </w:pPr>
            <w:r>
              <w:rPr>
                <w:color w:val="010202"/>
                <w:sz w:val="20"/>
              </w:rPr>
              <w:t xml:space="preserve">DEMOLITION </w:t>
            </w:r>
            <w:r w:rsidR="006A4BEE">
              <w:rPr>
                <w:color w:val="010202"/>
                <w:sz w:val="20"/>
              </w:rPr>
              <w:t xml:space="preserve">AND CONSTRUCTION </w:t>
            </w:r>
            <w:r>
              <w:rPr>
                <w:color w:val="010202"/>
                <w:sz w:val="20"/>
              </w:rPr>
              <w:t>WASTE MANAGEMENT AND DISPOSAL</w:t>
            </w:r>
          </w:p>
        </w:tc>
      </w:tr>
      <w:tr w:rsidR="00BB6656" w14:paraId="37F325D2" w14:textId="77777777" w:rsidTr="00BD5321">
        <w:trPr>
          <w:trHeight w:val="229"/>
        </w:trPr>
        <w:tc>
          <w:tcPr>
            <w:tcW w:w="1774" w:type="dxa"/>
          </w:tcPr>
          <w:p w14:paraId="73A07F3B" w14:textId="77777777" w:rsidR="00BB6656" w:rsidRDefault="00A360F3">
            <w:pPr>
              <w:pStyle w:val="TableParagraph"/>
              <w:spacing w:line="209" w:lineRule="exact"/>
              <w:ind w:left="2"/>
              <w:rPr>
                <w:sz w:val="20"/>
              </w:rPr>
            </w:pPr>
            <w:r>
              <w:rPr>
                <w:color w:val="010202"/>
                <w:sz w:val="20"/>
              </w:rPr>
              <w:t>01 7700</w:t>
            </w:r>
          </w:p>
        </w:tc>
        <w:tc>
          <w:tcPr>
            <w:tcW w:w="7608" w:type="dxa"/>
          </w:tcPr>
          <w:p w14:paraId="6F3DFBD6" w14:textId="77777777" w:rsidR="00BB6656" w:rsidRDefault="00A360F3">
            <w:pPr>
              <w:pStyle w:val="TableParagraph"/>
              <w:spacing w:line="209" w:lineRule="exact"/>
              <w:ind w:left="555"/>
              <w:rPr>
                <w:sz w:val="20"/>
              </w:rPr>
            </w:pPr>
            <w:r>
              <w:rPr>
                <w:color w:val="010202"/>
                <w:sz w:val="20"/>
              </w:rPr>
              <w:t>CLOSEOUT PROCEDURES</w:t>
            </w:r>
          </w:p>
        </w:tc>
      </w:tr>
      <w:tr w:rsidR="00BB6656" w14:paraId="1C7D90D2" w14:textId="77777777" w:rsidTr="00BD5321">
        <w:trPr>
          <w:trHeight w:val="230"/>
        </w:trPr>
        <w:tc>
          <w:tcPr>
            <w:tcW w:w="1774" w:type="dxa"/>
          </w:tcPr>
          <w:p w14:paraId="05FEC47B" w14:textId="77777777" w:rsidR="00BB6656" w:rsidRDefault="00A360F3">
            <w:pPr>
              <w:pStyle w:val="TableParagraph"/>
              <w:spacing w:line="210" w:lineRule="exact"/>
              <w:ind w:left="2"/>
              <w:rPr>
                <w:sz w:val="20"/>
              </w:rPr>
            </w:pPr>
            <w:r>
              <w:rPr>
                <w:color w:val="010202"/>
                <w:sz w:val="20"/>
              </w:rPr>
              <w:t>01 7823</w:t>
            </w:r>
          </w:p>
        </w:tc>
        <w:tc>
          <w:tcPr>
            <w:tcW w:w="7608" w:type="dxa"/>
          </w:tcPr>
          <w:p w14:paraId="19C45856" w14:textId="77777777" w:rsidR="00BB6656" w:rsidRDefault="00A360F3">
            <w:pPr>
              <w:pStyle w:val="TableParagraph"/>
              <w:spacing w:line="210" w:lineRule="exact"/>
              <w:ind w:left="555"/>
              <w:rPr>
                <w:sz w:val="20"/>
              </w:rPr>
            </w:pPr>
            <w:r>
              <w:rPr>
                <w:color w:val="010202"/>
                <w:sz w:val="20"/>
              </w:rPr>
              <w:t>OPERATION AND MAINTENANCE DATA</w:t>
            </w:r>
          </w:p>
        </w:tc>
      </w:tr>
      <w:tr w:rsidR="00BB6656" w14:paraId="1A218AE0" w14:textId="77777777" w:rsidTr="00BD5321">
        <w:trPr>
          <w:trHeight w:val="230"/>
        </w:trPr>
        <w:tc>
          <w:tcPr>
            <w:tcW w:w="1774" w:type="dxa"/>
          </w:tcPr>
          <w:p w14:paraId="182976E6" w14:textId="77777777" w:rsidR="00BB6656" w:rsidRDefault="00A360F3">
            <w:pPr>
              <w:pStyle w:val="TableParagraph"/>
              <w:spacing w:line="210" w:lineRule="exact"/>
              <w:ind w:left="2"/>
              <w:rPr>
                <w:sz w:val="20"/>
              </w:rPr>
            </w:pPr>
            <w:r>
              <w:rPr>
                <w:color w:val="010202"/>
                <w:sz w:val="20"/>
              </w:rPr>
              <w:t>01 7839</w:t>
            </w:r>
          </w:p>
        </w:tc>
        <w:tc>
          <w:tcPr>
            <w:tcW w:w="7608" w:type="dxa"/>
          </w:tcPr>
          <w:p w14:paraId="09C30849" w14:textId="27FC4113" w:rsidR="00BB6656" w:rsidRDefault="00A360F3">
            <w:pPr>
              <w:pStyle w:val="TableParagraph"/>
              <w:spacing w:line="210" w:lineRule="exact"/>
              <w:ind w:left="555"/>
              <w:rPr>
                <w:sz w:val="20"/>
              </w:rPr>
            </w:pPr>
            <w:r>
              <w:rPr>
                <w:color w:val="010202"/>
                <w:sz w:val="20"/>
              </w:rPr>
              <w:t xml:space="preserve">PROJECT </w:t>
            </w:r>
            <w:r w:rsidR="00873994">
              <w:rPr>
                <w:color w:val="010202"/>
                <w:sz w:val="20"/>
              </w:rPr>
              <w:t xml:space="preserve">AS-BUILT </w:t>
            </w:r>
            <w:r>
              <w:rPr>
                <w:color w:val="010202"/>
                <w:sz w:val="20"/>
              </w:rPr>
              <w:t>DOCUMENTATION</w:t>
            </w:r>
          </w:p>
        </w:tc>
      </w:tr>
      <w:tr w:rsidR="00BB6656" w14:paraId="33E87C8A" w14:textId="77777777" w:rsidTr="00BD5321">
        <w:trPr>
          <w:trHeight w:val="230"/>
        </w:trPr>
        <w:tc>
          <w:tcPr>
            <w:tcW w:w="1774" w:type="dxa"/>
          </w:tcPr>
          <w:p w14:paraId="13D96940" w14:textId="77777777" w:rsidR="00BB6656" w:rsidRDefault="00A360F3">
            <w:pPr>
              <w:pStyle w:val="TableParagraph"/>
              <w:spacing w:line="210" w:lineRule="exact"/>
              <w:ind w:left="2"/>
              <w:rPr>
                <w:sz w:val="20"/>
              </w:rPr>
            </w:pPr>
            <w:r>
              <w:rPr>
                <w:color w:val="010202"/>
                <w:sz w:val="20"/>
              </w:rPr>
              <w:t>01 7900</w:t>
            </w:r>
          </w:p>
        </w:tc>
        <w:tc>
          <w:tcPr>
            <w:tcW w:w="7608" w:type="dxa"/>
          </w:tcPr>
          <w:p w14:paraId="16A786BB" w14:textId="77777777" w:rsidR="00BB6656" w:rsidRDefault="00A360F3">
            <w:pPr>
              <w:pStyle w:val="TableParagraph"/>
              <w:spacing w:line="210" w:lineRule="exact"/>
              <w:ind w:left="555"/>
              <w:rPr>
                <w:sz w:val="20"/>
              </w:rPr>
            </w:pPr>
            <w:r>
              <w:rPr>
                <w:color w:val="010202"/>
                <w:sz w:val="20"/>
              </w:rPr>
              <w:t>DEMONSTRATION AND TRAINING</w:t>
            </w:r>
          </w:p>
        </w:tc>
      </w:tr>
    </w:tbl>
    <w:p w14:paraId="594A764D" w14:textId="77777777" w:rsidR="002E0E27" w:rsidRDefault="002E0E27" w:rsidP="00C50B46">
      <w:pPr>
        <w:pStyle w:val="BodyText"/>
        <w:spacing w:before="8"/>
        <w:ind w:left="720"/>
      </w:pPr>
    </w:p>
    <w:p w14:paraId="677B21A4" w14:textId="7BD1912A" w:rsidR="000D40C2" w:rsidRDefault="000D40C2" w:rsidP="000D40C2">
      <w:pPr>
        <w:pStyle w:val="BodyText"/>
        <w:spacing w:before="8"/>
        <w:ind w:left="720"/>
      </w:pPr>
      <w:r>
        <w:t>Exhibit A-</w:t>
      </w:r>
      <w:r w:rsidR="00136D39">
        <w:t>Issue for Bid Set</w:t>
      </w:r>
    </w:p>
    <w:p w14:paraId="6D6D3217" w14:textId="464325BF" w:rsidR="00846E1B" w:rsidRDefault="00846E1B" w:rsidP="00846E1B">
      <w:pPr>
        <w:pStyle w:val="BodyText"/>
        <w:spacing w:before="8"/>
        <w:ind w:left="720"/>
      </w:pPr>
      <w:r>
        <w:t>Exhibit B-Omega Abatement Drawing</w:t>
      </w:r>
    </w:p>
    <w:p w14:paraId="14F35F97" w14:textId="1CD5C466" w:rsidR="005A4727" w:rsidRDefault="00201E69" w:rsidP="005A4727">
      <w:pPr>
        <w:pStyle w:val="BodyText"/>
        <w:spacing w:before="8"/>
        <w:ind w:left="720"/>
      </w:pPr>
      <w:r>
        <w:t xml:space="preserve">Exhibit </w:t>
      </w:r>
      <w:r w:rsidR="00076CA3">
        <w:t>C</w:t>
      </w:r>
      <w:r>
        <w:t>-</w:t>
      </w:r>
      <w:r w:rsidR="00A87475">
        <w:t xml:space="preserve">Division 1 Specification: </w:t>
      </w:r>
      <w:r w:rsidR="005A4727" w:rsidRPr="00C50B46">
        <w:t>Owner’s Rules and Regulations</w:t>
      </w:r>
    </w:p>
    <w:p w14:paraId="4E0AB9E5" w14:textId="35A6ACA7" w:rsidR="00C05E9B" w:rsidRDefault="00C05E9B" w:rsidP="00C05E9B">
      <w:pPr>
        <w:pStyle w:val="BodyText"/>
        <w:spacing w:before="8"/>
        <w:ind w:left="720"/>
      </w:pPr>
      <w:r w:rsidRPr="00C50B46">
        <w:t xml:space="preserve">Exhibit </w:t>
      </w:r>
      <w:r>
        <w:t>D</w:t>
      </w:r>
      <w:r w:rsidRPr="00C50B46">
        <w:t>-</w:t>
      </w:r>
      <w:r>
        <w:t>Project Closeout Turnover Checklist</w:t>
      </w:r>
    </w:p>
    <w:p w14:paraId="2A7A8C27" w14:textId="3753161A" w:rsidR="005A4727" w:rsidRDefault="005A4727" w:rsidP="005A4727">
      <w:pPr>
        <w:pStyle w:val="BodyText"/>
        <w:spacing w:before="8"/>
        <w:ind w:left="720"/>
      </w:pPr>
      <w:r w:rsidRPr="00C50B46">
        <w:t xml:space="preserve">Exhibit </w:t>
      </w:r>
      <w:r w:rsidR="00C05E9B">
        <w:t>E</w:t>
      </w:r>
      <w:r w:rsidRPr="00C50B46">
        <w:t>-Method of Procedure</w:t>
      </w:r>
      <w:r>
        <w:t xml:space="preserve"> and Notice of Work</w:t>
      </w:r>
    </w:p>
    <w:p w14:paraId="3E99E68F" w14:textId="1F407CD7" w:rsidR="005A4727" w:rsidRDefault="005A4727" w:rsidP="005A4727">
      <w:pPr>
        <w:pStyle w:val="BodyText"/>
        <w:spacing w:before="8"/>
        <w:ind w:left="720"/>
      </w:pPr>
      <w:r w:rsidRPr="00C50B46">
        <w:t xml:space="preserve">Exhibit </w:t>
      </w:r>
      <w:r w:rsidR="00C05E9B">
        <w:t>F</w:t>
      </w:r>
      <w:r w:rsidRPr="00C50B46">
        <w:t>–JLL/Regeneron Standard Operating Procedure Fire Alarm Work OnSite</w:t>
      </w:r>
    </w:p>
    <w:p w14:paraId="1FD5CE18" w14:textId="4EE2BC88" w:rsidR="005A4727" w:rsidRDefault="005A4727" w:rsidP="005A4727">
      <w:pPr>
        <w:pStyle w:val="BodyText"/>
        <w:spacing w:before="8"/>
        <w:ind w:left="720"/>
      </w:pPr>
      <w:r w:rsidRPr="00C50B46">
        <w:t xml:space="preserve">Exhibit </w:t>
      </w:r>
      <w:r w:rsidR="00C05E9B">
        <w:t>G</w:t>
      </w:r>
      <w:r w:rsidRPr="00C50B46">
        <w:t>-</w:t>
      </w:r>
      <w:r>
        <w:t>Covid Questionnaire and Site Access Log</w:t>
      </w:r>
    </w:p>
    <w:p w14:paraId="15857B74" w14:textId="56FB6E4B" w:rsidR="005A4727" w:rsidRDefault="005A4727" w:rsidP="005A4727">
      <w:pPr>
        <w:pStyle w:val="BodyText"/>
        <w:spacing w:before="8"/>
        <w:ind w:left="720"/>
      </w:pPr>
      <w:r w:rsidRPr="009B61E8">
        <w:t xml:space="preserve">Exhibit </w:t>
      </w:r>
      <w:r w:rsidR="00076CA3">
        <w:t>H</w:t>
      </w:r>
      <w:r w:rsidRPr="009B61E8">
        <w:t>-Armstrong National Account Pricing</w:t>
      </w:r>
    </w:p>
    <w:p w14:paraId="324E1929" w14:textId="03F9753F" w:rsidR="005A4727" w:rsidRDefault="005A4727" w:rsidP="005A4727">
      <w:pPr>
        <w:pStyle w:val="BodyText"/>
        <w:spacing w:before="8"/>
        <w:ind w:left="720"/>
      </w:pPr>
      <w:r w:rsidRPr="009B61E8">
        <w:t xml:space="preserve">Exhibit </w:t>
      </w:r>
      <w:r w:rsidR="00076CA3">
        <w:t>I</w:t>
      </w:r>
      <w:r w:rsidRPr="009B61E8">
        <w:t>-Muraflex Quote S-8303-18</w:t>
      </w:r>
    </w:p>
    <w:p w14:paraId="254A32BF" w14:textId="4F9F1F42" w:rsidR="005A4727" w:rsidRDefault="005A4727" w:rsidP="005A4727">
      <w:pPr>
        <w:pStyle w:val="BodyText"/>
        <w:spacing w:before="8"/>
        <w:ind w:left="720"/>
      </w:pPr>
      <w:r w:rsidRPr="009B61E8">
        <w:t xml:space="preserve">Exhibit </w:t>
      </w:r>
      <w:r w:rsidR="00076CA3">
        <w:t>J</w:t>
      </w:r>
      <w:r w:rsidRPr="009B61E8">
        <w:t>-</w:t>
      </w:r>
      <w:r w:rsidR="008B502C">
        <w:t>AV Set (For Reference Only)</w:t>
      </w:r>
    </w:p>
    <w:p w14:paraId="0913046A" w14:textId="74E41A57" w:rsidR="005A4727" w:rsidRDefault="005A4727" w:rsidP="005A4727">
      <w:pPr>
        <w:pStyle w:val="BodyText"/>
        <w:spacing w:before="8"/>
        <w:ind w:left="720"/>
      </w:pPr>
      <w:r w:rsidRPr="009B61E8">
        <w:t xml:space="preserve">Exhibit </w:t>
      </w:r>
      <w:r w:rsidR="00076CA3">
        <w:t>K</w:t>
      </w:r>
      <w:r>
        <w:t>-</w:t>
      </w:r>
      <w:r w:rsidR="00076CA3">
        <w:t>Security Set (For Reference Only)</w:t>
      </w:r>
    </w:p>
    <w:p w14:paraId="7D8C834D" w14:textId="77777777" w:rsidR="005A4727" w:rsidRDefault="005A4727" w:rsidP="00C50B46">
      <w:pPr>
        <w:pStyle w:val="BodyText"/>
        <w:spacing w:before="8"/>
        <w:ind w:left="720"/>
      </w:pPr>
    </w:p>
    <w:p w14:paraId="73B0CB5A" w14:textId="77777777" w:rsidR="00C50B46" w:rsidRDefault="00C50B46">
      <w:pPr>
        <w:ind w:left="2614" w:right="3738"/>
        <w:jc w:val="center"/>
        <w:rPr>
          <w:i/>
          <w:color w:val="010202"/>
          <w:sz w:val="20"/>
        </w:rPr>
      </w:pPr>
    </w:p>
    <w:p w14:paraId="6076292A" w14:textId="77777777" w:rsidR="00C50B46" w:rsidRDefault="00C50B46">
      <w:pPr>
        <w:ind w:left="2614" w:right="3738"/>
        <w:jc w:val="center"/>
        <w:rPr>
          <w:i/>
          <w:color w:val="010202"/>
          <w:sz w:val="20"/>
        </w:rPr>
      </w:pPr>
    </w:p>
    <w:p w14:paraId="301618A2" w14:textId="77777777" w:rsidR="00C50B46" w:rsidRDefault="00C50B46">
      <w:pPr>
        <w:ind w:left="2614" w:right="3738"/>
        <w:jc w:val="center"/>
        <w:rPr>
          <w:i/>
          <w:color w:val="010202"/>
          <w:sz w:val="20"/>
        </w:rPr>
      </w:pPr>
    </w:p>
    <w:p w14:paraId="5ABBD9AA" w14:textId="77777777" w:rsidR="00BB6656" w:rsidRDefault="00A360F3">
      <w:pPr>
        <w:ind w:left="2614" w:right="3738"/>
        <w:jc w:val="center"/>
        <w:rPr>
          <w:i/>
          <w:sz w:val="20"/>
        </w:rPr>
      </w:pPr>
      <w:r>
        <w:rPr>
          <w:i/>
          <w:color w:val="010202"/>
          <w:sz w:val="20"/>
        </w:rPr>
        <w:t>** End of List **</w:t>
      </w:r>
    </w:p>
    <w:p w14:paraId="739A2E4A" w14:textId="77777777" w:rsidR="00BB6656" w:rsidRDefault="00BB6656">
      <w:pPr>
        <w:jc w:val="center"/>
        <w:rPr>
          <w:sz w:val="20"/>
        </w:rPr>
      </w:pPr>
    </w:p>
    <w:p w14:paraId="7CEEBD6C" w14:textId="77777777" w:rsidR="00475DBA" w:rsidRDefault="00475DBA">
      <w:pPr>
        <w:jc w:val="center"/>
        <w:rPr>
          <w:sz w:val="20"/>
        </w:rPr>
      </w:pPr>
    </w:p>
    <w:p w14:paraId="6DE5D1D7" w14:textId="77777777" w:rsidR="00475DBA" w:rsidRDefault="00475DBA">
      <w:pPr>
        <w:jc w:val="center"/>
        <w:rPr>
          <w:sz w:val="20"/>
        </w:rPr>
      </w:pPr>
    </w:p>
    <w:p w14:paraId="24B01DD1" w14:textId="77777777" w:rsidR="00475DBA" w:rsidRDefault="00475DBA">
      <w:pPr>
        <w:jc w:val="center"/>
        <w:rPr>
          <w:sz w:val="20"/>
        </w:rPr>
      </w:pPr>
    </w:p>
    <w:p w14:paraId="1374A662" w14:textId="77777777" w:rsidR="00475DBA" w:rsidRDefault="00475DBA">
      <w:pPr>
        <w:jc w:val="center"/>
        <w:rPr>
          <w:sz w:val="20"/>
        </w:rPr>
      </w:pPr>
    </w:p>
    <w:p w14:paraId="7D1FADB4" w14:textId="77777777" w:rsidR="00475DBA" w:rsidRDefault="00475DBA">
      <w:pPr>
        <w:jc w:val="center"/>
        <w:rPr>
          <w:sz w:val="20"/>
        </w:rPr>
      </w:pPr>
    </w:p>
    <w:p w14:paraId="4357C3C2" w14:textId="77777777" w:rsidR="00475DBA" w:rsidRDefault="00475DBA">
      <w:pPr>
        <w:rPr>
          <w:sz w:val="20"/>
        </w:rPr>
      </w:pPr>
      <w:r>
        <w:rPr>
          <w:sz w:val="20"/>
        </w:rPr>
        <w:br w:type="page"/>
      </w:r>
    </w:p>
    <w:p w14:paraId="5CF3E883" w14:textId="77777777" w:rsidR="0057472E" w:rsidRDefault="0057472E" w:rsidP="0057472E">
      <w:pPr>
        <w:ind w:left="2972"/>
        <w:rPr>
          <w:b/>
          <w:color w:val="010202"/>
          <w:sz w:val="20"/>
        </w:rPr>
      </w:pPr>
    </w:p>
    <w:p w14:paraId="142BDF61" w14:textId="77777777" w:rsidR="0057472E" w:rsidRDefault="0057472E" w:rsidP="0057472E">
      <w:pPr>
        <w:ind w:left="2972"/>
        <w:rPr>
          <w:b/>
          <w:color w:val="010202"/>
          <w:sz w:val="20"/>
        </w:rPr>
      </w:pPr>
    </w:p>
    <w:p w14:paraId="72255464" w14:textId="77777777" w:rsidR="0057472E" w:rsidRDefault="0057472E" w:rsidP="0057472E">
      <w:pPr>
        <w:ind w:left="2972"/>
        <w:rPr>
          <w:b/>
          <w:color w:val="010202"/>
          <w:sz w:val="20"/>
        </w:rPr>
      </w:pPr>
    </w:p>
    <w:p w14:paraId="1D237D76" w14:textId="77777777" w:rsidR="0057472E" w:rsidRDefault="0057472E" w:rsidP="0057472E">
      <w:pPr>
        <w:rPr>
          <w:sz w:val="20"/>
        </w:rPr>
      </w:pPr>
      <w:r>
        <w:rPr>
          <w:sz w:val="20"/>
        </w:rPr>
        <w:br w:type="page"/>
      </w:r>
    </w:p>
    <w:p w14:paraId="49B4F9E0" w14:textId="77777777" w:rsidR="00475DBA" w:rsidRDefault="00475DBA" w:rsidP="0057472E">
      <w:pPr>
        <w:rPr>
          <w:sz w:val="20"/>
        </w:rPr>
        <w:sectPr w:rsidR="00475DBA" w:rsidSect="00221EB3">
          <w:headerReference w:type="default" r:id="rId19"/>
          <w:type w:val="continuous"/>
          <w:pgSz w:w="12240" w:h="15840"/>
          <w:pgMar w:top="1350" w:right="1120" w:bottom="280" w:left="1280" w:header="720" w:footer="720" w:gutter="0"/>
          <w:cols w:space="720"/>
        </w:sectPr>
      </w:pPr>
    </w:p>
    <w:p w14:paraId="3EE2D7BF" w14:textId="77777777" w:rsidR="0057472E" w:rsidRPr="004A47E8" w:rsidRDefault="0057472E" w:rsidP="004A47E8"/>
    <w:p w14:paraId="1F7B9E45" w14:textId="77777777" w:rsidR="006003FE" w:rsidRPr="006003FE" w:rsidRDefault="00C50B46" w:rsidP="00FF1C41">
      <w:pPr>
        <w:pStyle w:val="Heading1"/>
      </w:pPr>
      <w:bookmarkStart w:id="1" w:name="_Hlk26204508"/>
      <w:bookmarkStart w:id="2" w:name="_Hlk26204012"/>
      <w:bookmarkStart w:id="3" w:name="_Hlk26203808"/>
      <w:r w:rsidRPr="003112C6">
        <w:t>SECTION 01</w:t>
      </w:r>
      <w:r>
        <w:t xml:space="preserve"> 1</w:t>
      </w:r>
      <w:r w:rsidRPr="003112C6">
        <w:t>0</w:t>
      </w:r>
      <w:r>
        <w:t xml:space="preserve"> 0</w:t>
      </w:r>
      <w:r w:rsidRPr="003112C6">
        <w:t>0</w:t>
      </w:r>
      <w:r w:rsidR="00D111D7">
        <w:t xml:space="preserve"> </w:t>
      </w:r>
      <w:r>
        <w:t xml:space="preserve">- </w:t>
      </w:r>
      <w:r w:rsidRPr="00687746">
        <w:t>SUMMARY</w:t>
      </w:r>
      <w:bookmarkEnd w:id="1"/>
    </w:p>
    <w:p w14:paraId="64737569" w14:textId="77777777" w:rsidR="00C50B46" w:rsidRPr="00C50B46" w:rsidRDefault="00C50B46" w:rsidP="00FF1C41">
      <w:pPr>
        <w:pStyle w:val="Heading1"/>
        <w:numPr>
          <w:ilvl w:val="0"/>
          <w:numId w:val="87"/>
        </w:numPr>
      </w:pPr>
      <w:r w:rsidRPr="001B2F06">
        <w:t>PART 1</w:t>
      </w:r>
      <w:r w:rsidRPr="001B2F06">
        <w:tab/>
        <w:t>GENERAL</w:t>
      </w:r>
    </w:p>
    <w:p w14:paraId="3C6C2DC3" w14:textId="77777777" w:rsidR="00C50B46" w:rsidRPr="00C50B46" w:rsidRDefault="00C50B46" w:rsidP="00C50B46">
      <w:pPr>
        <w:pStyle w:val="Heading2"/>
        <w:keepNext/>
        <w:widowControl/>
        <w:numPr>
          <w:ilvl w:val="1"/>
          <w:numId w:val="87"/>
        </w:numPr>
        <w:autoSpaceDE/>
        <w:autoSpaceDN/>
        <w:spacing w:after="200"/>
        <w:jc w:val="both"/>
        <w:rPr>
          <w:b w:val="0"/>
        </w:rPr>
      </w:pPr>
      <w:r w:rsidRPr="00C50B46">
        <w:rPr>
          <w:b w:val="0"/>
        </w:rPr>
        <w:t>GENERAL REQUIREMENTS</w:t>
      </w:r>
    </w:p>
    <w:p w14:paraId="1D246BE8" w14:textId="77777777"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Work of this section, as shown or specified, shall be in accordance with the requirements of the Contract Documents, General Conditions and other Division 01 Specification Sections.</w:t>
      </w:r>
    </w:p>
    <w:p w14:paraId="194C637F" w14:textId="77777777" w:rsidR="00C50B46" w:rsidRPr="00C50B46" w:rsidRDefault="00C50B46" w:rsidP="00C50B46">
      <w:pPr>
        <w:pStyle w:val="Heading2"/>
        <w:keepNext/>
        <w:widowControl/>
        <w:numPr>
          <w:ilvl w:val="1"/>
          <w:numId w:val="87"/>
        </w:numPr>
        <w:autoSpaceDE/>
        <w:autoSpaceDN/>
        <w:spacing w:after="200"/>
        <w:jc w:val="both"/>
        <w:rPr>
          <w:b w:val="0"/>
        </w:rPr>
      </w:pPr>
      <w:r w:rsidRPr="00C50B46">
        <w:rPr>
          <w:b w:val="0"/>
        </w:rPr>
        <w:t>S</w:t>
      </w:r>
      <w:r>
        <w:rPr>
          <w:b w:val="0"/>
        </w:rPr>
        <w:t>UMMARY</w:t>
      </w:r>
    </w:p>
    <w:p w14:paraId="2291CC2A" w14:textId="77777777"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Section Includes:</w:t>
      </w:r>
    </w:p>
    <w:p w14:paraId="4E52369B" w14:textId="77777777" w:rsidR="00C50B46" w:rsidRPr="00C50B46" w:rsidRDefault="00C50B46" w:rsidP="00C50B46">
      <w:pPr>
        <w:pStyle w:val="Heading6"/>
        <w:keepNext w:val="0"/>
        <w:keepLines w:val="0"/>
        <w:widowControl/>
        <w:numPr>
          <w:ilvl w:val="5"/>
          <w:numId w:val="87"/>
        </w:numPr>
        <w:autoSpaceDE/>
        <w:autoSpaceDN/>
        <w:spacing w:before="0"/>
        <w:jc w:val="both"/>
        <w:rPr>
          <w:rFonts w:ascii="Arial" w:hAnsi="Arial" w:cs="Arial"/>
          <w:color w:val="auto"/>
          <w:sz w:val="20"/>
          <w:szCs w:val="20"/>
        </w:rPr>
      </w:pPr>
      <w:r w:rsidRPr="00C50B46">
        <w:rPr>
          <w:rFonts w:ascii="Arial" w:hAnsi="Arial" w:cs="Arial"/>
          <w:color w:val="auto"/>
          <w:sz w:val="20"/>
          <w:szCs w:val="20"/>
        </w:rPr>
        <w:t>Project Information</w:t>
      </w:r>
    </w:p>
    <w:p w14:paraId="4305BFDC" w14:textId="77777777" w:rsidR="00C50B46" w:rsidRPr="00C50B46" w:rsidRDefault="00C50B46" w:rsidP="00C50B46">
      <w:pPr>
        <w:pStyle w:val="Heading6"/>
        <w:keepNext w:val="0"/>
        <w:keepLines w:val="0"/>
        <w:widowControl/>
        <w:numPr>
          <w:ilvl w:val="5"/>
          <w:numId w:val="87"/>
        </w:numPr>
        <w:autoSpaceDE/>
        <w:autoSpaceDN/>
        <w:spacing w:before="0"/>
        <w:jc w:val="both"/>
        <w:rPr>
          <w:rFonts w:ascii="Arial" w:hAnsi="Arial" w:cs="Arial"/>
          <w:color w:val="auto"/>
          <w:sz w:val="20"/>
          <w:szCs w:val="20"/>
        </w:rPr>
      </w:pPr>
      <w:r w:rsidRPr="00C50B46">
        <w:rPr>
          <w:rFonts w:ascii="Arial" w:hAnsi="Arial" w:cs="Arial"/>
          <w:color w:val="auto"/>
          <w:sz w:val="20"/>
          <w:szCs w:val="20"/>
        </w:rPr>
        <w:t>Work covered by Contract Documents</w:t>
      </w:r>
    </w:p>
    <w:p w14:paraId="26832CB4" w14:textId="77777777" w:rsidR="00C50B46" w:rsidRPr="00C50B46" w:rsidRDefault="00C50B46" w:rsidP="00C50B46">
      <w:pPr>
        <w:pStyle w:val="Heading6"/>
        <w:keepNext w:val="0"/>
        <w:keepLines w:val="0"/>
        <w:widowControl/>
        <w:numPr>
          <w:ilvl w:val="5"/>
          <w:numId w:val="87"/>
        </w:numPr>
        <w:autoSpaceDE/>
        <w:autoSpaceDN/>
        <w:spacing w:before="0"/>
        <w:jc w:val="both"/>
        <w:rPr>
          <w:rFonts w:ascii="Arial" w:hAnsi="Arial" w:cs="Arial"/>
          <w:color w:val="auto"/>
          <w:sz w:val="20"/>
          <w:szCs w:val="20"/>
        </w:rPr>
      </w:pPr>
      <w:r w:rsidRPr="00C50B46">
        <w:rPr>
          <w:rFonts w:ascii="Arial" w:hAnsi="Arial" w:cs="Arial"/>
          <w:color w:val="auto"/>
          <w:sz w:val="20"/>
          <w:szCs w:val="20"/>
        </w:rPr>
        <w:t>Work by Owner</w:t>
      </w:r>
    </w:p>
    <w:p w14:paraId="1156BB74" w14:textId="77777777" w:rsidR="00C50B46" w:rsidRPr="00C50B46" w:rsidRDefault="00C50B46" w:rsidP="00C50B46">
      <w:pPr>
        <w:pStyle w:val="Heading6"/>
        <w:keepNext w:val="0"/>
        <w:keepLines w:val="0"/>
        <w:widowControl/>
        <w:numPr>
          <w:ilvl w:val="5"/>
          <w:numId w:val="87"/>
        </w:numPr>
        <w:autoSpaceDE/>
        <w:autoSpaceDN/>
        <w:spacing w:before="0"/>
        <w:jc w:val="both"/>
        <w:rPr>
          <w:rFonts w:ascii="Arial" w:hAnsi="Arial" w:cs="Arial"/>
          <w:color w:val="auto"/>
          <w:sz w:val="20"/>
          <w:szCs w:val="20"/>
        </w:rPr>
      </w:pPr>
      <w:r w:rsidRPr="00C50B46">
        <w:rPr>
          <w:rFonts w:ascii="Arial" w:hAnsi="Arial" w:cs="Arial"/>
          <w:color w:val="auto"/>
          <w:sz w:val="20"/>
          <w:szCs w:val="20"/>
        </w:rPr>
        <w:t>Work under separate contracts</w:t>
      </w:r>
    </w:p>
    <w:p w14:paraId="4761FE3F" w14:textId="77777777" w:rsidR="00C50B46" w:rsidRPr="00C50B46" w:rsidRDefault="00C50B46" w:rsidP="00C50B46">
      <w:pPr>
        <w:pStyle w:val="Heading6"/>
        <w:keepNext w:val="0"/>
        <w:keepLines w:val="0"/>
        <w:widowControl/>
        <w:numPr>
          <w:ilvl w:val="5"/>
          <w:numId w:val="87"/>
        </w:numPr>
        <w:autoSpaceDE/>
        <w:autoSpaceDN/>
        <w:spacing w:before="0"/>
        <w:jc w:val="both"/>
        <w:rPr>
          <w:rFonts w:ascii="Arial" w:hAnsi="Arial" w:cs="Arial"/>
          <w:color w:val="auto"/>
          <w:sz w:val="20"/>
          <w:szCs w:val="20"/>
        </w:rPr>
      </w:pPr>
      <w:r w:rsidRPr="00C50B46">
        <w:rPr>
          <w:rFonts w:ascii="Arial" w:hAnsi="Arial" w:cs="Arial"/>
          <w:color w:val="auto"/>
          <w:sz w:val="20"/>
          <w:szCs w:val="20"/>
        </w:rPr>
        <w:t>Future work</w:t>
      </w:r>
    </w:p>
    <w:p w14:paraId="15639E11" w14:textId="77777777" w:rsidR="00C50B46" w:rsidRPr="00C50B46" w:rsidRDefault="00C50B46" w:rsidP="00C50B46">
      <w:pPr>
        <w:pStyle w:val="Heading6"/>
        <w:keepNext w:val="0"/>
        <w:keepLines w:val="0"/>
        <w:widowControl/>
        <w:numPr>
          <w:ilvl w:val="5"/>
          <w:numId w:val="87"/>
        </w:numPr>
        <w:autoSpaceDE/>
        <w:autoSpaceDN/>
        <w:spacing w:before="0"/>
        <w:jc w:val="both"/>
        <w:rPr>
          <w:rFonts w:ascii="Arial" w:hAnsi="Arial" w:cs="Arial"/>
          <w:color w:val="auto"/>
          <w:sz w:val="20"/>
          <w:szCs w:val="20"/>
        </w:rPr>
      </w:pPr>
      <w:r w:rsidRPr="00C50B46">
        <w:rPr>
          <w:rFonts w:ascii="Arial" w:hAnsi="Arial" w:cs="Arial"/>
          <w:color w:val="auto"/>
          <w:sz w:val="20"/>
          <w:szCs w:val="20"/>
        </w:rPr>
        <w:t>Purchase contracts</w:t>
      </w:r>
    </w:p>
    <w:p w14:paraId="29B3AA39" w14:textId="77777777" w:rsidR="00C50B46" w:rsidRPr="00C50B46" w:rsidRDefault="00C50B46" w:rsidP="00C50B46">
      <w:pPr>
        <w:pStyle w:val="Heading6"/>
        <w:keepNext w:val="0"/>
        <w:keepLines w:val="0"/>
        <w:widowControl/>
        <w:numPr>
          <w:ilvl w:val="5"/>
          <w:numId w:val="87"/>
        </w:numPr>
        <w:autoSpaceDE/>
        <w:autoSpaceDN/>
        <w:spacing w:before="0"/>
        <w:jc w:val="both"/>
        <w:rPr>
          <w:rFonts w:ascii="Arial" w:hAnsi="Arial" w:cs="Arial"/>
          <w:color w:val="auto"/>
          <w:sz w:val="20"/>
          <w:szCs w:val="20"/>
        </w:rPr>
      </w:pPr>
      <w:r w:rsidRPr="00C50B46">
        <w:rPr>
          <w:rFonts w:ascii="Arial" w:hAnsi="Arial" w:cs="Arial"/>
          <w:color w:val="auto"/>
          <w:sz w:val="20"/>
          <w:szCs w:val="20"/>
        </w:rPr>
        <w:t>Owner-furnished products</w:t>
      </w:r>
    </w:p>
    <w:p w14:paraId="6C962173" w14:textId="77777777" w:rsidR="00C50B46" w:rsidRPr="00C50B46" w:rsidRDefault="003F34EE" w:rsidP="00C50B46">
      <w:pPr>
        <w:pStyle w:val="Heading6"/>
        <w:keepNext w:val="0"/>
        <w:keepLines w:val="0"/>
        <w:widowControl/>
        <w:numPr>
          <w:ilvl w:val="5"/>
          <w:numId w:val="87"/>
        </w:numPr>
        <w:autoSpaceDE/>
        <w:autoSpaceDN/>
        <w:spacing w:before="0"/>
        <w:jc w:val="both"/>
        <w:rPr>
          <w:rFonts w:ascii="Arial" w:hAnsi="Arial" w:cs="Arial"/>
          <w:color w:val="auto"/>
          <w:sz w:val="20"/>
          <w:szCs w:val="20"/>
        </w:rPr>
      </w:pPr>
      <w:r>
        <w:rPr>
          <w:rFonts w:ascii="Arial" w:hAnsi="Arial" w:cs="Arial"/>
          <w:color w:val="auto"/>
          <w:sz w:val="20"/>
          <w:szCs w:val="20"/>
        </w:rPr>
        <w:t>Contractor</w:t>
      </w:r>
      <w:r w:rsidR="00C50B46" w:rsidRPr="00C50B46">
        <w:rPr>
          <w:rFonts w:ascii="Arial" w:hAnsi="Arial" w:cs="Arial"/>
          <w:color w:val="auto"/>
          <w:sz w:val="20"/>
          <w:szCs w:val="20"/>
        </w:rPr>
        <w:t xml:space="preserve"> furnished, Owner installed products</w:t>
      </w:r>
    </w:p>
    <w:p w14:paraId="568E2353" w14:textId="77777777" w:rsidR="00C50B46" w:rsidRPr="00C50B46" w:rsidRDefault="00C50B46" w:rsidP="00C50B46">
      <w:pPr>
        <w:pStyle w:val="Heading6"/>
        <w:keepNext w:val="0"/>
        <w:keepLines w:val="0"/>
        <w:widowControl/>
        <w:numPr>
          <w:ilvl w:val="5"/>
          <w:numId w:val="87"/>
        </w:numPr>
        <w:autoSpaceDE/>
        <w:autoSpaceDN/>
        <w:spacing w:before="0"/>
        <w:jc w:val="both"/>
        <w:rPr>
          <w:rFonts w:ascii="Arial" w:hAnsi="Arial" w:cs="Arial"/>
          <w:color w:val="auto"/>
          <w:sz w:val="20"/>
          <w:szCs w:val="20"/>
        </w:rPr>
      </w:pPr>
      <w:r w:rsidRPr="00C50B46">
        <w:rPr>
          <w:rFonts w:ascii="Arial" w:hAnsi="Arial" w:cs="Arial"/>
          <w:color w:val="auto"/>
          <w:sz w:val="20"/>
          <w:szCs w:val="20"/>
        </w:rPr>
        <w:t>Access to Site</w:t>
      </w:r>
    </w:p>
    <w:p w14:paraId="25EE0C62" w14:textId="77777777" w:rsidR="00C50B46" w:rsidRPr="00C50B46" w:rsidRDefault="00C50B46" w:rsidP="00C50B46">
      <w:pPr>
        <w:pStyle w:val="Heading6"/>
        <w:keepNext w:val="0"/>
        <w:keepLines w:val="0"/>
        <w:widowControl/>
        <w:numPr>
          <w:ilvl w:val="5"/>
          <w:numId w:val="87"/>
        </w:numPr>
        <w:autoSpaceDE/>
        <w:autoSpaceDN/>
        <w:spacing w:before="0"/>
        <w:jc w:val="both"/>
        <w:rPr>
          <w:rFonts w:ascii="Arial" w:hAnsi="Arial" w:cs="Arial"/>
          <w:color w:val="auto"/>
          <w:sz w:val="20"/>
          <w:szCs w:val="20"/>
        </w:rPr>
      </w:pPr>
      <w:r w:rsidRPr="00C50B46">
        <w:rPr>
          <w:rFonts w:ascii="Arial" w:hAnsi="Arial" w:cs="Arial"/>
          <w:color w:val="auto"/>
          <w:sz w:val="20"/>
          <w:szCs w:val="20"/>
        </w:rPr>
        <w:t>Coordination with Occupants</w:t>
      </w:r>
    </w:p>
    <w:p w14:paraId="385DCE4A" w14:textId="77777777" w:rsidR="00C50B46" w:rsidRPr="00C50B46" w:rsidRDefault="00C50B46" w:rsidP="00C50B46">
      <w:pPr>
        <w:pStyle w:val="Heading6"/>
        <w:keepNext w:val="0"/>
        <w:keepLines w:val="0"/>
        <w:widowControl/>
        <w:numPr>
          <w:ilvl w:val="5"/>
          <w:numId w:val="87"/>
        </w:numPr>
        <w:autoSpaceDE/>
        <w:autoSpaceDN/>
        <w:spacing w:before="0"/>
        <w:jc w:val="both"/>
        <w:rPr>
          <w:rFonts w:ascii="Arial" w:hAnsi="Arial" w:cs="Arial"/>
          <w:color w:val="auto"/>
          <w:sz w:val="20"/>
          <w:szCs w:val="20"/>
        </w:rPr>
      </w:pPr>
      <w:r w:rsidRPr="00C50B46">
        <w:rPr>
          <w:rFonts w:ascii="Arial" w:hAnsi="Arial" w:cs="Arial"/>
          <w:color w:val="auto"/>
          <w:sz w:val="20"/>
          <w:szCs w:val="20"/>
        </w:rPr>
        <w:t>Work restrictions</w:t>
      </w:r>
    </w:p>
    <w:p w14:paraId="01BFB9B0" w14:textId="77777777" w:rsidR="00C50B46" w:rsidRPr="00C50B46" w:rsidRDefault="00C50B46" w:rsidP="00C50B46">
      <w:pPr>
        <w:pStyle w:val="Heading6"/>
        <w:keepNext w:val="0"/>
        <w:keepLines w:val="0"/>
        <w:widowControl/>
        <w:numPr>
          <w:ilvl w:val="5"/>
          <w:numId w:val="87"/>
        </w:numPr>
        <w:autoSpaceDE/>
        <w:autoSpaceDN/>
        <w:spacing w:before="0"/>
        <w:jc w:val="both"/>
        <w:rPr>
          <w:rFonts w:ascii="Arial" w:hAnsi="Arial" w:cs="Arial"/>
          <w:color w:val="auto"/>
          <w:sz w:val="20"/>
          <w:szCs w:val="20"/>
        </w:rPr>
      </w:pPr>
      <w:r w:rsidRPr="00C50B46">
        <w:rPr>
          <w:rFonts w:ascii="Arial" w:hAnsi="Arial" w:cs="Arial"/>
          <w:color w:val="auto"/>
          <w:sz w:val="20"/>
          <w:szCs w:val="20"/>
        </w:rPr>
        <w:t>Specification and drawing conventions</w:t>
      </w:r>
    </w:p>
    <w:p w14:paraId="33434F62" w14:textId="77777777" w:rsidR="00C50B46" w:rsidRPr="00C50B46" w:rsidRDefault="00C50B46" w:rsidP="00C50B46">
      <w:pPr>
        <w:pStyle w:val="Heading6"/>
        <w:keepNext w:val="0"/>
        <w:keepLines w:val="0"/>
        <w:widowControl/>
        <w:numPr>
          <w:ilvl w:val="5"/>
          <w:numId w:val="87"/>
        </w:numPr>
        <w:autoSpaceDE/>
        <w:autoSpaceDN/>
        <w:spacing w:before="0"/>
        <w:jc w:val="both"/>
        <w:rPr>
          <w:rFonts w:ascii="Arial" w:hAnsi="Arial" w:cs="Arial"/>
          <w:color w:val="auto"/>
          <w:sz w:val="20"/>
          <w:szCs w:val="20"/>
        </w:rPr>
      </w:pPr>
      <w:r w:rsidRPr="00C50B46">
        <w:rPr>
          <w:rFonts w:ascii="Arial" w:hAnsi="Arial" w:cs="Arial"/>
          <w:color w:val="auto"/>
          <w:sz w:val="20"/>
          <w:szCs w:val="20"/>
        </w:rPr>
        <w:t>Miscellaneous provisions</w:t>
      </w:r>
    </w:p>
    <w:p w14:paraId="38493028" w14:textId="77777777" w:rsidR="00C50B46" w:rsidRPr="00C50B46" w:rsidRDefault="00C50B46" w:rsidP="00C50B46">
      <w:pPr>
        <w:pStyle w:val="Heading6"/>
        <w:ind w:left="1296"/>
        <w:rPr>
          <w:rFonts w:ascii="Arial" w:hAnsi="Arial" w:cs="Arial"/>
          <w:color w:val="auto"/>
          <w:sz w:val="20"/>
          <w:szCs w:val="20"/>
        </w:rPr>
      </w:pPr>
    </w:p>
    <w:p w14:paraId="6AC938EF" w14:textId="77777777"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Related Requirements:</w:t>
      </w:r>
    </w:p>
    <w:p w14:paraId="449A10D3" w14:textId="77777777"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All other sections of the Division 1 specifications.</w:t>
      </w:r>
    </w:p>
    <w:p w14:paraId="1C89161C" w14:textId="64FB4B0C" w:rsidR="00702501" w:rsidRDefault="00C50B46" w:rsidP="00702501">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Exhibit </w:t>
      </w:r>
      <w:r w:rsidR="00C847F7">
        <w:rPr>
          <w:rFonts w:ascii="Arial" w:hAnsi="Arial" w:cs="Arial"/>
          <w:color w:val="auto"/>
          <w:sz w:val="20"/>
          <w:szCs w:val="20"/>
        </w:rPr>
        <w:t>A</w:t>
      </w:r>
      <w:r w:rsidRPr="00C50B46">
        <w:rPr>
          <w:rFonts w:ascii="Arial" w:hAnsi="Arial" w:cs="Arial"/>
          <w:color w:val="auto"/>
          <w:sz w:val="20"/>
          <w:szCs w:val="20"/>
        </w:rPr>
        <w:t>-</w:t>
      </w:r>
      <w:r w:rsidR="00FF146D">
        <w:rPr>
          <w:rFonts w:ascii="Arial" w:hAnsi="Arial" w:cs="Arial"/>
          <w:color w:val="auto"/>
          <w:sz w:val="20"/>
          <w:szCs w:val="20"/>
        </w:rPr>
        <w:t>Issue for bid set</w:t>
      </w:r>
      <w:r w:rsidR="00FF146D" w:rsidRPr="00FF146D">
        <w:rPr>
          <w:rFonts w:ascii="Arial" w:hAnsi="Arial" w:cs="Arial"/>
          <w:color w:val="auto"/>
          <w:sz w:val="20"/>
          <w:szCs w:val="20"/>
        </w:rPr>
        <w:t xml:space="preserve"> </w:t>
      </w:r>
    </w:p>
    <w:p w14:paraId="6407A10C" w14:textId="6103FB1E" w:rsidR="00702501" w:rsidRPr="00C50B46" w:rsidRDefault="00702501" w:rsidP="00702501">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Exhibit </w:t>
      </w:r>
      <w:r>
        <w:rPr>
          <w:rFonts w:ascii="Arial" w:hAnsi="Arial" w:cs="Arial"/>
          <w:color w:val="auto"/>
          <w:sz w:val="20"/>
          <w:szCs w:val="20"/>
        </w:rPr>
        <w:t>B</w:t>
      </w:r>
      <w:r w:rsidRPr="00C50B46">
        <w:rPr>
          <w:rFonts w:ascii="Arial" w:hAnsi="Arial" w:cs="Arial"/>
          <w:color w:val="auto"/>
          <w:sz w:val="20"/>
          <w:szCs w:val="20"/>
        </w:rPr>
        <w:t>-</w:t>
      </w:r>
      <w:r>
        <w:rPr>
          <w:rFonts w:ascii="Arial" w:hAnsi="Arial" w:cs="Arial"/>
          <w:color w:val="auto"/>
          <w:sz w:val="20"/>
          <w:szCs w:val="20"/>
        </w:rPr>
        <w:t>Omega ACM Drawings</w:t>
      </w:r>
    </w:p>
    <w:p w14:paraId="78533E65" w14:textId="6628C17E" w:rsidR="00FF146D" w:rsidRPr="00C50B46" w:rsidRDefault="00FF146D" w:rsidP="00FF146D">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Exhibit </w:t>
      </w:r>
      <w:r w:rsidR="00702501">
        <w:rPr>
          <w:rFonts w:ascii="Arial" w:hAnsi="Arial" w:cs="Arial"/>
          <w:color w:val="auto"/>
          <w:sz w:val="20"/>
          <w:szCs w:val="20"/>
        </w:rPr>
        <w:t>C</w:t>
      </w:r>
      <w:r w:rsidRPr="00C50B46">
        <w:rPr>
          <w:rFonts w:ascii="Arial" w:hAnsi="Arial" w:cs="Arial"/>
          <w:color w:val="auto"/>
          <w:sz w:val="20"/>
          <w:szCs w:val="20"/>
        </w:rPr>
        <w:t>-</w:t>
      </w:r>
      <w:r>
        <w:rPr>
          <w:rFonts w:ascii="Arial" w:hAnsi="Arial" w:cs="Arial"/>
          <w:color w:val="auto"/>
          <w:sz w:val="20"/>
          <w:szCs w:val="20"/>
        </w:rPr>
        <w:t>Divison 1 Specification</w:t>
      </w:r>
      <w:r w:rsidR="009E187A">
        <w:rPr>
          <w:rFonts w:ascii="Arial" w:hAnsi="Arial" w:cs="Arial"/>
          <w:color w:val="auto"/>
          <w:sz w:val="20"/>
          <w:szCs w:val="20"/>
        </w:rPr>
        <w:t>: Owners Rules and Regulations</w:t>
      </w:r>
    </w:p>
    <w:p w14:paraId="69DD3D0D" w14:textId="77777777" w:rsidR="00B105D6" w:rsidRDefault="00FF146D" w:rsidP="00B105D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Exhibit </w:t>
      </w:r>
      <w:r w:rsidR="00702501">
        <w:rPr>
          <w:rFonts w:ascii="Arial" w:hAnsi="Arial" w:cs="Arial"/>
          <w:color w:val="auto"/>
          <w:sz w:val="20"/>
          <w:szCs w:val="20"/>
        </w:rPr>
        <w:t>D</w:t>
      </w:r>
      <w:r w:rsidRPr="00C50B46">
        <w:rPr>
          <w:rFonts w:ascii="Arial" w:hAnsi="Arial" w:cs="Arial"/>
          <w:color w:val="auto"/>
          <w:sz w:val="20"/>
          <w:szCs w:val="20"/>
        </w:rPr>
        <w:t>-</w:t>
      </w:r>
      <w:r w:rsidRPr="00FF146D">
        <w:rPr>
          <w:rFonts w:ascii="Arial" w:hAnsi="Arial" w:cs="Arial"/>
          <w:color w:val="auto"/>
          <w:sz w:val="20"/>
          <w:szCs w:val="20"/>
        </w:rPr>
        <w:t xml:space="preserve"> </w:t>
      </w:r>
      <w:r w:rsidR="00B105D6">
        <w:rPr>
          <w:rFonts w:ascii="Arial" w:hAnsi="Arial" w:cs="Arial"/>
          <w:color w:val="auto"/>
          <w:sz w:val="20"/>
          <w:szCs w:val="20"/>
        </w:rPr>
        <w:t>Project Closeout Turnover Checklist</w:t>
      </w:r>
    </w:p>
    <w:p w14:paraId="18B94F3F" w14:textId="7C9397A4" w:rsid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Exhibit </w:t>
      </w:r>
      <w:r w:rsidR="00702501">
        <w:rPr>
          <w:rFonts w:ascii="Arial" w:hAnsi="Arial" w:cs="Arial"/>
          <w:color w:val="auto"/>
          <w:sz w:val="20"/>
          <w:szCs w:val="20"/>
        </w:rPr>
        <w:t>E</w:t>
      </w:r>
      <w:r w:rsidRPr="00C50B46">
        <w:rPr>
          <w:rFonts w:ascii="Arial" w:hAnsi="Arial" w:cs="Arial"/>
          <w:color w:val="auto"/>
          <w:sz w:val="20"/>
          <w:szCs w:val="20"/>
        </w:rPr>
        <w:t>–</w:t>
      </w:r>
      <w:r w:rsidR="003348BA">
        <w:rPr>
          <w:rFonts w:ascii="Arial" w:hAnsi="Arial" w:cs="Arial"/>
          <w:color w:val="auto"/>
          <w:sz w:val="20"/>
          <w:szCs w:val="20"/>
        </w:rPr>
        <w:t>Method of Procedure and Notice of Work</w:t>
      </w:r>
    </w:p>
    <w:p w14:paraId="20180A5D" w14:textId="0C7B2663" w:rsidR="00672A5E" w:rsidRPr="00C50B46" w:rsidRDefault="00672A5E" w:rsidP="00672A5E">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Exhibit </w:t>
      </w:r>
      <w:r w:rsidR="00702501">
        <w:rPr>
          <w:rFonts w:ascii="Arial" w:hAnsi="Arial" w:cs="Arial"/>
          <w:color w:val="auto"/>
          <w:sz w:val="20"/>
          <w:szCs w:val="20"/>
        </w:rPr>
        <w:t>F</w:t>
      </w:r>
      <w:r w:rsidRPr="00C50B46">
        <w:rPr>
          <w:rFonts w:ascii="Arial" w:hAnsi="Arial" w:cs="Arial"/>
          <w:color w:val="auto"/>
          <w:sz w:val="20"/>
          <w:szCs w:val="20"/>
        </w:rPr>
        <w:t>-</w:t>
      </w:r>
      <w:r w:rsidR="003348BA" w:rsidRPr="003348BA">
        <w:rPr>
          <w:rFonts w:ascii="Arial" w:hAnsi="Arial" w:cs="Arial"/>
          <w:color w:val="auto"/>
          <w:sz w:val="20"/>
          <w:szCs w:val="20"/>
        </w:rPr>
        <w:t xml:space="preserve"> </w:t>
      </w:r>
      <w:r w:rsidR="003348BA" w:rsidRPr="00C50B46">
        <w:rPr>
          <w:rFonts w:ascii="Arial" w:hAnsi="Arial" w:cs="Arial"/>
          <w:color w:val="auto"/>
          <w:sz w:val="20"/>
          <w:szCs w:val="20"/>
        </w:rPr>
        <w:t>JLL/Regeneron Standard Operating Procedure Fire Alarm Work OnSite</w:t>
      </w:r>
    </w:p>
    <w:p w14:paraId="741AEE02" w14:textId="35043271" w:rsidR="00023381" w:rsidRDefault="00DA006F" w:rsidP="00023381">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Exhibit </w:t>
      </w:r>
      <w:r w:rsidR="00702501">
        <w:rPr>
          <w:rFonts w:ascii="Arial" w:hAnsi="Arial" w:cs="Arial"/>
          <w:color w:val="auto"/>
          <w:sz w:val="20"/>
          <w:szCs w:val="20"/>
        </w:rPr>
        <w:t>G</w:t>
      </w:r>
      <w:r w:rsidRPr="00C50B46">
        <w:rPr>
          <w:rFonts w:ascii="Arial" w:hAnsi="Arial" w:cs="Arial"/>
          <w:color w:val="auto"/>
          <w:sz w:val="20"/>
          <w:szCs w:val="20"/>
        </w:rPr>
        <w:t>-</w:t>
      </w:r>
      <w:r w:rsidR="003348BA" w:rsidRPr="003348BA">
        <w:rPr>
          <w:rFonts w:ascii="Arial" w:hAnsi="Arial" w:cs="Arial"/>
          <w:color w:val="auto"/>
          <w:sz w:val="20"/>
          <w:szCs w:val="20"/>
        </w:rPr>
        <w:t xml:space="preserve"> </w:t>
      </w:r>
      <w:r w:rsidR="003348BA">
        <w:rPr>
          <w:rFonts w:ascii="Arial" w:hAnsi="Arial" w:cs="Arial"/>
          <w:color w:val="auto"/>
          <w:sz w:val="20"/>
          <w:szCs w:val="20"/>
        </w:rPr>
        <w:t>Covid Questionnaire and Site Access Log</w:t>
      </w:r>
    </w:p>
    <w:p w14:paraId="5AB2EC0B" w14:textId="56CFBA59" w:rsidR="00023381" w:rsidRPr="00023381" w:rsidRDefault="00A14D7E" w:rsidP="00023381">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9B61E8">
        <w:rPr>
          <w:rFonts w:ascii="Arial" w:hAnsi="Arial" w:cs="Arial"/>
          <w:color w:val="auto"/>
          <w:sz w:val="20"/>
          <w:szCs w:val="20"/>
        </w:rPr>
        <w:t xml:space="preserve">Exhibit </w:t>
      </w:r>
      <w:r w:rsidR="00702501">
        <w:rPr>
          <w:rFonts w:ascii="Arial" w:hAnsi="Arial" w:cs="Arial"/>
          <w:color w:val="auto"/>
          <w:sz w:val="20"/>
          <w:szCs w:val="20"/>
        </w:rPr>
        <w:t>H</w:t>
      </w:r>
      <w:r w:rsidRPr="009B61E8">
        <w:rPr>
          <w:rFonts w:ascii="Arial" w:hAnsi="Arial" w:cs="Arial"/>
          <w:color w:val="auto"/>
          <w:sz w:val="20"/>
          <w:szCs w:val="20"/>
        </w:rPr>
        <w:t>-Armstrong National Account Pricing</w:t>
      </w:r>
    </w:p>
    <w:p w14:paraId="3676A921" w14:textId="2460C9CB" w:rsidR="002676FB" w:rsidRDefault="00A14D7E" w:rsidP="002676FB">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9B61E8">
        <w:rPr>
          <w:rFonts w:ascii="Arial" w:hAnsi="Arial" w:cs="Arial"/>
          <w:color w:val="auto"/>
          <w:sz w:val="20"/>
          <w:szCs w:val="20"/>
        </w:rPr>
        <w:t xml:space="preserve">Exhibit </w:t>
      </w:r>
      <w:r w:rsidR="00702501">
        <w:rPr>
          <w:rFonts w:ascii="Arial" w:hAnsi="Arial" w:cs="Arial"/>
          <w:color w:val="auto"/>
          <w:sz w:val="20"/>
          <w:szCs w:val="20"/>
        </w:rPr>
        <w:t>I</w:t>
      </w:r>
      <w:r w:rsidRPr="009B61E8">
        <w:rPr>
          <w:rFonts w:ascii="Arial" w:hAnsi="Arial" w:cs="Arial"/>
          <w:color w:val="auto"/>
          <w:sz w:val="20"/>
          <w:szCs w:val="20"/>
        </w:rPr>
        <w:t>-Muraflex Quote S-8303-18</w:t>
      </w:r>
      <w:r w:rsidR="002676FB" w:rsidRPr="002676FB">
        <w:rPr>
          <w:rFonts w:ascii="Arial" w:hAnsi="Arial" w:cs="Arial"/>
          <w:color w:val="auto"/>
          <w:sz w:val="20"/>
          <w:szCs w:val="20"/>
        </w:rPr>
        <w:t xml:space="preserve"> </w:t>
      </w:r>
    </w:p>
    <w:p w14:paraId="322DB573" w14:textId="4F87CDFE" w:rsidR="002676FB" w:rsidRPr="00023381" w:rsidRDefault="002676FB" w:rsidP="002676FB">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9B61E8">
        <w:rPr>
          <w:rFonts w:ascii="Arial" w:hAnsi="Arial" w:cs="Arial"/>
          <w:color w:val="auto"/>
          <w:sz w:val="20"/>
          <w:szCs w:val="20"/>
        </w:rPr>
        <w:t xml:space="preserve">Exhibit </w:t>
      </w:r>
      <w:r w:rsidR="00702501">
        <w:rPr>
          <w:rFonts w:ascii="Arial" w:hAnsi="Arial" w:cs="Arial"/>
          <w:color w:val="auto"/>
          <w:sz w:val="20"/>
          <w:szCs w:val="20"/>
        </w:rPr>
        <w:t>J</w:t>
      </w:r>
      <w:r w:rsidRPr="009B61E8">
        <w:rPr>
          <w:rFonts w:ascii="Arial" w:hAnsi="Arial" w:cs="Arial"/>
          <w:color w:val="auto"/>
          <w:sz w:val="20"/>
          <w:szCs w:val="20"/>
        </w:rPr>
        <w:t>-</w:t>
      </w:r>
      <w:r w:rsidR="0002225E" w:rsidRPr="0002225E">
        <w:rPr>
          <w:rFonts w:ascii="Arial" w:hAnsi="Arial" w:cs="Arial"/>
          <w:color w:val="auto"/>
          <w:sz w:val="20"/>
          <w:szCs w:val="20"/>
        </w:rPr>
        <w:t xml:space="preserve"> </w:t>
      </w:r>
      <w:r w:rsidR="0002225E">
        <w:rPr>
          <w:rFonts w:ascii="Arial" w:hAnsi="Arial" w:cs="Arial"/>
          <w:color w:val="auto"/>
          <w:sz w:val="20"/>
          <w:szCs w:val="20"/>
        </w:rPr>
        <w:t>AV Set for reference only</w:t>
      </w:r>
    </w:p>
    <w:p w14:paraId="420C38DC" w14:textId="2B05D3A7" w:rsidR="003348EE" w:rsidRDefault="003348EE" w:rsidP="003348EE">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9B61E8">
        <w:rPr>
          <w:rFonts w:ascii="Arial" w:hAnsi="Arial" w:cs="Arial"/>
          <w:color w:val="auto"/>
          <w:sz w:val="20"/>
          <w:szCs w:val="20"/>
        </w:rPr>
        <w:t xml:space="preserve">Exhibit </w:t>
      </w:r>
      <w:r w:rsidR="0002225E">
        <w:rPr>
          <w:rFonts w:ascii="Arial" w:hAnsi="Arial" w:cs="Arial"/>
          <w:color w:val="auto"/>
          <w:sz w:val="20"/>
          <w:szCs w:val="20"/>
        </w:rPr>
        <w:t>K</w:t>
      </w:r>
      <w:r>
        <w:rPr>
          <w:rFonts w:ascii="Arial" w:hAnsi="Arial" w:cs="Arial"/>
          <w:color w:val="auto"/>
          <w:sz w:val="20"/>
          <w:szCs w:val="20"/>
        </w:rPr>
        <w:t>-</w:t>
      </w:r>
      <w:r w:rsidR="002676FB">
        <w:rPr>
          <w:rFonts w:ascii="Arial" w:hAnsi="Arial" w:cs="Arial"/>
          <w:color w:val="auto"/>
          <w:sz w:val="20"/>
          <w:szCs w:val="20"/>
        </w:rPr>
        <w:t>Security Set for reference only</w:t>
      </w:r>
    </w:p>
    <w:p w14:paraId="1821E23B" w14:textId="77777777" w:rsidR="00C50B46" w:rsidRPr="00C50B46" w:rsidRDefault="00C50B46" w:rsidP="00C50B46">
      <w:pPr>
        <w:pStyle w:val="Heading2"/>
        <w:keepNext/>
        <w:widowControl/>
        <w:numPr>
          <w:ilvl w:val="1"/>
          <w:numId w:val="87"/>
        </w:numPr>
        <w:autoSpaceDE/>
        <w:autoSpaceDN/>
        <w:spacing w:after="200"/>
        <w:jc w:val="both"/>
        <w:rPr>
          <w:b w:val="0"/>
        </w:rPr>
      </w:pPr>
      <w:r>
        <w:rPr>
          <w:b w:val="0"/>
        </w:rPr>
        <w:t>PROJECT INFORMATION</w:t>
      </w:r>
    </w:p>
    <w:p w14:paraId="66F0A9B4" w14:textId="42BAD720"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Project Identification:</w:t>
      </w:r>
      <w:r w:rsidR="002A1C6A">
        <w:rPr>
          <w:rFonts w:ascii="Arial" w:hAnsi="Arial" w:cs="Arial"/>
          <w:color w:val="auto"/>
          <w:sz w:val="20"/>
          <w:szCs w:val="20"/>
        </w:rPr>
        <w:t xml:space="preserve"> </w:t>
      </w:r>
      <w:r w:rsidRPr="00C50B46">
        <w:rPr>
          <w:rFonts w:ascii="Arial" w:hAnsi="Arial" w:cs="Arial"/>
          <w:color w:val="auto"/>
          <w:sz w:val="20"/>
          <w:szCs w:val="20"/>
        </w:rPr>
        <w:t>Sleepy Hollow Site Renovation, Sleepy Hollow Phase 3 – Interior Fit Out</w:t>
      </w:r>
    </w:p>
    <w:p w14:paraId="39AB480A" w14:textId="14DBBA2C"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Project Location:</w:t>
      </w:r>
      <w:r w:rsidR="002A1C6A">
        <w:rPr>
          <w:rFonts w:ascii="Arial" w:hAnsi="Arial" w:cs="Arial"/>
          <w:color w:val="auto"/>
          <w:sz w:val="20"/>
          <w:szCs w:val="20"/>
        </w:rPr>
        <w:t xml:space="preserve"> </w:t>
      </w:r>
      <w:r w:rsidRPr="00C50B46">
        <w:rPr>
          <w:rFonts w:ascii="Arial" w:hAnsi="Arial" w:cs="Arial"/>
          <w:color w:val="auto"/>
          <w:sz w:val="20"/>
          <w:szCs w:val="20"/>
        </w:rPr>
        <w:t>1 Rockwood Road, Sleepy Hollow, NY 01591</w:t>
      </w:r>
    </w:p>
    <w:p w14:paraId="0EFA878A" w14:textId="77777777" w:rsidR="00C50B46" w:rsidRPr="00C50B46" w:rsidRDefault="001D0F74" w:rsidP="00C50B46">
      <w:pPr>
        <w:pStyle w:val="Heading2"/>
        <w:keepNext/>
        <w:widowControl/>
        <w:numPr>
          <w:ilvl w:val="1"/>
          <w:numId w:val="87"/>
        </w:numPr>
        <w:autoSpaceDE/>
        <w:autoSpaceDN/>
        <w:spacing w:after="200"/>
        <w:jc w:val="both"/>
        <w:rPr>
          <w:b w:val="0"/>
        </w:rPr>
      </w:pPr>
      <w:r>
        <w:rPr>
          <w:b w:val="0"/>
        </w:rPr>
        <w:t>WORK COVERED BY CONTRACT DOCUMENTS</w:t>
      </w:r>
    </w:p>
    <w:p w14:paraId="3C2E76B9" w14:textId="77777777"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The Work of the Project is defined by the Contract Documents</w:t>
      </w:r>
      <w:bookmarkEnd w:id="2"/>
      <w:r w:rsidRPr="00C50B46">
        <w:rPr>
          <w:rFonts w:ascii="Arial" w:hAnsi="Arial" w:cs="Arial"/>
          <w:color w:val="auto"/>
          <w:sz w:val="20"/>
          <w:szCs w:val="20"/>
        </w:rPr>
        <w:t xml:space="preserve"> </w:t>
      </w:r>
    </w:p>
    <w:p w14:paraId="5D8D7CE2" w14:textId="30EFDED9"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The Work qualifies as tax exempt per Regeneron’s IDA sales tax exemption.</w:t>
      </w:r>
      <w:r w:rsidR="002A1C6A">
        <w:rPr>
          <w:rFonts w:ascii="Arial" w:hAnsi="Arial" w:cs="Arial"/>
          <w:color w:val="auto"/>
          <w:sz w:val="20"/>
          <w:szCs w:val="20"/>
        </w:rPr>
        <w:t xml:space="preserve"> </w:t>
      </w:r>
    </w:p>
    <w:p w14:paraId="17FCD69A" w14:textId="18524C34" w:rsidR="00C50B46" w:rsidRPr="00C50B46" w:rsidRDefault="00277FFD"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Pr>
          <w:rFonts w:ascii="Arial" w:hAnsi="Arial" w:cs="Arial"/>
          <w:color w:val="auto"/>
          <w:sz w:val="20"/>
          <w:szCs w:val="20"/>
        </w:rPr>
        <w:t>Contractor</w:t>
      </w:r>
      <w:r w:rsidR="00C50B46" w:rsidRPr="00C50B46">
        <w:rPr>
          <w:rFonts w:ascii="Arial" w:hAnsi="Arial" w:cs="Arial"/>
          <w:color w:val="auto"/>
          <w:sz w:val="20"/>
          <w:szCs w:val="20"/>
        </w:rPr>
        <w:t xml:space="preserve"> will need to track sales tax savings to be reported back to Regeneron. Regeneron is required to report IDA savings annually to the County and the State on NYS Form ST-340.</w:t>
      </w:r>
    </w:p>
    <w:p w14:paraId="59C18605" w14:textId="77777777"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Contracts and all invoices must indicate the IDA exempt status.</w:t>
      </w:r>
    </w:p>
    <w:p w14:paraId="703F50DE" w14:textId="77777777"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Work should exclude NY sales tax on labor, material, rentals and construction consumables/supplies.</w:t>
      </w:r>
    </w:p>
    <w:p w14:paraId="5EB80E92" w14:textId="77777777" w:rsidR="00C50B46" w:rsidRPr="00C50B46" w:rsidRDefault="00C50B46" w:rsidP="00C50B46">
      <w:pPr>
        <w:pStyle w:val="Heading2"/>
        <w:keepNext/>
        <w:widowControl/>
        <w:numPr>
          <w:ilvl w:val="1"/>
          <w:numId w:val="87"/>
        </w:numPr>
        <w:autoSpaceDE/>
        <w:autoSpaceDN/>
        <w:spacing w:after="200"/>
        <w:jc w:val="both"/>
        <w:rPr>
          <w:b w:val="0"/>
        </w:rPr>
      </w:pPr>
      <w:r>
        <w:rPr>
          <w:b w:val="0"/>
        </w:rPr>
        <w:t>WORK BY</w:t>
      </w:r>
      <w:r w:rsidRPr="00C50B46">
        <w:rPr>
          <w:b w:val="0"/>
        </w:rPr>
        <w:t xml:space="preserve"> OWNER</w:t>
      </w:r>
    </w:p>
    <w:p w14:paraId="5613D479" w14:textId="426E6B0E"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General:</w:t>
      </w:r>
      <w:r w:rsidR="002A1C6A">
        <w:rPr>
          <w:rFonts w:ascii="Arial" w:hAnsi="Arial" w:cs="Arial"/>
          <w:color w:val="auto"/>
          <w:sz w:val="20"/>
          <w:szCs w:val="20"/>
        </w:rPr>
        <w:t xml:space="preserve"> </w:t>
      </w:r>
      <w:r w:rsidRPr="00C50B46">
        <w:rPr>
          <w:rFonts w:ascii="Arial" w:hAnsi="Arial" w:cs="Arial"/>
          <w:color w:val="auto"/>
          <w:sz w:val="20"/>
          <w:szCs w:val="20"/>
        </w:rPr>
        <w:t xml:space="preserve">Cooperate fully with Owner so work may be carried out smoothly, without interfering or delaying work under this Contract, or other Contracts on the Project site (See 1.7). </w:t>
      </w:r>
    </w:p>
    <w:p w14:paraId="51CB1334" w14:textId="620FA248"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Concurrent Work:</w:t>
      </w:r>
      <w:r w:rsidR="002A1C6A">
        <w:rPr>
          <w:rFonts w:ascii="Arial" w:hAnsi="Arial" w:cs="Arial"/>
          <w:color w:val="auto"/>
          <w:sz w:val="20"/>
          <w:szCs w:val="20"/>
        </w:rPr>
        <w:t xml:space="preserve"> </w:t>
      </w:r>
      <w:r w:rsidRPr="00C50B46">
        <w:rPr>
          <w:rFonts w:ascii="Arial" w:hAnsi="Arial" w:cs="Arial"/>
          <w:color w:val="auto"/>
          <w:sz w:val="20"/>
          <w:szCs w:val="20"/>
        </w:rPr>
        <w:t>Owner will perform at a minimum, the following construction operations at Project site.</w:t>
      </w:r>
      <w:r w:rsidR="002A1C6A">
        <w:rPr>
          <w:rFonts w:ascii="Arial" w:hAnsi="Arial" w:cs="Arial"/>
          <w:color w:val="auto"/>
          <w:sz w:val="20"/>
          <w:szCs w:val="20"/>
        </w:rPr>
        <w:t xml:space="preserve"> </w:t>
      </w:r>
      <w:r w:rsidRPr="00C50B46">
        <w:rPr>
          <w:rFonts w:ascii="Arial" w:hAnsi="Arial" w:cs="Arial"/>
          <w:color w:val="auto"/>
          <w:sz w:val="20"/>
          <w:szCs w:val="20"/>
        </w:rPr>
        <w:t>Those operations will be conducted simultaneously with Work under this Contract.</w:t>
      </w:r>
      <w:r w:rsidR="002A1C6A">
        <w:rPr>
          <w:rFonts w:ascii="Arial" w:hAnsi="Arial" w:cs="Arial"/>
          <w:color w:val="auto"/>
          <w:sz w:val="20"/>
          <w:szCs w:val="20"/>
        </w:rPr>
        <w:t xml:space="preserve"> </w:t>
      </w:r>
      <w:r w:rsidR="00A80C56">
        <w:rPr>
          <w:rFonts w:ascii="Arial" w:hAnsi="Arial" w:cs="Arial"/>
          <w:color w:val="auto"/>
          <w:sz w:val="20"/>
          <w:szCs w:val="20"/>
        </w:rPr>
        <w:t>Work to be excluded are as follows unless otherwise specified on the drawings:</w:t>
      </w:r>
    </w:p>
    <w:p w14:paraId="76AC8548" w14:textId="6768CFC0"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Sound Masking </w:t>
      </w:r>
      <w:r w:rsidR="00A80C56">
        <w:rPr>
          <w:rFonts w:ascii="Arial" w:hAnsi="Arial" w:cs="Arial"/>
          <w:color w:val="auto"/>
          <w:sz w:val="20"/>
          <w:szCs w:val="20"/>
        </w:rPr>
        <w:t xml:space="preserve">equipment and </w:t>
      </w:r>
      <w:r w:rsidRPr="00C50B46">
        <w:rPr>
          <w:rFonts w:ascii="Arial" w:hAnsi="Arial" w:cs="Arial"/>
          <w:color w:val="auto"/>
          <w:sz w:val="20"/>
          <w:szCs w:val="20"/>
        </w:rPr>
        <w:t xml:space="preserve">installation, DOT-Enhanced Cellular </w:t>
      </w:r>
      <w:r w:rsidR="00A80C56">
        <w:rPr>
          <w:rFonts w:ascii="Arial" w:hAnsi="Arial" w:cs="Arial"/>
          <w:color w:val="auto"/>
          <w:sz w:val="20"/>
          <w:szCs w:val="20"/>
        </w:rPr>
        <w:t xml:space="preserve">equipment and </w:t>
      </w:r>
      <w:r w:rsidRPr="00C50B46">
        <w:rPr>
          <w:rFonts w:ascii="Arial" w:hAnsi="Arial" w:cs="Arial"/>
          <w:color w:val="auto"/>
          <w:sz w:val="20"/>
          <w:szCs w:val="20"/>
        </w:rPr>
        <w:t>installation, Furniture delivery and installation, AV decommissioning</w:t>
      </w:r>
      <w:r w:rsidR="00A80C56">
        <w:rPr>
          <w:rFonts w:ascii="Arial" w:hAnsi="Arial" w:cs="Arial"/>
          <w:color w:val="auto"/>
          <w:sz w:val="20"/>
          <w:szCs w:val="20"/>
        </w:rPr>
        <w:t xml:space="preserve">, equipment and </w:t>
      </w:r>
      <w:r w:rsidRPr="00C50B46">
        <w:rPr>
          <w:rFonts w:ascii="Arial" w:hAnsi="Arial" w:cs="Arial"/>
          <w:color w:val="auto"/>
          <w:sz w:val="20"/>
          <w:szCs w:val="20"/>
        </w:rPr>
        <w:t xml:space="preserve">installation, IT </w:t>
      </w:r>
      <w:r w:rsidR="00A80C56">
        <w:rPr>
          <w:rFonts w:ascii="Arial" w:hAnsi="Arial" w:cs="Arial"/>
          <w:color w:val="auto"/>
          <w:sz w:val="20"/>
          <w:szCs w:val="20"/>
        </w:rPr>
        <w:t>equipment</w:t>
      </w:r>
      <w:r w:rsidRPr="00C50B46">
        <w:rPr>
          <w:rFonts w:ascii="Arial" w:hAnsi="Arial" w:cs="Arial"/>
          <w:color w:val="auto"/>
          <w:sz w:val="20"/>
          <w:szCs w:val="20"/>
        </w:rPr>
        <w:t xml:space="preserve"> </w:t>
      </w:r>
      <w:r w:rsidR="00A80C56">
        <w:rPr>
          <w:rFonts w:ascii="Arial" w:hAnsi="Arial" w:cs="Arial"/>
          <w:color w:val="auto"/>
          <w:sz w:val="20"/>
          <w:szCs w:val="20"/>
        </w:rPr>
        <w:t>and installation</w:t>
      </w:r>
      <w:r w:rsidR="005C10D1">
        <w:rPr>
          <w:rFonts w:ascii="Arial" w:hAnsi="Arial" w:cs="Arial"/>
          <w:color w:val="auto"/>
          <w:sz w:val="20"/>
          <w:szCs w:val="20"/>
        </w:rPr>
        <w:t xml:space="preserve"> except as indicated on Construction Documents.</w:t>
      </w:r>
    </w:p>
    <w:p w14:paraId="538221BA" w14:textId="77777777" w:rsidR="00C50B46" w:rsidRPr="00C50B46" w:rsidRDefault="00C50B46" w:rsidP="00C50B46">
      <w:pPr>
        <w:pStyle w:val="Heading2"/>
        <w:keepNext/>
        <w:widowControl/>
        <w:numPr>
          <w:ilvl w:val="1"/>
          <w:numId w:val="87"/>
        </w:numPr>
        <w:autoSpaceDE/>
        <w:autoSpaceDN/>
        <w:spacing w:after="200"/>
        <w:jc w:val="both"/>
        <w:rPr>
          <w:b w:val="0"/>
        </w:rPr>
      </w:pPr>
      <w:r>
        <w:rPr>
          <w:b w:val="0"/>
        </w:rPr>
        <w:t>WORK UNDER SEPARATE CONTRACTS</w:t>
      </w:r>
    </w:p>
    <w:p w14:paraId="4254BF1A" w14:textId="5C1AAE76"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General:</w:t>
      </w:r>
      <w:r w:rsidR="002A1C6A">
        <w:rPr>
          <w:rFonts w:ascii="Arial" w:hAnsi="Arial" w:cs="Arial"/>
          <w:color w:val="auto"/>
          <w:sz w:val="20"/>
          <w:szCs w:val="20"/>
        </w:rPr>
        <w:t xml:space="preserve"> </w:t>
      </w:r>
      <w:r w:rsidRPr="00C50B46">
        <w:rPr>
          <w:rFonts w:ascii="Arial" w:hAnsi="Arial" w:cs="Arial"/>
          <w:color w:val="auto"/>
          <w:sz w:val="20"/>
          <w:szCs w:val="20"/>
        </w:rPr>
        <w:t>Cooperate fully with separate contractors so work on those contracts may be carried out smoothly, without interfering with or delaying work under this Contract or other contracts.</w:t>
      </w:r>
      <w:r w:rsidR="002A1C6A">
        <w:rPr>
          <w:rFonts w:ascii="Arial" w:hAnsi="Arial" w:cs="Arial"/>
          <w:color w:val="auto"/>
          <w:sz w:val="20"/>
          <w:szCs w:val="20"/>
        </w:rPr>
        <w:t xml:space="preserve"> </w:t>
      </w:r>
      <w:r w:rsidRPr="00C50B46">
        <w:rPr>
          <w:rFonts w:ascii="Arial" w:hAnsi="Arial" w:cs="Arial"/>
          <w:color w:val="auto"/>
          <w:sz w:val="20"/>
          <w:szCs w:val="20"/>
        </w:rPr>
        <w:t>Coordinate the Work of this Contract with work performed under separate contracts</w:t>
      </w:r>
      <w:r w:rsidR="00862178">
        <w:rPr>
          <w:rFonts w:ascii="Arial" w:hAnsi="Arial" w:cs="Arial"/>
          <w:color w:val="auto"/>
          <w:sz w:val="20"/>
          <w:szCs w:val="20"/>
        </w:rPr>
        <w:t>, including spatial coordination and coordination of sequence of installation</w:t>
      </w:r>
      <w:r w:rsidRPr="00C50B46">
        <w:rPr>
          <w:rFonts w:ascii="Arial" w:hAnsi="Arial" w:cs="Arial"/>
          <w:color w:val="auto"/>
          <w:sz w:val="20"/>
          <w:szCs w:val="20"/>
        </w:rPr>
        <w:t>.</w:t>
      </w:r>
    </w:p>
    <w:p w14:paraId="48341CD0" w14:textId="566FCE0A"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Concurrent Work:</w:t>
      </w:r>
      <w:r w:rsidR="002A1C6A">
        <w:rPr>
          <w:rFonts w:ascii="Arial" w:hAnsi="Arial" w:cs="Arial"/>
          <w:color w:val="auto"/>
          <w:sz w:val="20"/>
          <w:szCs w:val="20"/>
        </w:rPr>
        <w:t xml:space="preserve"> </w:t>
      </w:r>
      <w:r w:rsidRPr="00C50B46">
        <w:rPr>
          <w:rFonts w:ascii="Arial" w:hAnsi="Arial" w:cs="Arial"/>
          <w:color w:val="auto"/>
          <w:sz w:val="20"/>
          <w:szCs w:val="20"/>
        </w:rPr>
        <w:t>Owner has awarded and has assigned to Contractor separate contracts for the following construction operations at Project site.</w:t>
      </w:r>
      <w:r w:rsidR="002A1C6A">
        <w:rPr>
          <w:rFonts w:ascii="Arial" w:hAnsi="Arial" w:cs="Arial"/>
          <w:color w:val="auto"/>
          <w:sz w:val="20"/>
          <w:szCs w:val="20"/>
        </w:rPr>
        <w:t xml:space="preserve"> </w:t>
      </w:r>
      <w:r w:rsidRPr="00C50B46">
        <w:rPr>
          <w:rFonts w:ascii="Arial" w:hAnsi="Arial" w:cs="Arial"/>
          <w:color w:val="auto"/>
          <w:sz w:val="20"/>
          <w:szCs w:val="20"/>
        </w:rPr>
        <w:t>Those operations will be conducted simultaneously with Work under this Contract:</w:t>
      </w:r>
    </w:p>
    <w:p w14:paraId="124245A3" w14:textId="199DC216"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Exterior Glazing and Panels, </w:t>
      </w:r>
      <w:r w:rsidR="007C3A5E">
        <w:rPr>
          <w:rFonts w:ascii="Arial" w:hAnsi="Arial" w:cs="Arial"/>
          <w:color w:val="auto"/>
          <w:sz w:val="20"/>
          <w:szCs w:val="20"/>
        </w:rPr>
        <w:t xml:space="preserve">Fit Out Project, </w:t>
      </w:r>
      <w:r w:rsidRPr="00C50B46">
        <w:rPr>
          <w:rFonts w:ascii="Arial" w:hAnsi="Arial" w:cs="Arial"/>
          <w:color w:val="auto"/>
          <w:sz w:val="20"/>
          <w:szCs w:val="20"/>
        </w:rPr>
        <w:t>Switchgear Replacement (to be awarded).</w:t>
      </w:r>
    </w:p>
    <w:p w14:paraId="3B62BF8F" w14:textId="0D925BF3" w:rsidR="002A51F3" w:rsidRPr="00FF1C41"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bookmarkStart w:id="4" w:name="_Hlk32409498"/>
      <w:r w:rsidRPr="00FF1C41">
        <w:rPr>
          <w:rFonts w:ascii="Arial" w:hAnsi="Arial" w:cs="Arial"/>
          <w:color w:val="auto"/>
          <w:sz w:val="20"/>
          <w:szCs w:val="20"/>
        </w:rPr>
        <w:t>Contractor shall be solely responsible for damages to work of other Contracts</w:t>
      </w:r>
      <w:r w:rsidR="005C10D1" w:rsidRPr="00FF1C41">
        <w:rPr>
          <w:rFonts w:ascii="Arial" w:hAnsi="Arial" w:cs="Arial"/>
          <w:color w:val="auto"/>
          <w:sz w:val="20"/>
          <w:szCs w:val="20"/>
        </w:rPr>
        <w:t xml:space="preserve"> as a result of execution of this work by the Contractor</w:t>
      </w:r>
      <w:r w:rsidR="00BE1E82" w:rsidRPr="00FF1C41">
        <w:rPr>
          <w:rFonts w:ascii="Arial" w:hAnsi="Arial" w:cs="Arial"/>
          <w:color w:val="auto"/>
          <w:sz w:val="20"/>
          <w:szCs w:val="20"/>
        </w:rPr>
        <w:t xml:space="preserve"> and </w:t>
      </w:r>
      <w:r w:rsidR="00667841" w:rsidRPr="00FF1C41">
        <w:rPr>
          <w:rFonts w:ascii="Arial" w:hAnsi="Arial" w:cs="Arial"/>
          <w:color w:val="auto"/>
          <w:sz w:val="20"/>
          <w:szCs w:val="20"/>
        </w:rPr>
        <w:t xml:space="preserve">it’s </w:t>
      </w:r>
      <w:r w:rsidR="005C10D1" w:rsidRPr="00FF1C41">
        <w:rPr>
          <w:rFonts w:ascii="Arial" w:hAnsi="Arial" w:cs="Arial"/>
          <w:color w:val="auto"/>
          <w:sz w:val="20"/>
          <w:szCs w:val="20"/>
        </w:rPr>
        <w:t xml:space="preserve">subcontractors </w:t>
      </w:r>
      <w:r w:rsidR="00667841" w:rsidRPr="00FF1C41">
        <w:rPr>
          <w:rFonts w:ascii="Arial" w:hAnsi="Arial" w:cs="Arial"/>
          <w:color w:val="auto"/>
          <w:sz w:val="20"/>
          <w:szCs w:val="20"/>
        </w:rPr>
        <w:t>and</w:t>
      </w:r>
      <w:r w:rsidR="005C10D1" w:rsidRPr="00FF1C41">
        <w:rPr>
          <w:rFonts w:ascii="Arial" w:hAnsi="Arial" w:cs="Arial"/>
          <w:color w:val="auto"/>
          <w:sz w:val="20"/>
          <w:szCs w:val="20"/>
        </w:rPr>
        <w:t xml:space="preserve"> suppliers</w:t>
      </w:r>
      <w:r w:rsidRPr="00FF1C41">
        <w:rPr>
          <w:rFonts w:ascii="Arial" w:hAnsi="Arial" w:cs="Arial"/>
          <w:color w:val="auto"/>
          <w:sz w:val="20"/>
          <w:szCs w:val="20"/>
        </w:rPr>
        <w:t xml:space="preserve">, specifically </w:t>
      </w:r>
      <w:r w:rsidR="00862178" w:rsidRPr="00FF1C41">
        <w:rPr>
          <w:rFonts w:ascii="Arial" w:hAnsi="Arial" w:cs="Arial"/>
          <w:color w:val="auto"/>
          <w:sz w:val="20"/>
          <w:szCs w:val="20"/>
        </w:rPr>
        <w:t xml:space="preserve">work by owner, </w:t>
      </w:r>
      <w:r w:rsidRPr="00FF1C41">
        <w:rPr>
          <w:rFonts w:ascii="Arial" w:hAnsi="Arial" w:cs="Arial"/>
          <w:color w:val="auto"/>
          <w:sz w:val="20"/>
          <w:szCs w:val="20"/>
        </w:rPr>
        <w:t>plaza concrete, amenities, plaza lights, entrance doorways, View glass and exterior panels and any other areas the Owner deems necessary</w:t>
      </w:r>
      <w:bookmarkEnd w:id="4"/>
      <w:r w:rsidR="005C10D1" w:rsidRPr="00FF1C41">
        <w:rPr>
          <w:rFonts w:ascii="Arial" w:hAnsi="Arial" w:cs="Arial"/>
          <w:color w:val="auto"/>
          <w:sz w:val="20"/>
          <w:szCs w:val="20"/>
        </w:rPr>
        <w:t>.</w:t>
      </w:r>
    </w:p>
    <w:p w14:paraId="757CD4CD" w14:textId="3357F746" w:rsidR="002A51F3" w:rsidRPr="002A51F3" w:rsidRDefault="002A51F3" w:rsidP="002A51F3">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Pr>
          <w:rFonts w:ascii="Arial" w:hAnsi="Arial" w:cs="Arial"/>
          <w:color w:val="auto"/>
          <w:sz w:val="20"/>
          <w:szCs w:val="20"/>
        </w:rPr>
        <w:t>Work involving roof penetrations shall be coordinated with roofing contractor whom previously completed work and holds the existing warranty.</w:t>
      </w:r>
      <w:r w:rsidR="002A1C6A">
        <w:rPr>
          <w:rFonts w:ascii="Arial" w:hAnsi="Arial" w:cs="Arial"/>
          <w:color w:val="auto"/>
          <w:sz w:val="20"/>
          <w:szCs w:val="20"/>
        </w:rPr>
        <w:t xml:space="preserve"> </w:t>
      </w:r>
      <w:r>
        <w:rPr>
          <w:rFonts w:ascii="Arial" w:hAnsi="Arial" w:cs="Arial"/>
          <w:color w:val="auto"/>
          <w:sz w:val="20"/>
          <w:szCs w:val="20"/>
        </w:rPr>
        <w:t>The contact is: Kraft Roofing, 14 Higgins Drive, Vernon NJ 07462</w:t>
      </w:r>
      <w:r w:rsidR="002A1C6A">
        <w:rPr>
          <w:rFonts w:ascii="Arial" w:hAnsi="Arial" w:cs="Arial"/>
          <w:color w:val="auto"/>
          <w:sz w:val="20"/>
          <w:szCs w:val="20"/>
        </w:rPr>
        <w:t xml:space="preserve"> </w:t>
      </w:r>
      <w:r>
        <w:rPr>
          <w:rFonts w:ascii="Arial" w:hAnsi="Arial" w:cs="Arial"/>
          <w:color w:val="auto"/>
          <w:sz w:val="20"/>
          <w:szCs w:val="20"/>
        </w:rPr>
        <w:t>Tim Kraft: (973) 636-6500</w:t>
      </w:r>
      <w:r w:rsidR="00C50B46" w:rsidRPr="00C50B46">
        <w:rPr>
          <w:rFonts w:ascii="Arial" w:hAnsi="Arial" w:cs="Arial"/>
          <w:color w:val="auto"/>
          <w:sz w:val="20"/>
          <w:szCs w:val="20"/>
        </w:rPr>
        <w:t>.</w:t>
      </w:r>
      <w:r w:rsidR="002A1C6A">
        <w:rPr>
          <w:rFonts w:ascii="Arial" w:hAnsi="Arial" w:cs="Arial"/>
          <w:color w:val="auto"/>
          <w:sz w:val="20"/>
          <w:szCs w:val="20"/>
        </w:rPr>
        <w:t xml:space="preserve"> </w:t>
      </w:r>
    </w:p>
    <w:p w14:paraId="562FE40A" w14:textId="77777777" w:rsidR="002A51F3" w:rsidRPr="002A51F3" w:rsidRDefault="002A51F3" w:rsidP="002A51F3"/>
    <w:p w14:paraId="3763103A" w14:textId="77777777" w:rsidR="00C50B46" w:rsidRPr="00C50B46" w:rsidRDefault="00C50B46" w:rsidP="00C50B46">
      <w:pPr>
        <w:pStyle w:val="Heading2"/>
        <w:keepNext/>
        <w:widowControl/>
        <w:numPr>
          <w:ilvl w:val="1"/>
          <w:numId w:val="87"/>
        </w:numPr>
        <w:autoSpaceDE/>
        <w:autoSpaceDN/>
        <w:spacing w:after="200"/>
        <w:jc w:val="both"/>
        <w:rPr>
          <w:b w:val="0"/>
        </w:rPr>
      </w:pPr>
      <w:r>
        <w:rPr>
          <w:b w:val="0"/>
        </w:rPr>
        <w:t>FUTURE WORK</w:t>
      </w:r>
    </w:p>
    <w:p w14:paraId="6E72415B" w14:textId="520C0CE8" w:rsidR="00C50B46" w:rsidRPr="00C50B46" w:rsidRDefault="00AD50F0"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bookmarkStart w:id="5" w:name="_Hlk26861122"/>
      <w:r>
        <w:rPr>
          <w:rFonts w:ascii="Arial" w:hAnsi="Arial" w:cs="Arial"/>
          <w:color w:val="auto"/>
          <w:sz w:val="20"/>
          <w:szCs w:val="20"/>
        </w:rPr>
        <w:t xml:space="preserve">Other projects within the premises may occur and </w:t>
      </w:r>
      <w:r w:rsidR="00B14468">
        <w:rPr>
          <w:rFonts w:ascii="Arial" w:hAnsi="Arial" w:cs="Arial"/>
          <w:color w:val="auto"/>
          <w:sz w:val="20"/>
          <w:szCs w:val="20"/>
        </w:rPr>
        <w:t xml:space="preserve">Contractor is expected to work in harmony with </w:t>
      </w:r>
      <w:r w:rsidR="001F07F5">
        <w:rPr>
          <w:rFonts w:ascii="Arial" w:hAnsi="Arial" w:cs="Arial"/>
          <w:color w:val="auto"/>
          <w:sz w:val="20"/>
          <w:szCs w:val="20"/>
        </w:rPr>
        <w:t>any other contractors with projects on the premises.</w:t>
      </w:r>
    </w:p>
    <w:p w14:paraId="30423A6B" w14:textId="77777777" w:rsidR="00C50B46" w:rsidRPr="00C50B46" w:rsidRDefault="00C50B46" w:rsidP="00C50B46">
      <w:pPr>
        <w:pStyle w:val="Heading2"/>
        <w:keepNext/>
        <w:widowControl/>
        <w:numPr>
          <w:ilvl w:val="1"/>
          <w:numId w:val="87"/>
        </w:numPr>
        <w:autoSpaceDE/>
        <w:autoSpaceDN/>
        <w:spacing w:after="200"/>
        <w:jc w:val="both"/>
        <w:rPr>
          <w:b w:val="0"/>
        </w:rPr>
      </w:pPr>
      <w:r>
        <w:rPr>
          <w:b w:val="0"/>
        </w:rPr>
        <w:t>PURCHASE CONTRACTS</w:t>
      </w:r>
    </w:p>
    <w:p w14:paraId="77C7E62C" w14:textId="22799431"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General:</w:t>
      </w:r>
      <w:r w:rsidR="002A1C6A">
        <w:rPr>
          <w:rFonts w:ascii="Arial" w:hAnsi="Arial" w:cs="Arial"/>
          <w:color w:val="auto"/>
          <w:sz w:val="20"/>
          <w:szCs w:val="20"/>
        </w:rPr>
        <w:t xml:space="preserve"> </w:t>
      </w:r>
      <w:r w:rsidRPr="00C50B46">
        <w:rPr>
          <w:rFonts w:ascii="Arial" w:hAnsi="Arial" w:cs="Arial"/>
          <w:color w:val="auto"/>
          <w:sz w:val="20"/>
          <w:szCs w:val="20"/>
        </w:rPr>
        <w:t xml:space="preserve">Owner has negotiated purchase </w:t>
      </w:r>
      <w:r w:rsidR="00D7400D">
        <w:rPr>
          <w:rFonts w:ascii="Arial" w:hAnsi="Arial" w:cs="Arial"/>
          <w:color w:val="auto"/>
          <w:sz w:val="20"/>
          <w:szCs w:val="20"/>
        </w:rPr>
        <w:t>prices</w:t>
      </w:r>
      <w:r w:rsidRPr="00C50B46">
        <w:rPr>
          <w:rFonts w:ascii="Arial" w:hAnsi="Arial" w:cs="Arial"/>
          <w:color w:val="auto"/>
          <w:sz w:val="20"/>
          <w:szCs w:val="20"/>
        </w:rPr>
        <w:t xml:space="preserve"> with suppliers of material and equipment to be incorporated into the Work.</w:t>
      </w:r>
      <w:r w:rsidR="002A1C6A">
        <w:rPr>
          <w:rFonts w:ascii="Arial" w:hAnsi="Arial" w:cs="Arial"/>
          <w:color w:val="auto"/>
          <w:sz w:val="20"/>
          <w:szCs w:val="20"/>
        </w:rPr>
        <w:t xml:space="preserve"> </w:t>
      </w:r>
      <w:r w:rsidRPr="00C50B46">
        <w:rPr>
          <w:rFonts w:ascii="Arial" w:hAnsi="Arial" w:cs="Arial"/>
          <w:color w:val="auto"/>
          <w:sz w:val="20"/>
          <w:szCs w:val="20"/>
        </w:rPr>
        <w:t xml:space="preserve">Owner will </w:t>
      </w:r>
      <w:r w:rsidR="005C10D1">
        <w:rPr>
          <w:rFonts w:ascii="Arial" w:hAnsi="Arial" w:cs="Arial"/>
          <w:color w:val="auto"/>
          <w:sz w:val="20"/>
          <w:szCs w:val="20"/>
        </w:rPr>
        <w:t>transfer</w:t>
      </w:r>
      <w:r w:rsidR="005C10D1" w:rsidRPr="00C50B46">
        <w:rPr>
          <w:rFonts w:ascii="Arial" w:hAnsi="Arial" w:cs="Arial"/>
          <w:color w:val="auto"/>
          <w:sz w:val="20"/>
          <w:szCs w:val="20"/>
        </w:rPr>
        <w:t xml:space="preserve"> </w:t>
      </w:r>
      <w:r w:rsidRPr="00C50B46">
        <w:rPr>
          <w:rFonts w:ascii="Arial" w:hAnsi="Arial" w:cs="Arial"/>
          <w:color w:val="auto"/>
          <w:sz w:val="20"/>
          <w:szCs w:val="20"/>
        </w:rPr>
        <w:t xml:space="preserve">these purchase </w:t>
      </w:r>
      <w:r w:rsidR="00D7400D">
        <w:rPr>
          <w:rFonts w:ascii="Arial" w:hAnsi="Arial" w:cs="Arial"/>
          <w:color w:val="auto"/>
          <w:sz w:val="20"/>
          <w:szCs w:val="20"/>
        </w:rPr>
        <w:t>prices</w:t>
      </w:r>
      <w:r w:rsidRPr="00C50B46">
        <w:rPr>
          <w:rFonts w:ascii="Arial" w:hAnsi="Arial" w:cs="Arial"/>
          <w:color w:val="auto"/>
          <w:sz w:val="20"/>
          <w:szCs w:val="20"/>
        </w:rPr>
        <w:t xml:space="preserve"> to the Contractor including but not limited to costs for </w:t>
      </w:r>
      <w:r w:rsidR="00D7400D">
        <w:rPr>
          <w:rFonts w:ascii="Arial" w:hAnsi="Arial" w:cs="Arial"/>
          <w:color w:val="auto"/>
          <w:sz w:val="20"/>
          <w:szCs w:val="20"/>
        </w:rPr>
        <w:t>purchasing.</w:t>
      </w:r>
      <w:r w:rsidR="002A1C6A">
        <w:rPr>
          <w:rFonts w:ascii="Arial" w:hAnsi="Arial" w:cs="Arial"/>
          <w:color w:val="auto"/>
          <w:sz w:val="20"/>
          <w:szCs w:val="20"/>
        </w:rPr>
        <w:t xml:space="preserve"> </w:t>
      </w:r>
      <w:r w:rsidR="00D7400D">
        <w:rPr>
          <w:rFonts w:ascii="Arial" w:hAnsi="Arial" w:cs="Arial"/>
          <w:color w:val="auto"/>
          <w:sz w:val="20"/>
          <w:szCs w:val="20"/>
        </w:rPr>
        <w:t>These costs plus r</w:t>
      </w:r>
      <w:r w:rsidRPr="00C50B46">
        <w:rPr>
          <w:rFonts w:ascii="Arial" w:hAnsi="Arial" w:cs="Arial"/>
          <w:color w:val="auto"/>
          <w:sz w:val="20"/>
          <w:szCs w:val="20"/>
        </w:rPr>
        <w:t>eceiving, handling</w:t>
      </w:r>
      <w:r w:rsidR="00D7400D">
        <w:rPr>
          <w:rFonts w:ascii="Arial" w:hAnsi="Arial" w:cs="Arial"/>
          <w:color w:val="auto"/>
          <w:sz w:val="20"/>
          <w:szCs w:val="20"/>
        </w:rPr>
        <w:t xml:space="preserve">, </w:t>
      </w:r>
      <w:r w:rsidRPr="00C50B46">
        <w:rPr>
          <w:rFonts w:ascii="Arial" w:hAnsi="Arial" w:cs="Arial"/>
          <w:color w:val="auto"/>
          <w:sz w:val="20"/>
          <w:szCs w:val="20"/>
        </w:rPr>
        <w:t>storage if required</w:t>
      </w:r>
      <w:r w:rsidR="00D7400D">
        <w:rPr>
          <w:rFonts w:ascii="Arial" w:hAnsi="Arial" w:cs="Arial"/>
          <w:color w:val="auto"/>
          <w:sz w:val="20"/>
          <w:szCs w:val="20"/>
        </w:rPr>
        <w:t xml:space="preserve">, </w:t>
      </w:r>
      <w:r w:rsidRPr="00C50B46">
        <w:rPr>
          <w:rFonts w:ascii="Arial" w:hAnsi="Arial" w:cs="Arial"/>
          <w:color w:val="auto"/>
          <w:sz w:val="20"/>
          <w:szCs w:val="20"/>
        </w:rPr>
        <w:t xml:space="preserve">and installation of material and equipment </w:t>
      </w:r>
      <w:r w:rsidR="00D7400D">
        <w:rPr>
          <w:rFonts w:ascii="Arial" w:hAnsi="Arial" w:cs="Arial"/>
          <w:color w:val="auto"/>
          <w:sz w:val="20"/>
          <w:szCs w:val="20"/>
        </w:rPr>
        <w:t xml:space="preserve">shall be included </w:t>
      </w:r>
      <w:r w:rsidRPr="00C50B46">
        <w:rPr>
          <w:rFonts w:ascii="Arial" w:hAnsi="Arial" w:cs="Arial"/>
          <w:color w:val="auto"/>
          <w:sz w:val="20"/>
          <w:szCs w:val="20"/>
        </w:rPr>
        <w:t>in the Contract Sum, unless otherwise indicated.</w:t>
      </w:r>
    </w:p>
    <w:p w14:paraId="270FEC4C" w14:textId="5349587D" w:rsidR="00D7400D"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Con</w:t>
      </w:r>
      <w:r w:rsidR="003F34EE">
        <w:rPr>
          <w:rFonts w:ascii="Arial" w:hAnsi="Arial" w:cs="Arial"/>
          <w:color w:val="auto"/>
          <w:sz w:val="20"/>
          <w:szCs w:val="20"/>
        </w:rPr>
        <w:t>tractor</w:t>
      </w:r>
      <w:r w:rsidRPr="00C50B46">
        <w:rPr>
          <w:rFonts w:ascii="Arial" w:hAnsi="Arial" w:cs="Arial"/>
          <w:color w:val="auto"/>
          <w:sz w:val="20"/>
          <w:szCs w:val="20"/>
        </w:rPr>
        <w:t>’s responsibilities are same as if Contractor has negotiated p</w:t>
      </w:r>
      <w:r w:rsidR="00264070">
        <w:rPr>
          <w:rFonts w:ascii="Arial" w:hAnsi="Arial" w:cs="Arial"/>
          <w:color w:val="auto"/>
          <w:sz w:val="20"/>
          <w:szCs w:val="20"/>
        </w:rPr>
        <w:t>ricing</w:t>
      </w:r>
      <w:r w:rsidRPr="00C50B46">
        <w:rPr>
          <w:rFonts w:ascii="Arial" w:hAnsi="Arial" w:cs="Arial"/>
          <w:color w:val="auto"/>
          <w:sz w:val="20"/>
          <w:szCs w:val="20"/>
        </w:rPr>
        <w:t xml:space="preserve">, including responsibility to renegotiate </w:t>
      </w:r>
      <w:r w:rsidR="00264070">
        <w:rPr>
          <w:rFonts w:ascii="Arial" w:hAnsi="Arial" w:cs="Arial"/>
          <w:color w:val="auto"/>
          <w:sz w:val="20"/>
          <w:szCs w:val="20"/>
        </w:rPr>
        <w:t>pricing</w:t>
      </w:r>
      <w:r w:rsidRPr="00C50B46">
        <w:rPr>
          <w:rFonts w:ascii="Arial" w:hAnsi="Arial" w:cs="Arial"/>
          <w:color w:val="auto"/>
          <w:sz w:val="20"/>
          <w:szCs w:val="20"/>
        </w:rPr>
        <w:t xml:space="preserve"> and to execute final purchasing agreements</w:t>
      </w:r>
      <w:r w:rsidR="00D7400D">
        <w:rPr>
          <w:rFonts w:ascii="Arial" w:hAnsi="Arial" w:cs="Arial"/>
          <w:color w:val="auto"/>
          <w:sz w:val="20"/>
          <w:szCs w:val="20"/>
        </w:rPr>
        <w:t>.</w:t>
      </w:r>
    </w:p>
    <w:p w14:paraId="39DD1F08" w14:textId="42A4856E" w:rsidR="00D7400D" w:rsidRPr="000820CC" w:rsidRDefault="00D7400D" w:rsidP="00D7400D">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Pr>
          <w:rFonts w:ascii="Arial" w:hAnsi="Arial" w:cs="Arial"/>
          <w:color w:val="auto"/>
          <w:sz w:val="20"/>
          <w:szCs w:val="20"/>
        </w:rPr>
        <w:t>Instructions for obtaining and breakdown of pricing are included in the following exhibits:</w:t>
      </w:r>
    </w:p>
    <w:p w14:paraId="11EBCEFD" w14:textId="77777777" w:rsidR="00C50B46" w:rsidRPr="000820CC"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0820CC">
        <w:rPr>
          <w:rFonts w:ascii="Arial" w:hAnsi="Arial" w:cs="Arial"/>
          <w:color w:val="auto"/>
          <w:sz w:val="20"/>
          <w:szCs w:val="20"/>
        </w:rPr>
        <w:t>Purchase Contracts include but may not be limited to:</w:t>
      </w:r>
    </w:p>
    <w:p w14:paraId="1E706BD2" w14:textId="77777777" w:rsidR="00C50B46" w:rsidRPr="000820CC" w:rsidRDefault="00C50B46" w:rsidP="00C50B46">
      <w:pPr>
        <w:pStyle w:val="Heading6"/>
        <w:keepNext w:val="0"/>
        <w:keepLines w:val="0"/>
        <w:widowControl/>
        <w:numPr>
          <w:ilvl w:val="5"/>
          <w:numId w:val="87"/>
        </w:numPr>
        <w:autoSpaceDE/>
        <w:autoSpaceDN/>
        <w:spacing w:before="0"/>
        <w:jc w:val="both"/>
        <w:rPr>
          <w:rFonts w:ascii="Arial" w:hAnsi="Arial" w:cs="Arial"/>
          <w:color w:val="auto"/>
          <w:sz w:val="20"/>
          <w:szCs w:val="20"/>
        </w:rPr>
      </w:pPr>
      <w:r w:rsidRPr="000820CC">
        <w:rPr>
          <w:rFonts w:ascii="Arial" w:hAnsi="Arial" w:cs="Arial"/>
          <w:color w:val="auto"/>
          <w:sz w:val="20"/>
          <w:szCs w:val="20"/>
        </w:rPr>
        <w:t>Acoustical Panel Ceilings – Section 09 51 13</w:t>
      </w:r>
    </w:p>
    <w:p w14:paraId="59E51BB3" w14:textId="5F59FA5E" w:rsidR="00C50B46" w:rsidRPr="000820CC" w:rsidRDefault="00C50B46" w:rsidP="00C50B46">
      <w:pPr>
        <w:pStyle w:val="Heading7"/>
        <w:keepNext w:val="0"/>
        <w:keepLines w:val="0"/>
        <w:widowControl/>
        <w:numPr>
          <w:ilvl w:val="6"/>
          <w:numId w:val="87"/>
        </w:numPr>
        <w:autoSpaceDE/>
        <w:autoSpaceDN/>
        <w:spacing w:before="0"/>
        <w:jc w:val="both"/>
        <w:rPr>
          <w:rFonts w:ascii="Arial" w:hAnsi="Arial" w:cs="Arial"/>
          <w:b/>
          <w:color w:val="auto"/>
          <w:sz w:val="20"/>
          <w:szCs w:val="20"/>
        </w:rPr>
      </w:pPr>
      <w:r w:rsidRPr="000820CC">
        <w:rPr>
          <w:rFonts w:ascii="Arial" w:hAnsi="Arial" w:cs="Arial"/>
          <w:b/>
          <w:color w:val="auto"/>
          <w:sz w:val="20"/>
          <w:szCs w:val="20"/>
        </w:rPr>
        <w:t xml:space="preserve">Armstrong </w:t>
      </w:r>
      <w:r w:rsidR="000820CC" w:rsidRPr="000820CC">
        <w:rPr>
          <w:rFonts w:ascii="Arial" w:hAnsi="Arial" w:cs="Arial"/>
          <w:b/>
          <w:color w:val="auto"/>
          <w:sz w:val="20"/>
          <w:szCs w:val="20"/>
        </w:rPr>
        <w:t>(See Exhibit A-</w:t>
      </w:r>
      <w:r w:rsidR="008F69DD">
        <w:rPr>
          <w:rFonts w:ascii="Arial" w:hAnsi="Arial" w:cs="Arial"/>
          <w:b/>
          <w:color w:val="auto"/>
          <w:sz w:val="20"/>
          <w:szCs w:val="20"/>
        </w:rPr>
        <w:t>Armstrong</w:t>
      </w:r>
      <w:r w:rsidR="000820CC" w:rsidRPr="000820CC">
        <w:rPr>
          <w:rFonts w:ascii="Arial" w:hAnsi="Arial" w:cs="Arial"/>
          <w:b/>
          <w:color w:val="auto"/>
          <w:sz w:val="20"/>
          <w:szCs w:val="20"/>
        </w:rPr>
        <w:t xml:space="preserve"> National Account</w:t>
      </w:r>
      <w:r w:rsidR="008F69DD">
        <w:rPr>
          <w:rFonts w:ascii="Arial" w:hAnsi="Arial" w:cs="Arial"/>
          <w:b/>
          <w:color w:val="auto"/>
          <w:sz w:val="20"/>
          <w:szCs w:val="20"/>
        </w:rPr>
        <w:t xml:space="preserve"> Pricing</w:t>
      </w:r>
      <w:r w:rsidR="000820CC" w:rsidRPr="000820CC">
        <w:rPr>
          <w:rFonts w:ascii="Arial" w:hAnsi="Arial" w:cs="Arial"/>
          <w:b/>
          <w:color w:val="auto"/>
          <w:sz w:val="20"/>
          <w:szCs w:val="20"/>
        </w:rPr>
        <w:t>)</w:t>
      </w:r>
    </w:p>
    <w:p w14:paraId="456475A6" w14:textId="322DDAC4" w:rsidR="00C50B46" w:rsidRPr="000820CC" w:rsidRDefault="00C50B46" w:rsidP="00C50B46">
      <w:pPr>
        <w:pStyle w:val="Heading8"/>
        <w:keepNext w:val="0"/>
        <w:keepLines w:val="0"/>
        <w:widowControl/>
        <w:numPr>
          <w:ilvl w:val="7"/>
          <w:numId w:val="87"/>
        </w:numPr>
        <w:autoSpaceDE/>
        <w:autoSpaceDN/>
        <w:spacing w:before="0"/>
        <w:jc w:val="both"/>
        <w:rPr>
          <w:rFonts w:ascii="Arial" w:hAnsi="Arial" w:cs="Arial"/>
          <w:color w:val="auto"/>
          <w:sz w:val="20"/>
          <w:szCs w:val="20"/>
        </w:rPr>
      </w:pPr>
      <w:r w:rsidRPr="000820CC">
        <w:rPr>
          <w:rFonts w:ascii="Arial" w:hAnsi="Arial" w:cs="Arial"/>
          <w:color w:val="auto"/>
          <w:sz w:val="20"/>
          <w:szCs w:val="20"/>
        </w:rPr>
        <w:t>Contact/Rep</w:t>
      </w:r>
      <w:r w:rsidR="000820CC" w:rsidRPr="000820CC">
        <w:rPr>
          <w:rFonts w:ascii="Arial" w:hAnsi="Arial" w:cs="Arial"/>
          <w:color w:val="auto"/>
          <w:sz w:val="20"/>
          <w:szCs w:val="20"/>
        </w:rPr>
        <w:t>: 1-800-442-4212</w:t>
      </w:r>
    </w:p>
    <w:p w14:paraId="3A02300E" w14:textId="2D36E7DB" w:rsidR="00C50B46" w:rsidRPr="000820CC" w:rsidRDefault="00C50B46" w:rsidP="00C50B46">
      <w:pPr>
        <w:pStyle w:val="Heading8"/>
        <w:keepNext w:val="0"/>
        <w:keepLines w:val="0"/>
        <w:widowControl/>
        <w:numPr>
          <w:ilvl w:val="7"/>
          <w:numId w:val="87"/>
        </w:numPr>
        <w:autoSpaceDE/>
        <w:autoSpaceDN/>
        <w:spacing w:before="0"/>
        <w:jc w:val="both"/>
        <w:rPr>
          <w:rFonts w:ascii="Arial" w:hAnsi="Arial" w:cs="Arial"/>
          <w:color w:val="auto"/>
          <w:sz w:val="20"/>
          <w:szCs w:val="20"/>
        </w:rPr>
      </w:pPr>
      <w:r w:rsidRPr="000820CC">
        <w:rPr>
          <w:rFonts w:ascii="Arial" w:hAnsi="Arial" w:cs="Arial"/>
          <w:color w:val="auto"/>
          <w:sz w:val="20"/>
          <w:szCs w:val="20"/>
        </w:rPr>
        <w:t>Purchase Contract Scope:</w:t>
      </w:r>
      <w:r w:rsidR="002A1C6A">
        <w:rPr>
          <w:rFonts w:ascii="Arial" w:hAnsi="Arial" w:cs="Arial"/>
          <w:color w:val="auto"/>
          <w:sz w:val="20"/>
          <w:szCs w:val="20"/>
        </w:rPr>
        <w:t xml:space="preserve"> </w:t>
      </w:r>
      <w:r w:rsidRPr="000820CC">
        <w:rPr>
          <w:rFonts w:ascii="Arial" w:hAnsi="Arial" w:cs="Arial"/>
          <w:color w:val="auto"/>
          <w:sz w:val="20"/>
          <w:szCs w:val="20"/>
        </w:rPr>
        <w:t>Furnishing material at established price</w:t>
      </w:r>
      <w:r w:rsidR="00264070">
        <w:rPr>
          <w:rFonts w:ascii="Arial" w:hAnsi="Arial" w:cs="Arial"/>
          <w:color w:val="auto"/>
          <w:sz w:val="20"/>
          <w:szCs w:val="20"/>
        </w:rPr>
        <w:t xml:space="preserve"> per attached pricing sheet.</w:t>
      </w:r>
    </w:p>
    <w:p w14:paraId="00FA5F42" w14:textId="2E697E0C" w:rsidR="00C50B46" w:rsidRPr="000820CC" w:rsidRDefault="00C50B46" w:rsidP="00C50B46">
      <w:pPr>
        <w:pStyle w:val="Heading8"/>
        <w:keepNext w:val="0"/>
        <w:keepLines w:val="0"/>
        <w:widowControl/>
        <w:numPr>
          <w:ilvl w:val="7"/>
          <w:numId w:val="87"/>
        </w:numPr>
        <w:autoSpaceDE/>
        <w:autoSpaceDN/>
        <w:spacing w:before="0"/>
        <w:jc w:val="both"/>
        <w:rPr>
          <w:rFonts w:ascii="Arial" w:hAnsi="Arial" w:cs="Arial"/>
          <w:color w:val="auto"/>
          <w:sz w:val="20"/>
          <w:szCs w:val="20"/>
        </w:rPr>
      </w:pPr>
      <w:r w:rsidRPr="000820CC">
        <w:rPr>
          <w:rFonts w:ascii="Arial" w:hAnsi="Arial" w:cs="Arial"/>
          <w:color w:val="auto"/>
          <w:sz w:val="20"/>
          <w:szCs w:val="20"/>
        </w:rPr>
        <w:t>Purchase Status:</w:t>
      </w:r>
      <w:r w:rsidR="002A1C6A">
        <w:rPr>
          <w:rFonts w:ascii="Arial" w:hAnsi="Arial" w:cs="Arial"/>
          <w:color w:val="auto"/>
          <w:sz w:val="20"/>
          <w:szCs w:val="20"/>
        </w:rPr>
        <w:t xml:space="preserve"> </w:t>
      </w:r>
      <w:r w:rsidRPr="000820CC">
        <w:rPr>
          <w:rFonts w:ascii="Arial" w:hAnsi="Arial" w:cs="Arial"/>
          <w:color w:val="auto"/>
          <w:sz w:val="20"/>
          <w:szCs w:val="20"/>
        </w:rPr>
        <w:t>Price negotiated by Owner, to be incorporated in the Contract Sum by Contractor</w:t>
      </w:r>
    </w:p>
    <w:p w14:paraId="2025161C" w14:textId="77777777" w:rsidR="00C50B46" w:rsidRPr="00C50B46" w:rsidRDefault="00C50B46" w:rsidP="00C50B46">
      <w:pPr>
        <w:rPr>
          <w:sz w:val="20"/>
          <w:szCs w:val="20"/>
          <w:highlight w:val="yellow"/>
        </w:rPr>
      </w:pPr>
    </w:p>
    <w:p w14:paraId="49CDED50" w14:textId="77777777" w:rsidR="00C50B46" w:rsidRPr="000820CC" w:rsidRDefault="00C50B46" w:rsidP="00C50B46">
      <w:pPr>
        <w:pStyle w:val="Heading6"/>
        <w:keepNext w:val="0"/>
        <w:keepLines w:val="0"/>
        <w:widowControl/>
        <w:numPr>
          <w:ilvl w:val="5"/>
          <w:numId w:val="87"/>
        </w:numPr>
        <w:autoSpaceDE/>
        <w:autoSpaceDN/>
        <w:spacing w:before="0"/>
        <w:jc w:val="both"/>
        <w:rPr>
          <w:rFonts w:ascii="Arial" w:hAnsi="Arial" w:cs="Arial"/>
          <w:color w:val="auto"/>
          <w:sz w:val="20"/>
          <w:szCs w:val="20"/>
        </w:rPr>
      </w:pPr>
      <w:r w:rsidRPr="000820CC">
        <w:rPr>
          <w:rFonts w:ascii="Arial" w:hAnsi="Arial" w:cs="Arial"/>
          <w:color w:val="auto"/>
          <w:sz w:val="20"/>
          <w:szCs w:val="20"/>
        </w:rPr>
        <w:t xml:space="preserve">Office Fronts - Section 10 22 19 </w:t>
      </w:r>
    </w:p>
    <w:p w14:paraId="7C1603CB" w14:textId="4446F891" w:rsidR="00C50B46" w:rsidRPr="00B244B5" w:rsidRDefault="00C50B46" w:rsidP="00C50B46">
      <w:pPr>
        <w:pStyle w:val="Heading7"/>
        <w:keepNext w:val="0"/>
        <w:keepLines w:val="0"/>
        <w:widowControl/>
        <w:numPr>
          <w:ilvl w:val="6"/>
          <w:numId w:val="87"/>
        </w:numPr>
        <w:autoSpaceDE/>
        <w:autoSpaceDN/>
        <w:spacing w:before="0"/>
        <w:jc w:val="both"/>
        <w:rPr>
          <w:rFonts w:ascii="Arial" w:hAnsi="Arial" w:cs="Arial"/>
          <w:b/>
          <w:color w:val="auto"/>
          <w:sz w:val="20"/>
          <w:szCs w:val="20"/>
        </w:rPr>
      </w:pPr>
      <w:r w:rsidRPr="00B244B5">
        <w:rPr>
          <w:rFonts w:ascii="Arial" w:hAnsi="Arial" w:cs="Arial"/>
          <w:b/>
          <w:color w:val="auto"/>
          <w:sz w:val="20"/>
          <w:szCs w:val="20"/>
        </w:rPr>
        <w:t>Muraflex</w:t>
      </w:r>
      <w:r w:rsidR="000820CC" w:rsidRPr="00B244B5">
        <w:rPr>
          <w:rFonts w:ascii="Arial" w:hAnsi="Arial" w:cs="Arial"/>
          <w:b/>
          <w:color w:val="auto"/>
          <w:sz w:val="20"/>
          <w:szCs w:val="20"/>
        </w:rPr>
        <w:t xml:space="preserve"> (See Exhibit B-</w:t>
      </w:r>
      <w:r w:rsidR="008F69DD">
        <w:rPr>
          <w:rFonts w:ascii="Arial" w:hAnsi="Arial" w:cs="Arial"/>
          <w:b/>
          <w:color w:val="auto"/>
          <w:sz w:val="20"/>
          <w:szCs w:val="20"/>
        </w:rPr>
        <w:t xml:space="preserve">Muraflex </w:t>
      </w:r>
      <w:r w:rsidR="000820CC" w:rsidRPr="00B244B5">
        <w:rPr>
          <w:rFonts w:ascii="Arial" w:hAnsi="Arial" w:cs="Arial"/>
          <w:b/>
          <w:color w:val="auto"/>
          <w:sz w:val="20"/>
          <w:szCs w:val="20"/>
        </w:rPr>
        <w:t>Quote Number S-8303-18</w:t>
      </w:r>
      <w:r w:rsidR="00B244B5" w:rsidRPr="00B244B5">
        <w:rPr>
          <w:rFonts w:ascii="Arial" w:hAnsi="Arial" w:cs="Arial"/>
          <w:b/>
          <w:color w:val="auto"/>
          <w:sz w:val="20"/>
          <w:szCs w:val="20"/>
        </w:rPr>
        <w:t>)</w:t>
      </w:r>
    </w:p>
    <w:p w14:paraId="739C704A" w14:textId="7E2B959D" w:rsidR="00C50B46" w:rsidRPr="000820CC" w:rsidRDefault="00C50B46" w:rsidP="00C50B46">
      <w:pPr>
        <w:pStyle w:val="Heading8"/>
        <w:keepNext w:val="0"/>
        <w:keepLines w:val="0"/>
        <w:widowControl/>
        <w:numPr>
          <w:ilvl w:val="7"/>
          <w:numId w:val="87"/>
        </w:numPr>
        <w:autoSpaceDE/>
        <w:autoSpaceDN/>
        <w:spacing w:before="0"/>
        <w:jc w:val="both"/>
        <w:rPr>
          <w:rFonts w:ascii="Arial" w:hAnsi="Arial" w:cs="Arial"/>
          <w:color w:val="auto"/>
          <w:sz w:val="20"/>
          <w:szCs w:val="20"/>
        </w:rPr>
      </w:pPr>
      <w:r w:rsidRPr="000820CC">
        <w:rPr>
          <w:rFonts w:ascii="Arial" w:hAnsi="Arial" w:cs="Arial"/>
          <w:color w:val="auto"/>
          <w:sz w:val="20"/>
          <w:szCs w:val="20"/>
        </w:rPr>
        <w:t>Contact/Rep</w:t>
      </w:r>
      <w:r w:rsidR="008F69DD">
        <w:rPr>
          <w:rFonts w:ascii="Arial" w:hAnsi="Arial" w:cs="Arial"/>
          <w:color w:val="auto"/>
          <w:sz w:val="20"/>
          <w:szCs w:val="20"/>
        </w:rPr>
        <w:t xml:space="preserve">: </w:t>
      </w:r>
      <w:r w:rsidR="00264070">
        <w:rPr>
          <w:rFonts w:ascii="Arial" w:hAnsi="Arial" w:cs="Arial"/>
          <w:color w:val="auto"/>
          <w:sz w:val="20"/>
          <w:szCs w:val="20"/>
        </w:rPr>
        <w:t>Pauline Kaufman/ 646-872-9262</w:t>
      </w:r>
    </w:p>
    <w:p w14:paraId="538CB64D" w14:textId="49ED09B1" w:rsidR="00C50B46" w:rsidRPr="000820CC" w:rsidRDefault="00C50B46" w:rsidP="00C50B46">
      <w:pPr>
        <w:pStyle w:val="Heading8"/>
        <w:keepNext w:val="0"/>
        <w:keepLines w:val="0"/>
        <w:widowControl/>
        <w:numPr>
          <w:ilvl w:val="7"/>
          <w:numId w:val="87"/>
        </w:numPr>
        <w:autoSpaceDE/>
        <w:autoSpaceDN/>
        <w:spacing w:before="0"/>
        <w:jc w:val="both"/>
        <w:rPr>
          <w:rFonts w:ascii="Arial" w:hAnsi="Arial" w:cs="Arial"/>
          <w:color w:val="auto"/>
          <w:sz w:val="20"/>
          <w:szCs w:val="20"/>
        </w:rPr>
      </w:pPr>
      <w:r w:rsidRPr="000820CC">
        <w:rPr>
          <w:rFonts w:ascii="Arial" w:hAnsi="Arial" w:cs="Arial"/>
          <w:color w:val="auto"/>
          <w:sz w:val="20"/>
          <w:szCs w:val="20"/>
        </w:rPr>
        <w:t>Purchase Contract Scope:</w:t>
      </w:r>
      <w:r w:rsidR="002A1C6A">
        <w:rPr>
          <w:rFonts w:ascii="Arial" w:hAnsi="Arial" w:cs="Arial"/>
          <w:color w:val="auto"/>
          <w:sz w:val="20"/>
          <w:szCs w:val="20"/>
        </w:rPr>
        <w:t xml:space="preserve"> </w:t>
      </w:r>
      <w:r w:rsidRPr="000820CC">
        <w:rPr>
          <w:rFonts w:ascii="Arial" w:hAnsi="Arial" w:cs="Arial"/>
          <w:color w:val="auto"/>
          <w:sz w:val="20"/>
          <w:szCs w:val="20"/>
        </w:rPr>
        <w:t xml:space="preserve">Furnishing material </w:t>
      </w:r>
      <w:r w:rsidR="00264070">
        <w:rPr>
          <w:rFonts w:ascii="Arial" w:hAnsi="Arial" w:cs="Arial"/>
          <w:color w:val="auto"/>
          <w:sz w:val="20"/>
          <w:szCs w:val="20"/>
        </w:rPr>
        <w:t xml:space="preserve">and installation </w:t>
      </w:r>
      <w:r w:rsidRPr="000820CC">
        <w:rPr>
          <w:rFonts w:ascii="Arial" w:hAnsi="Arial" w:cs="Arial"/>
          <w:color w:val="auto"/>
          <w:sz w:val="20"/>
          <w:szCs w:val="20"/>
        </w:rPr>
        <w:t>at established price</w:t>
      </w:r>
      <w:r w:rsidR="00B244B5">
        <w:rPr>
          <w:rFonts w:ascii="Arial" w:hAnsi="Arial" w:cs="Arial"/>
          <w:color w:val="auto"/>
          <w:sz w:val="20"/>
          <w:szCs w:val="20"/>
        </w:rPr>
        <w:t xml:space="preserve"> </w:t>
      </w:r>
      <w:r w:rsidR="00264070">
        <w:rPr>
          <w:rFonts w:ascii="Arial" w:hAnsi="Arial" w:cs="Arial"/>
          <w:color w:val="auto"/>
          <w:sz w:val="20"/>
          <w:szCs w:val="20"/>
        </w:rPr>
        <w:t>per attached pricing sheet</w:t>
      </w:r>
      <w:r w:rsidR="00B244B5">
        <w:rPr>
          <w:rFonts w:ascii="Arial" w:hAnsi="Arial" w:cs="Arial"/>
          <w:color w:val="auto"/>
          <w:sz w:val="20"/>
          <w:szCs w:val="20"/>
        </w:rPr>
        <w:t>.</w:t>
      </w:r>
      <w:r w:rsidR="002A1C6A">
        <w:rPr>
          <w:rFonts w:ascii="Arial" w:hAnsi="Arial" w:cs="Arial"/>
          <w:color w:val="auto"/>
          <w:sz w:val="20"/>
          <w:szCs w:val="20"/>
        </w:rPr>
        <w:t xml:space="preserve"> </w:t>
      </w:r>
      <w:r w:rsidR="00B244B5">
        <w:rPr>
          <w:rFonts w:ascii="Arial" w:hAnsi="Arial" w:cs="Arial"/>
          <w:color w:val="auto"/>
          <w:sz w:val="20"/>
          <w:szCs w:val="20"/>
        </w:rPr>
        <w:t>Quote should be updated to reflect current documents.</w:t>
      </w:r>
      <w:r w:rsidR="002A1C6A">
        <w:rPr>
          <w:rFonts w:ascii="Arial" w:hAnsi="Arial" w:cs="Arial"/>
          <w:color w:val="auto"/>
          <w:sz w:val="20"/>
          <w:szCs w:val="20"/>
        </w:rPr>
        <w:t xml:space="preserve"> </w:t>
      </w:r>
    </w:p>
    <w:p w14:paraId="4B086FC2" w14:textId="6C47AA6E" w:rsidR="00C50B46" w:rsidRPr="00AA6A90" w:rsidRDefault="00C50B46" w:rsidP="00C50B46">
      <w:pPr>
        <w:pStyle w:val="Heading8"/>
        <w:keepNext w:val="0"/>
        <w:keepLines w:val="0"/>
        <w:widowControl/>
        <w:numPr>
          <w:ilvl w:val="7"/>
          <w:numId w:val="87"/>
        </w:numPr>
        <w:autoSpaceDE/>
        <w:autoSpaceDN/>
        <w:spacing w:before="0"/>
        <w:jc w:val="both"/>
        <w:rPr>
          <w:rFonts w:ascii="Arial" w:hAnsi="Arial" w:cs="Arial"/>
          <w:color w:val="auto"/>
          <w:sz w:val="20"/>
          <w:szCs w:val="20"/>
        </w:rPr>
      </w:pPr>
      <w:r w:rsidRPr="000820CC">
        <w:rPr>
          <w:rFonts w:ascii="Arial" w:hAnsi="Arial" w:cs="Arial"/>
          <w:color w:val="auto"/>
          <w:sz w:val="20"/>
          <w:szCs w:val="20"/>
        </w:rPr>
        <w:t>Purchase Status:</w:t>
      </w:r>
      <w:r w:rsidR="002A1C6A">
        <w:rPr>
          <w:rFonts w:ascii="Arial" w:hAnsi="Arial" w:cs="Arial"/>
          <w:color w:val="auto"/>
          <w:sz w:val="20"/>
          <w:szCs w:val="20"/>
        </w:rPr>
        <w:t xml:space="preserve"> </w:t>
      </w:r>
      <w:r w:rsidRPr="000820CC">
        <w:rPr>
          <w:rFonts w:ascii="Arial" w:hAnsi="Arial" w:cs="Arial"/>
          <w:color w:val="auto"/>
          <w:sz w:val="20"/>
          <w:szCs w:val="20"/>
        </w:rPr>
        <w:t>Price negotiated by Owner, to be incorporated in the Contract Sum by Contractor</w:t>
      </w:r>
    </w:p>
    <w:p w14:paraId="0C056B4E" w14:textId="77777777" w:rsidR="00C50B46" w:rsidRPr="006704D0" w:rsidRDefault="00C50B46" w:rsidP="00C50B46">
      <w:pPr>
        <w:rPr>
          <w:sz w:val="20"/>
          <w:szCs w:val="20"/>
        </w:rPr>
      </w:pPr>
    </w:p>
    <w:p w14:paraId="46F234E0" w14:textId="503CEFF9" w:rsidR="00C50B46" w:rsidRPr="006704D0"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6704D0">
        <w:rPr>
          <w:rFonts w:ascii="Arial" w:hAnsi="Arial" w:cs="Arial"/>
          <w:color w:val="auto"/>
          <w:sz w:val="20"/>
          <w:szCs w:val="20"/>
        </w:rPr>
        <w:t>Quantity:</w:t>
      </w:r>
      <w:r w:rsidR="002A1C6A">
        <w:rPr>
          <w:rFonts w:ascii="Arial" w:hAnsi="Arial" w:cs="Arial"/>
          <w:color w:val="auto"/>
          <w:sz w:val="20"/>
          <w:szCs w:val="20"/>
        </w:rPr>
        <w:t xml:space="preserve"> </w:t>
      </w:r>
      <w:r w:rsidRPr="006704D0">
        <w:rPr>
          <w:rFonts w:ascii="Arial" w:hAnsi="Arial" w:cs="Arial"/>
          <w:color w:val="auto"/>
          <w:sz w:val="20"/>
          <w:szCs w:val="20"/>
        </w:rPr>
        <w:t>Per Contract Documents and verified by Contractor</w:t>
      </w:r>
    </w:p>
    <w:p w14:paraId="3EA63103" w14:textId="4CCF14E6" w:rsidR="009D79A1" w:rsidRPr="006704D0"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6704D0">
        <w:rPr>
          <w:rFonts w:ascii="Arial" w:hAnsi="Arial" w:cs="Arial"/>
          <w:color w:val="auto"/>
          <w:sz w:val="20"/>
          <w:szCs w:val="20"/>
        </w:rPr>
        <w:t>Warranty:</w:t>
      </w:r>
      <w:r w:rsidR="002A1C6A">
        <w:rPr>
          <w:rFonts w:ascii="Arial" w:hAnsi="Arial" w:cs="Arial"/>
          <w:color w:val="auto"/>
          <w:sz w:val="20"/>
          <w:szCs w:val="20"/>
        </w:rPr>
        <w:t xml:space="preserve"> </w:t>
      </w:r>
      <w:r w:rsidRPr="006704D0">
        <w:rPr>
          <w:rFonts w:ascii="Arial" w:hAnsi="Arial" w:cs="Arial"/>
          <w:color w:val="auto"/>
          <w:sz w:val="20"/>
          <w:szCs w:val="20"/>
        </w:rPr>
        <w:t xml:space="preserve">Contractor shall </w:t>
      </w:r>
      <w:r w:rsidR="00667841">
        <w:rPr>
          <w:rFonts w:ascii="Arial" w:hAnsi="Arial" w:cs="Arial"/>
          <w:color w:val="auto"/>
          <w:sz w:val="20"/>
          <w:szCs w:val="20"/>
        </w:rPr>
        <w:t>provide warranties as per the MSA and SOW.</w:t>
      </w:r>
    </w:p>
    <w:p w14:paraId="54E34F4A" w14:textId="7624FDBA" w:rsidR="00C50B46" w:rsidRPr="006704D0" w:rsidRDefault="009D79A1"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6704D0">
        <w:rPr>
          <w:rFonts w:ascii="Arial" w:hAnsi="Arial" w:cs="Arial"/>
          <w:color w:val="auto"/>
          <w:sz w:val="20"/>
          <w:szCs w:val="20"/>
        </w:rPr>
        <w:t>Owner reserves the right to renegotiate final pricing</w:t>
      </w:r>
      <w:r w:rsidR="00C50B46" w:rsidRPr="006704D0">
        <w:rPr>
          <w:rFonts w:ascii="Arial" w:hAnsi="Arial" w:cs="Arial"/>
          <w:color w:val="auto"/>
          <w:sz w:val="20"/>
          <w:szCs w:val="20"/>
        </w:rPr>
        <w:t>.</w:t>
      </w:r>
    </w:p>
    <w:bookmarkEnd w:id="5"/>
    <w:p w14:paraId="2F65A286" w14:textId="77777777" w:rsidR="00C50B46" w:rsidRPr="00C50B46" w:rsidRDefault="00C50B46" w:rsidP="00C50B46">
      <w:pPr>
        <w:rPr>
          <w:sz w:val="20"/>
          <w:szCs w:val="20"/>
          <w:highlight w:val="yellow"/>
        </w:rPr>
      </w:pPr>
    </w:p>
    <w:p w14:paraId="6918C3F2" w14:textId="77777777" w:rsidR="00C50B46" w:rsidRPr="00C50B46" w:rsidRDefault="00C50B46" w:rsidP="00C50B46">
      <w:pPr>
        <w:pStyle w:val="Heading2"/>
        <w:keepNext/>
        <w:widowControl/>
        <w:numPr>
          <w:ilvl w:val="1"/>
          <w:numId w:val="87"/>
        </w:numPr>
        <w:autoSpaceDE/>
        <w:autoSpaceDN/>
        <w:spacing w:after="200"/>
        <w:jc w:val="both"/>
        <w:rPr>
          <w:b w:val="0"/>
        </w:rPr>
      </w:pPr>
      <w:r>
        <w:rPr>
          <w:b w:val="0"/>
        </w:rPr>
        <w:t xml:space="preserve">OWNER FURNISHED PRODUCTS </w:t>
      </w:r>
    </w:p>
    <w:p w14:paraId="76220FE0" w14:textId="70A63DF4"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Owner will furnish products indicated.</w:t>
      </w:r>
      <w:r w:rsidR="002A1C6A">
        <w:rPr>
          <w:rFonts w:ascii="Arial" w:hAnsi="Arial" w:cs="Arial"/>
          <w:color w:val="auto"/>
          <w:sz w:val="20"/>
          <w:szCs w:val="20"/>
        </w:rPr>
        <w:t xml:space="preserve"> </w:t>
      </w:r>
      <w:r w:rsidRPr="00C50B46">
        <w:rPr>
          <w:rFonts w:ascii="Arial" w:hAnsi="Arial" w:cs="Arial"/>
          <w:color w:val="auto"/>
          <w:sz w:val="20"/>
          <w:szCs w:val="20"/>
        </w:rPr>
        <w:t>The Work includes receiving, handling, storing, protecting, and installing Owner-furnished products, and making building service connections.</w:t>
      </w:r>
    </w:p>
    <w:p w14:paraId="13C7F2F9" w14:textId="34A3AEFB"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Owner-Furnished Products:</w:t>
      </w:r>
      <w:r w:rsidR="002A1C6A">
        <w:rPr>
          <w:rFonts w:ascii="Arial" w:hAnsi="Arial" w:cs="Arial"/>
          <w:color w:val="auto"/>
          <w:sz w:val="20"/>
          <w:szCs w:val="20"/>
        </w:rPr>
        <w:t xml:space="preserve"> </w:t>
      </w:r>
      <w:r w:rsidRPr="00C50B46">
        <w:rPr>
          <w:rFonts w:ascii="Arial" w:hAnsi="Arial" w:cs="Arial"/>
          <w:color w:val="auto"/>
          <w:sz w:val="20"/>
          <w:szCs w:val="20"/>
        </w:rPr>
        <w:t>As indicated on the Contract Documents</w:t>
      </w:r>
    </w:p>
    <w:p w14:paraId="78C0F1D3" w14:textId="77777777" w:rsidR="00C50B46" w:rsidRPr="00C50B46" w:rsidRDefault="00C50B46" w:rsidP="00C50B46">
      <w:pPr>
        <w:pStyle w:val="Heading2"/>
        <w:keepNext/>
        <w:widowControl/>
        <w:numPr>
          <w:ilvl w:val="1"/>
          <w:numId w:val="87"/>
        </w:numPr>
        <w:autoSpaceDE/>
        <w:autoSpaceDN/>
        <w:spacing w:after="200"/>
        <w:jc w:val="both"/>
        <w:rPr>
          <w:b w:val="0"/>
        </w:rPr>
      </w:pPr>
      <w:r>
        <w:rPr>
          <w:b w:val="0"/>
        </w:rPr>
        <w:t>CONTRACTOR FURNISHED, OWNER-INSTALLED PRODUCTS</w:t>
      </w:r>
    </w:p>
    <w:p w14:paraId="1D0A34C6" w14:textId="77777777"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None</w:t>
      </w:r>
    </w:p>
    <w:p w14:paraId="2B9752FE" w14:textId="77777777" w:rsidR="00C50B46" w:rsidRPr="00C50B46" w:rsidRDefault="00C50B46" w:rsidP="00C50B46">
      <w:pPr>
        <w:pStyle w:val="Heading2"/>
        <w:keepNext/>
        <w:widowControl/>
        <w:numPr>
          <w:ilvl w:val="1"/>
          <w:numId w:val="87"/>
        </w:numPr>
        <w:autoSpaceDE/>
        <w:autoSpaceDN/>
        <w:spacing w:after="200"/>
        <w:jc w:val="both"/>
        <w:rPr>
          <w:b w:val="0"/>
        </w:rPr>
      </w:pPr>
      <w:r w:rsidRPr="00C50B46">
        <w:rPr>
          <w:b w:val="0"/>
        </w:rPr>
        <w:t xml:space="preserve"> </w:t>
      </w:r>
      <w:r>
        <w:rPr>
          <w:b w:val="0"/>
        </w:rPr>
        <w:t>ACCESS TO SITE</w:t>
      </w:r>
    </w:p>
    <w:p w14:paraId="6757A38D" w14:textId="067C980C"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General:</w:t>
      </w:r>
      <w:r w:rsidR="002A1C6A">
        <w:rPr>
          <w:rFonts w:ascii="Arial" w:hAnsi="Arial" w:cs="Arial"/>
          <w:color w:val="auto"/>
          <w:sz w:val="20"/>
          <w:szCs w:val="20"/>
        </w:rPr>
        <w:t xml:space="preserve"> </w:t>
      </w:r>
      <w:r>
        <w:rPr>
          <w:rFonts w:ascii="Arial" w:hAnsi="Arial" w:cs="Arial"/>
          <w:color w:val="auto"/>
          <w:sz w:val="20"/>
          <w:szCs w:val="20"/>
        </w:rPr>
        <w:t>Contractor</w:t>
      </w:r>
      <w:r w:rsidRPr="00C50B46">
        <w:rPr>
          <w:rFonts w:ascii="Arial" w:hAnsi="Arial" w:cs="Arial"/>
          <w:color w:val="auto"/>
          <w:sz w:val="20"/>
          <w:szCs w:val="20"/>
        </w:rPr>
        <w:t xml:space="preserve"> shall have limited use of Project site for construction operations as indicated on Drawings by the Contract limits and as indicated by requirements of this Section.</w:t>
      </w:r>
    </w:p>
    <w:p w14:paraId="282A4ACA" w14:textId="11EC0334"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Use of Site:</w:t>
      </w:r>
      <w:r w:rsidR="002A1C6A">
        <w:rPr>
          <w:rFonts w:ascii="Arial" w:hAnsi="Arial" w:cs="Arial"/>
          <w:color w:val="auto"/>
          <w:sz w:val="20"/>
          <w:szCs w:val="20"/>
        </w:rPr>
        <w:t xml:space="preserve"> </w:t>
      </w:r>
      <w:r w:rsidRPr="00C50B46">
        <w:rPr>
          <w:rFonts w:ascii="Arial" w:hAnsi="Arial" w:cs="Arial"/>
          <w:color w:val="auto"/>
          <w:sz w:val="20"/>
          <w:szCs w:val="20"/>
        </w:rPr>
        <w:t>Limit use of Project site to work areas as indicated.</w:t>
      </w:r>
      <w:r w:rsidR="002A1C6A">
        <w:rPr>
          <w:rFonts w:ascii="Arial" w:hAnsi="Arial" w:cs="Arial"/>
          <w:color w:val="auto"/>
          <w:sz w:val="20"/>
          <w:szCs w:val="20"/>
        </w:rPr>
        <w:t xml:space="preserve"> </w:t>
      </w:r>
      <w:r w:rsidRPr="00C50B46">
        <w:rPr>
          <w:rFonts w:ascii="Arial" w:hAnsi="Arial" w:cs="Arial"/>
          <w:color w:val="auto"/>
          <w:sz w:val="20"/>
          <w:szCs w:val="20"/>
        </w:rPr>
        <w:t xml:space="preserve">Do not disturb portions of Project site </w:t>
      </w:r>
      <w:r>
        <w:rPr>
          <w:rFonts w:ascii="Arial" w:hAnsi="Arial" w:cs="Arial"/>
          <w:color w:val="auto"/>
          <w:sz w:val="20"/>
          <w:szCs w:val="20"/>
        </w:rPr>
        <w:t>beyond</w:t>
      </w:r>
      <w:r w:rsidRPr="00C50B46">
        <w:rPr>
          <w:rFonts w:ascii="Arial" w:hAnsi="Arial" w:cs="Arial"/>
          <w:color w:val="auto"/>
          <w:sz w:val="20"/>
          <w:szCs w:val="20"/>
        </w:rPr>
        <w:t xml:space="preserve"> areas in which Work is indicated and authorized by Owner.</w:t>
      </w:r>
    </w:p>
    <w:p w14:paraId="7983F6CE" w14:textId="09924B27"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Limits:</w:t>
      </w:r>
      <w:r w:rsidR="002A1C6A">
        <w:rPr>
          <w:rFonts w:ascii="Arial" w:hAnsi="Arial" w:cs="Arial"/>
          <w:color w:val="auto"/>
          <w:sz w:val="20"/>
          <w:szCs w:val="20"/>
        </w:rPr>
        <w:t xml:space="preserve"> </w:t>
      </w:r>
      <w:r w:rsidRPr="00C50B46">
        <w:rPr>
          <w:rFonts w:ascii="Arial" w:hAnsi="Arial" w:cs="Arial"/>
          <w:color w:val="auto"/>
          <w:sz w:val="20"/>
          <w:szCs w:val="20"/>
        </w:rPr>
        <w:t>Confine construction operations to Work area only.</w:t>
      </w:r>
      <w:r w:rsidR="002A1C6A">
        <w:rPr>
          <w:rFonts w:ascii="Arial" w:hAnsi="Arial" w:cs="Arial"/>
          <w:color w:val="auto"/>
          <w:sz w:val="20"/>
          <w:szCs w:val="20"/>
        </w:rPr>
        <w:t xml:space="preserve"> </w:t>
      </w:r>
    </w:p>
    <w:p w14:paraId="56A02B5B" w14:textId="0E187333"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Contractor shall comply where applicable with </w:t>
      </w:r>
      <w:r w:rsidRPr="00C50B46">
        <w:rPr>
          <w:rFonts w:ascii="Arial" w:hAnsi="Arial" w:cs="Arial"/>
          <w:i/>
          <w:color w:val="auto"/>
          <w:sz w:val="20"/>
          <w:szCs w:val="20"/>
        </w:rPr>
        <w:t xml:space="preserve">Exhibit </w:t>
      </w:r>
      <w:r w:rsidR="00C847F7">
        <w:rPr>
          <w:rFonts w:ascii="Arial" w:hAnsi="Arial" w:cs="Arial"/>
          <w:i/>
          <w:color w:val="auto"/>
          <w:sz w:val="20"/>
          <w:szCs w:val="20"/>
        </w:rPr>
        <w:t>A</w:t>
      </w:r>
      <w:r w:rsidRPr="00C50B46">
        <w:rPr>
          <w:rFonts w:ascii="Arial" w:hAnsi="Arial" w:cs="Arial"/>
          <w:i/>
          <w:color w:val="auto"/>
          <w:sz w:val="20"/>
          <w:szCs w:val="20"/>
        </w:rPr>
        <w:t>-Owner’s Rules and Regulations</w:t>
      </w:r>
      <w:r w:rsidRPr="00C50B46">
        <w:rPr>
          <w:rFonts w:ascii="Arial" w:hAnsi="Arial" w:cs="Arial"/>
          <w:color w:val="auto"/>
          <w:sz w:val="20"/>
          <w:szCs w:val="20"/>
        </w:rPr>
        <w:t xml:space="preserve"> </w:t>
      </w:r>
    </w:p>
    <w:p w14:paraId="59AC18E6" w14:textId="792DD793" w:rsidR="00C50B46" w:rsidRPr="00EE67AC"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EE67AC">
        <w:rPr>
          <w:rFonts w:ascii="Arial" w:hAnsi="Arial" w:cs="Arial"/>
          <w:color w:val="auto"/>
          <w:sz w:val="20"/>
          <w:szCs w:val="20"/>
        </w:rPr>
        <w:t xml:space="preserve">Lay down and staging shall be </w:t>
      </w:r>
      <w:r w:rsidR="00405A63">
        <w:rPr>
          <w:rFonts w:ascii="Arial" w:hAnsi="Arial" w:cs="Arial"/>
          <w:color w:val="auto"/>
          <w:sz w:val="20"/>
          <w:szCs w:val="20"/>
        </w:rPr>
        <w:t>outside of project area needs to be approved via a logistics plan</w:t>
      </w:r>
      <w:r w:rsidRPr="00EE67AC">
        <w:rPr>
          <w:rFonts w:ascii="Arial" w:hAnsi="Arial" w:cs="Arial"/>
          <w:color w:val="auto"/>
          <w:sz w:val="20"/>
          <w:szCs w:val="20"/>
        </w:rPr>
        <w:t>.</w:t>
      </w:r>
      <w:r w:rsidR="002A1C6A" w:rsidRPr="00EE67AC">
        <w:rPr>
          <w:rFonts w:ascii="Arial" w:hAnsi="Arial" w:cs="Arial"/>
          <w:color w:val="auto"/>
          <w:sz w:val="20"/>
          <w:szCs w:val="20"/>
        </w:rPr>
        <w:t xml:space="preserve"> </w:t>
      </w:r>
      <w:r w:rsidRPr="00EE67AC">
        <w:rPr>
          <w:rFonts w:ascii="Arial" w:hAnsi="Arial" w:cs="Arial"/>
          <w:color w:val="auto"/>
          <w:sz w:val="20"/>
          <w:szCs w:val="20"/>
        </w:rPr>
        <w:t xml:space="preserve">Restricted use of immediate areas around the building, including entrances, shared employee corridors, elevators, loading dock, etc will be by Owner approval only. </w:t>
      </w:r>
    </w:p>
    <w:p w14:paraId="3A441D66" w14:textId="2B4CF2CA"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Use of Building Facilities:</w:t>
      </w:r>
      <w:r w:rsidR="002A1C6A">
        <w:rPr>
          <w:rFonts w:ascii="Arial" w:hAnsi="Arial" w:cs="Arial"/>
          <w:color w:val="auto"/>
          <w:sz w:val="20"/>
          <w:szCs w:val="20"/>
        </w:rPr>
        <w:t xml:space="preserve"> </w:t>
      </w:r>
    </w:p>
    <w:p w14:paraId="6228B6D5" w14:textId="77777777" w:rsidR="00C50B46" w:rsidRPr="00405A63" w:rsidRDefault="00C50B46" w:rsidP="00C50B46">
      <w:pPr>
        <w:pStyle w:val="Heading7"/>
        <w:keepNext w:val="0"/>
        <w:keepLines w:val="0"/>
        <w:widowControl/>
        <w:numPr>
          <w:ilvl w:val="6"/>
          <w:numId w:val="87"/>
        </w:numPr>
        <w:autoSpaceDE/>
        <w:autoSpaceDN/>
        <w:spacing w:before="0"/>
        <w:jc w:val="both"/>
        <w:rPr>
          <w:rFonts w:ascii="Arial" w:hAnsi="Arial" w:cs="Arial"/>
          <w:i w:val="0"/>
          <w:color w:val="auto"/>
          <w:sz w:val="20"/>
          <w:szCs w:val="20"/>
        </w:rPr>
      </w:pPr>
      <w:r w:rsidRPr="00405A63">
        <w:rPr>
          <w:rFonts w:ascii="Arial" w:hAnsi="Arial" w:cs="Arial"/>
          <w:i w:val="0"/>
          <w:color w:val="auto"/>
          <w:sz w:val="20"/>
          <w:szCs w:val="20"/>
        </w:rPr>
        <w:t>Contractors employees will not have access to use work area bathrooms. These areas are also not to be used as tool clean-up areas. Port-o-san facilities shall be provided by the Contractor and located per the approval of the Owner.</w:t>
      </w:r>
    </w:p>
    <w:p w14:paraId="4EFAEEFB" w14:textId="77777777" w:rsidR="00C50B46" w:rsidRPr="003F34EE" w:rsidRDefault="00C50B46" w:rsidP="00C50B46">
      <w:pPr>
        <w:rPr>
          <w:sz w:val="20"/>
          <w:szCs w:val="20"/>
        </w:rPr>
      </w:pPr>
    </w:p>
    <w:p w14:paraId="0BAEF8B7" w14:textId="77777777" w:rsidR="00C50B46" w:rsidRPr="003F34EE" w:rsidRDefault="00C50B46" w:rsidP="00C50B46">
      <w:pPr>
        <w:pStyle w:val="Heading7"/>
        <w:keepNext w:val="0"/>
        <w:keepLines w:val="0"/>
        <w:widowControl/>
        <w:numPr>
          <w:ilvl w:val="6"/>
          <w:numId w:val="87"/>
        </w:numPr>
        <w:autoSpaceDE/>
        <w:autoSpaceDN/>
        <w:spacing w:before="0"/>
        <w:jc w:val="both"/>
        <w:rPr>
          <w:rFonts w:ascii="Arial" w:hAnsi="Arial" w:cs="Arial"/>
          <w:i w:val="0"/>
          <w:color w:val="auto"/>
          <w:sz w:val="20"/>
          <w:szCs w:val="20"/>
        </w:rPr>
      </w:pPr>
      <w:r w:rsidRPr="003F34EE">
        <w:rPr>
          <w:rFonts w:ascii="Arial" w:hAnsi="Arial" w:cs="Arial"/>
          <w:i w:val="0"/>
          <w:color w:val="auto"/>
          <w:sz w:val="20"/>
          <w:szCs w:val="20"/>
        </w:rPr>
        <w:t>Contractor employees are prohibited from using the cafeteria.</w:t>
      </w:r>
    </w:p>
    <w:p w14:paraId="52883CAD" w14:textId="77777777" w:rsidR="00C50B46" w:rsidRPr="003F34EE" w:rsidRDefault="00C50B46" w:rsidP="00C50B46">
      <w:pPr>
        <w:rPr>
          <w:sz w:val="20"/>
          <w:szCs w:val="20"/>
        </w:rPr>
      </w:pPr>
    </w:p>
    <w:p w14:paraId="4F8C9B87" w14:textId="385190B7" w:rsidR="00C50B46" w:rsidRPr="003F34EE" w:rsidRDefault="00C50B46" w:rsidP="00C50B46">
      <w:pPr>
        <w:pStyle w:val="Heading7"/>
        <w:keepNext w:val="0"/>
        <w:keepLines w:val="0"/>
        <w:widowControl/>
        <w:numPr>
          <w:ilvl w:val="6"/>
          <w:numId w:val="87"/>
        </w:numPr>
        <w:autoSpaceDE/>
        <w:autoSpaceDN/>
        <w:spacing w:before="0"/>
        <w:jc w:val="both"/>
        <w:rPr>
          <w:rFonts w:ascii="Arial" w:hAnsi="Arial" w:cs="Arial"/>
          <w:i w:val="0"/>
          <w:color w:val="auto"/>
          <w:sz w:val="20"/>
          <w:szCs w:val="20"/>
        </w:rPr>
      </w:pPr>
      <w:r w:rsidRPr="003F34EE">
        <w:rPr>
          <w:rFonts w:ascii="Arial" w:hAnsi="Arial" w:cs="Arial"/>
          <w:i w:val="0"/>
          <w:color w:val="auto"/>
          <w:sz w:val="20"/>
          <w:szCs w:val="20"/>
        </w:rPr>
        <w:t>Exclusive use of the elevators will be as approved by the Owner.</w:t>
      </w:r>
      <w:r w:rsidR="002A1C6A">
        <w:rPr>
          <w:rFonts w:ascii="Arial" w:hAnsi="Arial" w:cs="Arial"/>
          <w:i w:val="0"/>
          <w:color w:val="auto"/>
          <w:sz w:val="20"/>
          <w:szCs w:val="20"/>
        </w:rPr>
        <w:t xml:space="preserve"> </w:t>
      </w:r>
      <w:r w:rsidRPr="003F34EE">
        <w:rPr>
          <w:rFonts w:ascii="Arial" w:hAnsi="Arial" w:cs="Arial"/>
          <w:i w:val="0"/>
          <w:color w:val="auto"/>
          <w:sz w:val="20"/>
          <w:szCs w:val="20"/>
        </w:rPr>
        <w:t>Contractor assumes responsibility for any maintenance and service calls as required as a result of over loading and breakdown.</w:t>
      </w:r>
      <w:r w:rsidR="002A1C6A">
        <w:rPr>
          <w:rFonts w:ascii="Arial" w:hAnsi="Arial" w:cs="Arial"/>
          <w:i w:val="0"/>
          <w:color w:val="auto"/>
          <w:sz w:val="20"/>
          <w:szCs w:val="20"/>
        </w:rPr>
        <w:t xml:space="preserve"> </w:t>
      </w:r>
    </w:p>
    <w:p w14:paraId="60376C59" w14:textId="77777777" w:rsidR="00C50B46" w:rsidRPr="003F34EE" w:rsidRDefault="00C50B46" w:rsidP="00C50B46">
      <w:pPr>
        <w:rPr>
          <w:sz w:val="20"/>
          <w:szCs w:val="20"/>
        </w:rPr>
      </w:pPr>
    </w:p>
    <w:p w14:paraId="49447829" w14:textId="4E794780"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3F34EE">
        <w:rPr>
          <w:rFonts w:ascii="Arial" w:hAnsi="Arial" w:cs="Arial"/>
          <w:color w:val="auto"/>
          <w:sz w:val="20"/>
          <w:szCs w:val="20"/>
        </w:rPr>
        <w:t>Common Areas:</w:t>
      </w:r>
      <w:r w:rsidR="002A1C6A">
        <w:rPr>
          <w:rFonts w:ascii="Arial" w:hAnsi="Arial" w:cs="Arial"/>
          <w:color w:val="auto"/>
          <w:sz w:val="20"/>
          <w:szCs w:val="20"/>
        </w:rPr>
        <w:t xml:space="preserve"> </w:t>
      </w:r>
      <w:r w:rsidRPr="003F34EE">
        <w:rPr>
          <w:rFonts w:ascii="Arial" w:hAnsi="Arial" w:cs="Arial"/>
          <w:color w:val="auto"/>
          <w:sz w:val="20"/>
          <w:szCs w:val="20"/>
        </w:rPr>
        <w:t>Keep entrances serving premises clear and available to Owner’s employees, and emergency vehicles at all times.</w:t>
      </w:r>
      <w:r w:rsidR="002A1C6A">
        <w:rPr>
          <w:rFonts w:ascii="Arial" w:hAnsi="Arial" w:cs="Arial"/>
          <w:color w:val="auto"/>
          <w:sz w:val="20"/>
          <w:szCs w:val="20"/>
        </w:rPr>
        <w:t xml:space="preserve"> </w:t>
      </w:r>
      <w:r w:rsidRPr="003F34EE">
        <w:rPr>
          <w:rFonts w:ascii="Arial" w:hAnsi="Arial" w:cs="Arial"/>
          <w:color w:val="auto"/>
          <w:sz w:val="20"/>
          <w:szCs w:val="20"/>
        </w:rPr>
        <w:t>Do not use these areas for parking or storage of materials. Contactor may not block or otherwise</w:t>
      </w:r>
      <w:r w:rsidRPr="00C50B46">
        <w:rPr>
          <w:rFonts w:ascii="Arial" w:hAnsi="Arial" w:cs="Arial"/>
          <w:color w:val="auto"/>
          <w:sz w:val="20"/>
          <w:szCs w:val="20"/>
        </w:rPr>
        <w:t xml:space="preserve"> hinder the lobby entrances in any way.</w:t>
      </w:r>
    </w:p>
    <w:p w14:paraId="62C290F6" w14:textId="1DB8DC2F"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Materials:</w:t>
      </w:r>
      <w:r w:rsidR="002A1C6A">
        <w:rPr>
          <w:rFonts w:ascii="Arial" w:hAnsi="Arial" w:cs="Arial"/>
          <w:color w:val="auto"/>
          <w:sz w:val="20"/>
          <w:szCs w:val="20"/>
        </w:rPr>
        <w:t xml:space="preserve"> </w:t>
      </w:r>
      <w:r w:rsidRPr="00C50B46">
        <w:rPr>
          <w:rFonts w:ascii="Arial" w:hAnsi="Arial" w:cs="Arial"/>
          <w:color w:val="auto"/>
          <w:sz w:val="20"/>
          <w:szCs w:val="20"/>
        </w:rPr>
        <w:t>Schedule deliveries to minimize use of driveways and entrances by construction operations, and to minimize space and time requirements for storage of materials and equipment of site.</w:t>
      </w:r>
    </w:p>
    <w:p w14:paraId="5D4025ED" w14:textId="0DC41F45"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Dumpsters:</w:t>
      </w:r>
      <w:r w:rsidR="002A1C6A">
        <w:rPr>
          <w:rFonts w:ascii="Arial" w:hAnsi="Arial" w:cs="Arial"/>
          <w:color w:val="auto"/>
          <w:sz w:val="20"/>
          <w:szCs w:val="20"/>
        </w:rPr>
        <w:t xml:space="preserve"> </w:t>
      </w:r>
      <w:r w:rsidRPr="00C50B46">
        <w:rPr>
          <w:rFonts w:ascii="Arial" w:hAnsi="Arial" w:cs="Arial"/>
          <w:color w:val="auto"/>
          <w:sz w:val="20"/>
          <w:szCs w:val="20"/>
        </w:rPr>
        <w:t>Prior to setting any container used to dispose of construction debris, approval must be given by the Owner.</w:t>
      </w:r>
      <w:r w:rsidR="002A1C6A">
        <w:rPr>
          <w:rFonts w:ascii="Arial" w:hAnsi="Arial" w:cs="Arial"/>
          <w:color w:val="auto"/>
          <w:sz w:val="20"/>
          <w:szCs w:val="20"/>
        </w:rPr>
        <w:t xml:space="preserve"> </w:t>
      </w:r>
      <w:r w:rsidRPr="00C50B46">
        <w:rPr>
          <w:rFonts w:ascii="Arial" w:hAnsi="Arial" w:cs="Arial"/>
          <w:color w:val="auto"/>
          <w:sz w:val="20"/>
          <w:szCs w:val="20"/>
        </w:rPr>
        <w:t>Steps must be taken to not all any container to damage parking, pathway to, or any area it might occupy.</w:t>
      </w:r>
      <w:r w:rsidR="002A1C6A">
        <w:rPr>
          <w:rFonts w:ascii="Arial" w:hAnsi="Arial" w:cs="Arial"/>
          <w:color w:val="auto"/>
          <w:sz w:val="20"/>
          <w:szCs w:val="20"/>
        </w:rPr>
        <w:t xml:space="preserve"> </w:t>
      </w:r>
      <w:r w:rsidRPr="00C50B46">
        <w:rPr>
          <w:rFonts w:ascii="Arial" w:hAnsi="Arial" w:cs="Arial"/>
          <w:color w:val="auto"/>
          <w:sz w:val="20"/>
          <w:szCs w:val="20"/>
        </w:rPr>
        <w:t>Shou</w:t>
      </w:r>
      <w:r w:rsidR="003F34EE">
        <w:rPr>
          <w:rFonts w:ascii="Arial" w:hAnsi="Arial" w:cs="Arial"/>
          <w:color w:val="auto"/>
          <w:sz w:val="20"/>
          <w:szCs w:val="20"/>
        </w:rPr>
        <w:t>l</w:t>
      </w:r>
      <w:r w:rsidRPr="00C50B46">
        <w:rPr>
          <w:rFonts w:ascii="Arial" w:hAnsi="Arial" w:cs="Arial"/>
          <w:color w:val="auto"/>
          <w:sz w:val="20"/>
          <w:szCs w:val="20"/>
        </w:rPr>
        <w:t>d such damage occur, it shall be repaired at the sole cost of the Contractor in a timely manner or Owner will repair such damage and charge back to the Contractor.</w:t>
      </w:r>
    </w:p>
    <w:p w14:paraId="00FBD8E8" w14:textId="1A59EDF8"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Condition of Existing Building:</w:t>
      </w:r>
      <w:r w:rsidR="002A1C6A">
        <w:rPr>
          <w:rFonts w:ascii="Arial" w:hAnsi="Arial" w:cs="Arial"/>
          <w:color w:val="auto"/>
          <w:sz w:val="20"/>
          <w:szCs w:val="20"/>
        </w:rPr>
        <w:t xml:space="preserve"> </w:t>
      </w:r>
      <w:r w:rsidRPr="00C50B46">
        <w:rPr>
          <w:rFonts w:ascii="Arial" w:hAnsi="Arial" w:cs="Arial"/>
          <w:color w:val="auto"/>
          <w:sz w:val="20"/>
          <w:szCs w:val="20"/>
        </w:rPr>
        <w:t xml:space="preserve">Maintain portions of existing </w:t>
      </w:r>
      <w:r w:rsidR="003F34EE" w:rsidRPr="00C50B46">
        <w:rPr>
          <w:rFonts w:ascii="Arial" w:hAnsi="Arial" w:cs="Arial"/>
          <w:color w:val="auto"/>
          <w:sz w:val="20"/>
          <w:szCs w:val="20"/>
        </w:rPr>
        <w:t>building</w:t>
      </w:r>
      <w:r w:rsidRPr="00C50B46">
        <w:rPr>
          <w:rFonts w:ascii="Arial" w:hAnsi="Arial" w:cs="Arial"/>
          <w:color w:val="auto"/>
          <w:sz w:val="20"/>
          <w:szCs w:val="20"/>
        </w:rPr>
        <w:t xml:space="preserve"> affected by construction operations in a weathertight condition throughout construction period.</w:t>
      </w:r>
      <w:r w:rsidR="002A1C6A">
        <w:rPr>
          <w:rFonts w:ascii="Arial" w:hAnsi="Arial" w:cs="Arial"/>
          <w:color w:val="auto"/>
          <w:sz w:val="20"/>
          <w:szCs w:val="20"/>
        </w:rPr>
        <w:t xml:space="preserve"> </w:t>
      </w:r>
      <w:r w:rsidRPr="00C50B46">
        <w:rPr>
          <w:rFonts w:ascii="Arial" w:hAnsi="Arial" w:cs="Arial"/>
          <w:color w:val="auto"/>
          <w:sz w:val="20"/>
          <w:szCs w:val="20"/>
        </w:rPr>
        <w:t>Repair and damage caused by construction operations.</w:t>
      </w:r>
    </w:p>
    <w:p w14:paraId="58BCEDA8" w14:textId="77777777" w:rsidR="00C50B46" w:rsidRPr="00C50B46" w:rsidRDefault="003F34EE" w:rsidP="00C50B46">
      <w:pPr>
        <w:pStyle w:val="Heading2"/>
        <w:keepNext/>
        <w:widowControl/>
        <w:numPr>
          <w:ilvl w:val="1"/>
          <w:numId w:val="87"/>
        </w:numPr>
        <w:autoSpaceDE/>
        <w:autoSpaceDN/>
        <w:spacing w:after="200"/>
        <w:jc w:val="both"/>
        <w:rPr>
          <w:b w:val="0"/>
        </w:rPr>
      </w:pPr>
      <w:r>
        <w:rPr>
          <w:b w:val="0"/>
        </w:rPr>
        <w:t xml:space="preserve">COORDINATION WITH OCCUPANTS </w:t>
      </w:r>
    </w:p>
    <w:p w14:paraId="62F63AC5" w14:textId="3C60953F"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Owner Occupancy:</w:t>
      </w:r>
      <w:r w:rsidR="002A1C6A">
        <w:rPr>
          <w:rFonts w:ascii="Arial" w:hAnsi="Arial" w:cs="Arial"/>
          <w:color w:val="auto"/>
          <w:sz w:val="20"/>
          <w:szCs w:val="20"/>
        </w:rPr>
        <w:t xml:space="preserve"> </w:t>
      </w:r>
      <w:r w:rsidRPr="00C50B46">
        <w:rPr>
          <w:rFonts w:ascii="Arial" w:hAnsi="Arial" w:cs="Arial"/>
          <w:color w:val="auto"/>
          <w:sz w:val="20"/>
          <w:szCs w:val="20"/>
        </w:rPr>
        <w:t xml:space="preserve">Owner will occupy the site during </w:t>
      </w:r>
      <w:r w:rsidR="003F34EE" w:rsidRPr="00C50B46">
        <w:rPr>
          <w:rFonts w:ascii="Arial" w:hAnsi="Arial" w:cs="Arial"/>
          <w:color w:val="auto"/>
          <w:sz w:val="20"/>
          <w:szCs w:val="20"/>
        </w:rPr>
        <w:t>construction</w:t>
      </w:r>
      <w:r w:rsidRPr="00C50B46">
        <w:rPr>
          <w:rFonts w:ascii="Arial" w:hAnsi="Arial" w:cs="Arial"/>
          <w:color w:val="auto"/>
          <w:sz w:val="20"/>
          <w:szCs w:val="20"/>
        </w:rPr>
        <w:t xml:space="preserve"> period.</w:t>
      </w:r>
      <w:r w:rsidR="002A1C6A">
        <w:rPr>
          <w:rFonts w:ascii="Arial" w:hAnsi="Arial" w:cs="Arial"/>
          <w:color w:val="auto"/>
          <w:sz w:val="20"/>
          <w:szCs w:val="20"/>
        </w:rPr>
        <w:t xml:space="preserve"> </w:t>
      </w:r>
      <w:r w:rsidRPr="00C50B46">
        <w:rPr>
          <w:rFonts w:ascii="Arial" w:hAnsi="Arial" w:cs="Arial"/>
          <w:color w:val="auto"/>
          <w:sz w:val="20"/>
          <w:szCs w:val="20"/>
        </w:rPr>
        <w:t>Cooperate with Owner during construction operations to minimize conflicts and facilitate Owner usage.</w:t>
      </w:r>
      <w:r w:rsidR="002A1C6A">
        <w:rPr>
          <w:rFonts w:ascii="Arial" w:hAnsi="Arial" w:cs="Arial"/>
          <w:color w:val="auto"/>
          <w:sz w:val="20"/>
          <w:szCs w:val="20"/>
        </w:rPr>
        <w:t xml:space="preserve"> </w:t>
      </w:r>
      <w:r w:rsidRPr="00C50B46">
        <w:rPr>
          <w:rFonts w:ascii="Arial" w:hAnsi="Arial" w:cs="Arial"/>
          <w:color w:val="auto"/>
          <w:sz w:val="20"/>
          <w:szCs w:val="20"/>
        </w:rPr>
        <w:t>Perform the Work so as not to interfere with Owner’s day-to-day operations.</w:t>
      </w:r>
      <w:r w:rsidR="002A1C6A">
        <w:rPr>
          <w:rFonts w:ascii="Arial" w:hAnsi="Arial" w:cs="Arial"/>
          <w:color w:val="auto"/>
          <w:sz w:val="20"/>
          <w:szCs w:val="20"/>
        </w:rPr>
        <w:t xml:space="preserve"> </w:t>
      </w:r>
      <w:r w:rsidRPr="00C50B46">
        <w:rPr>
          <w:rFonts w:ascii="Arial" w:hAnsi="Arial" w:cs="Arial"/>
          <w:color w:val="auto"/>
          <w:sz w:val="20"/>
          <w:szCs w:val="20"/>
        </w:rPr>
        <w:t xml:space="preserve">Maintain existing entrances and </w:t>
      </w:r>
      <w:r w:rsidR="003F34EE" w:rsidRPr="00C50B46">
        <w:rPr>
          <w:rFonts w:ascii="Arial" w:hAnsi="Arial" w:cs="Arial"/>
          <w:color w:val="auto"/>
          <w:sz w:val="20"/>
          <w:szCs w:val="20"/>
        </w:rPr>
        <w:t>exits</w:t>
      </w:r>
      <w:r w:rsidRPr="00C50B46">
        <w:rPr>
          <w:rFonts w:ascii="Arial" w:hAnsi="Arial" w:cs="Arial"/>
          <w:color w:val="auto"/>
          <w:sz w:val="20"/>
          <w:szCs w:val="20"/>
        </w:rPr>
        <w:t xml:space="preserve"> unless otherwise indicated and approved by the authorities having jurisdiction.</w:t>
      </w:r>
    </w:p>
    <w:p w14:paraId="1B397CB9" w14:textId="604A5F70" w:rsidR="003F34EE" w:rsidRPr="003F34EE" w:rsidRDefault="00C50B46" w:rsidP="003F34EE">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Maintain access to existing walkways, corridors, and other adjacent occupied or used facilities.</w:t>
      </w:r>
      <w:r w:rsidR="002A1C6A">
        <w:rPr>
          <w:rFonts w:ascii="Arial" w:hAnsi="Arial" w:cs="Arial"/>
          <w:color w:val="auto"/>
          <w:sz w:val="20"/>
          <w:szCs w:val="20"/>
        </w:rPr>
        <w:t xml:space="preserve"> </w:t>
      </w:r>
      <w:r w:rsidRPr="00C50B46">
        <w:rPr>
          <w:rFonts w:ascii="Arial" w:hAnsi="Arial" w:cs="Arial"/>
          <w:color w:val="auto"/>
          <w:sz w:val="20"/>
          <w:szCs w:val="20"/>
        </w:rPr>
        <w:t xml:space="preserve">Do not close or obstruct walkways, </w:t>
      </w:r>
      <w:r w:rsidR="003F34EE" w:rsidRPr="00C50B46">
        <w:rPr>
          <w:rFonts w:ascii="Arial" w:hAnsi="Arial" w:cs="Arial"/>
          <w:color w:val="auto"/>
          <w:sz w:val="20"/>
          <w:szCs w:val="20"/>
        </w:rPr>
        <w:t>corridors</w:t>
      </w:r>
      <w:r w:rsidRPr="00C50B46">
        <w:rPr>
          <w:rFonts w:ascii="Arial" w:hAnsi="Arial" w:cs="Arial"/>
          <w:color w:val="auto"/>
          <w:sz w:val="20"/>
          <w:szCs w:val="20"/>
        </w:rPr>
        <w:t xml:space="preserve">, or other occupied or used facilities without permission form owner and approval of </w:t>
      </w:r>
      <w:r w:rsidR="003F34EE" w:rsidRPr="00C50B46">
        <w:rPr>
          <w:rFonts w:ascii="Arial" w:hAnsi="Arial" w:cs="Arial"/>
          <w:color w:val="auto"/>
          <w:sz w:val="20"/>
          <w:szCs w:val="20"/>
        </w:rPr>
        <w:t>authorities</w:t>
      </w:r>
      <w:r w:rsidRPr="00C50B46">
        <w:rPr>
          <w:rFonts w:ascii="Arial" w:hAnsi="Arial" w:cs="Arial"/>
          <w:color w:val="auto"/>
          <w:sz w:val="20"/>
          <w:szCs w:val="20"/>
        </w:rPr>
        <w:t xml:space="preserve"> having </w:t>
      </w:r>
      <w:r w:rsidR="003F34EE" w:rsidRPr="00C50B46">
        <w:rPr>
          <w:rFonts w:ascii="Arial" w:hAnsi="Arial" w:cs="Arial"/>
          <w:color w:val="auto"/>
          <w:sz w:val="20"/>
          <w:szCs w:val="20"/>
        </w:rPr>
        <w:t>jurisdiction</w:t>
      </w:r>
      <w:r w:rsidR="003F34EE">
        <w:rPr>
          <w:rFonts w:ascii="Arial" w:hAnsi="Arial" w:cs="Arial"/>
          <w:color w:val="auto"/>
          <w:sz w:val="20"/>
          <w:szCs w:val="20"/>
        </w:rPr>
        <w:t>.</w:t>
      </w:r>
    </w:p>
    <w:p w14:paraId="00B9C554" w14:textId="77777777" w:rsidR="00C50B46" w:rsidRPr="00C50B46" w:rsidRDefault="00C50B46" w:rsidP="00C50B46">
      <w:pPr>
        <w:rPr>
          <w:sz w:val="20"/>
          <w:szCs w:val="20"/>
        </w:rPr>
      </w:pPr>
    </w:p>
    <w:p w14:paraId="71D3C928" w14:textId="77777777" w:rsidR="00C50B46" w:rsidRPr="00C50B46" w:rsidRDefault="003F34EE" w:rsidP="00C50B46">
      <w:pPr>
        <w:pStyle w:val="Heading2"/>
        <w:keepNext/>
        <w:widowControl/>
        <w:numPr>
          <w:ilvl w:val="1"/>
          <w:numId w:val="87"/>
        </w:numPr>
        <w:autoSpaceDE/>
        <w:autoSpaceDN/>
        <w:spacing w:after="200"/>
        <w:jc w:val="both"/>
        <w:rPr>
          <w:b w:val="0"/>
        </w:rPr>
      </w:pPr>
      <w:r>
        <w:rPr>
          <w:b w:val="0"/>
        </w:rPr>
        <w:t>WORK RESTRICTIONS</w:t>
      </w:r>
    </w:p>
    <w:p w14:paraId="64D8F2B9" w14:textId="33A41F09"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General:</w:t>
      </w:r>
      <w:r w:rsidR="002A1C6A">
        <w:rPr>
          <w:rFonts w:ascii="Arial" w:hAnsi="Arial" w:cs="Arial"/>
          <w:color w:val="auto"/>
          <w:sz w:val="20"/>
          <w:szCs w:val="20"/>
        </w:rPr>
        <w:t xml:space="preserve"> </w:t>
      </w:r>
      <w:r w:rsidRPr="00C50B46">
        <w:rPr>
          <w:rFonts w:ascii="Arial" w:hAnsi="Arial" w:cs="Arial"/>
          <w:color w:val="auto"/>
          <w:sz w:val="20"/>
          <w:szCs w:val="20"/>
        </w:rPr>
        <w:t>Comply with restrictions on construction operations</w:t>
      </w:r>
    </w:p>
    <w:p w14:paraId="71E49DDD" w14:textId="60F59414"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On-Site Work Hours:</w:t>
      </w:r>
      <w:r w:rsidR="002A1C6A">
        <w:rPr>
          <w:rFonts w:ascii="Arial" w:hAnsi="Arial" w:cs="Arial"/>
          <w:color w:val="auto"/>
          <w:sz w:val="20"/>
          <w:szCs w:val="20"/>
        </w:rPr>
        <w:t xml:space="preserve"> </w:t>
      </w:r>
      <w:r w:rsidRPr="00C50B46">
        <w:rPr>
          <w:rFonts w:ascii="Arial" w:hAnsi="Arial" w:cs="Arial"/>
          <w:color w:val="auto"/>
          <w:sz w:val="20"/>
          <w:szCs w:val="20"/>
        </w:rPr>
        <w:t xml:space="preserve">Work hours as </w:t>
      </w:r>
      <w:r w:rsidR="00A80C56">
        <w:rPr>
          <w:rFonts w:ascii="Arial" w:hAnsi="Arial" w:cs="Arial"/>
          <w:color w:val="auto"/>
          <w:sz w:val="20"/>
          <w:szCs w:val="20"/>
        </w:rPr>
        <w:t>defined</w:t>
      </w:r>
      <w:r w:rsidRPr="00C50B46">
        <w:rPr>
          <w:rFonts w:ascii="Arial" w:hAnsi="Arial" w:cs="Arial"/>
          <w:color w:val="auto"/>
          <w:sz w:val="20"/>
          <w:szCs w:val="20"/>
        </w:rPr>
        <w:t xml:space="preserve"> by the Town of Mt. Pleasant Building Department</w:t>
      </w:r>
      <w:r w:rsidR="00A80C56">
        <w:rPr>
          <w:rFonts w:ascii="Arial" w:hAnsi="Arial" w:cs="Arial"/>
          <w:color w:val="auto"/>
          <w:sz w:val="20"/>
          <w:szCs w:val="20"/>
        </w:rPr>
        <w:t xml:space="preserve"> Code </w:t>
      </w:r>
      <w:r w:rsidR="008014A5">
        <w:rPr>
          <w:rFonts w:ascii="Arial" w:hAnsi="Arial" w:cs="Arial"/>
          <w:color w:val="auto"/>
          <w:sz w:val="20"/>
          <w:szCs w:val="20"/>
        </w:rPr>
        <w:t xml:space="preserve">Chapter </w:t>
      </w:r>
      <w:r w:rsidR="00A80C56">
        <w:rPr>
          <w:rFonts w:ascii="Arial" w:hAnsi="Arial" w:cs="Arial"/>
          <w:color w:val="auto"/>
          <w:sz w:val="20"/>
          <w:szCs w:val="20"/>
        </w:rPr>
        <w:t>139-18</w:t>
      </w:r>
      <w:r w:rsidR="008014A5">
        <w:rPr>
          <w:rFonts w:ascii="Arial" w:hAnsi="Arial" w:cs="Arial"/>
          <w:color w:val="auto"/>
          <w:sz w:val="20"/>
          <w:szCs w:val="20"/>
        </w:rPr>
        <w:t xml:space="preserve"> “Construction Activities” and extension granted by the Town to Regeneron:</w:t>
      </w:r>
      <w:r w:rsidR="002A1C6A">
        <w:rPr>
          <w:rFonts w:ascii="Arial" w:hAnsi="Arial" w:cs="Arial"/>
          <w:color w:val="auto"/>
          <w:sz w:val="20"/>
          <w:szCs w:val="20"/>
        </w:rPr>
        <w:t xml:space="preserve"> </w:t>
      </w:r>
      <w:r w:rsidRPr="00C50B46">
        <w:rPr>
          <w:rFonts w:ascii="Arial" w:hAnsi="Arial" w:cs="Arial"/>
          <w:color w:val="auto"/>
          <w:sz w:val="20"/>
          <w:szCs w:val="20"/>
        </w:rPr>
        <w:t xml:space="preserve">7am-6pm, Monday through Friday, unless </w:t>
      </w:r>
      <w:r w:rsidR="00745F77">
        <w:rPr>
          <w:rFonts w:ascii="Arial" w:hAnsi="Arial" w:cs="Arial"/>
          <w:color w:val="auto"/>
          <w:sz w:val="20"/>
          <w:szCs w:val="20"/>
        </w:rPr>
        <w:t>approved by Owner.</w:t>
      </w:r>
    </w:p>
    <w:p w14:paraId="28DEB51E" w14:textId="77777777" w:rsidR="00C50B46" w:rsidRPr="00C50B46" w:rsidRDefault="00C50B46" w:rsidP="00C50B46">
      <w:pPr>
        <w:pStyle w:val="Heading7"/>
        <w:ind w:left="1800"/>
        <w:rPr>
          <w:rFonts w:ascii="Arial" w:hAnsi="Arial" w:cs="Arial"/>
          <w:color w:val="auto"/>
          <w:sz w:val="20"/>
          <w:szCs w:val="20"/>
        </w:rPr>
      </w:pPr>
    </w:p>
    <w:p w14:paraId="02D70224" w14:textId="483EA246"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Existing Utility Interruptions:</w:t>
      </w:r>
      <w:r w:rsidR="002A1C6A">
        <w:rPr>
          <w:rFonts w:ascii="Arial" w:hAnsi="Arial" w:cs="Arial"/>
          <w:color w:val="auto"/>
          <w:sz w:val="20"/>
          <w:szCs w:val="20"/>
        </w:rPr>
        <w:t xml:space="preserve"> </w:t>
      </w:r>
      <w:r w:rsidRPr="00C50B46">
        <w:rPr>
          <w:rFonts w:ascii="Arial" w:hAnsi="Arial" w:cs="Arial"/>
          <w:color w:val="auto"/>
          <w:sz w:val="20"/>
          <w:szCs w:val="20"/>
        </w:rPr>
        <w:t xml:space="preserve">Do not interrupt </w:t>
      </w:r>
      <w:r w:rsidR="003F34EE" w:rsidRPr="00C50B46">
        <w:rPr>
          <w:rFonts w:ascii="Arial" w:hAnsi="Arial" w:cs="Arial"/>
          <w:color w:val="auto"/>
          <w:sz w:val="20"/>
          <w:szCs w:val="20"/>
        </w:rPr>
        <w:t>utilities</w:t>
      </w:r>
      <w:r w:rsidRPr="00C50B46">
        <w:rPr>
          <w:rFonts w:ascii="Arial" w:hAnsi="Arial" w:cs="Arial"/>
          <w:color w:val="auto"/>
          <w:sz w:val="20"/>
          <w:szCs w:val="20"/>
        </w:rPr>
        <w:t xml:space="preserve"> </w:t>
      </w:r>
      <w:r w:rsidR="003F34EE" w:rsidRPr="00C50B46">
        <w:rPr>
          <w:rFonts w:ascii="Arial" w:hAnsi="Arial" w:cs="Arial"/>
          <w:color w:val="auto"/>
          <w:sz w:val="20"/>
          <w:szCs w:val="20"/>
        </w:rPr>
        <w:t>serving</w:t>
      </w:r>
      <w:r w:rsidRPr="00C50B46">
        <w:rPr>
          <w:rFonts w:ascii="Arial" w:hAnsi="Arial" w:cs="Arial"/>
          <w:color w:val="auto"/>
          <w:sz w:val="20"/>
          <w:szCs w:val="20"/>
        </w:rPr>
        <w:t xml:space="preserve"> facilities occupied by Owner or others unless permitted under the following conditions and then only after providing temporary </w:t>
      </w:r>
      <w:r w:rsidR="003F34EE" w:rsidRPr="00C50B46">
        <w:rPr>
          <w:rFonts w:ascii="Arial" w:hAnsi="Arial" w:cs="Arial"/>
          <w:color w:val="auto"/>
          <w:sz w:val="20"/>
          <w:szCs w:val="20"/>
        </w:rPr>
        <w:t>utility</w:t>
      </w:r>
      <w:r w:rsidRPr="00C50B46">
        <w:rPr>
          <w:rFonts w:ascii="Arial" w:hAnsi="Arial" w:cs="Arial"/>
          <w:color w:val="auto"/>
          <w:sz w:val="20"/>
          <w:szCs w:val="20"/>
        </w:rPr>
        <w:t xml:space="preserve"> service according to the requirements indicated.</w:t>
      </w:r>
    </w:p>
    <w:p w14:paraId="0D79C213" w14:textId="1F053177" w:rsidR="00C50B46" w:rsidRPr="00FF1C41"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Notify the Owner not less than five (5) days in advance of proposed </w:t>
      </w:r>
      <w:r w:rsidR="003F34EE" w:rsidRPr="00C50B46">
        <w:rPr>
          <w:rFonts w:ascii="Arial" w:hAnsi="Arial" w:cs="Arial"/>
          <w:color w:val="auto"/>
          <w:sz w:val="20"/>
          <w:szCs w:val="20"/>
        </w:rPr>
        <w:t>utility</w:t>
      </w:r>
      <w:r w:rsidRPr="00C50B46">
        <w:rPr>
          <w:rFonts w:ascii="Arial" w:hAnsi="Arial" w:cs="Arial"/>
          <w:color w:val="auto"/>
          <w:sz w:val="20"/>
          <w:szCs w:val="20"/>
        </w:rPr>
        <w:t xml:space="preserve"> interruptions in accordance with </w:t>
      </w:r>
      <w:r w:rsidRPr="00C50B46">
        <w:rPr>
          <w:rFonts w:ascii="Arial" w:hAnsi="Arial" w:cs="Arial"/>
          <w:i/>
          <w:color w:val="auto"/>
          <w:sz w:val="20"/>
          <w:szCs w:val="20"/>
        </w:rPr>
        <w:t xml:space="preserve">Exhibit </w:t>
      </w:r>
      <w:r w:rsidR="00201E69">
        <w:rPr>
          <w:rFonts w:ascii="Arial" w:hAnsi="Arial" w:cs="Arial"/>
          <w:i/>
          <w:color w:val="auto"/>
          <w:sz w:val="20"/>
          <w:szCs w:val="20"/>
        </w:rPr>
        <w:t>E</w:t>
      </w:r>
      <w:r w:rsidRPr="00C50B46">
        <w:rPr>
          <w:rFonts w:ascii="Arial" w:hAnsi="Arial" w:cs="Arial"/>
          <w:i/>
          <w:color w:val="auto"/>
          <w:sz w:val="20"/>
          <w:szCs w:val="20"/>
        </w:rPr>
        <w:t>-JLL Method of Procedure</w:t>
      </w:r>
      <w:r w:rsidRPr="00FF1C41">
        <w:rPr>
          <w:rFonts w:ascii="Arial" w:hAnsi="Arial" w:cs="Arial"/>
          <w:color w:val="auto"/>
          <w:sz w:val="20"/>
          <w:szCs w:val="20"/>
        </w:rPr>
        <w:t>.</w:t>
      </w:r>
    </w:p>
    <w:p w14:paraId="1316FFB7" w14:textId="77777777"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Obtain Owner’s written permission before proceeding with </w:t>
      </w:r>
      <w:r w:rsidR="003F34EE" w:rsidRPr="00C50B46">
        <w:rPr>
          <w:rFonts w:ascii="Arial" w:hAnsi="Arial" w:cs="Arial"/>
          <w:color w:val="auto"/>
          <w:sz w:val="20"/>
          <w:szCs w:val="20"/>
        </w:rPr>
        <w:t>utility</w:t>
      </w:r>
      <w:r w:rsidRPr="00C50B46">
        <w:rPr>
          <w:rFonts w:ascii="Arial" w:hAnsi="Arial" w:cs="Arial"/>
          <w:color w:val="auto"/>
          <w:sz w:val="20"/>
          <w:szCs w:val="20"/>
        </w:rPr>
        <w:t xml:space="preserve"> interruptions</w:t>
      </w:r>
    </w:p>
    <w:p w14:paraId="745CCB6C" w14:textId="3D790960"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Work shall conform to </w:t>
      </w:r>
      <w:r w:rsidRPr="00C50B46">
        <w:rPr>
          <w:rFonts w:ascii="Arial" w:hAnsi="Arial" w:cs="Arial"/>
          <w:i/>
          <w:color w:val="auto"/>
          <w:sz w:val="20"/>
          <w:szCs w:val="20"/>
        </w:rPr>
        <w:t xml:space="preserve">Exhibit </w:t>
      </w:r>
      <w:r w:rsidR="00201E69">
        <w:rPr>
          <w:rFonts w:ascii="Arial" w:hAnsi="Arial" w:cs="Arial"/>
          <w:i/>
          <w:color w:val="auto"/>
          <w:sz w:val="20"/>
          <w:szCs w:val="20"/>
        </w:rPr>
        <w:t>F</w:t>
      </w:r>
      <w:r w:rsidRPr="00C50B46">
        <w:rPr>
          <w:rFonts w:ascii="Arial" w:hAnsi="Arial" w:cs="Arial"/>
          <w:i/>
          <w:color w:val="auto"/>
          <w:sz w:val="20"/>
          <w:szCs w:val="20"/>
        </w:rPr>
        <w:t>-JLL/Regeneron Standard Operating Procedure</w:t>
      </w:r>
      <w:r w:rsidRPr="00C50B46">
        <w:rPr>
          <w:rFonts w:ascii="Arial" w:hAnsi="Arial" w:cs="Arial"/>
          <w:color w:val="auto"/>
          <w:sz w:val="20"/>
          <w:szCs w:val="20"/>
        </w:rPr>
        <w:t xml:space="preserve"> </w:t>
      </w:r>
      <w:r w:rsidRPr="00C50B46">
        <w:rPr>
          <w:rFonts w:ascii="Arial" w:hAnsi="Arial" w:cs="Arial"/>
          <w:i/>
          <w:color w:val="auto"/>
          <w:sz w:val="20"/>
          <w:szCs w:val="20"/>
        </w:rPr>
        <w:t>Fire Alarm Work Onsite</w:t>
      </w:r>
      <w:r w:rsidRPr="00C50B46">
        <w:rPr>
          <w:rFonts w:ascii="Arial" w:hAnsi="Arial" w:cs="Arial"/>
          <w:color w:val="auto"/>
          <w:sz w:val="20"/>
          <w:szCs w:val="20"/>
        </w:rPr>
        <w:t xml:space="preserve">. </w:t>
      </w:r>
    </w:p>
    <w:p w14:paraId="26F4D410" w14:textId="25E43D8F"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Noise, Vibration, and Odors:</w:t>
      </w:r>
      <w:r w:rsidR="002A1C6A">
        <w:rPr>
          <w:rFonts w:ascii="Arial" w:hAnsi="Arial" w:cs="Arial"/>
          <w:color w:val="auto"/>
          <w:sz w:val="20"/>
          <w:szCs w:val="20"/>
        </w:rPr>
        <w:t xml:space="preserve"> </w:t>
      </w:r>
      <w:r w:rsidRPr="00C50B46">
        <w:rPr>
          <w:rFonts w:ascii="Arial" w:hAnsi="Arial" w:cs="Arial"/>
          <w:color w:val="auto"/>
          <w:sz w:val="20"/>
          <w:szCs w:val="20"/>
        </w:rPr>
        <w:t>Coordinate operations that may result in high levels of noise and vibration, odors, or other disruption to Owner occupancy with Owner.</w:t>
      </w:r>
    </w:p>
    <w:p w14:paraId="19783DF6" w14:textId="77777777"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Notify the Owner not less than five (5) days in advance of proposed work of this section in accordance with JLL Method of Procedure</w:t>
      </w:r>
    </w:p>
    <w:p w14:paraId="34EDB92B" w14:textId="77777777"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Obtain Owner’s written permission before proceeding with disruptive operations.</w:t>
      </w:r>
    </w:p>
    <w:p w14:paraId="1EE5864F" w14:textId="401A6087"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Controlled Substances:</w:t>
      </w:r>
      <w:r w:rsidR="002A1C6A">
        <w:rPr>
          <w:rFonts w:ascii="Arial" w:hAnsi="Arial" w:cs="Arial"/>
          <w:color w:val="auto"/>
          <w:sz w:val="20"/>
          <w:szCs w:val="20"/>
        </w:rPr>
        <w:t xml:space="preserve"> </w:t>
      </w:r>
      <w:r w:rsidRPr="00C50B46">
        <w:rPr>
          <w:rFonts w:ascii="Arial" w:hAnsi="Arial" w:cs="Arial"/>
          <w:color w:val="auto"/>
          <w:sz w:val="20"/>
          <w:szCs w:val="20"/>
        </w:rPr>
        <w:t>Use of tobacco, vaping, and alcohol products and other controlled substances on Project site is not permitted.</w:t>
      </w:r>
    </w:p>
    <w:p w14:paraId="665E3673" w14:textId="619D438B"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Employee Identification:</w:t>
      </w:r>
      <w:r w:rsidR="002A1C6A">
        <w:rPr>
          <w:rFonts w:ascii="Arial" w:hAnsi="Arial" w:cs="Arial"/>
          <w:color w:val="auto"/>
          <w:sz w:val="20"/>
          <w:szCs w:val="20"/>
        </w:rPr>
        <w:t xml:space="preserve"> </w:t>
      </w:r>
      <w:r w:rsidRPr="00C50B46">
        <w:rPr>
          <w:rFonts w:ascii="Arial" w:hAnsi="Arial" w:cs="Arial"/>
          <w:color w:val="auto"/>
          <w:sz w:val="20"/>
          <w:szCs w:val="20"/>
        </w:rPr>
        <w:t xml:space="preserve">Contractor personnel working on Project site </w:t>
      </w:r>
      <w:r w:rsidR="00745F77">
        <w:rPr>
          <w:rFonts w:ascii="Arial" w:hAnsi="Arial" w:cs="Arial"/>
          <w:color w:val="auto"/>
          <w:sz w:val="20"/>
          <w:szCs w:val="20"/>
        </w:rPr>
        <w:t>shall wear identification tags provided by Reg</w:t>
      </w:r>
      <w:r w:rsidR="00FF1C41">
        <w:rPr>
          <w:rFonts w:ascii="Arial" w:hAnsi="Arial" w:cs="Arial"/>
          <w:color w:val="auto"/>
          <w:sz w:val="20"/>
          <w:szCs w:val="20"/>
        </w:rPr>
        <w:t>e</w:t>
      </w:r>
      <w:r w:rsidR="00745F77">
        <w:rPr>
          <w:rFonts w:ascii="Arial" w:hAnsi="Arial" w:cs="Arial"/>
          <w:color w:val="auto"/>
          <w:sz w:val="20"/>
          <w:szCs w:val="20"/>
        </w:rPr>
        <w:t xml:space="preserve">neron </w:t>
      </w:r>
      <w:r w:rsidRPr="00C50B46">
        <w:rPr>
          <w:rFonts w:ascii="Arial" w:hAnsi="Arial" w:cs="Arial"/>
          <w:color w:val="auto"/>
          <w:sz w:val="20"/>
          <w:szCs w:val="20"/>
        </w:rPr>
        <w:t>in accordance with Regeneron security personnel.</w:t>
      </w:r>
      <w:r w:rsidR="002A1C6A">
        <w:rPr>
          <w:rFonts w:ascii="Arial" w:hAnsi="Arial" w:cs="Arial"/>
          <w:color w:val="auto"/>
          <w:sz w:val="20"/>
          <w:szCs w:val="20"/>
        </w:rPr>
        <w:t xml:space="preserve"> </w:t>
      </w:r>
      <w:r w:rsidRPr="00C50B46">
        <w:rPr>
          <w:rFonts w:ascii="Arial" w:hAnsi="Arial" w:cs="Arial"/>
          <w:color w:val="auto"/>
          <w:sz w:val="20"/>
          <w:szCs w:val="20"/>
        </w:rPr>
        <w:t>Coordinate with Regeneron security to establish badging in/out system.</w:t>
      </w:r>
      <w:r w:rsidR="002A1C6A">
        <w:rPr>
          <w:rFonts w:ascii="Arial" w:hAnsi="Arial" w:cs="Arial"/>
          <w:color w:val="auto"/>
          <w:sz w:val="20"/>
          <w:szCs w:val="20"/>
        </w:rPr>
        <w:t xml:space="preserve"> </w:t>
      </w:r>
      <w:r w:rsidRPr="00C50B46">
        <w:rPr>
          <w:rFonts w:ascii="Arial" w:hAnsi="Arial" w:cs="Arial"/>
          <w:color w:val="auto"/>
          <w:sz w:val="20"/>
          <w:szCs w:val="20"/>
        </w:rPr>
        <w:t>Require personnel to use identification tags at all times.</w:t>
      </w:r>
    </w:p>
    <w:p w14:paraId="27875DB9" w14:textId="69351A8A"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Firearms and Weapons:</w:t>
      </w:r>
      <w:r w:rsidR="002A1C6A">
        <w:rPr>
          <w:rFonts w:ascii="Arial" w:hAnsi="Arial" w:cs="Arial"/>
          <w:color w:val="auto"/>
          <w:sz w:val="20"/>
          <w:szCs w:val="20"/>
        </w:rPr>
        <w:t xml:space="preserve"> </w:t>
      </w:r>
      <w:r w:rsidRPr="00C50B46">
        <w:rPr>
          <w:rFonts w:ascii="Arial" w:hAnsi="Arial" w:cs="Arial"/>
          <w:color w:val="auto"/>
          <w:sz w:val="20"/>
          <w:szCs w:val="20"/>
        </w:rPr>
        <w:t xml:space="preserve">Contractors or their employees are prohibited from </w:t>
      </w:r>
      <w:r w:rsidR="00D111D7" w:rsidRPr="00C50B46">
        <w:rPr>
          <w:rFonts w:ascii="Arial" w:hAnsi="Arial" w:cs="Arial"/>
          <w:color w:val="auto"/>
          <w:sz w:val="20"/>
          <w:szCs w:val="20"/>
        </w:rPr>
        <w:t>possessing</w:t>
      </w:r>
      <w:r w:rsidRPr="00C50B46">
        <w:rPr>
          <w:rFonts w:ascii="Arial" w:hAnsi="Arial" w:cs="Arial"/>
          <w:color w:val="auto"/>
          <w:sz w:val="20"/>
          <w:szCs w:val="20"/>
        </w:rPr>
        <w:t xml:space="preserve"> on their persons or within their vehicles any firearm or weapon, or a reasonable facsimile thereof, while on the Project site.</w:t>
      </w:r>
    </w:p>
    <w:p w14:paraId="0F2347D2" w14:textId="77777777" w:rsidR="00C50B46" w:rsidRPr="00C50B46" w:rsidRDefault="003F34EE" w:rsidP="00C50B46">
      <w:pPr>
        <w:pStyle w:val="Heading2"/>
        <w:keepNext/>
        <w:widowControl/>
        <w:numPr>
          <w:ilvl w:val="1"/>
          <w:numId w:val="87"/>
        </w:numPr>
        <w:autoSpaceDE/>
        <w:autoSpaceDN/>
        <w:spacing w:after="200"/>
        <w:jc w:val="both"/>
        <w:rPr>
          <w:b w:val="0"/>
        </w:rPr>
      </w:pPr>
      <w:r>
        <w:rPr>
          <w:b w:val="0"/>
        </w:rPr>
        <w:t xml:space="preserve">UTILITY SHUTDOWN PROCEDURE </w:t>
      </w:r>
    </w:p>
    <w:p w14:paraId="5786ECF3" w14:textId="35480151" w:rsidR="00C50B46" w:rsidRPr="00C50B46" w:rsidRDefault="00C50B46" w:rsidP="00C50B46">
      <w:pPr>
        <w:pStyle w:val="Heading5"/>
        <w:keepNext w:val="0"/>
        <w:keepLines w:val="0"/>
        <w:widowControl/>
        <w:numPr>
          <w:ilvl w:val="4"/>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All </w:t>
      </w:r>
      <w:r w:rsidR="003F34EE" w:rsidRPr="00C50B46">
        <w:rPr>
          <w:rFonts w:ascii="Arial" w:hAnsi="Arial" w:cs="Arial"/>
          <w:color w:val="auto"/>
          <w:sz w:val="20"/>
          <w:szCs w:val="20"/>
        </w:rPr>
        <w:t>utility</w:t>
      </w:r>
      <w:r w:rsidRPr="00C50B46">
        <w:rPr>
          <w:rFonts w:ascii="Arial" w:hAnsi="Arial" w:cs="Arial"/>
          <w:color w:val="auto"/>
          <w:sz w:val="20"/>
          <w:szCs w:val="20"/>
        </w:rPr>
        <w:t xml:space="preserve"> shutdowns shall be scheduled with the Owner in accordance with the following:</w:t>
      </w:r>
      <w:r w:rsidR="002A1C6A">
        <w:rPr>
          <w:rFonts w:ascii="Arial" w:hAnsi="Arial" w:cs="Arial"/>
          <w:color w:val="auto"/>
          <w:sz w:val="20"/>
          <w:szCs w:val="20"/>
        </w:rPr>
        <w:t xml:space="preserve"> </w:t>
      </w:r>
    </w:p>
    <w:p w14:paraId="6E3CFFD0" w14:textId="63A02FA9"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Minimum 5 days notice required for all </w:t>
      </w:r>
      <w:r w:rsidR="003F34EE" w:rsidRPr="00C50B46">
        <w:rPr>
          <w:rFonts w:ascii="Arial" w:hAnsi="Arial" w:cs="Arial"/>
          <w:color w:val="auto"/>
          <w:sz w:val="20"/>
          <w:szCs w:val="20"/>
        </w:rPr>
        <w:t>utility</w:t>
      </w:r>
      <w:r w:rsidRPr="00C50B46">
        <w:rPr>
          <w:rFonts w:ascii="Arial" w:hAnsi="Arial" w:cs="Arial"/>
          <w:color w:val="auto"/>
          <w:sz w:val="20"/>
          <w:szCs w:val="20"/>
        </w:rPr>
        <w:t xml:space="preserve"> shutdowns.</w:t>
      </w:r>
      <w:r w:rsidR="002A1C6A">
        <w:rPr>
          <w:rFonts w:ascii="Arial" w:hAnsi="Arial" w:cs="Arial"/>
          <w:color w:val="auto"/>
          <w:sz w:val="20"/>
          <w:szCs w:val="20"/>
        </w:rPr>
        <w:t xml:space="preserve"> </w:t>
      </w:r>
      <w:r w:rsidRPr="00C50B46">
        <w:rPr>
          <w:rFonts w:ascii="Arial" w:hAnsi="Arial" w:cs="Arial"/>
          <w:color w:val="auto"/>
          <w:sz w:val="20"/>
          <w:szCs w:val="20"/>
        </w:rPr>
        <w:t>Utility shutdowns shall be performed outside normal working hours.</w:t>
      </w:r>
      <w:r w:rsidR="002A1C6A">
        <w:rPr>
          <w:rFonts w:ascii="Arial" w:hAnsi="Arial" w:cs="Arial"/>
          <w:color w:val="auto"/>
          <w:sz w:val="20"/>
          <w:szCs w:val="20"/>
        </w:rPr>
        <w:t xml:space="preserve"> </w:t>
      </w:r>
      <w:r w:rsidRPr="00C50B46">
        <w:rPr>
          <w:rFonts w:ascii="Arial" w:hAnsi="Arial" w:cs="Arial"/>
          <w:color w:val="auto"/>
          <w:sz w:val="20"/>
          <w:szCs w:val="20"/>
        </w:rPr>
        <w:t>Emergency shutdowns will be managed by the Owner on an individual basis.</w:t>
      </w:r>
    </w:p>
    <w:p w14:paraId="352ED117" w14:textId="77777777" w:rsidR="00C50B46" w:rsidRPr="00C50B46"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Utility </w:t>
      </w:r>
      <w:r w:rsidR="003F34EE" w:rsidRPr="00C50B46">
        <w:rPr>
          <w:rFonts w:ascii="Arial" w:hAnsi="Arial" w:cs="Arial"/>
          <w:color w:val="auto"/>
          <w:sz w:val="20"/>
          <w:szCs w:val="20"/>
        </w:rPr>
        <w:t>shutdown</w:t>
      </w:r>
      <w:r w:rsidRPr="00C50B46">
        <w:rPr>
          <w:rFonts w:ascii="Arial" w:hAnsi="Arial" w:cs="Arial"/>
          <w:color w:val="auto"/>
          <w:sz w:val="20"/>
          <w:szCs w:val="20"/>
        </w:rPr>
        <w:t xml:space="preserve"> request shall be filled out per the JLL Method of </w:t>
      </w:r>
      <w:r w:rsidR="003F34EE" w:rsidRPr="00C50B46">
        <w:rPr>
          <w:rFonts w:ascii="Arial" w:hAnsi="Arial" w:cs="Arial"/>
          <w:color w:val="auto"/>
          <w:sz w:val="20"/>
          <w:szCs w:val="20"/>
        </w:rPr>
        <w:t>Procedure</w:t>
      </w:r>
      <w:r w:rsidRPr="00C50B46">
        <w:rPr>
          <w:rFonts w:ascii="Arial" w:hAnsi="Arial" w:cs="Arial"/>
          <w:color w:val="auto"/>
          <w:sz w:val="20"/>
          <w:szCs w:val="20"/>
        </w:rPr>
        <w:t xml:space="preserve"> and sent to the Project Manager or Owner for approval prior to the start of Work.</w:t>
      </w:r>
    </w:p>
    <w:p w14:paraId="60182304" w14:textId="4F056E71" w:rsidR="00FF1C41" w:rsidRDefault="00C50B46" w:rsidP="00C50B46">
      <w:pPr>
        <w:pStyle w:val="Heading6"/>
        <w:keepNext w:val="0"/>
        <w:keepLines w:val="0"/>
        <w:widowControl/>
        <w:numPr>
          <w:ilvl w:val="5"/>
          <w:numId w:val="87"/>
        </w:numPr>
        <w:autoSpaceDE/>
        <w:autoSpaceDN/>
        <w:spacing w:before="0" w:after="200"/>
        <w:jc w:val="both"/>
        <w:rPr>
          <w:rFonts w:ascii="Arial" w:hAnsi="Arial" w:cs="Arial"/>
          <w:color w:val="auto"/>
          <w:sz w:val="20"/>
          <w:szCs w:val="20"/>
        </w:rPr>
      </w:pPr>
      <w:r w:rsidRPr="00C50B46">
        <w:rPr>
          <w:rFonts w:ascii="Arial" w:hAnsi="Arial" w:cs="Arial"/>
          <w:color w:val="auto"/>
          <w:sz w:val="20"/>
          <w:szCs w:val="20"/>
        </w:rPr>
        <w:t xml:space="preserve">Signage is required to be posted at a minimum at the following locations in the </w:t>
      </w:r>
      <w:r w:rsidR="003F34EE" w:rsidRPr="00C50B46">
        <w:rPr>
          <w:rFonts w:ascii="Arial" w:hAnsi="Arial" w:cs="Arial"/>
          <w:color w:val="auto"/>
          <w:sz w:val="20"/>
          <w:szCs w:val="20"/>
        </w:rPr>
        <w:t>building</w:t>
      </w:r>
      <w:r w:rsidRPr="00C50B46">
        <w:rPr>
          <w:rFonts w:ascii="Arial" w:hAnsi="Arial" w:cs="Arial"/>
          <w:color w:val="auto"/>
          <w:sz w:val="20"/>
          <w:szCs w:val="20"/>
        </w:rPr>
        <w:t xml:space="preserve"> where the shutdown will occur</w:t>
      </w:r>
    </w:p>
    <w:p w14:paraId="1E6AD273" w14:textId="77777777" w:rsidR="00FF1C41" w:rsidRDefault="00FF1C41">
      <w:pPr>
        <w:rPr>
          <w:rFonts w:eastAsiaTheme="majorEastAsia"/>
          <w:sz w:val="20"/>
          <w:szCs w:val="20"/>
        </w:rPr>
      </w:pPr>
      <w:r>
        <w:rPr>
          <w:sz w:val="20"/>
          <w:szCs w:val="20"/>
        </w:rPr>
        <w:br w:type="page"/>
      </w:r>
    </w:p>
    <w:p w14:paraId="312762C8" w14:textId="77777777" w:rsidR="00C50B46" w:rsidRPr="00C50B46" w:rsidRDefault="00C50B46" w:rsidP="00FF1C41">
      <w:pPr>
        <w:pStyle w:val="Heading6"/>
        <w:keepNext w:val="0"/>
        <w:keepLines w:val="0"/>
        <w:widowControl/>
        <w:autoSpaceDE/>
        <w:autoSpaceDN/>
        <w:spacing w:before="0" w:after="200"/>
        <w:ind w:left="1296"/>
        <w:jc w:val="both"/>
        <w:rPr>
          <w:rFonts w:ascii="Arial" w:hAnsi="Arial" w:cs="Arial"/>
          <w:color w:val="auto"/>
          <w:sz w:val="20"/>
          <w:szCs w:val="20"/>
        </w:rPr>
      </w:pPr>
    </w:p>
    <w:p w14:paraId="19042B1E" w14:textId="77777777" w:rsidR="00C50B46" w:rsidRPr="00C50B46" w:rsidRDefault="00C50B46" w:rsidP="00C50B46">
      <w:pPr>
        <w:pStyle w:val="Heading7"/>
        <w:keepNext w:val="0"/>
        <w:keepLines w:val="0"/>
        <w:widowControl/>
        <w:numPr>
          <w:ilvl w:val="6"/>
          <w:numId w:val="87"/>
        </w:numPr>
        <w:autoSpaceDE/>
        <w:autoSpaceDN/>
        <w:spacing w:before="0"/>
        <w:jc w:val="both"/>
        <w:rPr>
          <w:rFonts w:ascii="Arial" w:hAnsi="Arial" w:cs="Arial"/>
          <w:color w:val="auto"/>
          <w:sz w:val="20"/>
          <w:szCs w:val="20"/>
        </w:rPr>
      </w:pPr>
      <w:r w:rsidRPr="00C50B46">
        <w:rPr>
          <w:rFonts w:ascii="Arial" w:hAnsi="Arial" w:cs="Arial"/>
          <w:color w:val="auto"/>
          <w:sz w:val="20"/>
          <w:szCs w:val="20"/>
        </w:rPr>
        <w:t>All building entrances and lobby</w:t>
      </w:r>
    </w:p>
    <w:p w14:paraId="4FF6EF7F" w14:textId="77777777" w:rsidR="00C50B46" w:rsidRPr="00C50B46" w:rsidRDefault="00C50B46" w:rsidP="00C50B46">
      <w:pPr>
        <w:pStyle w:val="Heading7"/>
        <w:keepNext w:val="0"/>
        <w:keepLines w:val="0"/>
        <w:widowControl/>
        <w:numPr>
          <w:ilvl w:val="6"/>
          <w:numId w:val="87"/>
        </w:numPr>
        <w:autoSpaceDE/>
        <w:autoSpaceDN/>
        <w:spacing w:before="0"/>
        <w:jc w:val="both"/>
        <w:rPr>
          <w:rFonts w:ascii="Arial" w:hAnsi="Arial" w:cs="Arial"/>
          <w:color w:val="auto"/>
          <w:sz w:val="20"/>
          <w:szCs w:val="20"/>
        </w:rPr>
      </w:pPr>
      <w:r w:rsidRPr="00C50B46">
        <w:rPr>
          <w:rFonts w:ascii="Arial" w:hAnsi="Arial" w:cs="Arial"/>
          <w:color w:val="auto"/>
          <w:sz w:val="20"/>
          <w:szCs w:val="20"/>
        </w:rPr>
        <w:t xml:space="preserve">At elevators </w:t>
      </w:r>
    </w:p>
    <w:p w14:paraId="4F4EAD8F" w14:textId="77777777" w:rsidR="00C50B46" w:rsidRPr="00C50B46" w:rsidRDefault="00C50B46" w:rsidP="00C50B46">
      <w:pPr>
        <w:pStyle w:val="Heading7"/>
        <w:keepNext w:val="0"/>
        <w:keepLines w:val="0"/>
        <w:widowControl/>
        <w:numPr>
          <w:ilvl w:val="6"/>
          <w:numId w:val="87"/>
        </w:numPr>
        <w:autoSpaceDE/>
        <w:autoSpaceDN/>
        <w:spacing w:before="0"/>
        <w:jc w:val="both"/>
        <w:rPr>
          <w:rFonts w:ascii="Arial" w:hAnsi="Arial" w:cs="Arial"/>
          <w:color w:val="auto"/>
          <w:sz w:val="20"/>
          <w:szCs w:val="20"/>
        </w:rPr>
      </w:pPr>
      <w:r w:rsidRPr="00C50B46">
        <w:rPr>
          <w:rFonts w:ascii="Arial" w:hAnsi="Arial" w:cs="Arial"/>
          <w:color w:val="auto"/>
          <w:sz w:val="20"/>
          <w:szCs w:val="20"/>
        </w:rPr>
        <w:t>At locations of interruptions or work area</w:t>
      </w:r>
    </w:p>
    <w:p w14:paraId="1865194C" w14:textId="77777777" w:rsidR="00C50B46" w:rsidRPr="00C50B46" w:rsidRDefault="00C50B46" w:rsidP="00C50B46">
      <w:pPr>
        <w:rPr>
          <w:sz w:val="20"/>
          <w:szCs w:val="20"/>
        </w:rPr>
      </w:pPr>
    </w:p>
    <w:p w14:paraId="798843FC" w14:textId="77777777" w:rsidR="00C50B46" w:rsidRPr="00C50B46" w:rsidRDefault="00C50B46" w:rsidP="00C50B46">
      <w:pPr>
        <w:pStyle w:val="Heading7"/>
        <w:ind w:left="1800"/>
        <w:rPr>
          <w:rFonts w:ascii="Arial" w:hAnsi="Arial" w:cs="Arial"/>
          <w:color w:val="auto"/>
          <w:sz w:val="20"/>
          <w:szCs w:val="20"/>
        </w:rPr>
      </w:pPr>
    </w:p>
    <w:p w14:paraId="7BA51068" w14:textId="77777777" w:rsidR="00C50B46" w:rsidRPr="00C50B46" w:rsidRDefault="003F34EE" w:rsidP="00C50B46">
      <w:pPr>
        <w:pStyle w:val="Heading2"/>
        <w:keepNext/>
        <w:widowControl/>
        <w:numPr>
          <w:ilvl w:val="1"/>
          <w:numId w:val="87"/>
        </w:numPr>
        <w:autoSpaceDE/>
        <w:autoSpaceDN/>
        <w:spacing w:after="200"/>
        <w:jc w:val="both"/>
        <w:rPr>
          <w:b w:val="0"/>
        </w:rPr>
      </w:pPr>
      <w:r>
        <w:rPr>
          <w:b w:val="0"/>
        </w:rPr>
        <w:t xml:space="preserve">SPECIFICATIONS AND DRAWING CONVENTIONS </w:t>
      </w:r>
      <w:r w:rsidR="00C50B46" w:rsidRPr="00C50B46">
        <w:rPr>
          <w:b w:val="0"/>
        </w:rPr>
        <w:t>(Not used)</w:t>
      </w:r>
    </w:p>
    <w:p w14:paraId="06735B59" w14:textId="7FB1F74B" w:rsidR="00C50B46" w:rsidRDefault="00C50B46" w:rsidP="00C50B46">
      <w:pPr>
        <w:pStyle w:val="Heading5"/>
        <w:rPr>
          <w:rFonts w:ascii="Arial" w:hAnsi="Arial" w:cs="Arial"/>
          <w:color w:val="auto"/>
          <w:sz w:val="20"/>
          <w:szCs w:val="20"/>
        </w:rPr>
      </w:pPr>
      <w:r w:rsidRPr="00C50B46">
        <w:rPr>
          <w:rFonts w:ascii="Arial" w:hAnsi="Arial" w:cs="Arial"/>
          <w:color w:val="auto"/>
          <w:sz w:val="20"/>
          <w:szCs w:val="20"/>
        </w:rPr>
        <w:t>Part 2 – PRODUCTS (NOT USED)</w:t>
      </w:r>
    </w:p>
    <w:p w14:paraId="6968F4DA" w14:textId="77777777" w:rsidR="00325946" w:rsidRPr="00325946" w:rsidRDefault="00325946" w:rsidP="00325946"/>
    <w:p w14:paraId="128418A9" w14:textId="77777777" w:rsidR="00C50B46" w:rsidRPr="00C50B46" w:rsidRDefault="00C50B46" w:rsidP="00C50B46">
      <w:pPr>
        <w:pStyle w:val="Heading5"/>
        <w:rPr>
          <w:rFonts w:ascii="Arial" w:hAnsi="Arial" w:cs="Arial"/>
          <w:color w:val="auto"/>
          <w:sz w:val="20"/>
          <w:szCs w:val="20"/>
        </w:rPr>
      </w:pPr>
      <w:r w:rsidRPr="00C50B46">
        <w:rPr>
          <w:rFonts w:ascii="Arial" w:hAnsi="Arial" w:cs="Arial"/>
          <w:color w:val="auto"/>
          <w:sz w:val="20"/>
          <w:szCs w:val="20"/>
        </w:rPr>
        <w:t>Part 3 – EXECUTION (NOT USED)</w:t>
      </w:r>
    </w:p>
    <w:p w14:paraId="70B2CF21" w14:textId="77777777" w:rsidR="00C50B46" w:rsidRPr="00582BF5" w:rsidRDefault="00C50B46" w:rsidP="0043009A">
      <w:pPr>
        <w:pStyle w:val="Heading1"/>
        <w:numPr>
          <w:ilvl w:val="0"/>
          <w:numId w:val="87"/>
        </w:numPr>
      </w:pPr>
      <w:r w:rsidRPr="00582BF5">
        <w:t>END OF SECTION</w:t>
      </w:r>
      <w:bookmarkEnd w:id="3"/>
      <w:r>
        <w:t xml:space="preserve"> 01 10 00</w:t>
      </w:r>
    </w:p>
    <w:p w14:paraId="16C1069F" w14:textId="77777777" w:rsidR="00E25340" w:rsidRDefault="00E25340" w:rsidP="00E25340">
      <w:pPr>
        <w:rPr>
          <w:sz w:val="20"/>
        </w:rPr>
      </w:pPr>
    </w:p>
    <w:p w14:paraId="0627CF51" w14:textId="77777777" w:rsidR="00300F61" w:rsidRDefault="00300F61">
      <w:pPr>
        <w:rPr>
          <w:sz w:val="20"/>
        </w:rPr>
      </w:pPr>
      <w:r>
        <w:rPr>
          <w:sz w:val="20"/>
        </w:rPr>
        <w:br w:type="page"/>
      </w:r>
    </w:p>
    <w:p w14:paraId="404909D4" w14:textId="77777777" w:rsidR="00300F61" w:rsidRDefault="00300F61" w:rsidP="00E25340">
      <w:pPr>
        <w:rPr>
          <w:sz w:val="20"/>
        </w:rPr>
      </w:pPr>
    </w:p>
    <w:p w14:paraId="4D0AD4B8" w14:textId="77777777" w:rsidR="00300F61" w:rsidRDefault="00300F61" w:rsidP="00E25340">
      <w:pPr>
        <w:rPr>
          <w:sz w:val="20"/>
        </w:rPr>
      </w:pPr>
    </w:p>
    <w:p w14:paraId="338F745B" w14:textId="77777777" w:rsidR="00300F61" w:rsidRDefault="00300F61" w:rsidP="00E25340">
      <w:pPr>
        <w:rPr>
          <w:sz w:val="20"/>
        </w:rPr>
      </w:pPr>
    </w:p>
    <w:p w14:paraId="216F94E9" w14:textId="77777777" w:rsidR="006003FE" w:rsidRDefault="006003FE" w:rsidP="00300F61">
      <w:pPr>
        <w:ind w:left="2972"/>
        <w:rPr>
          <w:b/>
          <w:color w:val="010202"/>
          <w:sz w:val="20"/>
        </w:rPr>
      </w:pPr>
    </w:p>
    <w:p w14:paraId="50B07DEB" w14:textId="77777777" w:rsidR="006003FE" w:rsidRDefault="006003FE" w:rsidP="00300F61">
      <w:pPr>
        <w:ind w:left="2972"/>
        <w:rPr>
          <w:b/>
          <w:color w:val="010202"/>
          <w:sz w:val="20"/>
        </w:rPr>
      </w:pPr>
    </w:p>
    <w:p w14:paraId="1DDB80F5" w14:textId="77777777" w:rsidR="006003FE" w:rsidRDefault="006003FE" w:rsidP="00300F61">
      <w:pPr>
        <w:ind w:left="2972"/>
        <w:rPr>
          <w:b/>
          <w:color w:val="010202"/>
          <w:sz w:val="20"/>
        </w:rPr>
      </w:pPr>
    </w:p>
    <w:p w14:paraId="08EEEFA7" w14:textId="77777777" w:rsidR="006003FE" w:rsidRDefault="006003FE" w:rsidP="00300F61">
      <w:pPr>
        <w:ind w:left="2972"/>
        <w:rPr>
          <w:b/>
          <w:color w:val="010202"/>
          <w:sz w:val="20"/>
        </w:rPr>
      </w:pPr>
    </w:p>
    <w:p w14:paraId="516C996E" w14:textId="77777777" w:rsidR="006003FE" w:rsidRDefault="006003FE" w:rsidP="00300F61">
      <w:pPr>
        <w:ind w:left="2972"/>
        <w:rPr>
          <w:b/>
          <w:color w:val="010202"/>
          <w:sz w:val="20"/>
        </w:rPr>
      </w:pPr>
    </w:p>
    <w:p w14:paraId="4E4700E7" w14:textId="77777777" w:rsidR="006003FE" w:rsidRDefault="006003FE" w:rsidP="00300F61">
      <w:pPr>
        <w:ind w:left="2972"/>
        <w:rPr>
          <w:b/>
          <w:color w:val="010202"/>
          <w:sz w:val="20"/>
        </w:rPr>
      </w:pPr>
    </w:p>
    <w:p w14:paraId="14FA85FF" w14:textId="77777777" w:rsidR="006003FE" w:rsidRDefault="006003FE" w:rsidP="00300F61">
      <w:pPr>
        <w:ind w:left="2972"/>
        <w:rPr>
          <w:b/>
          <w:color w:val="010202"/>
          <w:sz w:val="20"/>
        </w:rPr>
      </w:pPr>
    </w:p>
    <w:p w14:paraId="69F34693" w14:textId="77777777" w:rsidR="006003FE" w:rsidRDefault="006003FE" w:rsidP="00300F61">
      <w:pPr>
        <w:ind w:left="2972"/>
        <w:rPr>
          <w:b/>
          <w:color w:val="010202"/>
          <w:sz w:val="20"/>
        </w:rPr>
      </w:pPr>
    </w:p>
    <w:p w14:paraId="34E7656C" w14:textId="77777777" w:rsidR="006003FE" w:rsidRDefault="006003FE" w:rsidP="00300F61">
      <w:pPr>
        <w:ind w:left="2972"/>
        <w:rPr>
          <w:b/>
          <w:color w:val="010202"/>
          <w:sz w:val="20"/>
        </w:rPr>
      </w:pPr>
    </w:p>
    <w:p w14:paraId="2C2AA8EB" w14:textId="77777777" w:rsidR="006003FE" w:rsidRDefault="006003FE" w:rsidP="00300F61">
      <w:pPr>
        <w:ind w:left="2972"/>
        <w:rPr>
          <w:b/>
          <w:color w:val="010202"/>
          <w:sz w:val="20"/>
        </w:rPr>
      </w:pPr>
    </w:p>
    <w:p w14:paraId="7B9EFA30" w14:textId="77777777" w:rsidR="006003FE" w:rsidRDefault="006003FE" w:rsidP="00300F61">
      <w:pPr>
        <w:ind w:left="2972"/>
        <w:rPr>
          <w:b/>
          <w:color w:val="010202"/>
          <w:sz w:val="20"/>
        </w:rPr>
      </w:pPr>
    </w:p>
    <w:p w14:paraId="1CF0F3D5" w14:textId="77777777" w:rsidR="00196332" w:rsidRDefault="00196332" w:rsidP="00300F61">
      <w:pPr>
        <w:ind w:left="2972"/>
        <w:rPr>
          <w:b/>
          <w:color w:val="010202"/>
          <w:sz w:val="20"/>
        </w:rPr>
      </w:pPr>
    </w:p>
    <w:p w14:paraId="62C6F789" w14:textId="77777777" w:rsidR="00196332" w:rsidRDefault="00196332" w:rsidP="00300F61">
      <w:pPr>
        <w:ind w:left="2972"/>
        <w:rPr>
          <w:b/>
          <w:color w:val="010202"/>
          <w:sz w:val="20"/>
        </w:rPr>
      </w:pPr>
    </w:p>
    <w:p w14:paraId="061335B7" w14:textId="77777777" w:rsidR="00196332" w:rsidRDefault="00196332" w:rsidP="00300F61">
      <w:pPr>
        <w:ind w:left="2972"/>
        <w:rPr>
          <w:b/>
          <w:color w:val="010202"/>
          <w:sz w:val="20"/>
        </w:rPr>
      </w:pPr>
    </w:p>
    <w:p w14:paraId="2A005305" w14:textId="77777777" w:rsidR="00196332" w:rsidRDefault="00196332" w:rsidP="00300F61">
      <w:pPr>
        <w:ind w:left="2972"/>
        <w:rPr>
          <w:b/>
          <w:color w:val="010202"/>
          <w:sz w:val="20"/>
        </w:rPr>
      </w:pPr>
    </w:p>
    <w:p w14:paraId="697DC0BA" w14:textId="77777777" w:rsidR="00196332" w:rsidRDefault="00196332" w:rsidP="00300F61">
      <w:pPr>
        <w:ind w:left="2972"/>
        <w:rPr>
          <w:b/>
          <w:color w:val="010202"/>
          <w:sz w:val="20"/>
        </w:rPr>
      </w:pPr>
    </w:p>
    <w:p w14:paraId="18579E94" w14:textId="77777777" w:rsidR="00196332" w:rsidRDefault="00196332" w:rsidP="00300F61">
      <w:pPr>
        <w:ind w:left="2972"/>
        <w:rPr>
          <w:b/>
          <w:color w:val="010202"/>
          <w:sz w:val="20"/>
        </w:rPr>
      </w:pPr>
    </w:p>
    <w:p w14:paraId="746B42AB" w14:textId="77777777" w:rsidR="00196332" w:rsidRDefault="00196332" w:rsidP="00300F61">
      <w:pPr>
        <w:ind w:left="2972"/>
        <w:rPr>
          <w:b/>
          <w:color w:val="010202"/>
          <w:sz w:val="20"/>
        </w:rPr>
      </w:pPr>
    </w:p>
    <w:p w14:paraId="51E98F15" w14:textId="77777777" w:rsidR="00196332" w:rsidRDefault="00196332" w:rsidP="00300F61">
      <w:pPr>
        <w:ind w:left="2972"/>
        <w:rPr>
          <w:b/>
          <w:color w:val="010202"/>
          <w:sz w:val="20"/>
        </w:rPr>
      </w:pPr>
    </w:p>
    <w:p w14:paraId="0823074D" w14:textId="77777777" w:rsidR="00196332" w:rsidRDefault="00196332" w:rsidP="00300F61">
      <w:pPr>
        <w:ind w:left="2972"/>
        <w:rPr>
          <w:b/>
          <w:color w:val="010202"/>
          <w:sz w:val="20"/>
        </w:rPr>
      </w:pPr>
    </w:p>
    <w:p w14:paraId="42DBD350" w14:textId="77777777" w:rsidR="00196332" w:rsidRDefault="00196332" w:rsidP="00300F61">
      <w:pPr>
        <w:ind w:left="2972"/>
        <w:rPr>
          <w:b/>
          <w:color w:val="010202"/>
          <w:sz w:val="20"/>
        </w:rPr>
      </w:pPr>
    </w:p>
    <w:p w14:paraId="064682B3" w14:textId="77777777" w:rsidR="00196332" w:rsidRDefault="00196332" w:rsidP="00300F61">
      <w:pPr>
        <w:ind w:left="2972"/>
        <w:rPr>
          <w:b/>
          <w:color w:val="010202"/>
          <w:sz w:val="20"/>
        </w:rPr>
      </w:pPr>
    </w:p>
    <w:p w14:paraId="5A10D050" w14:textId="77777777" w:rsidR="00300F61" w:rsidRDefault="00300F61" w:rsidP="00300F61">
      <w:pPr>
        <w:ind w:left="2972"/>
        <w:rPr>
          <w:b/>
          <w:sz w:val="20"/>
        </w:rPr>
      </w:pPr>
      <w:r>
        <w:rPr>
          <w:b/>
          <w:color w:val="010202"/>
          <w:sz w:val="20"/>
        </w:rPr>
        <w:t>THIS PAGE IS INTENTIONALLY BLANK</w:t>
      </w:r>
    </w:p>
    <w:p w14:paraId="1D18E287" w14:textId="77777777" w:rsidR="00300F61" w:rsidRPr="00E25340" w:rsidRDefault="00300F61" w:rsidP="00E25340">
      <w:pPr>
        <w:rPr>
          <w:sz w:val="20"/>
        </w:rPr>
        <w:sectPr w:rsidR="00300F61" w:rsidRPr="00E25340" w:rsidSect="00FF1C41">
          <w:headerReference w:type="default" r:id="rId20"/>
          <w:footerReference w:type="default" r:id="rId21"/>
          <w:pgSz w:w="12240" w:h="15840"/>
          <w:pgMar w:top="2070" w:right="1120" w:bottom="960" w:left="1280" w:header="724" w:footer="1068" w:gutter="0"/>
          <w:pgNumType w:start="10"/>
          <w:cols w:space="720"/>
        </w:sectPr>
      </w:pPr>
    </w:p>
    <w:p w14:paraId="5EB70F8F" w14:textId="77777777" w:rsidR="00BB6656" w:rsidRDefault="00BB6656">
      <w:pPr>
        <w:pStyle w:val="BodyText"/>
        <w:rPr>
          <w:b/>
        </w:rPr>
      </w:pPr>
    </w:p>
    <w:p w14:paraId="2FDCDBD5" w14:textId="77777777" w:rsidR="00BB6656" w:rsidRDefault="00BB6656">
      <w:pPr>
        <w:pStyle w:val="BodyText"/>
        <w:spacing w:before="1"/>
        <w:rPr>
          <w:b/>
          <w:sz w:val="25"/>
        </w:rPr>
      </w:pPr>
    </w:p>
    <w:p w14:paraId="46EA5006" w14:textId="77777777" w:rsidR="00BB6656" w:rsidRDefault="00A360F3" w:rsidP="00FF1C41">
      <w:pPr>
        <w:pStyle w:val="Heading1"/>
      </w:pPr>
      <w:r>
        <w:t>SECTION 01 2100 - ALLOWANCES</w:t>
      </w:r>
    </w:p>
    <w:p w14:paraId="260CC142" w14:textId="77777777" w:rsidR="00BB6656" w:rsidRDefault="00BB6656">
      <w:pPr>
        <w:pStyle w:val="BodyText"/>
        <w:rPr>
          <w:sz w:val="22"/>
        </w:rPr>
      </w:pPr>
    </w:p>
    <w:p w14:paraId="525EDAF7" w14:textId="77777777" w:rsidR="00BB6656" w:rsidRDefault="00BB6656">
      <w:pPr>
        <w:pStyle w:val="BodyText"/>
        <w:spacing w:before="2"/>
        <w:rPr>
          <w:sz w:val="30"/>
        </w:rPr>
      </w:pPr>
    </w:p>
    <w:p w14:paraId="1C031557" w14:textId="77777777" w:rsidR="00BB6656" w:rsidRDefault="00A360F3">
      <w:pPr>
        <w:pStyle w:val="BodyText"/>
        <w:ind w:left="159"/>
      </w:pPr>
      <w:r>
        <w:rPr>
          <w:color w:val="010202"/>
        </w:rPr>
        <w:t>PART 1 - GENERAL</w:t>
      </w:r>
    </w:p>
    <w:p w14:paraId="3D567BC1" w14:textId="77777777" w:rsidR="00BB6656" w:rsidRDefault="00BB6656">
      <w:pPr>
        <w:pStyle w:val="BodyText"/>
      </w:pPr>
    </w:p>
    <w:p w14:paraId="39D66A17" w14:textId="77777777" w:rsidR="00BB6656" w:rsidRDefault="00BB6656">
      <w:pPr>
        <w:pStyle w:val="BodyText"/>
        <w:rPr>
          <w:sz w:val="12"/>
        </w:rPr>
      </w:pPr>
    </w:p>
    <w:tbl>
      <w:tblPr>
        <w:tblW w:w="0" w:type="auto"/>
        <w:tblInd w:w="116" w:type="dxa"/>
        <w:tblLayout w:type="fixed"/>
        <w:tblCellMar>
          <w:left w:w="0" w:type="dxa"/>
          <w:right w:w="0" w:type="dxa"/>
        </w:tblCellMar>
        <w:tblLook w:val="01E0" w:firstRow="1" w:lastRow="1" w:firstColumn="1" w:lastColumn="1" w:noHBand="0" w:noVBand="0"/>
      </w:tblPr>
      <w:tblGrid>
        <w:gridCol w:w="333"/>
        <w:gridCol w:w="394"/>
        <w:gridCol w:w="8736"/>
      </w:tblGrid>
      <w:tr w:rsidR="00BB6656" w14:paraId="58DDF965" w14:textId="77777777">
        <w:trPr>
          <w:trHeight w:val="345"/>
        </w:trPr>
        <w:tc>
          <w:tcPr>
            <w:tcW w:w="333" w:type="dxa"/>
          </w:tcPr>
          <w:p w14:paraId="71B0B910" w14:textId="77777777" w:rsidR="00BB6656" w:rsidRDefault="00A360F3">
            <w:pPr>
              <w:pStyle w:val="TableParagraph"/>
              <w:spacing w:line="223" w:lineRule="exact"/>
              <w:ind w:left="44"/>
              <w:jc w:val="center"/>
              <w:rPr>
                <w:sz w:val="20"/>
              </w:rPr>
            </w:pPr>
            <w:r>
              <w:rPr>
                <w:color w:val="010202"/>
                <w:sz w:val="20"/>
              </w:rPr>
              <w:t>1.1</w:t>
            </w:r>
          </w:p>
        </w:tc>
        <w:tc>
          <w:tcPr>
            <w:tcW w:w="394" w:type="dxa"/>
          </w:tcPr>
          <w:p w14:paraId="23B88A4F" w14:textId="77777777" w:rsidR="00BB6656" w:rsidRDefault="00BB6656">
            <w:pPr>
              <w:pStyle w:val="TableParagraph"/>
              <w:rPr>
                <w:rFonts w:ascii="Times New Roman"/>
                <w:sz w:val="20"/>
              </w:rPr>
            </w:pPr>
          </w:p>
        </w:tc>
        <w:tc>
          <w:tcPr>
            <w:tcW w:w="8736" w:type="dxa"/>
          </w:tcPr>
          <w:p w14:paraId="799EB6F6" w14:textId="77777777" w:rsidR="00BB6656" w:rsidRDefault="00A360F3">
            <w:pPr>
              <w:pStyle w:val="TableParagraph"/>
              <w:spacing w:line="223" w:lineRule="exact"/>
              <w:ind w:left="187"/>
              <w:rPr>
                <w:sz w:val="20"/>
              </w:rPr>
            </w:pPr>
            <w:r>
              <w:rPr>
                <w:color w:val="010202"/>
                <w:sz w:val="20"/>
              </w:rPr>
              <w:t>RELATED DOCUMENTS</w:t>
            </w:r>
          </w:p>
        </w:tc>
      </w:tr>
      <w:tr w:rsidR="00BB6656" w14:paraId="2F66A999" w14:textId="77777777">
        <w:trPr>
          <w:trHeight w:val="759"/>
        </w:trPr>
        <w:tc>
          <w:tcPr>
            <w:tcW w:w="333" w:type="dxa"/>
          </w:tcPr>
          <w:p w14:paraId="56B5859C" w14:textId="77777777" w:rsidR="00BB6656" w:rsidRDefault="00BB6656">
            <w:pPr>
              <w:pStyle w:val="TableParagraph"/>
              <w:rPr>
                <w:rFonts w:ascii="Times New Roman"/>
                <w:sz w:val="20"/>
              </w:rPr>
            </w:pPr>
          </w:p>
        </w:tc>
        <w:tc>
          <w:tcPr>
            <w:tcW w:w="394" w:type="dxa"/>
          </w:tcPr>
          <w:p w14:paraId="0CD39D6C" w14:textId="77777777" w:rsidR="00BB6656" w:rsidRDefault="00A360F3">
            <w:pPr>
              <w:pStyle w:val="TableParagraph"/>
              <w:spacing w:before="115"/>
              <w:ind w:left="5"/>
              <w:rPr>
                <w:sz w:val="20"/>
              </w:rPr>
            </w:pPr>
            <w:r>
              <w:rPr>
                <w:color w:val="010202"/>
                <w:sz w:val="20"/>
              </w:rPr>
              <w:t>A.</w:t>
            </w:r>
          </w:p>
        </w:tc>
        <w:tc>
          <w:tcPr>
            <w:tcW w:w="8736" w:type="dxa"/>
          </w:tcPr>
          <w:p w14:paraId="2D4AF35B" w14:textId="77777777" w:rsidR="00BB6656" w:rsidRDefault="00A360F3">
            <w:pPr>
              <w:pStyle w:val="TableParagraph"/>
              <w:spacing w:before="115"/>
              <w:ind w:left="187"/>
              <w:rPr>
                <w:sz w:val="20"/>
              </w:rPr>
            </w:pPr>
            <w:r>
              <w:rPr>
                <w:color w:val="010202"/>
                <w:sz w:val="20"/>
              </w:rPr>
              <w:t>Drawings and general provisions of the Contract and other Division 01 Specification Sections, apply to this Section.</w:t>
            </w:r>
          </w:p>
        </w:tc>
      </w:tr>
      <w:tr w:rsidR="00BB6656" w14:paraId="15447CF5" w14:textId="77777777">
        <w:trPr>
          <w:trHeight w:val="530"/>
        </w:trPr>
        <w:tc>
          <w:tcPr>
            <w:tcW w:w="333" w:type="dxa"/>
          </w:tcPr>
          <w:p w14:paraId="10852DA0" w14:textId="77777777" w:rsidR="00BB6656" w:rsidRDefault="00A360F3">
            <w:pPr>
              <w:pStyle w:val="TableParagraph"/>
              <w:spacing w:before="176"/>
              <w:ind w:left="44"/>
              <w:jc w:val="center"/>
              <w:rPr>
                <w:sz w:val="20"/>
              </w:rPr>
            </w:pPr>
            <w:r>
              <w:rPr>
                <w:color w:val="010202"/>
                <w:sz w:val="20"/>
              </w:rPr>
              <w:t>1.2</w:t>
            </w:r>
          </w:p>
        </w:tc>
        <w:tc>
          <w:tcPr>
            <w:tcW w:w="394" w:type="dxa"/>
          </w:tcPr>
          <w:p w14:paraId="6033FAD6" w14:textId="77777777" w:rsidR="00BB6656" w:rsidRDefault="00BB6656">
            <w:pPr>
              <w:pStyle w:val="TableParagraph"/>
              <w:rPr>
                <w:rFonts w:ascii="Times New Roman"/>
                <w:sz w:val="20"/>
              </w:rPr>
            </w:pPr>
          </w:p>
        </w:tc>
        <w:tc>
          <w:tcPr>
            <w:tcW w:w="8736" w:type="dxa"/>
          </w:tcPr>
          <w:p w14:paraId="452AC7EC" w14:textId="77777777" w:rsidR="00BB6656" w:rsidRDefault="00A360F3">
            <w:pPr>
              <w:pStyle w:val="TableParagraph"/>
              <w:spacing w:before="176"/>
              <w:ind w:left="187"/>
              <w:rPr>
                <w:sz w:val="20"/>
              </w:rPr>
            </w:pPr>
            <w:r>
              <w:rPr>
                <w:color w:val="010202"/>
                <w:sz w:val="20"/>
              </w:rPr>
              <w:t>SUMMARY</w:t>
            </w:r>
          </w:p>
        </w:tc>
      </w:tr>
      <w:tr w:rsidR="00BB6656" w14:paraId="0092B4C8" w14:textId="77777777">
        <w:trPr>
          <w:trHeight w:val="470"/>
        </w:trPr>
        <w:tc>
          <w:tcPr>
            <w:tcW w:w="333" w:type="dxa"/>
          </w:tcPr>
          <w:p w14:paraId="7F7A7CC5" w14:textId="77777777" w:rsidR="00BB6656" w:rsidRDefault="00BB6656">
            <w:pPr>
              <w:pStyle w:val="TableParagraph"/>
              <w:rPr>
                <w:rFonts w:ascii="Times New Roman"/>
                <w:sz w:val="20"/>
              </w:rPr>
            </w:pPr>
          </w:p>
        </w:tc>
        <w:tc>
          <w:tcPr>
            <w:tcW w:w="394" w:type="dxa"/>
          </w:tcPr>
          <w:p w14:paraId="1911937F" w14:textId="77777777" w:rsidR="00BB6656" w:rsidRDefault="00A360F3">
            <w:pPr>
              <w:pStyle w:val="TableParagraph"/>
              <w:spacing w:before="116"/>
              <w:ind w:left="6"/>
              <w:rPr>
                <w:sz w:val="20"/>
              </w:rPr>
            </w:pPr>
            <w:r>
              <w:rPr>
                <w:color w:val="010202"/>
                <w:sz w:val="20"/>
              </w:rPr>
              <w:t>A.</w:t>
            </w:r>
          </w:p>
        </w:tc>
        <w:tc>
          <w:tcPr>
            <w:tcW w:w="8736" w:type="dxa"/>
          </w:tcPr>
          <w:p w14:paraId="5254216A" w14:textId="77777777" w:rsidR="00BB6656" w:rsidRDefault="00A360F3">
            <w:pPr>
              <w:pStyle w:val="TableParagraph"/>
              <w:spacing w:before="116"/>
              <w:ind w:left="188"/>
              <w:rPr>
                <w:sz w:val="20"/>
              </w:rPr>
            </w:pPr>
            <w:r>
              <w:rPr>
                <w:color w:val="010202"/>
                <w:sz w:val="20"/>
              </w:rPr>
              <w:t>Section includes administrative and procedural requirements governing allowances.</w:t>
            </w:r>
          </w:p>
        </w:tc>
      </w:tr>
      <w:tr w:rsidR="00BB6656" w14:paraId="3DB65A09" w14:textId="77777777">
        <w:trPr>
          <w:trHeight w:val="1159"/>
        </w:trPr>
        <w:tc>
          <w:tcPr>
            <w:tcW w:w="333" w:type="dxa"/>
          </w:tcPr>
          <w:p w14:paraId="172E04E5" w14:textId="77777777" w:rsidR="00BB6656" w:rsidRDefault="00BB6656">
            <w:pPr>
              <w:pStyle w:val="TableParagraph"/>
              <w:rPr>
                <w:rFonts w:ascii="Times New Roman"/>
                <w:sz w:val="20"/>
              </w:rPr>
            </w:pPr>
          </w:p>
        </w:tc>
        <w:tc>
          <w:tcPr>
            <w:tcW w:w="394" w:type="dxa"/>
          </w:tcPr>
          <w:p w14:paraId="5B7E8D6C" w14:textId="77777777" w:rsidR="00BB6656" w:rsidRDefault="00BB6656">
            <w:pPr>
              <w:pStyle w:val="TableParagraph"/>
              <w:rPr>
                <w:rFonts w:ascii="Times New Roman"/>
                <w:sz w:val="20"/>
              </w:rPr>
            </w:pPr>
          </w:p>
        </w:tc>
        <w:tc>
          <w:tcPr>
            <w:tcW w:w="8736" w:type="dxa"/>
          </w:tcPr>
          <w:p w14:paraId="21045179" w14:textId="087BB84D" w:rsidR="00BB6656" w:rsidRDefault="00A360F3" w:rsidP="00300F61">
            <w:pPr>
              <w:pStyle w:val="TableParagraph"/>
              <w:spacing w:before="116"/>
              <w:ind w:left="420" w:right="51" w:hanging="233"/>
              <w:jc w:val="both"/>
              <w:rPr>
                <w:sz w:val="20"/>
              </w:rPr>
            </w:pPr>
            <w:r>
              <w:rPr>
                <w:color w:val="010202"/>
                <w:sz w:val="20"/>
              </w:rPr>
              <w:t xml:space="preserve">1. </w:t>
            </w:r>
            <w:r w:rsidRPr="00667841">
              <w:rPr>
                <w:color w:val="010202"/>
                <w:sz w:val="20"/>
              </w:rPr>
              <w:t>Certain items are specified in the Contract Documents by allowances.</w:t>
            </w:r>
            <w:r w:rsidR="002A1C6A" w:rsidRPr="00667841">
              <w:rPr>
                <w:color w:val="010202"/>
                <w:sz w:val="20"/>
              </w:rPr>
              <w:t xml:space="preserve"> </w:t>
            </w:r>
            <w:r w:rsidRPr="00667841">
              <w:rPr>
                <w:color w:val="010202"/>
                <w:sz w:val="20"/>
              </w:rPr>
              <w:t>Allowances have been established in lieu of additional requirements and to defer selection of materials</w:t>
            </w:r>
            <w:r w:rsidR="00E62670" w:rsidRPr="00667841">
              <w:rPr>
                <w:color w:val="010202"/>
                <w:sz w:val="20"/>
              </w:rPr>
              <w:t xml:space="preserve">, </w:t>
            </w:r>
            <w:r w:rsidRPr="00667841">
              <w:rPr>
                <w:color w:val="010202"/>
                <w:sz w:val="20"/>
              </w:rPr>
              <w:t>equipment</w:t>
            </w:r>
            <w:r w:rsidR="00E62670" w:rsidRPr="00667841">
              <w:rPr>
                <w:color w:val="010202"/>
                <w:sz w:val="20"/>
              </w:rPr>
              <w:t>, and overtime work</w:t>
            </w:r>
            <w:r w:rsidRPr="00667841">
              <w:rPr>
                <w:color w:val="010202"/>
                <w:sz w:val="20"/>
              </w:rPr>
              <w:t xml:space="preserve"> to a later date when direction will be provided to Contractor. </w:t>
            </w:r>
          </w:p>
        </w:tc>
      </w:tr>
      <w:tr w:rsidR="00BB6656" w14:paraId="6C24358D" w14:textId="77777777">
        <w:trPr>
          <w:trHeight w:val="470"/>
        </w:trPr>
        <w:tc>
          <w:tcPr>
            <w:tcW w:w="333" w:type="dxa"/>
          </w:tcPr>
          <w:p w14:paraId="17A8E543" w14:textId="77777777" w:rsidR="00BB6656" w:rsidRDefault="00BB6656">
            <w:pPr>
              <w:pStyle w:val="TableParagraph"/>
              <w:rPr>
                <w:rFonts w:ascii="Times New Roman"/>
                <w:sz w:val="20"/>
              </w:rPr>
            </w:pPr>
          </w:p>
        </w:tc>
        <w:tc>
          <w:tcPr>
            <w:tcW w:w="394" w:type="dxa"/>
          </w:tcPr>
          <w:p w14:paraId="456FF496" w14:textId="77777777" w:rsidR="00BB6656" w:rsidRDefault="00A360F3">
            <w:pPr>
              <w:pStyle w:val="TableParagraph"/>
              <w:spacing w:before="116"/>
              <w:ind w:left="6"/>
              <w:rPr>
                <w:sz w:val="20"/>
              </w:rPr>
            </w:pPr>
            <w:r>
              <w:rPr>
                <w:color w:val="010202"/>
                <w:sz w:val="20"/>
              </w:rPr>
              <w:t>B.</w:t>
            </w:r>
          </w:p>
        </w:tc>
        <w:tc>
          <w:tcPr>
            <w:tcW w:w="8736" w:type="dxa"/>
          </w:tcPr>
          <w:p w14:paraId="7306EFA3" w14:textId="77777777" w:rsidR="00BB6656" w:rsidRDefault="00A360F3">
            <w:pPr>
              <w:pStyle w:val="TableParagraph"/>
              <w:spacing w:before="116"/>
              <w:ind w:left="188"/>
              <w:rPr>
                <w:sz w:val="20"/>
              </w:rPr>
            </w:pPr>
            <w:r>
              <w:rPr>
                <w:color w:val="010202"/>
                <w:sz w:val="20"/>
              </w:rPr>
              <w:t>Types of allowances include the following:</w:t>
            </w:r>
          </w:p>
        </w:tc>
      </w:tr>
      <w:tr w:rsidR="00BB6656" w14:paraId="25FA8109" w14:textId="77777777">
        <w:trPr>
          <w:trHeight w:val="1389"/>
        </w:trPr>
        <w:tc>
          <w:tcPr>
            <w:tcW w:w="333" w:type="dxa"/>
          </w:tcPr>
          <w:p w14:paraId="44274D72" w14:textId="77777777" w:rsidR="00BB6656" w:rsidRDefault="00BB6656">
            <w:pPr>
              <w:pStyle w:val="TableParagraph"/>
              <w:rPr>
                <w:rFonts w:ascii="Times New Roman"/>
                <w:sz w:val="20"/>
              </w:rPr>
            </w:pPr>
          </w:p>
        </w:tc>
        <w:tc>
          <w:tcPr>
            <w:tcW w:w="394" w:type="dxa"/>
          </w:tcPr>
          <w:p w14:paraId="32D2E58F" w14:textId="77777777" w:rsidR="00BB6656" w:rsidRDefault="00BB6656">
            <w:pPr>
              <w:pStyle w:val="TableParagraph"/>
              <w:rPr>
                <w:rFonts w:ascii="Times New Roman"/>
                <w:sz w:val="20"/>
              </w:rPr>
            </w:pPr>
          </w:p>
        </w:tc>
        <w:tc>
          <w:tcPr>
            <w:tcW w:w="8736" w:type="dxa"/>
          </w:tcPr>
          <w:p w14:paraId="5FBD5BF0" w14:textId="77777777" w:rsidR="00BB6656" w:rsidRDefault="00A360F3">
            <w:pPr>
              <w:pStyle w:val="TableParagraph"/>
              <w:numPr>
                <w:ilvl w:val="0"/>
                <w:numId w:val="85"/>
              </w:numPr>
              <w:tabs>
                <w:tab w:val="left" w:pos="763"/>
                <w:tab w:val="left" w:pos="764"/>
              </w:tabs>
              <w:spacing w:before="116"/>
              <w:rPr>
                <w:sz w:val="20"/>
              </w:rPr>
            </w:pPr>
            <w:r>
              <w:rPr>
                <w:color w:val="010202"/>
                <w:sz w:val="20"/>
              </w:rPr>
              <w:t>Lump-sum</w:t>
            </w:r>
            <w:r>
              <w:rPr>
                <w:color w:val="010202"/>
                <w:spacing w:val="3"/>
                <w:sz w:val="20"/>
              </w:rPr>
              <w:t xml:space="preserve"> </w:t>
            </w:r>
            <w:r>
              <w:rPr>
                <w:color w:val="010202"/>
                <w:sz w:val="20"/>
              </w:rPr>
              <w:t>allowances.</w:t>
            </w:r>
          </w:p>
          <w:p w14:paraId="7E7D00D7" w14:textId="77777777" w:rsidR="00BB6656" w:rsidRDefault="00A360F3">
            <w:pPr>
              <w:pStyle w:val="TableParagraph"/>
              <w:numPr>
                <w:ilvl w:val="0"/>
                <w:numId w:val="85"/>
              </w:numPr>
              <w:tabs>
                <w:tab w:val="left" w:pos="763"/>
                <w:tab w:val="left" w:pos="764"/>
              </w:tabs>
              <w:spacing w:before="1"/>
              <w:ind w:left="763"/>
              <w:rPr>
                <w:sz w:val="20"/>
              </w:rPr>
            </w:pPr>
            <w:r>
              <w:rPr>
                <w:color w:val="010202"/>
                <w:sz w:val="20"/>
              </w:rPr>
              <w:t>Unit-cost</w:t>
            </w:r>
            <w:r>
              <w:rPr>
                <w:color w:val="010202"/>
                <w:spacing w:val="-2"/>
                <w:sz w:val="20"/>
              </w:rPr>
              <w:t xml:space="preserve"> </w:t>
            </w:r>
            <w:r>
              <w:rPr>
                <w:color w:val="010202"/>
                <w:sz w:val="20"/>
              </w:rPr>
              <w:t>allowances.</w:t>
            </w:r>
          </w:p>
          <w:p w14:paraId="1C964593" w14:textId="77777777" w:rsidR="00BB6656" w:rsidRDefault="00A360F3">
            <w:pPr>
              <w:pStyle w:val="TableParagraph"/>
              <w:numPr>
                <w:ilvl w:val="0"/>
                <w:numId w:val="85"/>
              </w:numPr>
              <w:tabs>
                <w:tab w:val="left" w:pos="763"/>
                <w:tab w:val="left" w:pos="764"/>
              </w:tabs>
              <w:spacing w:line="229" w:lineRule="exact"/>
              <w:ind w:left="763"/>
              <w:rPr>
                <w:sz w:val="20"/>
              </w:rPr>
            </w:pPr>
            <w:r>
              <w:rPr>
                <w:color w:val="010202"/>
                <w:sz w:val="20"/>
              </w:rPr>
              <w:t>Quantity</w:t>
            </w:r>
            <w:r>
              <w:rPr>
                <w:color w:val="010202"/>
                <w:spacing w:val="-3"/>
                <w:sz w:val="20"/>
              </w:rPr>
              <w:t xml:space="preserve"> </w:t>
            </w:r>
            <w:r>
              <w:rPr>
                <w:color w:val="010202"/>
                <w:sz w:val="20"/>
              </w:rPr>
              <w:t>allowances.</w:t>
            </w:r>
          </w:p>
          <w:p w14:paraId="4BF7C97B" w14:textId="77777777" w:rsidR="00BB6656" w:rsidRDefault="00A360F3">
            <w:pPr>
              <w:pStyle w:val="TableParagraph"/>
              <w:numPr>
                <w:ilvl w:val="0"/>
                <w:numId w:val="85"/>
              </w:numPr>
              <w:tabs>
                <w:tab w:val="left" w:pos="763"/>
                <w:tab w:val="left" w:pos="764"/>
              </w:tabs>
              <w:spacing w:line="229" w:lineRule="exact"/>
              <w:ind w:left="763"/>
              <w:rPr>
                <w:sz w:val="20"/>
              </w:rPr>
            </w:pPr>
            <w:r>
              <w:rPr>
                <w:color w:val="010202"/>
                <w:sz w:val="20"/>
              </w:rPr>
              <w:t>Contingency</w:t>
            </w:r>
            <w:r>
              <w:rPr>
                <w:color w:val="010202"/>
                <w:spacing w:val="-3"/>
                <w:sz w:val="20"/>
              </w:rPr>
              <w:t xml:space="preserve"> </w:t>
            </w:r>
            <w:r>
              <w:rPr>
                <w:color w:val="010202"/>
                <w:sz w:val="20"/>
              </w:rPr>
              <w:t>allowances</w:t>
            </w:r>
            <w:r w:rsidR="00BD2EB7">
              <w:rPr>
                <w:color w:val="010202"/>
                <w:sz w:val="20"/>
              </w:rPr>
              <w:t xml:space="preserve"> (</w:t>
            </w:r>
            <w:r w:rsidR="00300F61">
              <w:rPr>
                <w:color w:val="010202"/>
                <w:sz w:val="20"/>
              </w:rPr>
              <w:t>NOT USED</w:t>
            </w:r>
            <w:r w:rsidR="00BD2EB7">
              <w:rPr>
                <w:color w:val="010202"/>
                <w:sz w:val="20"/>
              </w:rPr>
              <w:t>)</w:t>
            </w:r>
            <w:r>
              <w:rPr>
                <w:color w:val="010202"/>
                <w:sz w:val="20"/>
              </w:rPr>
              <w:t>.</w:t>
            </w:r>
          </w:p>
          <w:p w14:paraId="7BF94C8C" w14:textId="77777777" w:rsidR="00BB6656" w:rsidRDefault="00A360F3">
            <w:pPr>
              <w:pStyle w:val="TableParagraph"/>
              <w:numPr>
                <w:ilvl w:val="0"/>
                <w:numId w:val="85"/>
              </w:numPr>
              <w:tabs>
                <w:tab w:val="left" w:pos="763"/>
                <w:tab w:val="left" w:pos="764"/>
              </w:tabs>
              <w:spacing w:before="1"/>
              <w:ind w:left="763"/>
              <w:rPr>
                <w:sz w:val="20"/>
              </w:rPr>
            </w:pPr>
            <w:r>
              <w:rPr>
                <w:color w:val="010202"/>
                <w:sz w:val="20"/>
              </w:rPr>
              <w:t>Testing and inspecting</w:t>
            </w:r>
            <w:r>
              <w:rPr>
                <w:color w:val="010202"/>
                <w:spacing w:val="-2"/>
                <w:sz w:val="20"/>
              </w:rPr>
              <w:t xml:space="preserve"> </w:t>
            </w:r>
            <w:r>
              <w:rPr>
                <w:color w:val="010202"/>
                <w:sz w:val="20"/>
              </w:rPr>
              <w:t>allowances.</w:t>
            </w:r>
          </w:p>
        </w:tc>
      </w:tr>
      <w:tr w:rsidR="00BB6656" w14:paraId="45460C7A" w14:textId="77777777">
        <w:trPr>
          <w:trHeight w:val="470"/>
        </w:trPr>
        <w:tc>
          <w:tcPr>
            <w:tcW w:w="333" w:type="dxa"/>
          </w:tcPr>
          <w:p w14:paraId="1634F895" w14:textId="77777777" w:rsidR="00BB6656" w:rsidRDefault="00BB6656">
            <w:pPr>
              <w:pStyle w:val="TableParagraph"/>
              <w:rPr>
                <w:rFonts w:ascii="Times New Roman"/>
                <w:sz w:val="20"/>
              </w:rPr>
            </w:pPr>
          </w:p>
        </w:tc>
        <w:tc>
          <w:tcPr>
            <w:tcW w:w="394" w:type="dxa"/>
          </w:tcPr>
          <w:p w14:paraId="09313C75" w14:textId="77777777" w:rsidR="00BB6656" w:rsidRDefault="00A360F3">
            <w:pPr>
              <w:pStyle w:val="TableParagraph"/>
              <w:spacing w:before="116"/>
              <w:ind w:left="5"/>
              <w:rPr>
                <w:sz w:val="20"/>
              </w:rPr>
            </w:pPr>
            <w:r>
              <w:rPr>
                <w:color w:val="010202"/>
                <w:sz w:val="20"/>
              </w:rPr>
              <w:t>C.</w:t>
            </w:r>
          </w:p>
        </w:tc>
        <w:tc>
          <w:tcPr>
            <w:tcW w:w="8736" w:type="dxa"/>
          </w:tcPr>
          <w:p w14:paraId="40E8FD31" w14:textId="77777777" w:rsidR="00BB6656" w:rsidRDefault="00A360F3">
            <w:pPr>
              <w:pStyle w:val="TableParagraph"/>
              <w:spacing w:before="116"/>
              <w:ind w:left="187"/>
              <w:rPr>
                <w:sz w:val="20"/>
              </w:rPr>
            </w:pPr>
            <w:r>
              <w:rPr>
                <w:color w:val="010202"/>
                <w:sz w:val="20"/>
              </w:rPr>
              <w:t>Related Requirements:</w:t>
            </w:r>
          </w:p>
        </w:tc>
      </w:tr>
      <w:tr w:rsidR="00BB6656" w14:paraId="46CBA984" w14:textId="77777777">
        <w:trPr>
          <w:trHeight w:val="988"/>
        </w:trPr>
        <w:tc>
          <w:tcPr>
            <w:tcW w:w="333" w:type="dxa"/>
          </w:tcPr>
          <w:p w14:paraId="2B598FB2" w14:textId="77777777" w:rsidR="00BB6656" w:rsidRDefault="00BB6656">
            <w:pPr>
              <w:pStyle w:val="TableParagraph"/>
              <w:rPr>
                <w:rFonts w:ascii="Times New Roman"/>
                <w:sz w:val="20"/>
              </w:rPr>
            </w:pPr>
          </w:p>
        </w:tc>
        <w:tc>
          <w:tcPr>
            <w:tcW w:w="394" w:type="dxa"/>
          </w:tcPr>
          <w:p w14:paraId="25EA5E4E" w14:textId="77777777" w:rsidR="00BB6656" w:rsidRDefault="00BB6656">
            <w:pPr>
              <w:pStyle w:val="TableParagraph"/>
              <w:rPr>
                <w:rFonts w:ascii="Times New Roman"/>
                <w:sz w:val="20"/>
              </w:rPr>
            </w:pPr>
          </w:p>
        </w:tc>
        <w:tc>
          <w:tcPr>
            <w:tcW w:w="8736" w:type="dxa"/>
          </w:tcPr>
          <w:p w14:paraId="2B30AA7B" w14:textId="77777777" w:rsidR="00BB6656" w:rsidRDefault="00A360F3">
            <w:pPr>
              <w:pStyle w:val="TableParagraph"/>
              <w:numPr>
                <w:ilvl w:val="0"/>
                <w:numId w:val="84"/>
              </w:numPr>
              <w:tabs>
                <w:tab w:val="left" w:pos="763"/>
                <w:tab w:val="left" w:pos="764"/>
              </w:tabs>
              <w:spacing w:before="116"/>
              <w:rPr>
                <w:sz w:val="20"/>
              </w:rPr>
            </w:pPr>
            <w:r>
              <w:rPr>
                <w:color w:val="010202"/>
                <w:sz w:val="20"/>
              </w:rPr>
              <w:t>Section 01</w:t>
            </w:r>
            <w:r w:rsidR="00300F61">
              <w:rPr>
                <w:color w:val="010202"/>
                <w:sz w:val="20"/>
              </w:rPr>
              <w:t xml:space="preserve"> </w:t>
            </w:r>
            <w:r>
              <w:rPr>
                <w:color w:val="010202"/>
                <w:sz w:val="20"/>
              </w:rPr>
              <w:t>2200 "Unit Prices" for procedures for using unit</w:t>
            </w:r>
            <w:r>
              <w:rPr>
                <w:color w:val="010202"/>
                <w:spacing w:val="-5"/>
                <w:sz w:val="20"/>
              </w:rPr>
              <w:t xml:space="preserve"> </w:t>
            </w:r>
            <w:r>
              <w:rPr>
                <w:color w:val="010202"/>
                <w:sz w:val="20"/>
              </w:rPr>
              <w:t>prices.</w:t>
            </w:r>
          </w:p>
          <w:p w14:paraId="050909DA" w14:textId="77777777" w:rsidR="00BB6656" w:rsidRDefault="00A360F3">
            <w:pPr>
              <w:pStyle w:val="TableParagraph"/>
              <w:numPr>
                <w:ilvl w:val="0"/>
                <w:numId w:val="84"/>
              </w:numPr>
              <w:tabs>
                <w:tab w:val="left" w:pos="762"/>
                <w:tab w:val="left" w:pos="764"/>
              </w:tabs>
              <w:spacing w:before="1"/>
              <w:ind w:right="52"/>
              <w:rPr>
                <w:sz w:val="20"/>
              </w:rPr>
            </w:pPr>
            <w:r>
              <w:rPr>
                <w:color w:val="010202"/>
                <w:sz w:val="20"/>
              </w:rPr>
              <w:t>Section 01</w:t>
            </w:r>
            <w:r w:rsidR="00300F61">
              <w:rPr>
                <w:color w:val="010202"/>
                <w:sz w:val="20"/>
              </w:rPr>
              <w:t xml:space="preserve"> </w:t>
            </w:r>
            <w:r>
              <w:rPr>
                <w:color w:val="010202"/>
                <w:sz w:val="20"/>
              </w:rPr>
              <w:t>4000 "Quality Requirements" for procedures governing the use of allowances for testing and</w:t>
            </w:r>
            <w:r>
              <w:rPr>
                <w:color w:val="010202"/>
                <w:spacing w:val="-1"/>
                <w:sz w:val="20"/>
              </w:rPr>
              <w:t xml:space="preserve"> </w:t>
            </w:r>
            <w:r>
              <w:rPr>
                <w:color w:val="010202"/>
                <w:sz w:val="20"/>
              </w:rPr>
              <w:t>inspecting.</w:t>
            </w:r>
          </w:p>
        </w:tc>
      </w:tr>
      <w:tr w:rsidR="00BB6656" w14:paraId="4BF0C0E7" w14:textId="77777777">
        <w:trPr>
          <w:trHeight w:val="530"/>
        </w:trPr>
        <w:tc>
          <w:tcPr>
            <w:tcW w:w="333" w:type="dxa"/>
          </w:tcPr>
          <w:p w14:paraId="0E330512" w14:textId="77777777" w:rsidR="00BB6656" w:rsidRDefault="00A360F3">
            <w:pPr>
              <w:pStyle w:val="TableParagraph"/>
              <w:spacing w:before="176"/>
              <w:ind w:left="43"/>
              <w:jc w:val="center"/>
              <w:rPr>
                <w:sz w:val="20"/>
              </w:rPr>
            </w:pPr>
            <w:r>
              <w:rPr>
                <w:color w:val="010202"/>
                <w:sz w:val="20"/>
              </w:rPr>
              <w:t>1.3</w:t>
            </w:r>
          </w:p>
        </w:tc>
        <w:tc>
          <w:tcPr>
            <w:tcW w:w="394" w:type="dxa"/>
          </w:tcPr>
          <w:p w14:paraId="56564E64" w14:textId="77777777" w:rsidR="00BB6656" w:rsidRDefault="00BB6656">
            <w:pPr>
              <w:pStyle w:val="TableParagraph"/>
              <w:rPr>
                <w:rFonts w:ascii="Times New Roman"/>
                <w:sz w:val="20"/>
              </w:rPr>
            </w:pPr>
          </w:p>
        </w:tc>
        <w:tc>
          <w:tcPr>
            <w:tcW w:w="8736" w:type="dxa"/>
          </w:tcPr>
          <w:p w14:paraId="480A3DC6" w14:textId="77777777" w:rsidR="00BB6656" w:rsidRDefault="00A360F3">
            <w:pPr>
              <w:pStyle w:val="TableParagraph"/>
              <w:spacing w:before="176"/>
              <w:ind w:left="187"/>
              <w:rPr>
                <w:sz w:val="20"/>
              </w:rPr>
            </w:pPr>
            <w:r>
              <w:rPr>
                <w:color w:val="010202"/>
                <w:sz w:val="20"/>
              </w:rPr>
              <w:t>SELECTION AND PURCHASE</w:t>
            </w:r>
          </w:p>
        </w:tc>
      </w:tr>
      <w:tr w:rsidR="00BB6656" w14:paraId="6D52B7B2" w14:textId="77777777">
        <w:trPr>
          <w:trHeight w:val="931"/>
        </w:trPr>
        <w:tc>
          <w:tcPr>
            <w:tcW w:w="333" w:type="dxa"/>
          </w:tcPr>
          <w:p w14:paraId="6E252DF0" w14:textId="77777777" w:rsidR="00BB6656" w:rsidRDefault="00BB6656">
            <w:pPr>
              <w:pStyle w:val="TableParagraph"/>
              <w:rPr>
                <w:rFonts w:ascii="Times New Roman"/>
                <w:sz w:val="20"/>
              </w:rPr>
            </w:pPr>
          </w:p>
        </w:tc>
        <w:tc>
          <w:tcPr>
            <w:tcW w:w="394" w:type="dxa"/>
          </w:tcPr>
          <w:p w14:paraId="23605018" w14:textId="77777777" w:rsidR="00BB6656" w:rsidRDefault="00A360F3">
            <w:pPr>
              <w:pStyle w:val="TableParagraph"/>
              <w:spacing w:before="116"/>
              <w:ind w:left="5"/>
              <w:rPr>
                <w:sz w:val="20"/>
              </w:rPr>
            </w:pPr>
            <w:r>
              <w:rPr>
                <w:color w:val="010202"/>
                <w:sz w:val="20"/>
              </w:rPr>
              <w:t>A.</w:t>
            </w:r>
          </w:p>
        </w:tc>
        <w:tc>
          <w:tcPr>
            <w:tcW w:w="8736" w:type="dxa"/>
          </w:tcPr>
          <w:p w14:paraId="40ED5E98" w14:textId="58C38D26" w:rsidR="00BB6656" w:rsidRDefault="00A360F3">
            <w:pPr>
              <w:pStyle w:val="TableParagraph"/>
              <w:spacing w:before="116"/>
              <w:ind w:left="187" w:right="51"/>
              <w:jc w:val="both"/>
              <w:rPr>
                <w:sz w:val="20"/>
              </w:rPr>
            </w:pPr>
            <w:r>
              <w:rPr>
                <w:color w:val="010202"/>
                <w:sz w:val="20"/>
              </w:rPr>
              <w:t xml:space="preserve">At the earliest practical date after award of the Contract, advise </w:t>
            </w:r>
            <w:r w:rsidR="00AA08B5">
              <w:rPr>
                <w:color w:val="010202"/>
                <w:sz w:val="20"/>
              </w:rPr>
              <w:t>Owner</w:t>
            </w:r>
            <w:r>
              <w:rPr>
                <w:color w:val="010202"/>
                <w:sz w:val="20"/>
              </w:rPr>
              <w:t xml:space="preserve"> of the date when final selection and purchase of each product or system described by an allowance must be completed to avoid delaying the Work.</w:t>
            </w:r>
          </w:p>
        </w:tc>
      </w:tr>
      <w:tr w:rsidR="00BB6656" w14:paraId="1FD9CE31" w14:textId="77777777">
        <w:trPr>
          <w:trHeight w:val="698"/>
        </w:trPr>
        <w:tc>
          <w:tcPr>
            <w:tcW w:w="333" w:type="dxa"/>
          </w:tcPr>
          <w:p w14:paraId="195E16A3" w14:textId="77777777" w:rsidR="00BB6656" w:rsidRDefault="00BB6656">
            <w:pPr>
              <w:pStyle w:val="TableParagraph"/>
              <w:rPr>
                <w:rFonts w:ascii="Times New Roman"/>
                <w:sz w:val="20"/>
              </w:rPr>
            </w:pPr>
          </w:p>
        </w:tc>
        <w:tc>
          <w:tcPr>
            <w:tcW w:w="394" w:type="dxa"/>
          </w:tcPr>
          <w:p w14:paraId="49971F24" w14:textId="77777777" w:rsidR="00BB6656" w:rsidRDefault="00A360F3">
            <w:pPr>
              <w:pStyle w:val="TableParagraph"/>
              <w:spacing w:before="116"/>
              <w:ind w:left="5"/>
              <w:rPr>
                <w:sz w:val="20"/>
              </w:rPr>
            </w:pPr>
            <w:r>
              <w:rPr>
                <w:color w:val="010202"/>
                <w:sz w:val="20"/>
              </w:rPr>
              <w:t>B.</w:t>
            </w:r>
          </w:p>
        </w:tc>
        <w:tc>
          <w:tcPr>
            <w:tcW w:w="8736" w:type="dxa"/>
          </w:tcPr>
          <w:p w14:paraId="45927D32" w14:textId="610ACCF6" w:rsidR="00BB6656" w:rsidRDefault="00A360F3">
            <w:pPr>
              <w:pStyle w:val="TableParagraph"/>
              <w:spacing w:before="116"/>
              <w:ind w:left="187"/>
              <w:rPr>
                <w:sz w:val="20"/>
              </w:rPr>
            </w:pPr>
            <w:r>
              <w:rPr>
                <w:color w:val="010202"/>
                <w:sz w:val="20"/>
              </w:rPr>
              <w:t xml:space="preserve">At </w:t>
            </w:r>
            <w:r w:rsidR="00AA08B5">
              <w:rPr>
                <w:color w:val="010202"/>
                <w:sz w:val="20"/>
              </w:rPr>
              <w:t>Owner</w:t>
            </w:r>
            <w:r>
              <w:rPr>
                <w:color w:val="010202"/>
                <w:sz w:val="20"/>
              </w:rPr>
              <w:t>'s request, obtain proposals for each allowance for use in making final selections. Include recommendations that are relevant to performing the Work.</w:t>
            </w:r>
          </w:p>
        </w:tc>
      </w:tr>
      <w:tr w:rsidR="00BB6656" w14:paraId="04F66F8A" w14:textId="77777777">
        <w:trPr>
          <w:trHeight w:val="530"/>
        </w:trPr>
        <w:tc>
          <w:tcPr>
            <w:tcW w:w="333" w:type="dxa"/>
          </w:tcPr>
          <w:p w14:paraId="01C7FE47" w14:textId="77777777" w:rsidR="00BB6656" w:rsidRDefault="00BB6656">
            <w:pPr>
              <w:pStyle w:val="TableParagraph"/>
              <w:rPr>
                <w:rFonts w:ascii="Times New Roman"/>
                <w:sz w:val="20"/>
              </w:rPr>
            </w:pPr>
          </w:p>
        </w:tc>
        <w:tc>
          <w:tcPr>
            <w:tcW w:w="394" w:type="dxa"/>
          </w:tcPr>
          <w:p w14:paraId="7072A06A" w14:textId="77777777" w:rsidR="00BB6656" w:rsidRDefault="00A360F3">
            <w:pPr>
              <w:pStyle w:val="TableParagraph"/>
              <w:spacing w:before="116"/>
              <w:ind w:left="5"/>
              <w:rPr>
                <w:sz w:val="20"/>
              </w:rPr>
            </w:pPr>
            <w:r>
              <w:rPr>
                <w:color w:val="010202"/>
                <w:sz w:val="20"/>
              </w:rPr>
              <w:t>C.</w:t>
            </w:r>
          </w:p>
        </w:tc>
        <w:tc>
          <w:tcPr>
            <w:tcW w:w="8736" w:type="dxa"/>
          </w:tcPr>
          <w:p w14:paraId="7880EC4E" w14:textId="7665D141" w:rsidR="00BB6656" w:rsidRDefault="00A360F3">
            <w:pPr>
              <w:pStyle w:val="TableParagraph"/>
              <w:spacing w:before="116"/>
              <w:ind w:left="187"/>
              <w:rPr>
                <w:sz w:val="20"/>
              </w:rPr>
            </w:pPr>
            <w:r>
              <w:rPr>
                <w:color w:val="010202"/>
                <w:sz w:val="20"/>
              </w:rPr>
              <w:t xml:space="preserve">Purchase products and systems selected by </w:t>
            </w:r>
            <w:r w:rsidR="00AA08B5">
              <w:rPr>
                <w:color w:val="010202"/>
                <w:sz w:val="20"/>
              </w:rPr>
              <w:t>Owner</w:t>
            </w:r>
            <w:r>
              <w:rPr>
                <w:color w:val="010202"/>
                <w:sz w:val="20"/>
              </w:rPr>
              <w:t xml:space="preserve"> from the designated supplier.</w:t>
            </w:r>
          </w:p>
        </w:tc>
      </w:tr>
      <w:tr w:rsidR="00BB6656" w14:paraId="25E22811" w14:textId="77777777">
        <w:trPr>
          <w:trHeight w:val="530"/>
        </w:trPr>
        <w:tc>
          <w:tcPr>
            <w:tcW w:w="333" w:type="dxa"/>
          </w:tcPr>
          <w:p w14:paraId="7D21B6B4" w14:textId="77777777" w:rsidR="00BB6656" w:rsidRDefault="00A360F3">
            <w:pPr>
              <w:pStyle w:val="TableParagraph"/>
              <w:spacing w:before="176"/>
              <w:ind w:left="43"/>
              <w:jc w:val="center"/>
              <w:rPr>
                <w:sz w:val="20"/>
              </w:rPr>
            </w:pPr>
            <w:r>
              <w:rPr>
                <w:color w:val="010202"/>
                <w:sz w:val="20"/>
              </w:rPr>
              <w:t>1.4</w:t>
            </w:r>
          </w:p>
        </w:tc>
        <w:tc>
          <w:tcPr>
            <w:tcW w:w="394" w:type="dxa"/>
          </w:tcPr>
          <w:p w14:paraId="116B12BA" w14:textId="77777777" w:rsidR="00BB6656" w:rsidRDefault="00BB6656">
            <w:pPr>
              <w:pStyle w:val="TableParagraph"/>
              <w:rPr>
                <w:rFonts w:ascii="Times New Roman"/>
                <w:sz w:val="20"/>
              </w:rPr>
            </w:pPr>
          </w:p>
        </w:tc>
        <w:tc>
          <w:tcPr>
            <w:tcW w:w="8736" w:type="dxa"/>
          </w:tcPr>
          <w:p w14:paraId="53BA1C72" w14:textId="77777777" w:rsidR="00BB6656" w:rsidRDefault="00A360F3">
            <w:pPr>
              <w:pStyle w:val="TableParagraph"/>
              <w:spacing w:before="176"/>
              <w:ind w:left="187"/>
              <w:rPr>
                <w:sz w:val="20"/>
              </w:rPr>
            </w:pPr>
            <w:r>
              <w:rPr>
                <w:color w:val="010202"/>
                <w:sz w:val="20"/>
              </w:rPr>
              <w:t>ACTION SUBMITTALS</w:t>
            </w:r>
          </w:p>
        </w:tc>
      </w:tr>
      <w:tr w:rsidR="00BB6656" w14:paraId="14F391DE" w14:textId="77777777">
        <w:trPr>
          <w:trHeight w:val="576"/>
        </w:trPr>
        <w:tc>
          <w:tcPr>
            <w:tcW w:w="333" w:type="dxa"/>
          </w:tcPr>
          <w:p w14:paraId="7027E82B" w14:textId="77777777" w:rsidR="00BB6656" w:rsidRDefault="00BB6656">
            <w:pPr>
              <w:pStyle w:val="TableParagraph"/>
              <w:rPr>
                <w:rFonts w:ascii="Times New Roman"/>
                <w:sz w:val="20"/>
              </w:rPr>
            </w:pPr>
          </w:p>
        </w:tc>
        <w:tc>
          <w:tcPr>
            <w:tcW w:w="394" w:type="dxa"/>
          </w:tcPr>
          <w:p w14:paraId="4602AB36" w14:textId="77777777" w:rsidR="00BB6656" w:rsidRDefault="00A360F3">
            <w:pPr>
              <w:pStyle w:val="TableParagraph"/>
              <w:spacing w:before="116"/>
              <w:ind w:left="5"/>
              <w:rPr>
                <w:sz w:val="20"/>
              </w:rPr>
            </w:pPr>
            <w:r>
              <w:rPr>
                <w:color w:val="010202"/>
                <w:sz w:val="20"/>
              </w:rPr>
              <w:t>A.</w:t>
            </w:r>
          </w:p>
        </w:tc>
        <w:tc>
          <w:tcPr>
            <w:tcW w:w="8736" w:type="dxa"/>
          </w:tcPr>
          <w:p w14:paraId="6F6F1E8A" w14:textId="6319C154" w:rsidR="00BB6656" w:rsidRDefault="00A360F3">
            <w:pPr>
              <w:pStyle w:val="TableParagraph"/>
              <w:spacing w:before="116" w:line="230" w:lineRule="atLeast"/>
              <w:ind w:left="187"/>
              <w:rPr>
                <w:sz w:val="20"/>
              </w:rPr>
            </w:pPr>
            <w:r w:rsidRPr="00667841">
              <w:rPr>
                <w:color w:val="010202"/>
                <w:sz w:val="20"/>
              </w:rPr>
              <w:t xml:space="preserve">Submit proposals for </w:t>
            </w:r>
            <w:r w:rsidR="00745F77" w:rsidRPr="00FF1C41">
              <w:rPr>
                <w:color w:val="010202"/>
                <w:sz w:val="20"/>
              </w:rPr>
              <w:t xml:space="preserve">labor, overtime and/or </w:t>
            </w:r>
            <w:r w:rsidRPr="00667841">
              <w:rPr>
                <w:color w:val="010202"/>
                <w:sz w:val="20"/>
              </w:rPr>
              <w:t>purchase of products or systems included in allowances</w:t>
            </w:r>
            <w:r w:rsidR="00204965" w:rsidRPr="00667841">
              <w:rPr>
                <w:color w:val="010202"/>
                <w:sz w:val="20"/>
              </w:rPr>
              <w:t xml:space="preserve"> in the form of an Allowance Request</w:t>
            </w:r>
            <w:r w:rsidR="004747B6" w:rsidRPr="00667841">
              <w:rPr>
                <w:color w:val="010202"/>
                <w:sz w:val="20"/>
              </w:rPr>
              <w:t>.</w:t>
            </w:r>
            <w:r w:rsidR="002A1C6A" w:rsidRPr="00667841">
              <w:rPr>
                <w:color w:val="010202"/>
                <w:sz w:val="20"/>
              </w:rPr>
              <w:t xml:space="preserve"> </w:t>
            </w:r>
            <w:r w:rsidR="004747B6" w:rsidRPr="00667841">
              <w:rPr>
                <w:color w:val="010202"/>
                <w:sz w:val="20"/>
              </w:rPr>
              <w:t xml:space="preserve">Include all backup material </w:t>
            </w:r>
            <w:r w:rsidR="00574FBE" w:rsidRPr="00667841">
              <w:rPr>
                <w:color w:val="010202"/>
                <w:sz w:val="20"/>
              </w:rPr>
              <w:t>including a detailed breakdown of material and labor costs, quantities and markups.</w:t>
            </w:r>
            <w:r w:rsidRPr="00667841">
              <w:rPr>
                <w:color w:val="010202"/>
                <w:sz w:val="20"/>
              </w:rPr>
              <w:t xml:space="preserve"> </w:t>
            </w:r>
          </w:p>
        </w:tc>
      </w:tr>
    </w:tbl>
    <w:p w14:paraId="5DCDF0B8" w14:textId="77777777" w:rsidR="00BB6656" w:rsidRDefault="00BB6656">
      <w:pPr>
        <w:spacing w:line="230" w:lineRule="atLeast"/>
        <w:rPr>
          <w:sz w:val="20"/>
        </w:rPr>
        <w:sectPr w:rsidR="00BB6656">
          <w:footerReference w:type="default" r:id="rId22"/>
          <w:pgSz w:w="12240" w:h="15840"/>
          <w:pgMar w:top="1540" w:right="1120" w:bottom="960" w:left="1280" w:header="724" w:footer="768" w:gutter="0"/>
          <w:pgNumType w:start="1"/>
          <w:cols w:space="720"/>
        </w:sectPr>
      </w:pPr>
    </w:p>
    <w:p w14:paraId="4098B5C9" w14:textId="77777777" w:rsidR="00BB6656" w:rsidRDefault="00BB6656">
      <w:pPr>
        <w:pStyle w:val="BodyText"/>
        <w:spacing w:before="7"/>
        <w:rPr>
          <w:rFonts w:ascii="Times New Roman"/>
          <w:sz w:val="21"/>
        </w:rPr>
      </w:pPr>
    </w:p>
    <w:tbl>
      <w:tblPr>
        <w:tblW w:w="0" w:type="auto"/>
        <w:tblInd w:w="117" w:type="dxa"/>
        <w:tblLayout w:type="fixed"/>
        <w:tblCellMar>
          <w:left w:w="0" w:type="dxa"/>
          <w:right w:w="0" w:type="dxa"/>
        </w:tblCellMar>
        <w:tblLook w:val="01E0" w:firstRow="1" w:lastRow="1" w:firstColumn="1" w:lastColumn="1" w:noHBand="0" w:noVBand="0"/>
      </w:tblPr>
      <w:tblGrid>
        <w:gridCol w:w="332"/>
        <w:gridCol w:w="393"/>
        <w:gridCol w:w="8735"/>
      </w:tblGrid>
      <w:tr w:rsidR="00BB6656" w14:paraId="45D0772F" w14:textId="77777777" w:rsidTr="00FF1C41">
        <w:trPr>
          <w:trHeight w:val="346"/>
        </w:trPr>
        <w:tc>
          <w:tcPr>
            <w:tcW w:w="332" w:type="dxa"/>
          </w:tcPr>
          <w:p w14:paraId="3D82ABEC" w14:textId="77777777" w:rsidR="00BB6656" w:rsidRDefault="00A360F3">
            <w:pPr>
              <w:pStyle w:val="TableParagraph"/>
              <w:spacing w:line="223" w:lineRule="exact"/>
              <w:ind w:left="44"/>
              <w:jc w:val="center"/>
              <w:rPr>
                <w:sz w:val="20"/>
              </w:rPr>
            </w:pPr>
            <w:r>
              <w:rPr>
                <w:color w:val="010202"/>
                <w:sz w:val="20"/>
              </w:rPr>
              <w:t>1.5</w:t>
            </w:r>
          </w:p>
        </w:tc>
        <w:tc>
          <w:tcPr>
            <w:tcW w:w="393" w:type="dxa"/>
          </w:tcPr>
          <w:p w14:paraId="590A56A6" w14:textId="77777777" w:rsidR="00BB6656" w:rsidRDefault="00BB6656">
            <w:pPr>
              <w:pStyle w:val="TableParagraph"/>
              <w:rPr>
                <w:rFonts w:ascii="Times New Roman"/>
                <w:sz w:val="20"/>
              </w:rPr>
            </w:pPr>
          </w:p>
        </w:tc>
        <w:tc>
          <w:tcPr>
            <w:tcW w:w="8735" w:type="dxa"/>
          </w:tcPr>
          <w:p w14:paraId="7CAAF6F1" w14:textId="77777777" w:rsidR="00BB6656" w:rsidRDefault="00A360F3">
            <w:pPr>
              <w:pStyle w:val="TableParagraph"/>
              <w:spacing w:line="223" w:lineRule="exact"/>
              <w:ind w:left="189"/>
              <w:rPr>
                <w:sz w:val="20"/>
              </w:rPr>
            </w:pPr>
            <w:r>
              <w:rPr>
                <w:color w:val="010202"/>
                <w:sz w:val="20"/>
              </w:rPr>
              <w:t>INFORMATIONAL SUBMITTALS</w:t>
            </w:r>
          </w:p>
        </w:tc>
      </w:tr>
      <w:tr w:rsidR="00BB6656" w14:paraId="64394D29" w14:textId="77777777" w:rsidTr="00FF1C41">
        <w:trPr>
          <w:trHeight w:val="699"/>
        </w:trPr>
        <w:tc>
          <w:tcPr>
            <w:tcW w:w="332" w:type="dxa"/>
          </w:tcPr>
          <w:p w14:paraId="697914D2" w14:textId="77777777" w:rsidR="00BB6656" w:rsidRDefault="00BB6656">
            <w:pPr>
              <w:pStyle w:val="TableParagraph"/>
              <w:rPr>
                <w:rFonts w:ascii="Times New Roman"/>
                <w:sz w:val="20"/>
              </w:rPr>
            </w:pPr>
          </w:p>
        </w:tc>
        <w:tc>
          <w:tcPr>
            <w:tcW w:w="393" w:type="dxa"/>
          </w:tcPr>
          <w:p w14:paraId="6520B8D1" w14:textId="77777777" w:rsidR="00BB6656" w:rsidRDefault="00A360F3">
            <w:pPr>
              <w:pStyle w:val="TableParagraph"/>
              <w:spacing w:before="116"/>
              <w:ind w:left="6"/>
              <w:rPr>
                <w:sz w:val="20"/>
              </w:rPr>
            </w:pPr>
            <w:r>
              <w:rPr>
                <w:color w:val="010202"/>
                <w:sz w:val="20"/>
              </w:rPr>
              <w:t>A.</w:t>
            </w:r>
          </w:p>
        </w:tc>
        <w:tc>
          <w:tcPr>
            <w:tcW w:w="8735" w:type="dxa"/>
          </w:tcPr>
          <w:p w14:paraId="335F25C9" w14:textId="77777777" w:rsidR="00BB6656" w:rsidRDefault="00A360F3">
            <w:pPr>
              <w:pStyle w:val="TableParagraph"/>
              <w:spacing w:before="116"/>
              <w:ind w:left="189"/>
              <w:rPr>
                <w:sz w:val="20"/>
              </w:rPr>
            </w:pPr>
            <w:r>
              <w:rPr>
                <w:color w:val="010202"/>
                <w:sz w:val="20"/>
              </w:rPr>
              <w:t>Submit invoices or delivery slips to show actual quantities of materials delivered to the site for use in fulfillment of each allowance.</w:t>
            </w:r>
          </w:p>
        </w:tc>
      </w:tr>
      <w:tr w:rsidR="00BB6656" w14:paraId="6BA908FB" w14:textId="77777777" w:rsidTr="00FF1C41">
        <w:trPr>
          <w:trHeight w:val="699"/>
        </w:trPr>
        <w:tc>
          <w:tcPr>
            <w:tcW w:w="332" w:type="dxa"/>
          </w:tcPr>
          <w:p w14:paraId="05520021" w14:textId="77777777" w:rsidR="00BB6656" w:rsidRDefault="00BB6656">
            <w:pPr>
              <w:pStyle w:val="TableParagraph"/>
              <w:rPr>
                <w:rFonts w:ascii="Times New Roman"/>
                <w:sz w:val="20"/>
              </w:rPr>
            </w:pPr>
          </w:p>
        </w:tc>
        <w:tc>
          <w:tcPr>
            <w:tcW w:w="393" w:type="dxa"/>
          </w:tcPr>
          <w:p w14:paraId="35DBAA7C" w14:textId="77777777" w:rsidR="00BB6656" w:rsidRDefault="00A360F3">
            <w:pPr>
              <w:pStyle w:val="TableParagraph"/>
              <w:spacing w:before="115"/>
              <w:ind w:left="6"/>
              <w:rPr>
                <w:sz w:val="20"/>
              </w:rPr>
            </w:pPr>
            <w:r>
              <w:rPr>
                <w:color w:val="010202"/>
                <w:sz w:val="20"/>
              </w:rPr>
              <w:t>B.</w:t>
            </w:r>
          </w:p>
        </w:tc>
        <w:tc>
          <w:tcPr>
            <w:tcW w:w="8735" w:type="dxa"/>
          </w:tcPr>
          <w:p w14:paraId="47282F3D" w14:textId="77777777" w:rsidR="00BB6656" w:rsidRDefault="00A360F3">
            <w:pPr>
              <w:pStyle w:val="TableParagraph"/>
              <w:spacing w:before="115"/>
              <w:ind w:left="189"/>
              <w:rPr>
                <w:sz w:val="20"/>
              </w:rPr>
            </w:pPr>
            <w:r>
              <w:rPr>
                <w:color w:val="010202"/>
                <w:sz w:val="20"/>
              </w:rPr>
              <w:t>Submit time sheets and other documentation to show labor time and cost for installation of allowance items that include installation as part of the allowance.</w:t>
            </w:r>
          </w:p>
        </w:tc>
      </w:tr>
      <w:tr w:rsidR="00BB6656" w14:paraId="543E951B" w14:textId="77777777" w:rsidTr="00FF1C41">
        <w:trPr>
          <w:trHeight w:val="760"/>
        </w:trPr>
        <w:tc>
          <w:tcPr>
            <w:tcW w:w="332" w:type="dxa"/>
          </w:tcPr>
          <w:p w14:paraId="4ECA6C82" w14:textId="77777777" w:rsidR="00BB6656" w:rsidRDefault="00BB6656">
            <w:pPr>
              <w:pStyle w:val="TableParagraph"/>
              <w:rPr>
                <w:rFonts w:ascii="Times New Roman"/>
                <w:sz w:val="20"/>
              </w:rPr>
            </w:pPr>
          </w:p>
        </w:tc>
        <w:tc>
          <w:tcPr>
            <w:tcW w:w="393" w:type="dxa"/>
          </w:tcPr>
          <w:p w14:paraId="46B1A3A6" w14:textId="77777777" w:rsidR="00BB6656" w:rsidRDefault="00A360F3">
            <w:pPr>
              <w:pStyle w:val="TableParagraph"/>
              <w:spacing w:before="116"/>
              <w:ind w:left="6"/>
              <w:rPr>
                <w:sz w:val="20"/>
              </w:rPr>
            </w:pPr>
            <w:r>
              <w:rPr>
                <w:color w:val="010202"/>
                <w:sz w:val="20"/>
              </w:rPr>
              <w:t>C.</w:t>
            </w:r>
          </w:p>
        </w:tc>
        <w:tc>
          <w:tcPr>
            <w:tcW w:w="8735" w:type="dxa"/>
          </w:tcPr>
          <w:p w14:paraId="27DFEAC7" w14:textId="77777777" w:rsidR="00BB6656" w:rsidRDefault="00A360F3">
            <w:pPr>
              <w:pStyle w:val="TableParagraph"/>
              <w:spacing w:before="116"/>
              <w:ind w:left="189"/>
              <w:rPr>
                <w:sz w:val="20"/>
              </w:rPr>
            </w:pPr>
            <w:r>
              <w:rPr>
                <w:color w:val="010202"/>
                <w:sz w:val="20"/>
              </w:rPr>
              <w:t>Coordinate and process submittals for allowance items in same manner as for other portions of the Work.</w:t>
            </w:r>
          </w:p>
        </w:tc>
      </w:tr>
      <w:tr w:rsidR="00BB6656" w14:paraId="7EFA0927" w14:textId="77777777" w:rsidTr="00FF1C41">
        <w:trPr>
          <w:trHeight w:val="530"/>
        </w:trPr>
        <w:tc>
          <w:tcPr>
            <w:tcW w:w="332" w:type="dxa"/>
          </w:tcPr>
          <w:p w14:paraId="7FEB0B37" w14:textId="77777777" w:rsidR="00BB6656" w:rsidRDefault="00A360F3">
            <w:pPr>
              <w:pStyle w:val="TableParagraph"/>
              <w:spacing w:before="176"/>
              <w:ind w:left="44"/>
              <w:jc w:val="center"/>
              <w:rPr>
                <w:sz w:val="20"/>
              </w:rPr>
            </w:pPr>
            <w:r>
              <w:rPr>
                <w:color w:val="010202"/>
                <w:sz w:val="20"/>
              </w:rPr>
              <w:t>1.6</w:t>
            </w:r>
          </w:p>
        </w:tc>
        <w:tc>
          <w:tcPr>
            <w:tcW w:w="393" w:type="dxa"/>
          </w:tcPr>
          <w:p w14:paraId="771A3816" w14:textId="77777777" w:rsidR="00BB6656" w:rsidRDefault="00BB6656">
            <w:pPr>
              <w:pStyle w:val="TableParagraph"/>
              <w:rPr>
                <w:rFonts w:ascii="Times New Roman"/>
                <w:sz w:val="20"/>
              </w:rPr>
            </w:pPr>
          </w:p>
        </w:tc>
        <w:tc>
          <w:tcPr>
            <w:tcW w:w="8735" w:type="dxa"/>
          </w:tcPr>
          <w:p w14:paraId="43E68E9E" w14:textId="77777777" w:rsidR="00BB6656" w:rsidRDefault="00A360F3">
            <w:pPr>
              <w:pStyle w:val="TableParagraph"/>
              <w:spacing w:before="176"/>
              <w:ind w:left="189"/>
              <w:rPr>
                <w:sz w:val="20"/>
              </w:rPr>
            </w:pPr>
            <w:r>
              <w:rPr>
                <w:color w:val="010202"/>
                <w:sz w:val="20"/>
              </w:rPr>
              <w:t>COORDINATION</w:t>
            </w:r>
          </w:p>
        </w:tc>
      </w:tr>
      <w:tr w:rsidR="00BB6656" w14:paraId="56951563" w14:textId="77777777" w:rsidTr="00FF1C41">
        <w:trPr>
          <w:trHeight w:val="757"/>
        </w:trPr>
        <w:tc>
          <w:tcPr>
            <w:tcW w:w="332" w:type="dxa"/>
          </w:tcPr>
          <w:p w14:paraId="593E217D" w14:textId="77777777" w:rsidR="00BB6656" w:rsidRDefault="00BB6656">
            <w:pPr>
              <w:pStyle w:val="TableParagraph"/>
              <w:rPr>
                <w:rFonts w:ascii="Times New Roman"/>
                <w:sz w:val="20"/>
              </w:rPr>
            </w:pPr>
          </w:p>
        </w:tc>
        <w:tc>
          <w:tcPr>
            <w:tcW w:w="393" w:type="dxa"/>
          </w:tcPr>
          <w:p w14:paraId="3F97B039" w14:textId="77777777" w:rsidR="00BB6656" w:rsidRDefault="00A360F3">
            <w:pPr>
              <w:pStyle w:val="TableParagraph"/>
              <w:spacing w:before="116"/>
              <w:ind w:left="6"/>
              <w:rPr>
                <w:sz w:val="20"/>
              </w:rPr>
            </w:pPr>
            <w:r>
              <w:rPr>
                <w:color w:val="010202"/>
                <w:sz w:val="20"/>
              </w:rPr>
              <w:t>A.</w:t>
            </w:r>
          </w:p>
        </w:tc>
        <w:tc>
          <w:tcPr>
            <w:tcW w:w="8735" w:type="dxa"/>
          </w:tcPr>
          <w:p w14:paraId="39503F31" w14:textId="77777777" w:rsidR="00BB6656" w:rsidRDefault="00A360F3">
            <w:pPr>
              <w:pStyle w:val="TableParagraph"/>
              <w:spacing w:before="116"/>
              <w:ind w:left="189"/>
              <w:rPr>
                <w:sz w:val="20"/>
              </w:rPr>
            </w:pPr>
            <w:r>
              <w:rPr>
                <w:color w:val="010202"/>
                <w:sz w:val="20"/>
              </w:rPr>
              <w:t>Coordinate allowance items with other portions of the Work. Furnish templates as required to coordinate installation.</w:t>
            </w:r>
          </w:p>
        </w:tc>
      </w:tr>
      <w:tr w:rsidR="00BB6656" w14:paraId="54208E47" w14:textId="77777777" w:rsidTr="00FF1C41">
        <w:trPr>
          <w:trHeight w:val="530"/>
        </w:trPr>
        <w:tc>
          <w:tcPr>
            <w:tcW w:w="332" w:type="dxa"/>
          </w:tcPr>
          <w:p w14:paraId="306267F5" w14:textId="77777777" w:rsidR="00BB6656" w:rsidRDefault="00A360F3">
            <w:pPr>
              <w:pStyle w:val="TableParagraph"/>
              <w:spacing w:before="175"/>
              <w:ind w:left="44"/>
              <w:jc w:val="center"/>
              <w:rPr>
                <w:sz w:val="20"/>
              </w:rPr>
            </w:pPr>
            <w:r>
              <w:rPr>
                <w:color w:val="010202"/>
                <w:sz w:val="20"/>
              </w:rPr>
              <w:t>1.7</w:t>
            </w:r>
          </w:p>
        </w:tc>
        <w:tc>
          <w:tcPr>
            <w:tcW w:w="393" w:type="dxa"/>
          </w:tcPr>
          <w:p w14:paraId="4A3AF88C" w14:textId="77777777" w:rsidR="00BB6656" w:rsidRDefault="00BB6656">
            <w:pPr>
              <w:pStyle w:val="TableParagraph"/>
              <w:rPr>
                <w:rFonts w:ascii="Times New Roman"/>
                <w:sz w:val="20"/>
              </w:rPr>
            </w:pPr>
          </w:p>
        </w:tc>
        <w:tc>
          <w:tcPr>
            <w:tcW w:w="8735" w:type="dxa"/>
          </w:tcPr>
          <w:p w14:paraId="535DE4D4" w14:textId="77777777" w:rsidR="00BB6656" w:rsidRPr="00475DBA" w:rsidRDefault="00A360F3" w:rsidP="00475DBA">
            <w:pPr>
              <w:pStyle w:val="TableParagraph"/>
              <w:spacing w:before="176"/>
              <w:ind w:left="189"/>
              <w:rPr>
                <w:color w:val="010202"/>
                <w:sz w:val="20"/>
              </w:rPr>
            </w:pPr>
            <w:r w:rsidRPr="00475DBA">
              <w:rPr>
                <w:color w:val="010202"/>
                <w:sz w:val="20"/>
              </w:rPr>
              <w:t>LUMP-SUM</w:t>
            </w:r>
            <w:r w:rsidR="0078311E">
              <w:rPr>
                <w:color w:val="010202"/>
                <w:sz w:val="20"/>
              </w:rPr>
              <w:t xml:space="preserve">, </w:t>
            </w:r>
            <w:r w:rsidRPr="00475DBA">
              <w:rPr>
                <w:color w:val="010202"/>
                <w:sz w:val="20"/>
              </w:rPr>
              <w:t>UNIT-COST</w:t>
            </w:r>
            <w:r w:rsidR="0078311E">
              <w:rPr>
                <w:color w:val="010202"/>
                <w:sz w:val="20"/>
              </w:rPr>
              <w:t xml:space="preserve">, </w:t>
            </w:r>
            <w:r w:rsidRPr="00475DBA">
              <w:rPr>
                <w:color w:val="010202"/>
                <w:sz w:val="20"/>
              </w:rPr>
              <w:t>AND</w:t>
            </w:r>
            <w:r w:rsidR="0078311E">
              <w:rPr>
                <w:color w:val="010202"/>
                <w:sz w:val="20"/>
              </w:rPr>
              <w:t xml:space="preserve"> </w:t>
            </w:r>
            <w:r w:rsidRPr="00475DBA">
              <w:rPr>
                <w:color w:val="010202"/>
                <w:sz w:val="20"/>
              </w:rPr>
              <w:t>QUANTITY</w:t>
            </w:r>
            <w:r>
              <w:rPr>
                <w:color w:val="010202"/>
                <w:sz w:val="20"/>
              </w:rPr>
              <w:t xml:space="preserve"> ALLOWANCES</w:t>
            </w:r>
          </w:p>
        </w:tc>
      </w:tr>
      <w:tr w:rsidR="00BB6656" w14:paraId="27DEF97E" w14:textId="77777777" w:rsidTr="00FF1C41">
        <w:trPr>
          <w:trHeight w:val="932"/>
        </w:trPr>
        <w:tc>
          <w:tcPr>
            <w:tcW w:w="332" w:type="dxa"/>
          </w:tcPr>
          <w:p w14:paraId="7FFF1DE5" w14:textId="77777777" w:rsidR="00BB6656" w:rsidRDefault="00BB6656">
            <w:pPr>
              <w:pStyle w:val="TableParagraph"/>
              <w:rPr>
                <w:rFonts w:ascii="Times New Roman"/>
                <w:sz w:val="20"/>
              </w:rPr>
            </w:pPr>
          </w:p>
        </w:tc>
        <w:tc>
          <w:tcPr>
            <w:tcW w:w="393" w:type="dxa"/>
          </w:tcPr>
          <w:p w14:paraId="792ACDCD" w14:textId="77777777" w:rsidR="00BB6656" w:rsidRDefault="00A360F3">
            <w:pPr>
              <w:pStyle w:val="TableParagraph"/>
              <w:spacing w:before="118"/>
              <w:ind w:left="6"/>
              <w:rPr>
                <w:sz w:val="20"/>
              </w:rPr>
            </w:pPr>
            <w:r>
              <w:rPr>
                <w:color w:val="010202"/>
                <w:sz w:val="20"/>
              </w:rPr>
              <w:t>A.</w:t>
            </w:r>
          </w:p>
        </w:tc>
        <w:tc>
          <w:tcPr>
            <w:tcW w:w="8735" w:type="dxa"/>
          </w:tcPr>
          <w:p w14:paraId="7A263C29" w14:textId="6E1A9E5C" w:rsidR="00BB6656" w:rsidRPr="00475DBA" w:rsidRDefault="00A360F3" w:rsidP="00475DBA">
            <w:pPr>
              <w:pStyle w:val="TableParagraph"/>
              <w:spacing w:before="176"/>
              <w:ind w:left="189"/>
              <w:rPr>
                <w:color w:val="010202"/>
                <w:sz w:val="20"/>
              </w:rPr>
            </w:pPr>
            <w:r>
              <w:rPr>
                <w:color w:val="010202"/>
                <w:sz w:val="20"/>
              </w:rPr>
              <w:t xml:space="preserve">Allowance shall include cost to Contractor of specific products and materials ordered by Owner or selected by </w:t>
            </w:r>
            <w:r w:rsidR="00AA08B5">
              <w:rPr>
                <w:color w:val="010202"/>
                <w:sz w:val="20"/>
              </w:rPr>
              <w:t>Design Professional(s)</w:t>
            </w:r>
            <w:r>
              <w:rPr>
                <w:color w:val="010202"/>
                <w:sz w:val="20"/>
              </w:rPr>
              <w:t xml:space="preserve"> under allowance and shall exclude </w:t>
            </w:r>
            <w:r w:rsidR="005E6F86" w:rsidRPr="00A360F3">
              <w:rPr>
                <w:color w:val="010202"/>
                <w:sz w:val="20"/>
              </w:rPr>
              <w:t>taxes but</w:t>
            </w:r>
            <w:r>
              <w:rPr>
                <w:color w:val="010202"/>
                <w:sz w:val="20"/>
              </w:rPr>
              <w:t xml:space="preserve"> include delivery to Project site.</w:t>
            </w:r>
          </w:p>
        </w:tc>
      </w:tr>
      <w:tr w:rsidR="00FF1C41" w14:paraId="51A2BCA3" w14:textId="77777777" w:rsidTr="00FF1C41">
        <w:trPr>
          <w:trHeight w:val="1159"/>
        </w:trPr>
        <w:tc>
          <w:tcPr>
            <w:tcW w:w="332" w:type="dxa"/>
          </w:tcPr>
          <w:p w14:paraId="30160F58" w14:textId="77777777" w:rsidR="00FF1C41" w:rsidRDefault="00FF1C41">
            <w:pPr>
              <w:pStyle w:val="TableParagraph"/>
              <w:rPr>
                <w:rFonts w:ascii="Times New Roman"/>
                <w:sz w:val="20"/>
              </w:rPr>
            </w:pPr>
          </w:p>
        </w:tc>
        <w:tc>
          <w:tcPr>
            <w:tcW w:w="393" w:type="dxa"/>
          </w:tcPr>
          <w:p w14:paraId="59578220" w14:textId="04BFDCA9" w:rsidR="00FF1C41" w:rsidRDefault="00FF1C41">
            <w:pPr>
              <w:pStyle w:val="TableParagraph"/>
              <w:spacing w:before="116"/>
              <w:ind w:left="5"/>
              <w:rPr>
                <w:sz w:val="20"/>
              </w:rPr>
            </w:pPr>
            <w:r>
              <w:rPr>
                <w:color w:val="010202"/>
                <w:sz w:val="20"/>
              </w:rPr>
              <w:t>B.</w:t>
            </w:r>
          </w:p>
        </w:tc>
        <w:tc>
          <w:tcPr>
            <w:tcW w:w="8735" w:type="dxa"/>
          </w:tcPr>
          <w:p w14:paraId="0D27F9B1" w14:textId="06C9A7C7" w:rsidR="00FF1C41" w:rsidRPr="00475DBA" w:rsidRDefault="00FF1C41" w:rsidP="00FF1C41">
            <w:pPr>
              <w:pStyle w:val="TableParagraph"/>
              <w:spacing w:before="176"/>
              <w:rPr>
                <w:color w:val="010202"/>
                <w:sz w:val="20"/>
              </w:rPr>
            </w:pPr>
            <w:r>
              <w:rPr>
                <w:color w:val="010202"/>
                <w:sz w:val="20"/>
              </w:rPr>
              <w:t>Unused Materials: Return unused materials purchased under an allowance to manufacturer or supplier for credit to Owner, after installation has been completed and accepted.</w:t>
            </w:r>
          </w:p>
        </w:tc>
      </w:tr>
      <w:tr w:rsidR="00FF1C41" w14:paraId="6918732B" w14:textId="77777777" w:rsidTr="00FF1C41">
        <w:trPr>
          <w:trHeight w:val="699"/>
        </w:trPr>
        <w:tc>
          <w:tcPr>
            <w:tcW w:w="332" w:type="dxa"/>
          </w:tcPr>
          <w:p w14:paraId="6B2BA20A" w14:textId="77777777" w:rsidR="00FF1C41" w:rsidRDefault="00FF1C41">
            <w:pPr>
              <w:pStyle w:val="TableParagraph"/>
              <w:rPr>
                <w:rFonts w:ascii="Times New Roman"/>
                <w:sz w:val="20"/>
              </w:rPr>
            </w:pPr>
          </w:p>
        </w:tc>
        <w:tc>
          <w:tcPr>
            <w:tcW w:w="393" w:type="dxa"/>
          </w:tcPr>
          <w:p w14:paraId="03F437E6" w14:textId="01363C03" w:rsidR="00FF1C41" w:rsidRDefault="00FF1C41">
            <w:pPr>
              <w:pStyle w:val="TableParagraph"/>
              <w:spacing w:before="116"/>
              <w:ind w:left="6"/>
              <w:rPr>
                <w:sz w:val="20"/>
              </w:rPr>
            </w:pPr>
          </w:p>
        </w:tc>
        <w:tc>
          <w:tcPr>
            <w:tcW w:w="8735" w:type="dxa"/>
          </w:tcPr>
          <w:p w14:paraId="4B111326" w14:textId="4F80EDD9" w:rsidR="00FF1C41" w:rsidRDefault="00FF1C41">
            <w:pPr>
              <w:pStyle w:val="TableParagraph"/>
              <w:spacing w:before="116"/>
              <w:ind w:left="189"/>
              <w:rPr>
                <w:sz w:val="20"/>
              </w:rPr>
            </w:pPr>
            <w:r>
              <w:rPr>
                <w:color w:val="010202"/>
                <w:sz w:val="20"/>
              </w:rPr>
              <w:t>1.</w:t>
            </w:r>
            <w:r>
              <w:rPr>
                <w:color w:val="010202"/>
                <w:sz w:val="20"/>
              </w:rPr>
              <w:tab/>
              <w:t>If requested by Owner, retain and prepare unused material for storage by Owner. Deliver unused material to Owner's storage space as</w:t>
            </w:r>
            <w:r>
              <w:rPr>
                <w:color w:val="010202"/>
                <w:spacing w:val="-4"/>
                <w:sz w:val="20"/>
              </w:rPr>
              <w:t xml:space="preserve"> </w:t>
            </w:r>
            <w:r>
              <w:rPr>
                <w:color w:val="010202"/>
                <w:sz w:val="20"/>
              </w:rPr>
              <w:t>directed.</w:t>
            </w:r>
          </w:p>
        </w:tc>
      </w:tr>
      <w:tr w:rsidR="00FF1C41" w14:paraId="280D5EC8" w14:textId="77777777" w:rsidTr="00FF1C41">
        <w:trPr>
          <w:trHeight w:val="530"/>
        </w:trPr>
        <w:tc>
          <w:tcPr>
            <w:tcW w:w="332" w:type="dxa"/>
          </w:tcPr>
          <w:p w14:paraId="6921181A" w14:textId="77777777" w:rsidR="00FF1C41" w:rsidRDefault="00FF1C41">
            <w:pPr>
              <w:pStyle w:val="TableParagraph"/>
              <w:spacing w:before="176"/>
              <w:ind w:left="44"/>
              <w:jc w:val="center"/>
              <w:rPr>
                <w:sz w:val="20"/>
              </w:rPr>
            </w:pPr>
            <w:r>
              <w:rPr>
                <w:color w:val="010202"/>
                <w:sz w:val="20"/>
              </w:rPr>
              <w:t>1.8</w:t>
            </w:r>
          </w:p>
        </w:tc>
        <w:tc>
          <w:tcPr>
            <w:tcW w:w="393" w:type="dxa"/>
          </w:tcPr>
          <w:p w14:paraId="35A68B71" w14:textId="77777777" w:rsidR="00FF1C41" w:rsidRDefault="00FF1C41">
            <w:pPr>
              <w:pStyle w:val="TableParagraph"/>
              <w:rPr>
                <w:rFonts w:ascii="Times New Roman"/>
                <w:sz w:val="20"/>
              </w:rPr>
            </w:pPr>
          </w:p>
        </w:tc>
        <w:tc>
          <w:tcPr>
            <w:tcW w:w="8735" w:type="dxa"/>
          </w:tcPr>
          <w:p w14:paraId="51403A67" w14:textId="7C8189BC" w:rsidR="00FF1C41" w:rsidRDefault="00FF1C41">
            <w:pPr>
              <w:pStyle w:val="TableParagraph"/>
              <w:spacing w:before="176"/>
              <w:ind w:left="189"/>
              <w:rPr>
                <w:sz w:val="20"/>
              </w:rPr>
            </w:pPr>
            <w:r>
              <w:rPr>
                <w:color w:val="010202"/>
                <w:sz w:val="20"/>
              </w:rPr>
              <w:t>TESTING AND INSPECTING ALLOWANCES</w:t>
            </w:r>
          </w:p>
        </w:tc>
      </w:tr>
      <w:tr w:rsidR="00FF1C41" w14:paraId="23BAE7ED" w14:textId="77777777" w:rsidTr="00FF1C41">
        <w:trPr>
          <w:trHeight w:val="530"/>
        </w:trPr>
        <w:tc>
          <w:tcPr>
            <w:tcW w:w="332" w:type="dxa"/>
          </w:tcPr>
          <w:p w14:paraId="23F9DE92" w14:textId="1228E400" w:rsidR="00FF1C41" w:rsidRDefault="00FF1C41">
            <w:pPr>
              <w:pStyle w:val="TableParagraph"/>
              <w:spacing w:before="176"/>
              <w:ind w:left="45"/>
              <w:jc w:val="center"/>
              <w:rPr>
                <w:sz w:val="20"/>
              </w:rPr>
            </w:pPr>
          </w:p>
        </w:tc>
        <w:tc>
          <w:tcPr>
            <w:tcW w:w="393" w:type="dxa"/>
          </w:tcPr>
          <w:p w14:paraId="43DC5E8E" w14:textId="108DFE64" w:rsidR="00FF1C41" w:rsidRDefault="00FF1C41">
            <w:pPr>
              <w:pStyle w:val="TableParagraph"/>
              <w:rPr>
                <w:rFonts w:ascii="Times New Roman"/>
                <w:sz w:val="20"/>
              </w:rPr>
            </w:pPr>
            <w:r>
              <w:rPr>
                <w:color w:val="010202"/>
                <w:sz w:val="20"/>
              </w:rPr>
              <w:t>A.</w:t>
            </w:r>
          </w:p>
        </w:tc>
        <w:tc>
          <w:tcPr>
            <w:tcW w:w="8735" w:type="dxa"/>
          </w:tcPr>
          <w:p w14:paraId="78244D6B" w14:textId="6664AF70" w:rsidR="00FF1C41" w:rsidRDefault="00FF1C41">
            <w:pPr>
              <w:pStyle w:val="TableParagraph"/>
              <w:spacing w:before="176"/>
              <w:ind w:left="189"/>
              <w:rPr>
                <w:sz w:val="20"/>
              </w:rPr>
            </w:pPr>
            <w:r>
              <w:rPr>
                <w:color w:val="010202"/>
                <w:sz w:val="20"/>
              </w:rPr>
              <w:t>Testing and inspecting allowances include the cost of engaging testing agencies, actual tests and inspections, and reporting results.</w:t>
            </w:r>
          </w:p>
        </w:tc>
      </w:tr>
      <w:tr w:rsidR="00FF1C41" w14:paraId="1B09A9D7" w14:textId="77777777" w:rsidTr="00FF1C41">
        <w:trPr>
          <w:trHeight w:val="699"/>
        </w:trPr>
        <w:tc>
          <w:tcPr>
            <w:tcW w:w="332" w:type="dxa"/>
          </w:tcPr>
          <w:p w14:paraId="546031DC" w14:textId="77777777" w:rsidR="00FF1C41" w:rsidRDefault="00FF1C41">
            <w:pPr>
              <w:pStyle w:val="TableParagraph"/>
              <w:rPr>
                <w:rFonts w:ascii="Times New Roman"/>
                <w:sz w:val="20"/>
              </w:rPr>
            </w:pPr>
          </w:p>
        </w:tc>
        <w:tc>
          <w:tcPr>
            <w:tcW w:w="393" w:type="dxa"/>
          </w:tcPr>
          <w:p w14:paraId="096598B2" w14:textId="27BDFBDF" w:rsidR="00FF1C41" w:rsidRDefault="00FF1C41">
            <w:pPr>
              <w:pStyle w:val="TableParagraph"/>
              <w:spacing w:before="116"/>
              <w:ind w:left="6"/>
              <w:rPr>
                <w:sz w:val="20"/>
              </w:rPr>
            </w:pPr>
            <w:r>
              <w:rPr>
                <w:color w:val="010202"/>
                <w:sz w:val="20"/>
              </w:rPr>
              <w:t>B.</w:t>
            </w:r>
          </w:p>
        </w:tc>
        <w:tc>
          <w:tcPr>
            <w:tcW w:w="8735" w:type="dxa"/>
          </w:tcPr>
          <w:p w14:paraId="199F9AFD" w14:textId="0FBEFB39" w:rsidR="00FF1C41" w:rsidRDefault="00FF1C41">
            <w:pPr>
              <w:pStyle w:val="TableParagraph"/>
              <w:spacing w:before="116"/>
              <w:ind w:left="189" w:right="48"/>
              <w:rPr>
                <w:sz w:val="20"/>
              </w:rPr>
            </w:pPr>
            <w:r>
              <w:rPr>
                <w:color w:val="010202"/>
                <w:sz w:val="20"/>
              </w:rPr>
              <w:t>The allowance does not include incidental labor required to assist the testing agency or costs for retesting if previous tests and inspections result in failure. The cost for incidental labor to assist the testing agency shall be included in the Contract</w:t>
            </w:r>
            <w:r>
              <w:rPr>
                <w:color w:val="010202"/>
                <w:spacing w:val="-11"/>
                <w:sz w:val="20"/>
              </w:rPr>
              <w:t xml:space="preserve"> </w:t>
            </w:r>
            <w:r>
              <w:rPr>
                <w:color w:val="010202"/>
                <w:sz w:val="20"/>
              </w:rPr>
              <w:t>Sum.</w:t>
            </w:r>
          </w:p>
        </w:tc>
      </w:tr>
      <w:tr w:rsidR="00FF1C41" w14:paraId="157C2CC8" w14:textId="77777777" w:rsidTr="00FF1C41">
        <w:trPr>
          <w:trHeight w:val="806"/>
        </w:trPr>
        <w:tc>
          <w:tcPr>
            <w:tcW w:w="332" w:type="dxa"/>
          </w:tcPr>
          <w:p w14:paraId="5CC54CFC" w14:textId="77777777" w:rsidR="00FF1C41" w:rsidRDefault="00FF1C41">
            <w:pPr>
              <w:pStyle w:val="TableParagraph"/>
              <w:rPr>
                <w:rFonts w:ascii="Times New Roman"/>
                <w:sz w:val="20"/>
              </w:rPr>
            </w:pPr>
          </w:p>
        </w:tc>
        <w:tc>
          <w:tcPr>
            <w:tcW w:w="393" w:type="dxa"/>
          </w:tcPr>
          <w:p w14:paraId="18273C03" w14:textId="19CFDD37" w:rsidR="00FF1C41" w:rsidRDefault="00FF1C41">
            <w:pPr>
              <w:pStyle w:val="TableParagraph"/>
              <w:spacing w:before="115"/>
              <w:ind w:left="7"/>
              <w:rPr>
                <w:sz w:val="20"/>
              </w:rPr>
            </w:pPr>
          </w:p>
        </w:tc>
        <w:tc>
          <w:tcPr>
            <w:tcW w:w="8735" w:type="dxa"/>
          </w:tcPr>
          <w:p w14:paraId="3435F81C" w14:textId="1D95E070" w:rsidR="00FF1C41" w:rsidRDefault="00FF1C41">
            <w:pPr>
              <w:pStyle w:val="TableParagraph"/>
              <w:spacing w:before="115" w:line="230" w:lineRule="atLeast"/>
              <w:ind w:left="190" w:right="46"/>
              <w:jc w:val="both"/>
              <w:rPr>
                <w:sz w:val="20"/>
              </w:rPr>
            </w:pPr>
          </w:p>
        </w:tc>
      </w:tr>
    </w:tbl>
    <w:p w14:paraId="57CEA9A1" w14:textId="77777777" w:rsidR="00BB6656" w:rsidRDefault="00BB6656">
      <w:pPr>
        <w:spacing w:line="230" w:lineRule="atLeast"/>
        <w:jc w:val="both"/>
        <w:rPr>
          <w:sz w:val="20"/>
        </w:rPr>
        <w:sectPr w:rsidR="00BB6656">
          <w:pgSz w:w="12240" w:h="15840"/>
          <w:pgMar w:top="1540" w:right="1120" w:bottom="960" w:left="1280" w:header="724" w:footer="768" w:gutter="0"/>
          <w:cols w:space="720"/>
        </w:sectPr>
      </w:pPr>
    </w:p>
    <w:p w14:paraId="2E4E6F70" w14:textId="77777777" w:rsidR="00BB6656" w:rsidRDefault="00BB6656">
      <w:pPr>
        <w:pStyle w:val="BodyText"/>
        <w:spacing w:before="10"/>
        <w:rPr>
          <w:rFonts w:ascii="Times New Roman"/>
          <w:sz w:val="12"/>
        </w:rPr>
      </w:pPr>
    </w:p>
    <w:p w14:paraId="1215EF63" w14:textId="77777777" w:rsidR="00BB6656" w:rsidRDefault="00A360F3">
      <w:pPr>
        <w:pStyle w:val="ListParagraph"/>
        <w:numPr>
          <w:ilvl w:val="2"/>
          <w:numId w:val="86"/>
        </w:numPr>
        <w:tabs>
          <w:tab w:val="left" w:pos="1023"/>
          <w:tab w:val="left" w:pos="1025"/>
        </w:tabs>
        <w:spacing w:before="93"/>
        <w:ind w:hanging="576"/>
        <w:rPr>
          <w:sz w:val="20"/>
        </w:rPr>
      </w:pPr>
      <w:r>
        <w:rPr>
          <w:color w:val="010202"/>
          <w:sz w:val="20"/>
        </w:rPr>
        <w:t>Costs of services not required by the Contract Documents are not included in the</w:t>
      </w:r>
      <w:r>
        <w:rPr>
          <w:color w:val="010202"/>
          <w:spacing w:val="-23"/>
          <w:sz w:val="20"/>
        </w:rPr>
        <w:t xml:space="preserve"> </w:t>
      </w:r>
      <w:r>
        <w:rPr>
          <w:color w:val="010202"/>
          <w:sz w:val="20"/>
        </w:rPr>
        <w:t>allowance.</w:t>
      </w:r>
    </w:p>
    <w:p w14:paraId="6E8D5851" w14:textId="77777777" w:rsidR="00BB6656" w:rsidRDefault="00BB6656">
      <w:pPr>
        <w:pStyle w:val="BodyText"/>
        <w:spacing w:before="10"/>
      </w:pPr>
    </w:p>
    <w:p w14:paraId="3F8213D6" w14:textId="77777777" w:rsidR="00BB6656" w:rsidRDefault="00A360F3">
      <w:pPr>
        <w:pStyle w:val="ListParagraph"/>
        <w:numPr>
          <w:ilvl w:val="2"/>
          <w:numId w:val="86"/>
        </w:numPr>
        <w:tabs>
          <w:tab w:val="left" w:pos="1025"/>
        </w:tabs>
        <w:spacing w:before="1"/>
        <w:ind w:right="321" w:hanging="576"/>
        <w:jc w:val="both"/>
        <w:rPr>
          <w:sz w:val="20"/>
        </w:rPr>
      </w:pPr>
      <w:r>
        <w:rPr>
          <w:color w:val="010202"/>
          <w:sz w:val="20"/>
        </w:rPr>
        <w:t>At Project closeout, credit unused amounts remaining in the testing and inspecting allowance to Owner by Change</w:t>
      </w:r>
      <w:r>
        <w:rPr>
          <w:color w:val="010202"/>
          <w:spacing w:val="-6"/>
          <w:sz w:val="20"/>
        </w:rPr>
        <w:t xml:space="preserve"> </w:t>
      </w:r>
      <w:r>
        <w:rPr>
          <w:color w:val="010202"/>
          <w:sz w:val="20"/>
        </w:rPr>
        <w:t>Order.</w:t>
      </w:r>
    </w:p>
    <w:p w14:paraId="7C3FCEAE" w14:textId="77777777" w:rsidR="00BB6656" w:rsidRDefault="00BB6656">
      <w:pPr>
        <w:pStyle w:val="BodyText"/>
        <w:spacing w:before="1"/>
        <w:rPr>
          <w:sz w:val="31"/>
        </w:rPr>
      </w:pPr>
    </w:p>
    <w:p w14:paraId="36E8F687" w14:textId="45BF8C45" w:rsidR="00BB6656" w:rsidRPr="00667841" w:rsidRDefault="00AB151F" w:rsidP="00CF3980">
      <w:pPr>
        <w:pStyle w:val="ListParagraph"/>
        <w:numPr>
          <w:ilvl w:val="1"/>
          <w:numId w:val="83"/>
        </w:numPr>
        <w:tabs>
          <w:tab w:val="left" w:pos="1024"/>
          <w:tab w:val="left" w:pos="1025"/>
        </w:tabs>
        <w:spacing w:before="1"/>
        <w:rPr>
          <w:sz w:val="20"/>
        </w:rPr>
      </w:pPr>
      <w:bookmarkStart w:id="6" w:name="_Hlk31366235"/>
      <w:r w:rsidRPr="00667841">
        <w:rPr>
          <w:color w:val="010202"/>
          <w:sz w:val="20"/>
        </w:rPr>
        <w:t xml:space="preserve">APPROVAL </w:t>
      </w:r>
      <w:r w:rsidR="00A360F3" w:rsidRPr="00667841">
        <w:rPr>
          <w:color w:val="010202"/>
          <w:sz w:val="20"/>
        </w:rPr>
        <w:t>OF</w:t>
      </w:r>
      <w:r w:rsidR="00A360F3" w:rsidRPr="00667841">
        <w:rPr>
          <w:color w:val="010202"/>
          <w:spacing w:val="1"/>
          <w:sz w:val="20"/>
        </w:rPr>
        <w:t xml:space="preserve"> </w:t>
      </w:r>
      <w:r w:rsidR="00A360F3" w:rsidRPr="00667841">
        <w:rPr>
          <w:color w:val="010202"/>
          <w:sz w:val="20"/>
        </w:rPr>
        <w:t>ALLOWANCES</w:t>
      </w:r>
    </w:p>
    <w:p w14:paraId="224662B3" w14:textId="77777777" w:rsidR="00BB6656" w:rsidRPr="00667841" w:rsidRDefault="00BB6656">
      <w:pPr>
        <w:pStyle w:val="BodyText"/>
        <w:spacing w:before="10"/>
      </w:pPr>
    </w:p>
    <w:p w14:paraId="15B09DDC" w14:textId="4450E911" w:rsidR="0007076F" w:rsidRPr="00CF3980" w:rsidRDefault="00AB151F" w:rsidP="00CF3980">
      <w:pPr>
        <w:pStyle w:val="ListParagraph"/>
        <w:numPr>
          <w:ilvl w:val="2"/>
          <w:numId w:val="83"/>
        </w:numPr>
        <w:tabs>
          <w:tab w:val="left" w:pos="1025"/>
        </w:tabs>
        <w:spacing w:after="200"/>
        <w:ind w:left="1022" w:right="317" w:hanging="576"/>
        <w:jc w:val="both"/>
        <w:rPr>
          <w:sz w:val="20"/>
        </w:rPr>
      </w:pPr>
      <w:r w:rsidRPr="00667841">
        <w:rPr>
          <w:color w:val="010202"/>
          <w:sz w:val="20"/>
        </w:rPr>
        <w:t>The use of Allowances requires written approval from the Owner.</w:t>
      </w:r>
      <w:r w:rsidR="00A360F3" w:rsidRPr="00667841">
        <w:rPr>
          <w:color w:val="010202"/>
          <w:sz w:val="20"/>
        </w:rPr>
        <w:t xml:space="preserve"> </w:t>
      </w:r>
    </w:p>
    <w:p w14:paraId="544CD4D3" w14:textId="35451E49" w:rsidR="0007076F" w:rsidRPr="00CF3980" w:rsidRDefault="00AB151F" w:rsidP="0007076F">
      <w:pPr>
        <w:pStyle w:val="ListParagraph"/>
        <w:numPr>
          <w:ilvl w:val="3"/>
          <w:numId w:val="83"/>
        </w:numPr>
        <w:tabs>
          <w:tab w:val="left" w:pos="1025"/>
        </w:tabs>
        <w:ind w:right="316"/>
        <w:jc w:val="both"/>
        <w:rPr>
          <w:sz w:val="20"/>
        </w:rPr>
      </w:pPr>
      <w:r w:rsidRPr="00667841">
        <w:rPr>
          <w:color w:val="010202"/>
          <w:sz w:val="20"/>
        </w:rPr>
        <w:t xml:space="preserve">The Contractor shall </w:t>
      </w:r>
      <w:r w:rsidR="00A360F3" w:rsidRPr="00667841">
        <w:rPr>
          <w:color w:val="010202"/>
          <w:sz w:val="20"/>
        </w:rPr>
        <w:t xml:space="preserve">prepare </w:t>
      </w:r>
      <w:r w:rsidR="00204965" w:rsidRPr="00667841">
        <w:rPr>
          <w:color w:val="010202"/>
          <w:sz w:val="20"/>
        </w:rPr>
        <w:t>an Allowance Request</w:t>
      </w:r>
      <w:r w:rsidR="00A360F3" w:rsidRPr="00667841">
        <w:rPr>
          <w:color w:val="010202"/>
          <w:sz w:val="20"/>
        </w:rPr>
        <w:t xml:space="preserve"> </w:t>
      </w:r>
      <w:r w:rsidRPr="00667841">
        <w:rPr>
          <w:color w:val="010202"/>
          <w:sz w:val="20"/>
        </w:rPr>
        <w:t xml:space="preserve">indicating the original allowance, the actual cost, and </w:t>
      </w:r>
      <w:r w:rsidR="00A360F3" w:rsidRPr="00667841">
        <w:rPr>
          <w:color w:val="010202"/>
          <w:sz w:val="20"/>
        </w:rPr>
        <w:t xml:space="preserve">the difference between </w:t>
      </w:r>
      <w:r w:rsidRPr="00667841">
        <w:rPr>
          <w:color w:val="010202"/>
          <w:sz w:val="20"/>
        </w:rPr>
        <w:t>the</w:t>
      </w:r>
      <w:r w:rsidR="00111E14" w:rsidRPr="00667841">
        <w:rPr>
          <w:color w:val="010202"/>
          <w:sz w:val="20"/>
        </w:rPr>
        <w:t xml:space="preserve"> </w:t>
      </w:r>
      <w:r w:rsidR="00204965" w:rsidRPr="00667841">
        <w:rPr>
          <w:color w:val="010202"/>
          <w:sz w:val="20"/>
        </w:rPr>
        <w:t>actual cost</w:t>
      </w:r>
      <w:r w:rsidR="00A360F3" w:rsidRPr="00667841">
        <w:rPr>
          <w:color w:val="010202"/>
          <w:sz w:val="20"/>
        </w:rPr>
        <w:t xml:space="preserve"> and the allowance, multiplied by final measurement of work-in-place where applicable. </w:t>
      </w:r>
    </w:p>
    <w:p w14:paraId="29FBF34A" w14:textId="6E253B47" w:rsidR="0007076F" w:rsidRPr="00CF3980" w:rsidRDefault="0007076F" w:rsidP="0007076F">
      <w:pPr>
        <w:pStyle w:val="ListParagraph"/>
        <w:numPr>
          <w:ilvl w:val="3"/>
          <w:numId w:val="83"/>
        </w:numPr>
        <w:tabs>
          <w:tab w:val="left" w:pos="1025"/>
        </w:tabs>
        <w:ind w:right="316"/>
        <w:jc w:val="both"/>
        <w:rPr>
          <w:sz w:val="20"/>
        </w:rPr>
      </w:pPr>
      <w:r w:rsidRPr="00CF3980">
        <w:rPr>
          <w:color w:val="010202"/>
          <w:sz w:val="20"/>
        </w:rPr>
        <w:t>When approval of an Allowance Request is required and the final cost cannot be determined</w:t>
      </w:r>
      <w:r w:rsidR="005D5041" w:rsidRPr="00CF3980">
        <w:rPr>
          <w:color w:val="010202"/>
          <w:sz w:val="20"/>
        </w:rPr>
        <w:t xml:space="preserve"> at the time of the Allowance Request</w:t>
      </w:r>
      <w:r w:rsidRPr="00CF3980">
        <w:rPr>
          <w:color w:val="010202"/>
          <w:sz w:val="20"/>
        </w:rPr>
        <w:t>, the Allowance Request shall include the unit costs for labor and material.  The allowance value in the SOW shall be used as a Not to Exceed amount for the work.  The Contractor shall notify the Owner when it becomes apparent that the Not to Exceed value for the Allowance will not be adequate for completion of the work.</w:t>
      </w:r>
    </w:p>
    <w:p w14:paraId="572A41EF" w14:textId="6D4A7A64" w:rsidR="00BB6656" w:rsidRPr="006A1B9C" w:rsidRDefault="00A360F3" w:rsidP="00CF3980">
      <w:pPr>
        <w:pStyle w:val="ListParagraph"/>
        <w:numPr>
          <w:ilvl w:val="3"/>
          <w:numId w:val="83"/>
        </w:numPr>
        <w:tabs>
          <w:tab w:val="left" w:pos="1025"/>
        </w:tabs>
        <w:ind w:right="316"/>
        <w:jc w:val="both"/>
        <w:rPr>
          <w:sz w:val="21"/>
        </w:rPr>
      </w:pPr>
      <w:r w:rsidRPr="00667841">
        <w:rPr>
          <w:color w:val="010202"/>
          <w:sz w:val="20"/>
        </w:rPr>
        <w:t>If applicable, include reasonable allowances for cutting losses, tolerances, mixing wastes, normal product imperfections, and similar</w:t>
      </w:r>
      <w:r w:rsidRPr="00667841">
        <w:rPr>
          <w:color w:val="010202"/>
          <w:spacing w:val="-20"/>
          <w:sz w:val="20"/>
        </w:rPr>
        <w:t xml:space="preserve"> </w:t>
      </w:r>
      <w:r w:rsidRPr="00667841">
        <w:rPr>
          <w:color w:val="010202"/>
          <w:sz w:val="20"/>
        </w:rPr>
        <w:t>margins.</w:t>
      </w:r>
    </w:p>
    <w:p w14:paraId="0B305E39" w14:textId="77777777" w:rsidR="00BB6656" w:rsidRPr="00667841" w:rsidRDefault="00A360F3">
      <w:pPr>
        <w:pStyle w:val="ListParagraph"/>
        <w:numPr>
          <w:ilvl w:val="3"/>
          <w:numId w:val="83"/>
        </w:numPr>
        <w:tabs>
          <w:tab w:val="left" w:pos="1600"/>
          <w:tab w:val="left" w:pos="1601"/>
        </w:tabs>
        <w:ind w:right="320"/>
        <w:rPr>
          <w:sz w:val="20"/>
        </w:rPr>
      </w:pPr>
      <w:r w:rsidRPr="00667841">
        <w:rPr>
          <w:color w:val="010202"/>
          <w:sz w:val="20"/>
        </w:rPr>
        <w:t>Include installation costs in purchase amount only where indicated as part of the allowance.</w:t>
      </w:r>
    </w:p>
    <w:p w14:paraId="599B5AF7" w14:textId="77777777" w:rsidR="00BB6656" w:rsidRPr="00667841" w:rsidRDefault="00A360F3">
      <w:pPr>
        <w:pStyle w:val="ListParagraph"/>
        <w:numPr>
          <w:ilvl w:val="3"/>
          <w:numId w:val="83"/>
        </w:numPr>
        <w:tabs>
          <w:tab w:val="left" w:pos="1600"/>
          <w:tab w:val="left" w:pos="1601"/>
        </w:tabs>
        <w:ind w:right="323"/>
        <w:rPr>
          <w:sz w:val="20"/>
        </w:rPr>
      </w:pPr>
      <w:r w:rsidRPr="00667841">
        <w:rPr>
          <w:color w:val="010202"/>
          <w:sz w:val="20"/>
        </w:rPr>
        <w:t>If requested, prepare explanation and documentation to substantiate distribution of overhead costs and other margins claimed.</w:t>
      </w:r>
    </w:p>
    <w:p w14:paraId="1809083A" w14:textId="77777777" w:rsidR="00BB6656" w:rsidRPr="00667841" w:rsidRDefault="00A360F3">
      <w:pPr>
        <w:pStyle w:val="ListParagraph"/>
        <w:numPr>
          <w:ilvl w:val="3"/>
          <w:numId w:val="83"/>
        </w:numPr>
        <w:tabs>
          <w:tab w:val="left" w:pos="1599"/>
          <w:tab w:val="left" w:pos="1600"/>
        </w:tabs>
        <w:spacing w:before="1"/>
        <w:ind w:left="1599" w:right="320"/>
        <w:rPr>
          <w:sz w:val="20"/>
        </w:rPr>
      </w:pPr>
      <w:r w:rsidRPr="00667841">
        <w:rPr>
          <w:color w:val="010202"/>
          <w:sz w:val="20"/>
        </w:rPr>
        <w:t>Owner reserves the right to establish the quantity of work-in-place by independent quantity survey, measure, or</w:t>
      </w:r>
      <w:r w:rsidRPr="00667841">
        <w:rPr>
          <w:color w:val="010202"/>
          <w:spacing w:val="-7"/>
          <w:sz w:val="20"/>
        </w:rPr>
        <w:t xml:space="preserve"> </w:t>
      </w:r>
      <w:r w:rsidRPr="00667841">
        <w:rPr>
          <w:color w:val="010202"/>
          <w:sz w:val="20"/>
        </w:rPr>
        <w:t>count.</w:t>
      </w:r>
    </w:p>
    <w:p w14:paraId="2D8D5F94" w14:textId="77777777" w:rsidR="00BB6656" w:rsidRPr="00667841" w:rsidRDefault="00BB6656">
      <w:pPr>
        <w:pStyle w:val="BodyText"/>
        <w:spacing w:before="8"/>
      </w:pPr>
    </w:p>
    <w:p w14:paraId="239887AF" w14:textId="58DD886F" w:rsidR="00BB6656" w:rsidRPr="00CF3980" w:rsidRDefault="00A360F3" w:rsidP="00CF3980">
      <w:pPr>
        <w:pStyle w:val="ListParagraph"/>
        <w:numPr>
          <w:ilvl w:val="2"/>
          <w:numId w:val="83"/>
        </w:numPr>
        <w:tabs>
          <w:tab w:val="left" w:pos="1024"/>
        </w:tabs>
        <w:spacing w:after="200"/>
        <w:ind w:left="1022" w:right="317" w:hanging="576"/>
        <w:jc w:val="both"/>
        <w:rPr>
          <w:sz w:val="20"/>
        </w:rPr>
      </w:pPr>
      <w:r w:rsidRPr="00667841">
        <w:rPr>
          <w:color w:val="010202"/>
          <w:sz w:val="20"/>
        </w:rPr>
        <w:t xml:space="preserve">Submit </w:t>
      </w:r>
      <w:r w:rsidR="00AB151F" w:rsidRPr="00667841">
        <w:rPr>
          <w:color w:val="010202"/>
          <w:sz w:val="20"/>
        </w:rPr>
        <w:t xml:space="preserve">a Change Order Proposal </w:t>
      </w:r>
      <w:r w:rsidRPr="00667841">
        <w:rPr>
          <w:color w:val="010202"/>
          <w:sz w:val="20"/>
        </w:rPr>
        <w:t>for increased costs</w:t>
      </w:r>
      <w:r w:rsidR="00111E14" w:rsidRPr="00667841">
        <w:rPr>
          <w:color w:val="010202"/>
          <w:sz w:val="20"/>
        </w:rPr>
        <w:t xml:space="preserve"> if there is</w:t>
      </w:r>
      <w:r w:rsidRPr="00667841">
        <w:rPr>
          <w:color w:val="010202"/>
          <w:sz w:val="20"/>
        </w:rPr>
        <w:t xml:space="preserve"> a change in scope or </w:t>
      </w:r>
      <w:r w:rsidR="00111E14" w:rsidRPr="00667841">
        <w:rPr>
          <w:color w:val="010202"/>
          <w:sz w:val="20"/>
        </w:rPr>
        <w:t xml:space="preserve">the </w:t>
      </w:r>
      <w:r w:rsidRPr="00667841">
        <w:rPr>
          <w:color w:val="010202"/>
          <w:sz w:val="20"/>
        </w:rPr>
        <w:t>nature of the allowance described in the Contract Documents, whether for the purchase amount or Contractor's handling, labor, installation, overhead, and</w:t>
      </w:r>
      <w:r w:rsidRPr="00667841">
        <w:rPr>
          <w:color w:val="010202"/>
          <w:spacing w:val="1"/>
          <w:sz w:val="20"/>
        </w:rPr>
        <w:t xml:space="preserve"> </w:t>
      </w:r>
      <w:r w:rsidRPr="00667841">
        <w:rPr>
          <w:color w:val="010202"/>
          <w:sz w:val="20"/>
        </w:rPr>
        <w:t>profit.</w:t>
      </w:r>
    </w:p>
    <w:p w14:paraId="0FFAF6AA" w14:textId="7D8296FC" w:rsidR="00AB151F" w:rsidRPr="00667841" w:rsidRDefault="00AB151F" w:rsidP="00CF3980">
      <w:pPr>
        <w:pStyle w:val="ListParagraph"/>
        <w:numPr>
          <w:ilvl w:val="2"/>
          <w:numId w:val="83"/>
        </w:numPr>
        <w:tabs>
          <w:tab w:val="left" w:pos="1024"/>
        </w:tabs>
        <w:spacing w:after="200"/>
        <w:ind w:left="1022" w:right="317" w:hanging="576"/>
        <w:jc w:val="both"/>
        <w:rPr>
          <w:sz w:val="20"/>
        </w:rPr>
      </w:pPr>
      <w:r w:rsidRPr="00667841">
        <w:rPr>
          <w:sz w:val="20"/>
        </w:rPr>
        <w:t>If the actual cost exceeds the original Allowance</w:t>
      </w:r>
      <w:r w:rsidR="00111E14" w:rsidRPr="00667841">
        <w:rPr>
          <w:sz w:val="20"/>
        </w:rPr>
        <w:t>,</w:t>
      </w:r>
      <w:r w:rsidRPr="00667841">
        <w:rPr>
          <w:sz w:val="20"/>
        </w:rPr>
        <w:t xml:space="preserve"> </w:t>
      </w:r>
      <w:r w:rsidR="00111E14" w:rsidRPr="00667841">
        <w:rPr>
          <w:sz w:val="20"/>
        </w:rPr>
        <w:t>the difference in cost shall be covered by a line item transfer or a Change Order at the discretion of the Owner, with the Owner’s written authorization.</w:t>
      </w:r>
    </w:p>
    <w:p w14:paraId="6E5A1175" w14:textId="31DF19E5" w:rsidR="00111E14" w:rsidRPr="00667841" w:rsidRDefault="00111E14" w:rsidP="00CF3980">
      <w:pPr>
        <w:pStyle w:val="ListParagraph"/>
        <w:numPr>
          <w:ilvl w:val="2"/>
          <w:numId w:val="83"/>
        </w:numPr>
        <w:tabs>
          <w:tab w:val="left" w:pos="1024"/>
        </w:tabs>
        <w:spacing w:after="200"/>
        <w:ind w:left="1022" w:right="317" w:hanging="576"/>
        <w:jc w:val="both"/>
        <w:rPr>
          <w:sz w:val="20"/>
        </w:rPr>
      </w:pPr>
      <w:r w:rsidRPr="00667841">
        <w:rPr>
          <w:sz w:val="20"/>
        </w:rPr>
        <w:t>If the actual cost is less than the original Allowance, the difference in cost shall be retained on the Allowance line item, transferred using a line item transfer, or refunded to the Owner by Change Order at the discretion of the Owner</w:t>
      </w:r>
      <w:r w:rsidR="004D01B6" w:rsidRPr="00667841">
        <w:rPr>
          <w:sz w:val="20"/>
        </w:rPr>
        <w:t>, with the Owner’s written authorization</w:t>
      </w:r>
      <w:r w:rsidRPr="00667841">
        <w:rPr>
          <w:sz w:val="20"/>
        </w:rPr>
        <w:t>.</w:t>
      </w:r>
    </w:p>
    <w:bookmarkEnd w:id="6"/>
    <w:p w14:paraId="2D9A1307" w14:textId="77777777" w:rsidR="00BB6656" w:rsidRDefault="00BB6656">
      <w:pPr>
        <w:pStyle w:val="BodyText"/>
        <w:spacing w:before="4"/>
        <w:rPr>
          <w:sz w:val="30"/>
        </w:rPr>
      </w:pPr>
    </w:p>
    <w:p w14:paraId="0AD8ADD7" w14:textId="77777777" w:rsidR="00BB6656" w:rsidRDefault="00A360F3">
      <w:pPr>
        <w:pStyle w:val="BodyText"/>
        <w:ind w:left="159"/>
      </w:pPr>
      <w:r>
        <w:rPr>
          <w:color w:val="010202"/>
        </w:rPr>
        <w:t>PART 2 - PRODUCTS (N</w:t>
      </w:r>
      <w:r w:rsidR="00300F61">
        <w:rPr>
          <w:color w:val="010202"/>
        </w:rPr>
        <w:t>OT USED</w:t>
      </w:r>
      <w:r>
        <w:rPr>
          <w:color w:val="010202"/>
        </w:rPr>
        <w:t>)</w:t>
      </w:r>
    </w:p>
    <w:p w14:paraId="3591D0B8" w14:textId="77777777" w:rsidR="00BB6656" w:rsidRDefault="00BB6656">
      <w:pPr>
        <w:pStyle w:val="BodyText"/>
        <w:rPr>
          <w:sz w:val="30"/>
        </w:rPr>
      </w:pPr>
    </w:p>
    <w:p w14:paraId="360104DA" w14:textId="77777777" w:rsidR="00BB6656" w:rsidRDefault="00A360F3">
      <w:pPr>
        <w:pStyle w:val="BodyText"/>
        <w:ind w:left="159"/>
      </w:pPr>
      <w:r>
        <w:rPr>
          <w:color w:val="010202"/>
        </w:rPr>
        <w:t>PART 3 - EXECUTION</w:t>
      </w:r>
    </w:p>
    <w:p w14:paraId="6023E926" w14:textId="77777777" w:rsidR="00BB6656" w:rsidRDefault="00BB6656">
      <w:pPr>
        <w:pStyle w:val="BodyText"/>
        <w:spacing w:before="4"/>
        <w:rPr>
          <w:sz w:val="31"/>
        </w:rPr>
      </w:pPr>
    </w:p>
    <w:p w14:paraId="5CB43B5B" w14:textId="77777777" w:rsidR="00BB6656" w:rsidRDefault="00A360F3">
      <w:pPr>
        <w:pStyle w:val="ListParagraph"/>
        <w:numPr>
          <w:ilvl w:val="1"/>
          <w:numId w:val="82"/>
        </w:numPr>
        <w:tabs>
          <w:tab w:val="left" w:pos="1023"/>
          <w:tab w:val="left" w:pos="1024"/>
        </w:tabs>
        <w:ind w:hanging="864"/>
        <w:rPr>
          <w:sz w:val="20"/>
        </w:rPr>
      </w:pPr>
      <w:r>
        <w:rPr>
          <w:color w:val="010202"/>
          <w:sz w:val="20"/>
        </w:rPr>
        <w:t>EXAMINATION</w:t>
      </w:r>
    </w:p>
    <w:p w14:paraId="09560920" w14:textId="77777777" w:rsidR="00BB6656" w:rsidRDefault="00BB6656">
      <w:pPr>
        <w:pStyle w:val="BodyText"/>
        <w:spacing w:before="10"/>
      </w:pPr>
    </w:p>
    <w:p w14:paraId="44A8B5CA" w14:textId="77777777" w:rsidR="00BB6656" w:rsidRDefault="00A360F3">
      <w:pPr>
        <w:pStyle w:val="ListParagraph"/>
        <w:numPr>
          <w:ilvl w:val="2"/>
          <w:numId w:val="82"/>
        </w:numPr>
        <w:tabs>
          <w:tab w:val="left" w:pos="1024"/>
        </w:tabs>
        <w:ind w:right="319" w:hanging="576"/>
        <w:jc w:val="both"/>
        <w:rPr>
          <w:sz w:val="20"/>
        </w:rPr>
      </w:pPr>
      <w:r>
        <w:rPr>
          <w:color w:val="010202"/>
          <w:sz w:val="20"/>
        </w:rPr>
        <w:t>Examine products covered by an allowance promptly on delivery for damage or defects. Return damaged or defective products to manufacturer for</w:t>
      </w:r>
      <w:r>
        <w:rPr>
          <w:color w:val="010202"/>
          <w:spacing w:val="-5"/>
          <w:sz w:val="20"/>
        </w:rPr>
        <w:t xml:space="preserve"> </w:t>
      </w:r>
      <w:r>
        <w:rPr>
          <w:color w:val="010202"/>
          <w:sz w:val="20"/>
        </w:rPr>
        <w:t>replacement.</w:t>
      </w:r>
    </w:p>
    <w:p w14:paraId="1752E3D2" w14:textId="77777777" w:rsidR="00BB6656" w:rsidRDefault="00BB6656">
      <w:pPr>
        <w:pStyle w:val="BodyText"/>
        <w:spacing w:before="5"/>
        <w:rPr>
          <w:sz w:val="31"/>
        </w:rPr>
      </w:pPr>
    </w:p>
    <w:p w14:paraId="0105387D" w14:textId="77777777" w:rsidR="00CF3980" w:rsidRDefault="00CF3980">
      <w:pPr>
        <w:rPr>
          <w:color w:val="010202"/>
          <w:sz w:val="20"/>
        </w:rPr>
      </w:pPr>
      <w:r>
        <w:rPr>
          <w:color w:val="010202"/>
          <w:sz w:val="20"/>
        </w:rPr>
        <w:br w:type="page"/>
      </w:r>
    </w:p>
    <w:p w14:paraId="61FAB62B" w14:textId="1ACE8D08" w:rsidR="00BB6656" w:rsidRDefault="00A360F3">
      <w:pPr>
        <w:pStyle w:val="ListParagraph"/>
        <w:numPr>
          <w:ilvl w:val="1"/>
          <w:numId w:val="82"/>
        </w:numPr>
        <w:tabs>
          <w:tab w:val="left" w:pos="1024"/>
          <w:tab w:val="left" w:pos="1025"/>
        </w:tabs>
        <w:ind w:left="1024"/>
        <w:rPr>
          <w:sz w:val="20"/>
        </w:rPr>
      </w:pPr>
      <w:r>
        <w:rPr>
          <w:color w:val="010202"/>
          <w:sz w:val="20"/>
        </w:rPr>
        <w:t>PREPARATION</w:t>
      </w:r>
    </w:p>
    <w:p w14:paraId="6A2B8961" w14:textId="77777777" w:rsidR="00BB6656" w:rsidRDefault="00BB6656">
      <w:pPr>
        <w:pStyle w:val="BodyText"/>
        <w:spacing w:before="10"/>
      </w:pPr>
    </w:p>
    <w:p w14:paraId="23422E73" w14:textId="77777777" w:rsidR="00BB6656" w:rsidRDefault="00A360F3">
      <w:pPr>
        <w:pStyle w:val="ListParagraph"/>
        <w:numPr>
          <w:ilvl w:val="2"/>
          <w:numId w:val="82"/>
        </w:numPr>
        <w:tabs>
          <w:tab w:val="left" w:pos="1025"/>
        </w:tabs>
        <w:ind w:left="1024" w:right="318" w:hanging="576"/>
        <w:jc w:val="both"/>
        <w:rPr>
          <w:sz w:val="20"/>
        </w:rPr>
      </w:pPr>
      <w:r>
        <w:rPr>
          <w:color w:val="010202"/>
          <w:sz w:val="20"/>
        </w:rPr>
        <w:t>Coordinate materials and their installation for each allowance with related materials and installations to ensure that each allowance item is completely integrated and interfaced with related work.</w:t>
      </w:r>
    </w:p>
    <w:p w14:paraId="3CFCADF2" w14:textId="77777777" w:rsidR="00BB6656" w:rsidRDefault="00BB6656">
      <w:pPr>
        <w:pStyle w:val="BodyText"/>
        <w:spacing w:before="3"/>
        <w:rPr>
          <w:sz w:val="31"/>
        </w:rPr>
      </w:pPr>
    </w:p>
    <w:p w14:paraId="44A9F149" w14:textId="77777777" w:rsidR="00BB6656" w:rsidRPr="00130EEF" w:rsidRDefault="00A360F3">
      <w:pPr>
        <w:pStyle w:val="ListParagraph"/>
        <w:numPr>
          <w:ilvl w:val="1"/>
          <w:numId w:val="82"/>
        </w:numPr>
        <w:tabs>
          <w:tab w:val="left" w:pos="1024"/>
          <w:tab w:val="left" w:pos="1025"/>
        </w:tabs>
        <w:ind w:left="1024" w:hanging="864"/>
        <w:rPr>
          <w:sz w:val="20"/>
        </w:rPr>
      </w:pPr>
      <w:r w:rsidRPr="00130EEF">
        <w:rPr>
          <w:color w:val="010202"/>
          <w:sz w:val="20"/>
        </w:rPr>
        <w:t>SCHEDULE OF</w:t>
      </w:r>
      <w:r w:rsidRPr="00130EEF">
        <w:rPr>
          <w:color w:val="010202"/>
          <w:spacing w:val="-3"/>
          <w:sz w:val="20"/>
        </w:rPr>
        <w:t xml:space="preserve"> </w:t>
      </w:r>
      <w:r w:rsidRPr="00130EEF">
        <w:rPr>
          <w:color w:val="010202"/>
          <w:sz w:val="20"/>
        </w:rPr>
        <w:t>ALLOWANCES</w:t>
      </w:r>
    </w:p>
    <w:p w14:paraId="469A453A" w14:textId="77777777" w:rsidR="00BB6656" w:rsidRPr="00130EEF" w:rsidRDefault="00BB6656">
      <w:pPr>
        <w:pStyle w:val="BodyText"/>
        <w:spacing w:before="8"/>
      </w:pPr>
    </w:p>
    <w:p w14:paraId="275E9564" w14:textId="77777777" w:rsidR="00BB6656" w:rsidRDefault="00130EEF" w:rsidP="00300F61">
      <w:pPr>
        <w:pStyle w:val="ListParagraph"/>
        <w:numPr>
          <w:ilvl w:val="2"/>
          <w:numId w:val="82"/>
        </w:numPr>
        <w:tabs>
          <w:tab w:val="left" w:pos="1025"/>
        </w:tabs>
        <w:ind w:left="1024" w:right="315" w:hanging="576"/>
        <w:jc w:val="both"/>
        <w:rPr>
          <w:color w:val="010202"/>
          <w:sz w:val="20"/>
        </w:rPr>
      </w:pPr>
      <w:r w:rsidRPr="00130EEF">
        <w:rPr>
          <w:color w:val="010202"/>
          <w:sz w:val="20"/>
        </w:rPr>
        <w:t>Lump sum a</w:t>
      </w:r>
      <w:r w:rsidR="00A360F3" w:rsidRPr="00130EEF">
        <w:rPr>
          <w:color w:val="010202"/>
          <w:sz w:val="20"/>
        </w:rPr>
        <w:t>llowance</w:t>
      </w:r>
      <w:r w:rsidRPr="00130EEF">
        <w:rPr>
          <w:color w:val="010202"/>
          <w:sz w:val="20"/>
        </w:rPr>
        <w:t>s are as approved by the Owner and defined within the Contract document</w:t>
      </w:r>
      <w:r w:rsidR="00300F61">
        <w:rPr>
          <w:color w:val="010202"/>
          <w:sz w:val="20"/>
        </w:rPr>
        <w:t>.</w:t>
      </w:r>
    </w:p>
    <w:p w14:paraId="7295F691" w14:textId="77777777" w:rsidR="00300F61" w:rsidRDefault="00300F61" w:rsidP="00300F61">
      <w:pPr>
        <w:pStyle w:val="ListParagraph"/>
        <w:numPr>
          <w:ilvl w:val="3"/>
          <w:numId w:val="82"/>
        </w:numPr>
        <w:tabs>
          <w:tab w:val="left" w:pos="1599"/>
          <w:tab w:val="left" w:pos="1600"/>
        </w:tabs>
        <w:spacing w:before="93"/>
        <w:ind w:left="1599" w:right="318" w:hanging="575"/>
        <w:rPr>
          <w:sz w:val="20"/>
        </w:rPr>
      </w:pPr>
      <w:r>
        <w:rPr>
          <w:color w:val="010202"/>
          <w:sz w:val="20"/>
        </w:rPr>
        <w:t>Coordinate quantity allowance adjustment with corresponding unit-price requirements in Section 012200 "Unit Prices."</w:t>
      </w:r>
    </w:p>
    <w:p w14:paraId="7E20FF53" w14:textId="77777777" w:rsidR="00300F61" w:rsidRDefault="00300F61" w:rsidP="00300F61">
      <w:pPr>
        <w:pStyle w:val="BodyText"/>
        <w:rPr>
          <w:sz w:val="22"/>
        </w:rPr>
      </w:pPr>
    </w:p>
    <w:p w14:paraId="52F00DA9" w14:textId="77777777" w:rsidR="00300F61" w:rsidRDefault="00300F61" w:rsidP="00300F61">
      <w:pPr>
        <w:pStyle w:val="BodyText"/>
        <w:spacing w:before="7"/>
        <w:rPr>
          <w:sz w:val="19"/>
        </w:rPr>
      </w:pPr>
    </w:p>
    <w:p w14:paraId="5E48E5A2" w14:textId="77777777" w:rsidR="00300F61" w:rsidRDefault="00300F61" w:rsidP="00300F61">
      <w:pPr>
        <w:pStyle w:val="Heading2"/>
        <w:ind w:left="3579" w:right="3737"/>
        <w:jc w:val="center"/>
      </w:pPr>
      <w:r>
        <w:rPr>
          <w:color w:val="010202"/>
        </w:rPr>
        <w:t>END OF SECTION 01 2100</w:t>
      </w:r>
    </w:p>
    <w:p w14:paraId="2D9E5E81" w14:textId="77777777" w:rsidR="00300F61" w:rsidRPr="00300F61" w:rsidRDefault="00300F61" w:rsidP="00300F61">
      <w:pPr>
        <w:pStyle w:val="ListParagraph"/>
        <w:numPr>
          <w:ilvl w:val="2"/>
          <w:numId w:val="82"/>
        </w:numPr>
        <w:tabs>
          <w:tab w:val="left" w:pos="1025"/>
        </w:tabs>
        <w:ind w:left="1024" w:right="315" w:hanging="576"/>
        <w:jc w:val="both"/>
        <w:rPr>
          <w:color w:val="010202"/>
          <w:sz w:val="20"/>
        </w:rPr>
        <w:sectPr w:rsidR="00300F61" w:rsidRPr="00300F61" w:rsidSect="00CF3980">
          <w:pgSz w:w="12240" w:h="15840"/>
          <w:pgMar w:top="2340" w:right="1123" w:bottom="1170" w:left="1282" w:header="720" w:footer="763" w:gutter="0"/>
          <w:cols w:space="720"/>
        </w:sectPr>
      </w:pPr>
    </w:p>
    <w:p w14:paraId="2F9C4EDC" w14:textId="77777777" w:rsidR="00BB6656" w:rsidRDefault="00BB6656">
      <w:pPr>
        <w:pStyle w:val="BodyText"/>
        <w:spacing w:before="10"/>
        <w:rPr>
          <w:sz w:val="12"/>
        </w:rPr>
      </w:pPr>
    </w:p>
    <w:p w14:paraId="003737A9" w14:textId="77777777" w:rsidR="00196332" w:rsidRDefault="00196332" w:rsidP="000C1E6A">
      <w:pPr>
        <w:rPr>
          <w:b/>
          <w:color w:val="010202"/>
          <w:sz w:val="20"/>
        </w:rPr>
      </w:pPr>
    </w:p>
    <w:p w14:paraId="615EF8A7" w14:textId="77777777" w:rsidR="00196332" w:rsidRDefault="00196332" w:rsidP="00D111D7">
      <w:pPr>
        <w:jc w:val="center"/>
        <w:rPr>
          <w:b/>
          <w:color w:val="010202"/>
          <w:sz w:val="20"/>
        </w:rPr>
      </w:pPr>
    </w:p>
    <w:p w14:paraId="0AFC1E11" w14:textId="77777777" w:rsidR="00BB6656" w:rsidRDefault="00A360F3" w:rsidP="000C1E6A">
      <w:pPr>
        <w:pStyle w:val="Heading1"/>
      </w:pPr>
      <w:r>
        <w:t>SECTION 01 2200 - UNIT PRICES</w:t>
      </w:r>
    </w:p>
    <w:p w14:paraId="051A3816" w14:textId="77777777" w:rsidR="00BB6656" w:rsidRDefault="00BB6656">
      <w:pPr>
        <w:pStyle w:val="BodyText"/>
        <w:rPr>
          <w:sz w:val="22"/>
        </w:rPr>
      </w:pPr>
    </w:p>
    <w:p w14:paraId="59E66986" w14:textId="77777777" w:rsidR="00BB6656" w:rsidRDefault="00BB6656">
      <w:pPr>
        <w:pStyle w:val="BodyText"/>
        <w:spacing w:before="2"/>
        <w:rPr>
          <w:sz w:val="30"/>
        </w:rPr>
      </w:pPr>
    </w:p>
    <w:p w14:paraId="776B2918" w14:textId="77777777" w:rsidR="00BB6656" w:rsidRDefault="00A360F3">
      <w:pPr>
        <w:pStyle w:val="BodyText"/>
        <w:ind w:left="159"/>
      </w:pPr>
      <w:r>
        <w:rPr>
          <w:color w:val="010202"/>
        </w:rPr>
        <w:t>PART 1 - GENERAL</w:t>
      </w:r>
    </w:p>
    <w:p w14:paraId="651481BE" w14:textId="77777777" w:rsidR="00BB6656" w:rsidRDefault="00BB6656">
      <w:pPr>
        <w:pStyle w:val="BodyText"/>
        <w:spacing w:before="4"/>
        <w:rPr>
          <w:sz w:val="31"/>
        </w:rPr>
      </w:pPr>
    </w:p>
    <w:p w14:paraId="5EC231F5" w14:textId="77777777" w:rsidR="00BB6656" w:rsidRDefault="00A360F3">
      <w:pPr>
        <w:pStyle w:val="ListParagraph"/>
        <w:numPr>
          <w:ilvl w:val="1"/>
          <w:numId w:val="81"/>
        </w:numPr>
        <w:tabs>
          <w:tab w:val="left" w:pos="1023"/>
          <w:tab w:val="left" w:pos="1024"/>
        </w:tabs>
        <w:ind w:hanging="864"/>
        <w:rPr>
          <w:sz w:val="20"/>
        </w:rPr>
      </w:pPr>
      <w:r>
        <w:rPr>
          <w:color w:val="010202"/>
          <w:sz w:val="20"/>
        </w:rPr>
        <w:t>RELATED</w:t>
      </w:r>
      <w:r>
        <w:rPr>
          <w:color w:val="010202"/>
          <w:spacing w:val="-2"/>
          <w:sz w:val="20"/>
        </w:rPr>
        <w:t xml:space="preserve"> </w:t>
      </w:r>
      <w:r>
        <w:rPr>
          <w:color w:val="010202"/>
          <w:sz w:val="20"/>
        </w:rPr>
        <w:t>DOCUMENTS</w:t>
      </w:r>
    </w:p>
    <w:p w14:paraId="5B037F56" w14:textId="77777777" w:rsidR="00BB6656" w:rsidRDefault="00BB6656">
      <w:pPr>
        <w:pStyle w:val="BodyText"/>
        <w:spacing w:before="8"/>
      </w:pPr>
    </w:p>
    <w:p w14:paraId="3038DF55" w14:textId="77777777" w:rsidR="00BB6656" w:rsidRDefault="00A360F3">
      <w:pPr>
        <w:pStyle w:val="ListParagraph"/>
        <w:numPr>
          <w:ilvl w:val="2"/>
          <w:numId w:val="81"/>
        </w:numPr>
        <w:tabs>
          <w:tab w:val="left" w:pos="1025"/>
        </w:tabs>
        <w:ind w:right="317" w:hanging="576"/>
        <w:jc w:val="both"/>
        <w:rPr>
          <w:sz w:val="20"/>
        </w:rPr>
      </w:pPr>
      <w:r>
        <w:rPr>
          <w:color w:val="010202"/>
          <w:sz w:val="20"/>
        </w:rPr>
        <w:t>Drawings and general provisions of the Contract and other Division 01 Specification Sections, apply to this</w:t>
      </w:r>
      <w:r>
        <w:rPr>
          <w:color w:val="010202"/>
          <w:spacing w:val="-14"/>
          <w:sz w:val="20"/>
        </w:rPr>
        <w:t xml:space="preserve"> </w:t>
      </w:r>
      <w:r>
        <w:rPr>
          <w:color w:val="010202"/>
          <w:sz w:val="20"/>
        </w:rPr>
        <w:t>Section.</w:t>
      </w:r>
    </w:p>
    <w:p w14:paraId="10DC9899" w14:textId="77777777" w:rsidR="00BB6656" w:rsidRDefault="00BB6656">
      <w:pPr>
        <w:pStyle w:val="BodyText"/>
        <w:spacing w:before="5"/>
        <w:rPr>
          <w:sz w:val="31"/>
        </w:rPr>
      </w:pPr>
    </w:p>
    <w:p w14:paraId="79D6DB74" w14:textId="77777777" w:rsidR="00BB6656" w:rsidRDefault="00A360F3">
      <w:pPr>
        <w:pStyle w:val="ListParagraph"/>
        <w:numPr>
          <w:ilvl w:val="1"/>
          <w:numId w:val="81"/>
        </w:numPr>
        <w:tabs>
          <w:tab w:val="left" w:pos="1024"/>
          <w:tab w:val="left" w:pos="1025"/>
        </w:tabs>
        <w:ind w:left="1024"/>
        <w:rPr>
          <w:sz w:val="20"/>
        </w:rPr>
      </w:pPr>
      <w:r>
        <w:rPr>
          <w:color w:val="010202"/>
          <w:sz w:val="20"/>
        </w:rPr>
        <w:t>SUMMARY</w:t>
      </w:r>
    </w:p>
    <w:p w14:paraId="42ADE1FC" w14:textId="77777777" w:rsidR="00BB6656" w:rsidRDefault="00BB6656">
      <w:pPr>
        <w:pStyle w:val="BodyText"/>
        <w:spacing w:before="10"/>
      </w:pPr>
    </w:p>
    <w:p w14:paraId="23C3494E" w14:textId="62A0E396" w:rsidR="00BB6656" w:rsidRPr="000C1E6A" w:rsidRDefault="00A360F3" w:rsidP="000C1E6A">
      <w:pPr>
        <w:pStyle w:val="ListParagraph"/>
        <w:numPr>
          <w:ilvl w:val="2"/>
          <w:numId w:val="81"/>
        </w:numPr>
        <w:tabs>
          <w:tab w:val="left" w:pos="1024"/>
          <w:tab w:val="left" w:pos="1025"/>
        </w:tabs>
        <w:spacing w:after="200"/>
        <w:ind w:left="1022" w:hanging="576"/>
        <w:rPr>
          <w:sz w:val="20"/>
        </w:rPr>
      </w:pPr>
      <w:r>
        <w:rPr>
          <w:color w:val="010202"/>
          <w:sz w:val="20"/>
        </w:rPr>
        <w:t>Section includes administrative and procedural requirements for unit</w:t>
      </w:r>
      <w:r>
        <w:rPr>
          <w:color w:val="010202"/>
          <w:spacing w:val="-12"/>
          <w:sz w:val="20"/>
        </w:rPr>
        <w:t xml:space="preserve"> </w:t>
      </w:r>
      <w:r>
        <w:rPr>
          <w:color w:val="010202"/>
          <w:sz w:val="20"/>
        </w:rPr>
        <w:t>prices.</w:t>
      </w:r>
    </w:p>
    <w:p w14:paraId="5147E269" w14:textId="33FCCB3D" w:rsidR="005D5041" w:rsidRDefault="005D5041">
      <w:pPr>
        <w:pStyle w:val="ListParagraph"/>
        <w:numPr>
          <w:ilvl w:val="2"/>
          <w:numId w:val="81"/>
        </w:numPr>
        <w:tabs>
          <w:tab w:val="left" w:pos="1024"/>
          <w:tab w:val="left" w:pos="1025"/>
        </w:tabs>
        <w:ind w:hanging="576"/>
        <w:rPr>
          <w:sz w:val="20"/>
        </w:rPr>
      </w:pPr>
      <w:r>
        <w:rPr>
          <w:sz w:val="20"/>
          <w:szCs w:val="20"/>
        </w:rPr>
        <w:t>The Contractor shall be responsible for enforcing all components of this section with all subcontractors contracted to the Contractor.</w:t>
      </w:r>
    </w:p>
    <w:p w14:paraId="15DFF720" w14:textId="77777777" w:rsidR="00BB6656" w:rsidRDefault="00BB6656">
      <w:pPr>
        <w:pStyle w:val="BodyText"/>
        <w:spacing w:before="10"/>
      </w:pPr>
    </w:p>
    <w:p w14:paraId="4C184C88" w14:textId="77777777" w:rsidR="00BB6656" w:rsidRDefault="00A360F3">
      <w:pPr>
        <w:pStyle w:val="ListParagraph"/>
        <w:numPr>
          <w:ilvl w:val="2"/>
          <w:numId w:val="81"/>
        </w:numPr>
        <w:tabs>
          <w:tab w:val="left" w:pos="1024"/>
          <w:tab w:val="left" w:pos="1025"/>
        </w:tabs>
        <w:ind w:hanging="576"/>
        <w:rPr>
          <w:sz w:val="20"/>
        </w:rPr>
      </w:pPr>
      <w:r>
        <w:rPr>
          <w:color w:val="010202"/>
          <w:sz w:val="20"/>
        </w:rPr>
        <w:t>Related Requirements:</w:t>
      </w:r>
    </w:p>
    <w:p w14:paraId="5B3CE94D" w14:textId="77777777" w:rsidR="00BB6656" w:rsidRDefault="00BB6656">
      <w:pPr>
        <w:pStyle w:val="BodyText"/>
        <w:spacing w:before="11"/>
      </w:pPr>
    </w:p>
    <w:p w14:paraId="4ACF1E64" w14:textId="77777777" w:rsidR="00BB6656" w:rsidRDefault="00A360F3">
      <w:pPr>
        <w:pStyle w:val="ListParagraph"/>
        <w:numPr>
          <w:ilvl w:val="3"/>
          <w:numId w:val="81"/>
        </w:numPr>
        <w:tabs>
          <w:tab w:val="left" w:pos="1600"/>
          <w:tab w:val="left" w:pos="1601"/>
        </w:tabs>
        <w:ind w:right="321"/>
        <w:rPr>
          <w:sz w:val="20"/>
        </w:rPr>
      </w:pPr>
      <w:r>
        <w:rPr>
          <w:color w:val="010202"/>
          <w:sz w:val="20"/>
        </w:rPr>
        <w:t>Section 012600 "Contract Modification Procedures" for procedures for submitting and handling Change</w:t>
      </w:r>
      <w:r>
        <w:rPr>
          <w:color w:val="010202"/>
          <w:spacing w:val="-3"/>
          <w:sz w:val="20"/>
        </w:rPr>
        <w:t xml:space="preserve"> </w:t>
      </w:r>
      <w:r>
        <w:rPr>
          <w:color w:val="010202"/>
          <w:sz w:val="20"/>
        </w:rPr>
        <w:t>Orders.</w:t>
      </w:r>
    </w:p>
    <w:p w14:paraId="06CDBFFE" w14:textId="77777777" w:rsidR="00BB6656" w:rsidRDefault="00A360F3">
      <w:pPr>
        <w:pStyle w:val="ListParagraph"/>
        <w:numPr>
          <w:ilvl w:val="3"/>
          <w:numId w:val="81"/>
        </w:numPr>
        <w:tabs>
          <w:tab w:val="left" w:pos="1600"/>
          <w:tab w:val="left" w:pos="1601"/>
        </w:tabs>
        <w:spacing w:line="229" w:lineRule="exact"/>
        <w:rPr>
          <w:sz w:val="20"/>
        </w:rPr>
      </w:pPr>
      <w:r>
        <w:rPr>
          <w:color w:val="010202"/>
          <w:sz w:val="20"/>
        </w:rPr>
        <w:t>Section 014000 "Quality Requirements" for general testing and inspecting</w:t>
      </w:r>
      <w:r>
        <w:rPr>
          <w:color w:val="010202"/>
          <w:spacing w:val="-21"/>
          <w:sz w:val="20"/>
        </w:rPr>
        <w:t xml:space="preserve"> </w:t>
      </w:r>
      <w:r>
        <w:rPr>
          <w:color w:val="010202"/>
          <w:sz w:val="20"/>
        </w:rPr>
        <w:t>requirements.</w:t>
      </w:r>
    </w:p>
    <w:p w14:paraId="1E4B28B3" w14:textId="77777777" w:rsidR="00BB6656" w:rsidRDefault="00BB6656">
      <w:pPr>
        <w:pStyle w:val="BodyText"/>
        <w:spacing w:before="4"/>
        <w:rPr>
          <w:sz w:val="31"/>
        </w:rPr>
      </w:pPr>
    </w:p>
    <w:p w14:paraId="4465220F" w14:textId="77777777" w:rsidR="00BB6656" w:rsidRDefault="00A360F3">
      <w:pPr>
        <w:pStyle w:val="ListParagraph"/>
        <w:numPr>
          <w:ilvl w:val="1"/>
          <w:numId w:val="81"/>
        </w:numPr>
        <w:tabs>
          <w:tab w:val="left" w:pos="1024"/>
          <w:tab w:val="left" w:pos="1025"/>
        </w:tabs>
        <w:ind w:left="1024" w:hanging="864"/>
        <w:rPr>
          <w:sz w:val="20"/>
        </w:rPr>
      </w:pPr>
      <w:r>
        <w:rPr>
          <w:color w:val="010202"/>
          <w:sz w:val="20"/>
        </w:rPr>
        <w:t>DEFINITIONS</w:t>
      </w:r>
    </w:p>
    <w:p w14:paraId="76D87AC7" w14:textId="77777777" w:rsidR="00BB6656" w:rsidRDefault="00BB6656">
      <w:pPr>
        <w:pStyle w:val="BodyText"/>
        <w:spacing w:before="10"/>
      </w:pPr>
    </w:p>
    <w:p w14:paraId="69EB229F" w14:textId="77777777" w:rsidR="00BB6656" w:rsidRDefault="00A360F3">
      <w:pPr>
        <w:pStyle w:val="ListParagraph"/>
        <w:numPr>
          <w:ilvl w:val="2"/>
          <w:numId w:val="81"/>
        </w:numPr>
        <w:tabs>
          <w:tab w:val="left" w:pos="1025"/>
        </w:tabs>
        <w:ind w:right="319" w:hanging="576"/>
        <w:jc w:val="both"/>
        <w:rPr>
          <w:sz w:val="20"/>
        </w:rPr>
      </w:pPr>
      <w:r>
        <w:rPr>
          <w:color w:val="010202"/>
          <w:sz w:val="20"/>
        </w:rPr>
        <w:t>Unit price is an amount incorporated in the Agreement, applicable during the duration of the Work as a price per unit of measurement for materials, equipment, or services, or a portion of the Work, added to or deducted from the Contract Sum by appropriate modification, if the scope of Work or estimated quantities of Work required by the Contract Documents are increased or decreased.</w:t>
      </w:r>
    </w:p>
    <w:p w14:paraId="7C9C1130" w14:textId="77777777" w:rsidR="00BB6656" w:rsidRDefault="00BB6656">
      <w:pPr>
        <w:pStyle w:val="BodyText"/>
        <w:spacing w:before="3"/>
        <w:rPr>
          <w:sz w:val="31"/>
        </w:rPr>
      </w:pPr>
    </w:p>
    <w:p w14:paraId="0A4C6011" w14:textId="77777777" w:rsidR="00BB6656" w:rsidRDefault="00A360F3">
      <w:pPr>
        <w:pStyle w:val="ListParagraph"/>
        <w:numPr>
          <w:ilvl w:val="1"/>
          <w:numId w:val="81"/>
        </w:numPr>
        <w:tabs>
          <w:tab w:val="left" w:pos="1024"/>
          <w:tab w:val="left" w:pos="1025"/>
        </w:tabs>
        <w:spacing w:before="1"/>
        <w:ind w:left="1024" w:hanging="864"/>
        <w:rPr>
          <w:sz w:val="20"/>
        </w:rPr>
      </w:pPr>
      <w:r>
        <w:rPr>
          <w:color w:val="010202"/>
          <w:sz w:val="20"/>
        </w:rPr>
        <w:t>PROCEDURES</w:t>
      </w:r>
    </w:p>
    <w:p w14:paraId="2F0E28F2" w14:textId="77777777" w:rsidR="00BB6656" w:rsidRDefault="00BB6656">
      <w:pPr>
        <w:pStyle w:val="BodyText"/>
        <w:spacing w:before="10"/>
      </w:pPr>
    </w:p>
    <w:p w14:paraId="4D458B4E" w14:textId="3A11FD61" w:rsidR="00BB6656" w:rsidRDefault="00A360F3">
      <w:pPr>
        <w:pStyle w:val="ListParagraph"/>
        <w:numPr>
          <w:ilvl w:val="2"/>
          <w:numId w:val="81"/>
        </w:numPr>
        <w:tabs>
          <w:tab w:val="left" w:pos="1025"/>
        </w:tabs>
        <w:ind w:right="320" w:hanging="576"/>
        <w:jc w:val="both"/>
        <w:rPr>
          <w:sz w:val="20"/>
        </w:rPr>
      </w:pPr>
      <w:r>
        <w:rPr>
          <w:color w:val="010202"/>
          <w:sz w:val="20"/>
        </w:rPr>
        <w:t xml:space="preserve">Unit prices include all necessary material, plus cost for delivery, installation, insurance, applicable taxes, </w:t>
      </w:r>
      <w:r w:rsidR="005D5041">
        <w:rPr>
          <w:color w:val="010202"/>
          <w:sz w:val="20"/>
        </w:rPr>
        <w:t xml:space="preserve">and subcontractor’s </w:t>
      </w:r>
      <w:r>
        <w:rPr>
          <w:color w:val="010202"/>
          <w:sz w:val="20"/>
        </w:rPr>
        <w:t>overhead and</w:t>
      </w:r>
      <w:r>
        <w:rPr>
          <w:color w:val="010202"/>
          <w:spacing w:val="1"/>
          <w:sz w:val="20"/>
        </w:rPr>
        <w:t xml:space="preserve"> </w:t>
      </w:r>
      <w:r>
        <w:rPr>
          <w:color w:val="010202"/>
          <w:sz w:val="20"/>
        </w:rPr>
        <w:t>profit.</w:t>
      </w:r>
      <w:r w:rsidR="005D5041">
        <w:rPr>
          <w:color w:val="010202"/>
          <w:sz w:val="20"/>
        </w:rPr>
        <w:t xml:space="preserve">  They do not include the Contractor’s markups.</w:t>
      </w:r>
    </w:p>
    <w:p w14:paraId="7FFDFC6F" w14:textId="77777777" w:rsidR="00BB6656" w:rsidRDefault="00BB6656">
      <w:pPr>
        <w:pStyle w:val="BodyText"/>
        <w:spacing w:before="8"/>
      </w:pPr>
    </w:p>
    <w:p w14:paraId="4DCA2B01" w14:textId="77777777" w:rsidR="00BB6656" w:rsidRDefault="00A360F3">
      <w:pPr>
        <w:pStyle w:val="ListParagraph"/>
        <w:numPr>
          <w:ilvl w:val="2"/>
          <w:numId w:val="81"/>
        </w:numPr>
        <w:tabs>
          <w:tab w:val="left" w:pos="1025"/>
        </w:tabs>
        <w:spacing w:before="1"/>
        <w:ind w:right="319" w:hanging="576"/>
        <w:jc w:val="both"/>
        <w:rPr>
          <w:sz w:val="20"/>
        </w:rPr>
      </w:pPr>
      <w:r>
        <w:rPr>
          <w:color w:val="010202"/>
          <w:sz w:val="20"/>
        </w:rPr>
        <w:t>Measurement and Payment: See individual Specification Sections for work that requires establishment of unit prices. Methods of measurement and payment for unit prices are specified in those</w:t>
      </w:r>
      <w:r>
        <w:rPr>
          <w:color w:val="010202"/>
          <w:spacing w:val="-1"/>
          <w:sz w:val="20"/>
        </w:rPr>
        <w:t xml:space="preserve"> </w:t>
      </w:r>
      <w:r>
        <w:rPr>
          <w:color w:val="010202"/>
          <w:sz w:val="20"/>
        </w:rPr>
        <w:t>Sections.</w:t>
      </w:r>
    </w:p>
    <w:p w14:paraId="5FE0A8CB" w14:textId="77777777" w:rsidR="00BB6656" w:rsidRDefault="00BB6656">
      <w:pPr>
        <w:pStyle w:val="BodyText"/>
        <w:spacing w:before="11"/>
      </w:pPr>
    </w:p>
    <w:p w14:paraId="48B84F02" w14:textId="77777777" w:rsidR="00BB6656" w:rsidRDefault="00A360F3">
      <w:pPr>
        <w:pStyle w:val="ListParagraph"/>
        <w:numPr>
          <w:ilvl w:val="2"/>
          <w:numId w:val="81"/>
        </w:numPr>
        <w:tabs>
          <w:tab w:val="left" w:pos="1025"/>
        </w:tabs>
        <w:ind w:right="319" w:hanging="576"/>
        <w:jc w:val="both"/>
        <w:rPr>
          <w:sz w:val="20"/>
        </w:rPr>
      </w:pPr>
      <w:r>
        <w:rPr>
          <w:color w:val="010202"/>
          <w:sz w:val="20"/>
        </w:rPr>
        <w:t>Owner reserves the right to reject Contractor's measurement of work-in-place that involves use of established unit prices and to have this work measured, at Owner's expense, by an independent surveyor acceptable to</w:t>
      </w:r>
      <w:r>
        <w:rPr>
          <w:color w:val="010202"/>
          <w:spacing w:val="-4"/>
          <w:sz w:val="20"/>
        </w:rPr>
        <w:t xml:space="preserve"> </w:t>
      </w:r>
      <w:r>
        <w:rPr>
          <w:color w:val="010202"/>
          <w:sz w:val="20"/>
        </w:rPr>
        <w:t>Contractor.</w:t>
      </w:r>
    </w:p>
    <w:p w14:paraId="61BBE2B5" w14:textId="77777777" w:rsidR="00BB6656" w:rsidRDefault="00BB6656">
      <w:pPr>
        <w:pStyle w:val="BodyText"/>
        <w:spacing w:before="9"/>
      </w:pPr>
    </w:p>
    <w:p w14:paraId="7FF51191" w14:textId="77777777" w:rsidR="00BB6656" w:rsidRDefault="00A360F3">
      <w:pPr>
        <w:pStyle w:val="ListParagraph"/>
        <w:numPr>
          <w:ilvl w:val="2"/>
          <w:numId w:val="81"/>
        </w:numPr>
        <w:tabs>
          <w:tab w:val="left" w:pos="1026"/>
        </w:tabs>
        <w:ind w:right="321" w:hanging="575"/>
        <w:jc w:val="both"/>
        <w:rPr>
          <w:sz w:val="20"/>
        </w:rPr>
      </w:pPr>
      <w:r>
        <w:rPr>
          <w:color w:val="010202"/>
          <w:sz w:val="20"/>
        </w:rPr>
        <w:t>List of Unit Prices: A schedule of unit prices is included in Part 3. Specification Sections referenced in the schedule contain requirements for materials described under each unit</w:t>
      </w:r>
      <w:r>
        <w:rPr>
          <w:color w:val="010202"/>
          <w:spacing w:val="-39"/>
          <w:sz w:val="20"/>
        </w:rPr>
        <w:t xml:space="preserve"> </w:t>
      </w:r>
      <w:r>
        <w:rPr>
          <w:color w:val="010202"/>
          <w:sz w:val="20"/>
        </w:rPr>
        <w:t>price.</w:t>
      </w:r>
    </w:p>
    <w:p w14:paraId="241EB20E" w14:textId="77777777" w:rsidR="00BB6656" w:rsidRDefault="00BB6656">
      <w:pPr>
        <w:jc w:val="both"/>
        <w:rPr>
          <w:sz w:val="20"/>
        </w:rPr>
        <w:sectPr w:rsidR="00BB6656">
          <w:footerReference w:type="default" r:id="rId23"/>
          <w:pgSz w:w="12240" w:h="15840"/>
          <w:pgMar w:top="1540" w:right="1120" w:bottom="960" w:left="1280" w:header="724" w:footer="768" w:gutter="0"/>
          <w:pgNumType w:start="1"/>
          <w:cols w:space="720"/>
        </w:sectPr>
      </w:pPr>
    </w:p>
    <w:p w14:paraId="48A17E94" w14:textId="77777777" w:rsidR="00BB6656" w:rsidRDefault="00BB6656">
      <w:pPr>
        <w:pStyle w:val="BodyText"/>
        <w:spacing w:before="10"/>
        <w:rPr>
          <w:sz w:val="12"/>
        </w:rPr>
      </w:pPr>
    </w:p>
    <w:p w14:paraId="7681D625" w14:textId="77777777" w:rsidR="00BB6656" w:rsidRDefault="00A360F3">
      <w:pPr>
        <w:pStyle w:val="BodyText"/>
        <w:spacing w:before="93"/>
        <w:ind w:left="159"/>
      </w:pPr>
      <w:r>
        <w:rPr>
          <w:color w:val="010202"/>
        </w:rPr>
        <w:t>PART 2 - PRODUCTS (Not Used)</w:t>
      </w:r>
    </w:p>
    <w:p w14:paraId="6E01363C" w14:textId="77777777" w:rsidR="00BB6656" w:rsidRDefault="00BB6656">
      <w:pPr>
        <w:pStyle w:val="BodyText"/>
        <w:spacing w:before="3"/>
        <w:rPr>
          <w:sz w:val="30"/>
        </w:rPr>
      </w:pPr>
    </w:p>
    <w:p w14:paraId="3F8A921C" w14:textId="77777777" w:rsidR="00BB6656" w:rsidRDefault="00A360F3">
      <w:pPr>
        <w:pStyle w:val="BodyText"/>
        <w:ind w:left="159"/>
      </w:pPr>
      <w:r>
        <w:rPr>
          <w:color w:val="010202"/>
        </w:rPr>
        <w:t>PART 3 - EXECUTION</w:t>
      </w:r>
    </w:p>
    <w:p w14:paraId="42140ED1" w14:textId="77777777" w:rsidR="00BB6656" w:rsidRDefault="00BB6656">
      <w:pPr>
        <w:pStyle w:val="BodyText"/>
        <w:spacing w:before="4"/>
        <w:rPr>
          <w:sz w:val="31"/>
        </w:rPr>
      </w:pPr>
    </w:p>
    <w:p w14:paraId="16894F2E" w14:textId="77777777" w:rsidR="00BB6656" w:rsidRDefault="00A360F3">
      <w:pPr>
        <w:pStyle w:val="ListParagraph"/>
        <w:numPr>
          <w:ilvl w:val="1"/>
          <w:numId w:val="80"/>
        </w:numPr>
        <w:tabs>
          <w:tab w:val="left" w:pos="1023"/>
          <w:tab w:val="left" w:pos="1024"/>
        </w:tabs>
        <w:ind w:hanging="864"/>
        <w:rPr>
          <w:sz w:val="20"/>
        </w:rPr>
      </w:pPr>
      <w:r>
        <w:rPr>
          <w:color w:val="010202"/>
          <w:sz w:val="20"/>
        </w:rPr>
        <w:t>SCHEDULE OF UNIT</w:t>
      </w:r>
      <w:r>
        <w:rPr>
          <w:color w:val="010202"/>
          <w:spacing w:val="-1"/>
          <w:sz w:val="20"/>
        </w:rPr>
        <w:t xml:space="preserve"> </w:t>
      </w:r>
      <w:r>
        <w:rPr>
          <w:color w:val="010202"/>
          <w:sz w:val="20"/>
        </w:rPr>
        <w:t>PRICES</w:t>
      </w:r>
    </w:p>
    <w:p w14:paraId="2CAF56BA" w14:textId="77777777" w:rsidR="00BB6656" w:rsidRDefault="00BB6656">
      <w:pPr>
        <w:pStyle w:val="BodyText"/>
        <w:spacing w:before="5"/>
      </w:pPr>
    </w:p>
    <w:p w14:paraId="5D9EEE31" w14:textId="77777777" w:rsidR="00BB6656" w:rsidRDefault="00A360F3">
      <w:pPr>
        <w:pStyle w:val="ListParagraph"/>
        <w:numPr>
          <w:ilvl w:val="2"/>
          <w:numId w:val="80"/>
        </w:numPr>
        <w:tabs>
          <w:tab w:val="left" w:pos="1023"/>
          <w:tab w:val="left" w:pos="1024"/>
        </w:tabs>
        <w:ind w:hanging="576"/>
        <w:rPr>
          <w:sz w:val="20"/>
        </w:rPr>
      </w:pPr>
      <w:r>
        <w:rPr>
          <w:color w:val="010202"/>
          <w:sz w:val="20"/>
        </w:rPr>
        <w:t>Unit Price No.:</w:t>
      </w:r>
    </w:p>
    <w:p w14:paraId="3524B8B9" w14:textId="77777777" w:rsidR="00BB6656" w:rsidRDefault="00BB6656">
      <w:pPr>
        <w:pStyle w:val="BodyText"/>
        <w:spacing w:before="10"/>
      </w:pPr>
    </w:p>
    <w:p w14:paraId="5CCF72C3" w14:textId="77777777" w:rsidR="00BB6656" w:rsidRPr="006003FE" w:rsidRDefault="00A360F3" w:rsidP="006003FE">
      <w:pPr>
        <w:pStyle w:val="ListParagraph"/>
        <w:numPr>
          <w:ilvl w:val="3"/>
          <w:numId w:val="80"/>
        </w:numPr>
        <w:tabs>
          <w:tab w:val="left" w:pos="1599"/>
          <w:tab w:val="left" w:pos="1600"/>
        </w:tabs>
        <w:spacing w:before="1"/>
        <w:ind w:right="319"/>
        <w:rPr>
          <w:sz w:val="20"/>
        </w:rPr>
      </w:pPr>
      <w:r>
        <w:rPr>
          <w:color w:val="010202"/>
          <w:sz w:val="20"/>
        </w:rPr>
        <w:t xml:space="preserve">Description: </w:t>
      </w:r>
      <w:r w:rsidR="006003FE">
        <w:rPr>
          <w:color w:val="010202"/>
          <w:sz w:val="20"/>
        </w:rPr>
        <w:t xml:space="preserve">Unit Prices shall be in accordance with Contract Documents. </w:t>
      </w:r>
    </w:p>
    <w:p w14:paraId="1D728FB7" w14:textId="77777777" w:rsidR="00BB6656" w:rsidRDefault="00A360F3">
      <w:pPr>
        <w:pStyle w:val="ListParagraph"/>
        <w:numPr>
          <w:ilvl w:val="3"/>
          <w:numId w:val="80"/>
        </w:numPr>
        <w:tabs>
          <w:tab w:val="left" w:pos="1598"/>
          <w:tab w:val="left" w:pos="1599"/>
        </w:tabs>
        <w:spacing w:before="3"/>
        <w:ind w:left="1598" w:right="317"/>
        <w:rPr>
          <w:sz w:val="20"/>
        </w:rPr>
      </w:pPr>
      <w:r>
        <w:rPr>
          <w:color w:val="010202"/>
          <w:sz w:val="20"/>
        </w:rPr>
        <w:t>Quantity Allowance: Coordinate unit price with allowance adjustment requirements in Section 012100</w:t>
      </w:r>
      <w:r>
        <w:rPr>
          <w:color w:val="010202"/>
          <w:spacing w:val="-1"/>
          <w:sz w:val="20"/>
        </w:rPr>
        <w:t xml:space="preserve"> </w:t>
      </w:r>
      <w:r>
        <w:rPr>
          <w:color w:val="010202"/>
          <w:sz w:val="20"/>
        </w:rPr>
        <w:t>"Allowances."</w:t>
      </w:r>
    </w:p>
    <w:p w14:paraId="4F001009" w14:textId="77777777" w:rsidR="00BB6656" w:rsidRDefault="00BB6656">
      <w:pPr>
        <w:pStyle w:val="BodyText"/>
        <w:rPr>
          <w:sz w:val="22"/>
        </w:rPr>
      </w:pPr>
    </w:p>
    <w:p w14:paraId="5073F7B8" w14:textId="77777777" w:rsidR="00BB6656" w:rsidRDefault="00BB6656">
      <w:pPr>
        <w:pStyle w:val="BodyText"/>
        <w:spacing w:before="4"/>
        <w:rPr>
          <w:sz w:val="19"/>
        </w:rPr>
      </w:pPr>
    </w:p>
    <w:p w14:paraId="0BF32E81" w14:textId="77777777" w:rsidR="00BB6656" w:rsidRDefault="00A360F3">
      <w:pPr>
        <w:pStyle w:val="Heading2"/>
        <w:ind w:left="3578" w:right="3738"/>
        <w:jc w:val="center"/>
      </w:pPr>
      <w:r>
        <w:rPr>
          <w:color w:val="010202"/>
        </w:rPr>
        <w:t>END OF SECTION 01 2200</w:t>
      </w:r>
    </w:p>
    <w:p w14:paraId="0B4BCA7B" w14:textId="77777777" w:rsidR="00BB6656" w:rsidRDefault="00BB6656">
      <w:pPr>
        <w:jc w:val="center"/>
        <w:sectPr w:rsidR="00BB6656">
          <w:pgSz w:w="12240" w:h="15840"/>
          <w:pgMar w:top="1540" w:right="1120" w:bottom="960" w:left="1280" w:header="724" w:footer="768" w:gutter="0"/>
          <w:cols w:space="720"/>
        </w:sectPr>
      </w:pPr>
    </w:p>
    <w:p w14:paraId="75A38C53" w14:textId="77777777" w:rsidR="00BB6656" w:rsidRDefault="00BB6656">
      <w:pPr>
        <w:pStyle w:val="BodyText"/>
        <w:rPr>
          <w:b/>
        </w:rPr>
      </w:pPr>
    </w:p>
    <w:p w14:paraId="1E4B3C79" w14:textId="77777777" w:rsidR="00BB6656" w:rsidRDefault="00BB6656">
      <w:pPr>
        <w:pStyle w:val="BodyText"/>
        <w:rPr>
          <w:b/>
        </w:rPr>
      </w:pPr>
    </w:p>
    <w:p w14:paraId="475BAC39" w14:textId="77777777" w:rsidR="00BB6656" w:rsidRDefault="00BB6656">
      <w:pPr>
        <w:pStyle w:val="BodyText"/>
        <w:spacing w:before="1"/>
        <w:rPr>
          <w:b/>
          <w:sz w:val="25"/>
        </w:rPr>
      </w:pPr>
    </w:p>
    <w:p w14:paraId="22EADE60" w14:textId="77777777" w:rsidR="00BB6656" w:rsidRDefault="00A360F3" w:rsidP="000C1E6A">
      <w:pPr>
        <w:pStyle w:val="Heading1"/>
      </w:pPr>
      <w:r>
        <w:t>SECTION 01 2300 - ALTERNATES</w:t>
      </w:r>
    </w:p>
    <w:p w14:paraId="2761D049" w14:textId="77777777" w:rsidR="00BB6656" w:rsidRDefault="00BB6656">
      <w:pPr>
        <w:pStyle w:val="BodyText"/>
        <w:rPr>
          <w:sz w:val="22"/>
        </w:rPr>
      </w:pPr>
    </w:p>
    <w:p w14:paraId="6E8037F7" w14:textId="77777777" w:rsidR="00BB6656" w:rsidRDefault="00BB6656">
      <w:pPr>
        <w:pStyle w:val="BodyText"/>
        <w:spacing w:before="2"/>
        <w:rPr>
          <w:sz w:val="30"/>
        </w:rPr>
      </w:pPr>
    </w:p>
    <w:p w14:paraId="47EFE874" w14:textId="77777777" w:rsidR="00BB6656" w:rsidRDefault="00A360F3">
      <w:pPr>
        <w:pStyle w:val="BodyText"/>
        <w:ind w:left="159"/>
      </w:pPr>
      <w:r>
        <w:rPr>
          <w:color w:val="010202"/>
        </w:rPr>
        <w:t>PART 1 - GENERAL</w:t>
      </w:r>
    </w:p>
    <w:p w14:paraId="59B58F5E" w14:textId="77777777" w:rsidR="00BB6656" w:rsidRDefault="00BB6656">
      <w:pPr>
        <w:pStyle w:val="BodyText"/>
        <w:spacing w:before="4"/>
        <w:rPr>
          <w:sz w:val="31"/>
        </w:rPr>
      </w:pPr>
    </w:p>
    <w:p w14:paraId="2549F233" w14:textId="77777777" w:rsidR="00BB6656" w:rsidRDefault="00A360F3">
      <w:pPr>
        <w:pStyle w:val="ListParagraph"/>
        <w:numPr>
          <w:ilvl w:val="1"/>
          <w:numId w:val="79"/>
        </w:numPr>
        <w:tabs>
          <w:tab w:val="left" w:pos="1023"/>
          <w:tab w:val="left" w:pos="1024"/>
        </w:tabs>
        <w:ind w:hanging="864"/>
        <w:rPr>
          <w:sz w:val="20"/>
        </w:rPr>
      </w:pPr>
      <w:r>
        <w:rPr>
          <w:color w:val="010202"/>
          <w:sz w:val="20"/>
        </w:rPr>
        <w:t>RELATED</w:t>
      </w:r>
      <w:r>
        <w:rPr>
          <w:color w:val="010202"/>
          <w:spacing w:val="-2"/>
          <w:sz w:val="20"/>
        </w:rPr>
        <w:t xml:space="preserve"> </w:t>
      </w:r>
      <w:r>
        <w:rPr>
          <w:color w:val="010202"/>
          <w:sz w:val="20"/>
        </w:rPr>
        <w:t>DOCUMENTS</w:t>
      </w:r>
    </w:p>
    <w:p w14:paraId="20DD5B55" w14:textId="77777777" w:rsidR="00BB6656" w:rsidRDefault="00BB6656">
      <w:pPr>
        <w:pStyle w:val="BodyText"/>
        <w:spacing w:before="8"/>
      </w:pPr>
    </w:p>
    <w:p w14:paraId="67058652" w14:textId="77777777" w:rsidR="00BB6656" w:rsidRDefault="00A360F3">
      <w:pPr>
        <w:pStyle w:val="ListParagraph"/>
        <w:numPr>
          <w:ilvl w:val="2"/>
          <w:numId w:val="79"/>
        </w:numPr>
        <w:tabs>
          <w:tab w:val="left" w:pos="1025"/>
        </w:tabs>
        <w:ind w:right="317" w:hanging="576"/>
        <w:jc w:val="both"/>
        <w:rPr>
          <w:sz w:val="20"/>
        </w:rPr>
      </w:pPr>
      <w:r>
        <w:rPr>
          <w:color w:val="010202"/>
          <w:sz w:val="20"/>
        </w:rPr>
        <w:t>Drawings and general provisions of the Contract and other Division 01 Specification Sections, apply to this</w:t>
      </w:r>
      <w:r>
        <w:rPr>
          <w:color w:val="010202"/>
          <w:spacing w:val="-14"/>
          <w:sz w:val="20"/>
        </w:rPr>
        <w:t xml:space="preserve"> </w:t>
      </w:r>
      <w:r>
        <w:rPr>
          <w:color w:val="010202"/>
          <w:sz w:val="20"/>
        </w:rPr>
        <w:t>Section.</w:t>
      </w:r>
    </w:p>
    <w:p w14:paraId="59FEEBB4" w14:textId="77777777" w:rsidR="00BB6656" w:rsidRDefault="00BB6656">
      <w:pPr>
        <w:pStyle w:val="BodyText"/>
        <w:spacing w:before="5"/>
        <w:rPr>
          <w:sz w:val="31"/>
        </w:rPr>
      </w:pPr>
    </w:p>
    <w:p w14:paraId="23A53228" w14:textId="77777777" w:rsidR="00BB6656" w:rsidRDefault="00A360F3">
      <w:pPr>
        <w:pStyle w:val="ListParagraph"/>
        <w:numPr>
          <w:ilvl w:val="1"/>
          <w:numId w:val="79"/>
        </w:numPr>
        <w:tabs>
          <w:tab w:val="left" w:pos="1024"/>
          <w:tab w:val="left" w:pos="1025"/>
        </w:tabs>
        <w:ind w:left="1024" w:hanging="864"/>
        <w:rPr>
          <w:sz w:val="20"/>
        </w:rPr>
      </w:pPr>
      <w:r>
        <w:rPr>
          <w:color w:val="010202"/>
          <w:sz w:val="20"/>
        </w:rPr>
        <w:t>SUMMARY</w:t>
      </w:r>
    </w:p>
    <w:p w14:paraId="1381F33D" w14:textId="77777777" w:rsidR="00BB6656" w:rsidRDefault="00BB6656">
      <w:pPr>
        <w:pStyle w:val="BodyText"/>
        <w:spacing w:before="10"/>
      </w:pPr>
    </w:p>
    <w:p w14:paraId="7B5D224E" w14:textId="2CC28369" w:rsidR="00BB6656" w:rsidRPr="000C1E6A" w:rsidRDefault="00A360F3" w:rsidP="000C1E6A">
      <w:pPr>
        <w:pStyle w:val="ListParagraph"/>
        <w:numPr>
          <w:ilvl w:val="2"/>
          <w:numId w:val="79"/>
        </w:numPr>
        <w:tabs>
          <w:tab w:val="left" w:pos="1024"/>
          <w:tab w:val="left" w:pos="1025"/>
        </w:tabs>
        <w:spacing w:after="200"/>
        <w:ind w:left="1022" w:hanging="576"/>
        <w:rPr>
          <w:sz w:val="20"/>
        </w:rPr>
      </w:pPr>
      <w:r>
        <w:rPr>
          <w:color w:val="010202"/>
          <w:sz w:val="20"/>
        </w:rPr>
        <w:t>Section includes administrative and procedural requirements for</w:t>
      </w:r>
      <w:r>
        <w:rPr>
          <w:color w:val="010202"/>
          <w:spacing w:val="-11"/>
          <w:sz w:val="20"/>
        </w:rPr>
        <w:t xml:space="preserve"> </w:t>
      </w:r>
      <w:r>
        <w:rPr>
          <w:color w:val="010202"/>
          <w:sz w:val="20"/>
        </w:rPr>
        <w:t>alternates.</w:t>
      </w:r>
    </w:p>
    <w:p w14:paraId="3D381AB4" w14:textId="36AB8E44" w:rsidR="005D5041" w:rsidRPr="000C1E6A" w:rsidRDefault="005D5041">
      <w:pPr>
        <w:pStyle w:val="ListParagraph"/>
        <w:numPr>
          <w:ilvl w:val="2"/>
          <w:numId w:val="79"/>
        </w:numPr>
        <w:tabs>
          <w:tab w:val="left" w:pos="1024"/>
          <w:tab w:val="left" w:pos="1025"/>
        </w:tabs>
        <w:rPr>
          <w:sz w:val="20"/>
        </w:rPr>
      </w:pPr>
      <w:r>
        <w:rPr>
          <w:sz w:val="20"/>
          <w:szCs w:val="20"/>
        </w:rPr>
        <w:t>The Contractor shall be responsible for enforcing all components of this section with all subcontractors contracted to the Contractor.</w:t>
      </w:r>
    </w:p>
    <w:p w14:paraId="3EF9FE8D" w14:textId="77777777" w:rsidR="00BB6656" w:rsidRDefault="00BB6656">
      <w:pPr>
        <w:pStyle w:val="BodyText"/>
        <w:spacing w:before="4"/>
        <w:rPr>
          <w:sz w:val="31"/>
        </w:rPr>
      </w:pPr>
    </w:p>
    <w:p w14:paraId="17A73693" w14:textId="77777777" w:rsidR="00BB6656" w:rsidRDefault="00A360F3">
      <w:pPr>
        <w:pStyle w:val="ListParagraph"/>
        <w:numPr>
          <w:ilvl w:val="1"/>
          <w:numId w:val="79"/>
        </w:numPr>
        <w:tabs>
          <w:tab w:val="left" w:pos="1024"/>
          <w:tab w:val="left" w:pos="1025"/>
        </w:tabs>
        <w:ind w:left="1024" w:hanging="864"/>
        <w:rPr>
          <w:sz w:val="20"/>
        </w:rPr>
      </w:pPr>
      <w:r>
        <w:rPr>
          <w:color w:val="010202"/>
          <w:sz w:val="20"/>
        </w:rPr>
        <w:t>DEFINITIONS</w:t>
      </w:r>
    </w:p>
    <w:p w14:paraId="04E56698" w14:textId="77777777" w:rsidR="00BB6656" w:rsidRDefault="00BB6656">
      <w:pPr>
        <w:pStyle w:val="BodyText"/>
        <w:spacing w:before="10"/>
      </w:pPr>
    </w:p>
    <w:p w14:paraId="6F9D89BE" w14:textId="5F3249FA" w:rsidR="00BB6656" w:rsidRDefault="00A360F3">
      <w:pPr>
        <w:pStyle w:val="ListParagraph"/>
        <w:numPr>
          <w:ilvl w:val="2"/>
          <w:numId w:val="79"/>
        </w:numPr>
        <w:tabs>
          <w:tab w:val="left" w:pos="1025"/>
        </w:tabs>
        <w:ind w:right="318" w:hanging="576"/>
        <w:jc w:val="both"/>
        <w:rPr>
          <w:sz w:val="20"/>
        </w:rPr>
      </w:pPr>
      <w:r>
        <w:rPr>
          <w:color w:val="010202"/>
          <w:sz w:val="20"/>
        </w:rPr>
        <w:t xml:space="preserve">Alternate: An amount proposed by </w:t>
      </w:r>
      <w:r w:rsidR="00667841">
        <w:rPr>
          <w:color w:val="010202"/>
          <w:sz w:val="20"/>
        </w:rPr>
        <w:t xml:space="preserve">Subcontractor </w:t>
      </w:r>
      <w:r>
        <w:rPr>
          <w:color w:val="010202"/>
          <w:sz w:val="20"/>
        </w:rPr>
        <w:t xml:space="preserve">and stated on the Bid Form for certain work defined in the bidding requirements that </w:t>
      </w:r>
      <w:r>
        <w:rPr>
          <w:color w:val="010202"/>
          <w:spacing w:val="2"/>
          <w:sz w:val="20"/>
        </w:rPr>
        <w:t xml:space="preserve">may </w:t>
      </w:r>
      <w:r>
        <w:rPr>
          <w:color w:val="010202"/>
          <w:sz w:val="20"/>
        </w:rPr>
        <w:t>be added to or deducted from the base bid amount if Owner decides to accept a corresponding change either in the amount of construction to be completed or in the products, materials, equipment, systems, or installation methods described in the Contract</w:t>
      </w:r>
      <w:r>
        <w:rPr>
          <w:color w:val="010202"/>
          <w:spacing w:val="-4"/>
          <w:sz w:val="20"/>
        </w:rPr>
        <w:t xml:space="preserve"> </w:t>
      </w:r>
      <w:r>
        <w:rPr>
          <w:color w:val="010202"/>
          <w:sz w:val="20"/>
        </w:rPr>
        <w:t>Documents.</w:t>
      </w:r>
    </w:p>
    <w:p w14:paraId="09BA2487" w14:textId="77777777" w:rsidR="00BB6656" w:rsidRDefault="00BB6656">
      <w:pPr>
        <w:pStyle w:val="BodyText"/>
        <w:spacing w:before="10"/>
      </w:pPr>
    </w:p>
    <w:p w14:paraId="4518151A" w14:textId="77777777" w:rsidR="00BB6656" w:rsidRDefault="00A360F3">
      <w:pPr>
        <w:pStyle w:val="ListParagraph"/>
        <w:numPr>
          <w:ilvl w:val="3"/>
          <w:numId w:val="79"/>
        </w:numPr>
        <w:tabs>
          <w:tab w:val="left" w:pos="1601"/>
        </w:tabs>
        <w:ind w:right="321"/>
        <w:jc w:val="both"/>
        <w:rPr>
          <w:sz w:val="20"/>
        </w:rPr>
      </w:pPr>
      <w:r>
        <w:rPr>
          <w:color w:val="010202"/>
          <w:sz w:val="20"/>
        </w:rPr>
        <w:t>Alternates described in this Section are part of the Work only if enumerated in the Agreement.</w:t>
      </w:r>
    </w:p>
    <w:p w14:paraId="47EE59EA" w14:textId="25E34321" w:rsidR="00BB6656" w:rsidRPr="000C1E6A" w:rsidRDefault="00A360F3">
      <w:pPr>
        <w:pStyle w:val="ListParagraph"/>
        <w:numPr>
          <w:ilvl w:val="3"/>
          <w:numId w:val="79"/>
        </w:numPr>
        <w:tabs>
          <w:tab w:val="left" w:pos="1601"/>
        </w:tabs>
        <w:ind w:right="318"/>
        <w:jc w:val="both"/>
        <w:rPr>
          <w:sz w:val="20"/>
        </w:rPr>
      </w:pPr>
      <w:bookmarkStart w:id="7" w:name="_Hlk32409984"/>
      <w:r>
        <w:rPr>
          <w:color w:val="010202"/>
          <w:sz w:val="20"/>
        </w:rPr>
        <w:t xml:space="preserve">The cost or credit for each alternate is the net addition to or deduction from the </w:t>
      </w:r>
      <w:r w:rsidR="00667841">
        <w:rPr>
          <w:color w:val="010202"/>
          <w:sz w:val="20"/>
        </w:rPr>
        <w:t xml:space="preserve">base bid </w:t>
      </w:r>
      <w:r w:rsidR="005F0BF7" w:rsidRPr="000C1E6A">
        <w:rPr>
          <w:color w:val="010202"/>
          <w:sz w:val="20"/>
        </w:rPr>
        <w:t>sub</w:t>
      </w:r>
      <w:r w:rsidRPr="000C1E6A">
        <w:rPr>
          <w:color w:val="010202"/>
          <w:sz w:val="20"/>
        </w:rPr>
        <w:t xml:space="preserve">Contract Sum to incorporate alternate into the Work. No other adjustments are made to the </w:t>
      </w:r>
      <w:r w:rsidR="005F0BF7" w:rsidRPr="000C1E6A">
        <w:rPr>
          <w:color w:val="010202"/>
          <w:sz w:val="20"/>
        </w:rPr>
        <w:t>sub</w:t>
      </w:r>
      <w:r w:rsidRPr="000C1E6A">
        <w:rPr>
          <w:color w:val="010202"/>
          <w:sz w:val="20"/>
        </w:rPr>
        <w:t>Contract Sum.</w:t>
      </w:r>
    </w:p>
    <w:bookmarkEnd w:id="7"/>
    <w:p w14:paraId="1DFC4D30" w14:textId="77777777" w:rsidR="00BB6656" w:rsidRDefault="00BB6656">
      <w:pPr>
        <w:pStyle w:val="BodyText"/>
        <w:spacing w:before="4"/>
        <w:rPr>
          <w:sz w:val="31"/>
        </w:rPr>
      </w:pPr>
    </w:p>
    <w:p w14:paraId="7329E27B" w14:textId="77777777" w:rsidR="00BB6656" w:rsidRDefault="00A360F3">
      <w:pPr>
        <w:pStyle w:val="ListParagraph"/>
        <w:numPr>
          <w:ilvl w:val="1"/>
          <w:numId w:val="79"/>
        </w:numPr>
        <w:tabs>
          <w:tab w:val="left" w:pos="1024"/>
          <w:tab w:val="left" w:pos="1025"/>
        </w:tabs>
        <w:ind w:left="1024" w:hanging="864"/>
        <w:rPr>
          <w:sz w:val="20"/>
        </w:rPr>
      </w:pPr>
      <w:r>
        <w:rPr>
          <w:color w:val="010202"/>
          <w:sz w:val="20"/>
        </w:rPr>
        <w:t>PROCEDURES</w:t>
      </w:r>
    </w:p>
    <w:p w14:paraId="28E283CB" w14:textId="77777777" w:rsidR="00BB6656" w:rsidRDefault="00BB6656">
      <w:pPr>
        <w:pStyle w:val="BodyText"/>
        <w:spacing w:before="10"/>
      </w:pPr>
    </w:p>
    <w:p w14:paraId="14E6C702" w14:textId="77777777" w:rsidR="00BB6656" w:rsidRDefault="00A360F3">
      <w:pPr>
        <w:pStyle w:val="ListParagraph"/>
        <w:numPr>
          <w:ilvl w:val="2"/>
          <w:numId w:val="79"/>
        </w:numPr>
        <w:tabs>
          <w:tab w:val="left" w:pos="1025"/>
        </w:tabs>
        <w:ind w:right="320" w:hanging="576"/>
        <w:jc w:val="both"/>
        <w:rPr>
          <w:sz w:val="20"/>
        </w:rPr>
      </w:pPr>
      <w:r>
        <w:rPr>
          <w:color w:val="010202"/>
          <w:sz w:val="20"/>
        </w:rPr>
        <w:t>Coordination: Revise or adjust affected adjacent work as necessary to completely integrate work of the alternate into</w:t>
      </w:r>
      <w:r>
        <w:rPr>
          <w:color w:val="010202"/>
          <w:spacing w:val="2"/>
          <w:sz w:val="20"/>
        </w:rPr>
        <w:t xml:space="preserve"> </w:t>
      </w:r>
      <w:r>
        <w:rPr>
          <w:color w:val="010202"/>
          <w:sz w:val="20"/>
        </w:rPr>
        <w:t>Project.</w:t>
      </w:r>
    </w:p>
    <w:p w14:paraId="746D5D68" w14:textId="77777777" w:rsidR="00BB6656" w:rsidRDefault="00BB6656">
      <w:pPr>
        <w:pStyle w:val="BodyText"/>
        <w:spacing w:before="9"/>
      </w:pPr>
    </w:p>
    <w:p w14:paraId="22A55C23" w14:textId="77777777" w:rsidR="00BB6656" w:rsidRDefault="00A360F3">
      <w:pPr>
        <w:pStyle w:val="ListParagraph"/>
        <w:numPr>
          <w:ilvl w:val="3"/>
          <w:numId w:val="79"/>
        </w:numPr>
        <w:tabs>
          <w:tab w:val="left" w:pos="1601"/>
        </w:tabs>
        <w:ind w:right="316"/>
        <w:jc w:val="both"/>
        <w:rPr>
          <w:sz w:val="20"/>
        </w:rPr>
      </w:pPr>
      <w:r>
        <w:rPr>
          <w:color w:val="010202"/>
          <w:sz w:val="20"/>
        </w:rPr>
        <w:t xml:space="preserve">Include as part of each alternate, miscellaneous devices, accessory objects, and similar items incidental to or required for a complete installation </w:t>
      </w:r>
      <w:r w:rsidR="005E6F86">
        <w:rPr>
          <w:color w:val="010202"/>
          <w:sz w:val="20"/>
        </w:rPr>
        <w:t>whether</w:t>
      </w:r>
      <w:r>
        <w:rPr>
          <w:color w:val="010202"/>
          <w:sz w:val="20"/>
        </w:rPr>
        <w:t xml:space="preserve"> indicated as part of alternate.</w:t>
      </w:r>
    </w:p>
    <w:p w14:paraId="3CCC8035" w14:textId="77777777" w:rsidR="00BB6656" w:rsidRDefault="00BB6656">
      <w:pPr>
        <w:pStyle w:val="BodyText"/>
        <w:spacing w:before="11"/>
      </w:pPr>
    </w:p>
    <w:p w14:paraId="0C5F54C3" w14:textId="77777777" w:rsidR="00BB6656" w:rsidRDefault="00A360F3">
      <w:pPr>
        <w:pStyle w:val="ListParagraph"/>
        <w:numPr>
          <w:ilvl w:val="2"/>
          <w:numId w:val="79"/>
        </w:numPr>
        <w:tabs>
          <w:tab w:val="left" w:pos="1025"/>
        </w:tabs>
        <w:ind w:right="318" w:hanging="576"/>
        <w:jc w:val="both"/>
        <w:rPr>
          <w:sz w:val="20"/>
        </w:rPr>
      </w:pPr>
      <w:r>
        <w:rPr>
          <w:color w:val="010202"/>
          <w:sz w:val="20"/>
        </w:rPr>
        <w:t>Notification: Immediately following award of the Contract, notify each party involved, in writing, of the status of each alternate. Indicate if alternates have been accepted, rejected, or deferred for later consideration. Include a complete description of negotiated revisions to</w:t>
      </w:r>
      <w:r>
        <w:rPr>
          <w:color w:val="010202"/>
          <w:spacing w:val="-27"/>
          <w:sz w:val="20"/>
        </w:rPr>
        <w:t xml:space="preserve"> </w:t>
      </w:r>
      <w:r>
        <w:rPr>
          <w:color w:val="010202"/>
          <w:sz w:val="20"/>
        </w:rPr>
        <w:t>alternates.</w:t>
      </w:r>
    </w:p>
    <w:p w14:paraId="404378B5" w14:textId="77777777" w:rsidR="00BB6656" w:rsidRDefault="00BB6656">
      <w:pPr>
        <w:pStyle w:val="BodyText"/>
        <w:spacing w:before="9"/>
      </w:pPr>
    </w:p>
    <w:p w14:paraId="777A969C" w14:textId="77777777" w:rsidR="00BB6656" w:rsidRDefault="00A360F3">
      <w:pPr>
        <w:pStyle w:val="ListParagraph"/>
        <w:numPr>
          <w:ilvl w:val="2"/>
          <w:numId w:val="79"/>
        </w:numPr>
        <w:tabs>
          <w:tab w:val="left" w:pos="1024"/>
          <w:tab w:val="left" w:pos="1025"/>
        </w:tabs>
        <w:ind w:hanging="576"/>
        <w:rPr>
          <w:sz w:val="20"/>
        </w:rPr>
      </w:pPr>
      <w:r>
        <w:rPr>
          <w:color w:val="010202"/>
          <w:sz w:val="20"/>
        </w:rPr>
        <w:t>Execute accepted alternates under the same conditions as other work of the</w:t>
      </w:r>
      <w:r>
        <w:rPr>
          <w:color w:val="010202"/>
          <w:spacing w:val="-11"/>
          <w:sz w:val="20"/>
        </w:rPr>
        <w:t xml:space="preserve"> </w:t>
      </w:r>
      <w:r>
        <w:rPr>
          <w:color w:val="010202"/>
          <w:sz w:val="20"/>
        </w:rPr>
        <w:t>Contract.</w:t>
      </w:r>
    </w:p>
    <w:p w14:paraId="34F0DD3A" w14:textId="77777777" w:rsidR="00BB6656" w:rsidRDefault="00BB6656">
      <w:pPr>
        <w:pStyle w:val="BodyText"/>
        <w:spacing w:before="10"/>
      </w:pPr>
    </w:p>
    <w:p w14:paraId="1763CBF8" w14:textId="77777777" w:rsidR="00BB6656" w:rsidRDefault="00A360F3">
      <w:pPr>
        <w:pStyle w:val="ListParagraph"/>
        <w:numPr>
          <w:ilvl w:val="2"/>
          <w:numId w:val="79"/>
        </w:numPr>
        <w:tabs>
          <w:tab w:val="left" w:pos="1025"/>
        </w:tabs>
        <w:ind w:right="320" w:hanging="576"/>
        <w:jc w:val="both"/>
        <w:rPr>
          <w:sz w:val="20"/>
        </w:rPr>
      </w:pPr>
      <w:r>
        <w:rPr>
          <w:color w:val="010202"/>
          <w:sz w:val="20"/>
        </w:rPr>
        <w:t xml:space="preserve">Schedule: A schedule of alternates is included </w:t>
      </w:r>
      <w:r w:rsidR="00A50C0B">
        <w:rPr>
          <w:color w:val="010202"/>
          <w:sz w:val="20"/>
        </w:rPr>
        <w:t>in the Contract Documents and below</w:t>
      </w:r>
      <w:r>
        <w:rPr>
          <w:color w:val="010202"/>
          <w:sz w:val="20"/>
        </w:rPr>
        <w:t>. Specification</w:t>
      </w:r>
      <w:r w:rsidR="00A50C0B">
        <w:rPr>
          <w:color w:val="010202"/>
          <w:sz w:val="20"/>
        </w:rPr>
        <w:t>s</w:t>
      </w:r>
      <w:r>
        <w:rPr>
          <w:color w:val="010202"/>
          <w:sz w:val="20"/>
        </w:rPr>
        <w:t xml:space="preserve"> </w:t>
      </w:r>
      <w:r w:rsidR="00A50C0B">
        <w:rPr>
          <w:color w:val="010202"/>
          <w:sz w:val="20"/>
        </w:rPr>
        <w:t>herein apply to the</w:t>
      </w:r>
      <w:r>
        <w:rPr>
          <w:color w:val="010202"/>
          <w:sz w:val="20"/>
        </w:rPr>
        <w:t xml:space="preserve"> requirements for materials necessary to achieve the work described under each</w:t>
      </w:r>
      <w:r>
        <w:rPr>
          <w:color w:val="010202"/>
          <w:spacing w:val="-1"/>
          <w:sz w:val="20"/>
        </w:rPr>
        <w:t xml:space="preserve"> </w:t>
      </w:r>
      <w:r>
        <w:rPr>
          <w:color w:val="010202"/>
          <w:sz w:val="20"/>
        </w:rPr>
        <w:t>alternate.</w:t>
      </w:r>
    </w:p>
    <w:p w14:paraId="4C28FFDF" w14:textId="77777777" w:rsidR="00BB6656" w:rsidRDefault="00BB6656">
      <w:pPr>
        <w:jc w:val="both"/>
        <w:rPr>
          <w:sz w:val="20"/>
        </w:rPr>
        <w:sectPr w:rsidR="00BB6656">
          <w:footerReference w:type="default" r:id="rId24"/>
          <w:pgSz w:w="12240" w:h="15840"/>
          <w:pgMar w:top="1540" w:right="1120" w:bottom="960" w:left="1280" w:header="724" w:footer="768" w:gutter="0"/>
          <w:pgNumType w:start="1"/>
          <w:cols w:space="720"/>
        </w:sectPr>
      </w:pPr>
    </w:p>
    <w:p w14:paraId="5BECEF7E" w14:textId="77777777" w:rsidR="00BB6656" w:rsidRDefault="00BB6656">
      <w:pPr>
        <w:pStyle w:val="BodyText"/>
        <w:spacing w:before="10"/>
        <w:rPr>
          <w:sz w:val="12"/>
        </w:rPr>
      </w:pPr>
    </w:p>
    <w:p w14:paraId="2BAC9AAD" w14:textId="77777777" w:rsidR="00BB6656" w:rsidRDefault="00A360F3">
      <w:pPr>
        <w:pStyle w:val="BodyText"/>
        <w:spacing w:before="93"/>
        <w:ind w:left="159"/>
      </w:pPr>
      <w:r>
        <w:rPr>
          <w:color w:val="010202"/>
        </w:rPr>
        <w:t>PART 2 - PRODUCTS (Not Used)</w:t>
      </w:r>
    </w:p>
    <w:p w14:paraId="17B6B9E3" w14:textId="77777777" w:rsidR="00BB6656" w:rsidRDefault="00BB6656">
      <w:pPr>
        <w:pStyle w:val="BodyText"/>
        <w:spacing w:before="3"/>
        <w:rPr>
          <w:sz w:val="30"/>
        </w:rPr>
      </w:pPr>
    </w:p>
    <w:p w14:paraId="5806078A" w14:textId="77777777" w:rsidR="00BB6656" w:rsidRDefault="00A360F3">
      <w:pPr>
        <w:pStyle w:val="BodyText"/>
        <w:ind w:left="159"/>
      </w:pPr>
      <w:r>
        <w:rPr>
          <w:color w:val="010202"/>
        </w:rPr>
        <w:t>PART 3 - EXECUTION</w:t>
      </w:r>
    </w:p>
    <w:p w14:paraId="7A5C1D4F" w14:textId="77777777" w:rsidR="00BB6656" w:rsidRDefault="00BB6656">
      <w:pPr>
        <w:pStyle w:val="BodyText"/>
        <w:spacing w:before="4"/>
        <w:rPr>
          <w:sz w:val="31"/>
        </w:rPr>
      </w:pPr>
    </w:p>
    <w:p w14:paraId="3ADD5A48" w14:textId="77777777" w:rsidR="00BB6656" w:rsidRDefault="00A360F3">
      <w:pPr>
        <w:pStyle w:val="ListParagraph"/>
        <w:numPr>
          <w:ilvl w:val="1"/>
          <w:numId w:val="78"/>
        </w:numPr>
        <w:tabs>
          <w:tab w:val="left" w:pos="1023"/>
          <w:tab w:val="left" w:pos="1024"/>
        </w:tabs>
        <w:ind w:hanging="864"/>
        <w:rPr>
          <w:sz w:val="20"/>
        </w:rPr>
      </w:pPr>
      <w:r>
        <w:rPr>
          <w:color w:val="010202"/>
          <w:sz w:val="20"/>
        </w:rPr>
        <w:t>SCHEDULE OF</w:t>
      </w:r>
      <w:r>
        <w:rPr>
          <w:color w:val="010202"/>
          <w:spacing w:val="-3"/>
          <w:sz w:val="20"/>
        </w:rPr>
        <w:t xml:space="preserve"> </w:t>
      </w:r>
      <w:r>
        <w:rPr>
          <w:color w:val="010202"/>
          <w:sz w:val="20"/>
        </w:rPr>
        <w:t>ALTERNATES</w:t>
      </w:r>
    </w:p>
    <w:p w14:paraId="58DD5C4A" w14:textId="77777777" w:rsidR="00BB6656" w:rsidRDefault="00BB6656">
      <w:pPr>
        <w:pStyle w:val="BodyText"/>
        <w:spacing w:before="5"/>
      </w:pPr>
    </w:p>
    <w:p w14:paraId="3F2A5E72" w14:textId="77777777" w:rsidR="00BB6656" w:rsidRDefault="00A360F3">
      <w:pPr>
        <w:pStyle w:val="ListParagraph"/>
        <w:numPr>
          <w:ilvl w:val="2"/>
          <w:numId w:val="78"/>
        </w:numPr>
        <w:tabs>
          <w:tab w:val="left" w:pos="1023"/>
          <w:tab w:val="left" w:pos="1024"/>
        </w:tabs>
        <w:ind w:hanging="576"/>
        <w:rPr>
          <w:sz w:val="20"/>
        </w:rPr>
      </w:pPr>
      <w:r>
        <w:rPr>
          <w:color w:val="010202"/>
          <w:sz w:val="20"/>
        </w:rPr>
        <w:t>Alternate</w:t>
      </w:r>
      <w:r w:rsidR="00A50C0B">
        <w:rPr>
          <w:color w:val="010202"/>
          <w:sz w:val="20"/>
        </w:rPr>
        <w:t>s</w:t>
      </w:r>
      <w:r>
        <w:rPr>
          <w:color w:val="010202"/>
          <w:sz w:val="20"/>
        </w:rPr>
        <w:t xml:space="preserve"> </w:t>
      </w:r>
      <w:r w:rsidR="00A50C0B">
        <w:rPr>
          <w:color w:val="010202"/>
          <w:sz w:val="20"/>
        </w:rPr>
        <w:t>as indicated on drawing Sheet A900.A0 “Alternate List”</w:t>
      </w:r>
    </w:p>
    <w:p w14:paraId="577613E7" w14:textId="77777777" w:rsidR="00BB6656" w:rsidRDefault="00BB6656">
      <w:pPr>
        <w:pStyle w:val="BodyText"/>
        <w:spacing w:before="10"/>
      </w:pPr>
    </w:p>
    <w:p w14:paraId="67E6729C" w14:textId="77777777" w:rsidR="00BB6656" w:rsidRDefault="00BB6656">
      <w:pPr>
        <w:pStyle w:val="BodyText"/>
        <w:rPr>
          <w:sz w:val="22"/>
        </w:rPr>
      </w:pPr>
    </w:p>
    <w:p w14:paraId="0EC7C7E1" w14:textId="77777777" w:rsidR="00BB6656" w:rsidRDefault="00BB6656">
      <w:pPr>
        <w:pStyle w:val="BodyText"/>
        <w:spacing w:before="6"/>
        <w:rPr>
          <w:sz w:val="19"/>
        </w:rPr>
      </w:pPr>
    </w:p>
    <w:p w14:paraId="214BCA39" w14:textId="77777777" w:rsidR="00BB6656" w:rsidRDefault="00A360F3">
      <w:pPr>
        <w:spacing w:before="1"/>
        <w:ind w:left="3578" w:right="3738"/>
        <w:jc w:val="center"/>
        <w:rPr>
          <w:b/>
          <w:sz w:val="20"/>
        </w:rPr>
      </w:pPr>
      <w:r>
        <w:rPr>
          <w:b/>
          <w:color w:val="010202"/>
          <w:sz w:val="20"/>
        </w:rPr>
        <w:t>END OF SECTION 01 2300</w:t>
      </w:r>
    </w:p>
    <w:p w14:paraId="7399AB1F" w14:textId="77777777" w:rsidR="00BB6656" w:rsidRDefault="00BB6656">
      <w:pPr>
        <w:jc w:val="center"/>
        <w:rPr>
          <w:sz w:val="20"/>
        </w:rPr>
        <w:sectPr w:rsidR="00BB6656">
          <w:pgSz w:w="12240" w:h="15840"/>
          <w:pgMar w:top="1540" w:right="1120" w:bottom="960" w:left="1280" w:header="724" w:footer="768" w:gutter="0"/>
          <w:cols w:space="720"/>
        </w:sectPr>
      </w:pPr>
    </w:p>
    <w:p w14:paraId="6946A9DD" w14:textId="77777777" w:rsidR="00BB6656" w:rsidRDefault="00BB6656">
      <w:pPr>
        <w:pStyle w:val="BodyText"/>
        <w:rPr>
          <w:b/>
        </w:rPr>
      </w:pPr>
    </w:p>
    <w:p w14:paraId="56EF68D0" w14:textId="77777777" w:rsidR="00BB6656" w:rsidRDefault="00BB6656">
      <w:pPr>
        <w:pStyle w:val="BodyText"/>
        <w:rPr>
          <w:b/>
        </w:rPr>
      </w:pPr>
    </w:p>
    <w:p w14:paraId="3994D21F" w14:textId="77777777" w:rsidR="00BB6656" w:rsidRDefault="00BB6656">
      <w:pPr>
        <w:pStyle w:val="BodyText"/>
        <w:spacing w:before="1"/>
        <w:rPr>
          <w:b/>
          <w:sz w:val="25"/>
        </w:rPr>
      </w:pPr>
    </w:p>
    <w:p w14:paraId="1D4DD1F2" w14:textId="77777777" w:rsidR="00BB6656" w:rsidRDefault="00A360F3" w:rsidP="000C1E6A">
      <w:pPr>
        <w:pStyle w:val="Heading1"/>
      </w:pPr>
      <w:r>
        <w:t>SECTION 01 2500 - SUBSTITUTION PROCEDURES</w:t>
      </w:r>
    </w:p>
    <w:p w14:paraId="4D7BECDB" w14:textId="77777777" w:rsidR="00BB6656" w:rsidRDefault="00BB6656">
      <w:pPr>
        <w:pStyle w:val="BodyText"/>
        <w:rPr>
          <w:sz w:val="22"/>
        </w:rPr>
      </w:pPr>
    </w:p>
    <w:p w14:paraId="263A7363" w14:textId="77777777" w:rsidR="00BB6656" w:rsidRDefault="00BB6656">
      <w:pPr>
        <w:pStyle w:val="BodyText"/>
        <w:spacing w:before="2"/>
        <w:rPr>
          <w:sz w:val="30"/>
        </w:rPr>
      </w:pPr>
    </w:p>
    <w:p w14:paraId="2B697109" w14:textId="77777777" w:rsidR="00BB6656" w:rsidRDefault="00A360F3">
      <w:pPr>
        <w:pStyle w:val="BodyText"/>
        <w:ind w:left="159"/>
      </w:pPr>
      <w:r>
        <w:rPr>
          <w:color w:val="010202"/>
        </w:rPr>
        <w:t>PART 1 - GENERAL</w:t>
      </w:r>
    </w:p>
    <w:p w14:paraId="07223878" w14:textId="77777777" w:rsidR="00BB6656" w:rsidRDefault="00BB6656">
      <w:pPr>
        <w:pStyle w:val="BodyText"/>
        <w:spacing w:before="4"/>
        <w:rPr>
          <w:sz w:val="31"/>
        </w:rPr>
      </w:pPr>
    </w:p>
    <w:p w14:paraId="46DD1109" w14:textId="77777777" w:rsidR="00BB6656" w:rsidRDefault="00A360F3">
      <w:pPr>
        <w:pStyle w:val="ListParagraph"/>
        <w:numPr>
          <w:ilvl w:val="1"/>
          <w:numId w:val="77"/>
        </w:numPr>
        <w:tabs>
          <w:tab w:val="left" w:pos="1023"/>
          <w:tab w:val="left" w:pos="1024"/>
        </w:tabs>
        <w:ind w:hanging="864"/>
        <w:rPr>
          <w:sz w:val="20"/>
        </w:rPr>
      </w:pPr>
      <w:r>
        <w:rPr>
          <w:color w:val="010202"/>
          <w:sz w:val="20"/>
        </w:rPr>
        <w:t>RELATED</w:t>
      </w:r>
      <w:r>
        <w:rPr>
          <w:color w:val="010202"/>
          <w:spacing w:val="-2"/>
          <w:sz w:val="20"/>
        </w:rPr>
        <w:t xml:space="preserve"> </w:t>
      </w:r>
      <w:r>
        <w:rPr>
          <w:color w:val="010202"/>
          <w:sz w:val="20"/>
        </w:rPr>
        <w:t>DOCUMENTS</w:t>
      </w:r>
    </w:p>
    <w:p w14:paraId="29E35E03" w14:textId="77777777" w:rsidR="00BB6656" w:rsidRDefault="00BB6656">
      <w:pPr>
        <w:pStyle w:val="BodyText"/>
        <w:spacing w:before="8"/>
      </w:pPr>
    </w:p>
    <w:p w14:paraId="129A6778" w14:textId="77777777" w:rsidR="00BB6656" w:rsidRDefault="00A360F3">
      <w:pPr>
        <w:pStyle w:val="ListParagraph"/>
        <w:numPr>
          <w:ilvl w:val="2"/>
          <w:numId w:val="77"/>
        </w:numPr>
        <w:tabs>
          <w:tab w:val="left" w:pos="1025"/>
        </w:tabs>
        <w:ind w:right="317" w:hanging="576"/>
        <w:jc w:val="both"/>
        <w:rPr>
          <w:sz w:val="20"/>
        </w:rPr>
      </w:pPr>
      <w:r>
        <w:rPr>
          <w:color w:val="010202"/>
          <w:sz w:val="20"/>
        </w:rPr>
        <w:t>Drawings and general provisions of the Contract and other Division 01 Specification Sections, apply to this</w:t>
      </w:r>
      <w:r>
        <w:rPr>
          <w:color w:val="010202"/>
          <w:spacing w:val="-14"/>
          <w:sz w:val="20"/>
        </w:rPr>
        <w:t xml:space="preserve"> </w:t>
      </w:r>
      <w:r>
        <w:rPr>
          <w:color w:val="010202"/>
          <w:sz w:val="20"/>
        </w:rPr>
        <w:t>Section.</w:t>
      </w:r>
    </w:p>
    <w:p w14:paraId="488019EB" w14:textId="77777777" w:rsidR="00BB6656" w:rsidRDefault="00BB6656">
      <w:pPr>
        <w:pStyle w:val="BodyText"/>
        <w:spacing w:before="5"/>
        <w:rPr>
          <w:sz w:val="31"/>
        </w:rPr>
      </w:pPr>
    </w:p>
    <w:p w14:paraId="756F3677" w14:textId="77777777" w:rsidR="00BB6656" w:rsidRDefault="00A360F3">
      <w:pPr>
        <w:pStyle w:val="ListParagraph"/>
        <w:numPr>
          <w:ilvl w:val="1"/>
          <w:numId w:val="77"/>
        </w:numPr>
        <w:tabs>
          <w:tab w:val="left" w:pos="1024"/>
          <w:tab w:val="left" w:pos="1025"/>
        </w:tabs>
        <w:ind w:left="1024" w:hanging="864"/>
        <w:rPr>
          <w:sz w:val="20"/>
        </w:rPr>
      </w:pPr>
      <w:r>
        <w:rPr>
          <w:color w:val="010202"/>
          <w:sz w:val="20"/>
        </w:rPr>
        <w:t>SUMMARY</w:t>
      </w:r>
    </w:p>
    <w:p w14:paraId="46897B3A" w14:textId="77777777" w:rsidR="00BB6656" w:rsidRDefault="00BB6656">
      <w:pPr>
        <w:pStyle w:val="BodyText"/>
        <w:spacing w:before="10"/>
      </w:pPr>
    </w:p>
    <w:p w14:paraId="23492DA0" w14:textId="55B499AA" w:rsidR="00BB6656" w:rsidRPr="000C1E6A" w:rsidRDefault="00A360F3" w:rsidP="000C1E6A">
      <w:pPr>
        <w:pStyle w:val="ListParagraph"/>
        <w:numPr>
          <w:ilvl w:val="2"/>
          <w:numId w:val="77"/>
        </w:numPr>
        <w:tabs>
          <w:tab w:val="left" w:pos="1024"/>
          <w:tab w:val="left" w:pos="1025"/>
        </w:tabs>
        <w:spacing w:after="200"/>
        <w:ind w:left="1022" w:hanging="576"/>
        <w:rPr>
          <w:sz w:val="20"/>
        </w:rPr>
      </w:pPr>
      <w:r>
        <w:rPr>
          <w:color w:val="010202"/>
          <w:sz w:val="20"/>
        </w:rPr>
        <w:t>Section includes administrative and procedural requirements for</w:t>
      </w:r>
      <w:r>
        <w:rPr>
          <w:color w:val="010202"/>
          <w:spacing w:val="-12"/>
          <w:sz w:val="20"/>
        </w:rPr>
        <w:t xml:space="preserve"> </w:t>
      </w:r>
      <w:r>
        <w:rPr>
          <w:color w:val="010202"/>
          <w:sz w:val="20"/>
        </w:rPr>
        <w:t>substitutions.</w:t>
      </w:r>
    </w:p>
    <w:p w14:paraId="0C77F1D1" w14:textId="6EBA3C1C" w:rsidR="005D5041" w:rsidRPr="000C1E6A" w:rsidRDefault="005D5041">
      <w:pPr>
        <w:pStyle w:val="ListParagraph"/>
        <w:numPr>
          <w:ilvl w:val="2"/>
          <w:numId w:val="77"/>
        </w:numPr>
        <w:tabs>
          <w:tab w:val="left" w:pos="1024"/>
          <w:tab w:val="left" w:pos="1025"/>
        </w:tabs>
        <w:rPr>
          <w:sz w:val="20"/>
        </w:rPr>
      </w:pPr>
      <w:r>
        <w:rPr>
          <w:sz w:val="20"/>
          <w:szCs w:val="20"/>
        </w:rPr>
        <w:t>The Contractor shall be responsible for enforcing all components of this section with all subcontractors contracted to the Contractor.</w:t>
      </w:r>
    </w:p>
    <w:p w14:paraId="49680687" w14:textId="77777777" w:rsidR="00BB6656" w:rsidRDefault="00BB6656">
      <w:pPr>
        <w:pStyle w:val="BodyText"/>
        <w:spacing w:before="10"/>
      </w:pPr>
    </w:p>
    <w:p w14:paraId="36CF33BF" w14:textId="77777777" w:rsidR="00BB6656" w:rsidRDefault="00A360F3">
      <w:pPr>
        <w:pStyle w:val="ListParagraph"/>
        <w:numPr>
          <w:ilvl w:val="2"/>
          <w:numId w:val="77"/>
        </w:numPr>
        <w:tabs>
          <w:tab w:val="left" w:pos="1024"/>
          <w:tab w:val="left" w:pos="1025"/>
        </w:tabs>
        <w:ind w:hanging="576"/>
        <w:rPr>
          <w:sz w:val="20"/>
        </w:rPr>
      </w:pPr>
      <w:r>
        <w:rPr>
          <w:color w:val="010202"/>
          <w:sz w:val="20"/>
        </w:rPr>
        <w:t>Related Requirements:</w:t>
      </w:r>
    </w:p>
    <w:p w14:paraId="460103E6" w14:textId="77777777" w:rsidR="00BB6656" w:rsidRDefault="00BB6656">
      <w:pPr>
        <w:pStyle w:val="BodyText"/>
        <w:spacing w:before="11"/>
      </w:pPr>
    </w:p>
    <w:p w14:paraId="2FFF5C68" w14:textId="77777777" w:rsidR="00BB6656" w:rsidRDefault="00A360F3">
      <w:pPr>
        <w:pStyle w:val="ListParagraph"/>
        <w:numPr>
          <w:ilvl w:val="3"/>
          <w:numId w:val="77"/>
        </w:numPr>
        <w:tabs>
          <w:tab w:val="left" w:pos="1600"/>
          <w:tab w:val="left" w:pos="1601"/>
        </w:tabs>
        <w:spacing w:line="229" w:lineRule="exact"/>
        <w:rPr>
          <w:sz w:val="20"/>
        </w:rPr>
      </w:pPr>
      <w:r>
        <w:rPr>
          <w:color w:val="010202"/>
          <w:sz w:val="20"/>
        </w:rPr>
        <w:t>Section 012100 "Allowances" for products selected under an</w:t>
      </w:r>
      <w:r>
        <w:rPr>
          <w:color w:val="010202"/>
          <w:spacing w:val="-6"/>
          <w:sz w:val="20"/>
        </w:rPr>
        <w:t xml:space="preserve"> </w:t>
      </w:r>
      <w:r>
        <w:rPr>
          <w:color w:val="010202"/>
          <w:sz w:val="20"/>
        </w:rPr>
        <w:t>allowance.</w:t>
      </w:r>
    </w:p>
    <w:p w14:paraId="7288D10D" w14:textId="77777777" w:rsidR="00BB6656" w:rsidRDefault="00A360F3">
      <w:pPr>
        <w:pStyle w:val="ListParagraph"/>
        <w:numPr>
          <w:ilvl w:val="3"/>
          <w:numId w:val="77"/>
        </w:numPr>
        <w:tabs>
          <w:tab w:val="left" w:pos="1600"/>
          <w:tab w:val="left" w:pos="1601"/>
        </w:tabs>
        <w:spacing w:line="229" w:lineRule="exact"/>
        <w:rPr>
          <w:sz w:val="20"/>
        </w:rPr>
      </w:pPr>
      <w:r>
        <w:rPr>
          <w:color w:val="010202"/>
          <w:sz w:val="20"/>
        </w:rPr>
        <w:t>Section 012300 "Alternates" for products selected under an</w:t>
      </w:r>
      <w:r>
        <w:rPr>
          <w:color w:val="010202"/>
          <w:spacing w:val="-7"/>
          <w:sz w:val="20"/>
        </w:rPr>
        <w:t xml:space="preserve"> </w:t>
      </w:r>
      <w:r>
        <w:rPr>
          <w:color w:val="010202"/>
          <w:sz w:val="20"/>
        </w:rPr>
        <w:t>alternate.</w:t>
      </w:r>
    </w:p>
    <w:p w14:paraId="05C8E6AC" w14:textId="77777777" w:rsidR="00BB6656" w:rsidRDefault="00A360F3">
      <w:pPr>
        <w:pStyle w:val="ListParagraph"/>
        <w:numPr>
          <w:ilvl w:val="3"/>
          <w:numId w:val="77"/>
        </w:numPr>
        <w:tabs>
          <w:tab w:val="left" w:pos="1601"/>
        </w:tabs>
        <w:ind w:right="318"/>
        <w:jc w:val="both"/>
        <w:rPr>
          <w:sz w:val="20"/>
        </w:rPr>
      </w:pPr>
      <w:r>
        <w:rPr>
          <w:color w:val="010202"/>
          <w:sz w:val="20"/>
        </w:rPr>
        <w:t>Section 016000 "Product Requirements" for requirements for submitting comparable product submittals for products by listed</w:t>
      </w:r>
      <w:r>
        <w:rPr>
          <w:color w:val="010202"/>
          <w:spacing w:val="-7"/>
          <w:sz w:val="20"/>
        </w:rPr>
        <w:t xml:space="preserve"> </w:t>
      </w:r>
      <w:r>
        <w:rPr>
          <w:color w:val="010202"/>
          <w:sz w:val="20"/>
        </w:rPr>
        <w:t>manufacturers.</w:t>
      </w:r>
    </w:p>
    <w:p w14:paraId="07460D35" w14:textId="77777777" w:rsidR="00BB6656" w:rsidRDefault="00BB6656">
      <w:pPr>
        <w:pStyle w:val="BodyText"/>
        <w:spacing w:before="5"/>
        <w:rPr>
          <w:sz w:val="31"/>
        </w:rPr>
      </w:pPr>
    </w:p>
    <w:p w14:paraId="257570FD" w14:textId="77777777" w:rsidR="00BB6656" w:rsidRDefault="00A360F3">
      <w:pPr>
        <w:pStyle w:val="ListParagraph"/>
        <w:numPr>
          <w:ilvl w:val="1"/>
          <w:numId w:val="77"/>
        </w:numPr>
        <w:tabs>
          <w:tab w:val="left" w:pos="1024"/>
          <w:tab w:val="left" w:pos="1025"/>
        </w:tabs>
        <w:ind w:left="1024" w:hanging="864"/>
        <w:rPr>
          <w:sz w:val="20"/>
        </w:rPr>
      </w:pPr>
      <w:r>
        <w:rPr>
          <w:color w:val="010202"/>
          <w:sz w:val="20"/>
        </w:rPr>
        <w:t>DEFINITIONS</w:t>
      </w:r>
    </w:p>
    <w:p w14:paraId="257C5F5F" w14:textId="77777777" w:rsidR="00BB6656" w:rsidRDefault="00BB6656">
      <w:pPr>
        <w:pStyle w:val="BodyText"/>
        <w:spacing w:before="10"/>
      </w:pPr>
    </w:p>
    <w:p w14:paraId="2F63819A" w14:textId="77777777" w:rsidR="00BB6656" w:rsidRDefault="00A360F3">
      <w:pPr>
        <w:pStyle w:val="ListParagraph"/>
        <w:numPr>
          <w:ilvl w:val="2"/>
          <w:numId w:val="77"/>
        </w:numPr>
        <w:tabs>
          <w:tab w:val="left" w:pos="1025"/>
        </w:tabs>
        <w:ind w:right="320" w:hanging="576"/>
        <w:jc w:val="both"/>
        <w:rPr>
          <w:sz w:val="20"/>
        </w:rPr>
      </w:pPr>
      <w:r>
        <w:rPr>
          <w:color w:val="010202"/>
          <w:sz w:val="20"/>
        </w:rPr>
        <w:t>Substitutions: Changes in products, materials, equipment, and methods of construction from those required by the Contract Documents and proposed by</w:t>
      </w:r>
      <w:r>
        <w:rPr>
          <w:color w:val="010202"/>
          <w:spacing w:val="-16"/>
          <w:sz w:val="20"/>
        </w:rPr>
        <w:t xml:space="preserve"> </w:t>
      </w:r>
      <w:r>
        <w:rPr>
          <w:color w:val="010202"/>
          <w:sz w:val="20"/>
        </w:rPr>
        <w:t>Contractor.</w:t>
      </w:r>
    </w:p>
    <w:p w14:paraId="176FAC5E" w14:textId="77777777" w:rsidR="00BB6656" w:rsidRDefault="00BB6656">
      <w:pPr>
        <w:pStyle w:val="BodyText"/>
        <w:spacing w:before="8"/>
      </w:pPr>
    </w:p>
    <w:p w14:paraId="32344733" w14:textId="77777777" w:rsidR="00BB6656" w:rsidRPr="000C1E6A" w:rsidRDefault="00A360F3">
      <w:pPr>
        <w:pStyle w:val="ListParagraph"/>
        <w:numPr>
          <w:ilvl w:val="3"/>
          <w:numId w:val="77"/>
        </w:numPr>
        <w:tabs>
          <w:tab w:val="left" w:pos="1601"/>
        </w:tabs>
        <w:spacing w:before="1"/>
        <w:ind w:right="320"/>
        <w:jc w:val="both"/>
        <w:rPr>
          <w:sz w:val="20"/>
        </w:rPr>
      </w:pPr>
      <w:r w:rsidRPr="000C1E6A">
        <w:rPr>
          <w:color w:val="010202"/>
          <w:sz w:val="20"/>
        </w:rPr>
        <w:t>Substitutions for Cause: Changes proposed by Contractor that are required due to changed Project conditions, such as unavailability of product, regulatory changes, or unavailability of required warranty</w:t>
      </w:r>
      <w:r w:rsidRPr="000C1E6A">
        <w:rPr>
          <w:color w:val="010202"/>
          <w:spacing w:val="-3"/>
          <w:sz w:val="20"/>
        </w:rPr>
        <w:t xml:space="preserve"> </w:t>
      </w:r>
      <w:r w:rsidRPr="000C1E6A">
        <w:rPr>
          <w:color w:val="010202"/>
          <w:sz w:val="20"/>
        </w:rPr>
        <w:t>terms.</w:t>
      </w:r>
    </w:p>
    <w:p w14:paraId="1A9C3A15" w14:textId="77777777" w:rsidR="00BB6656" w:rsidRDefault="00A360F3">
      <w:pPr>
        <w:pStyle w:val="ListParagraph"/>
        <w:numPr>
          <w:ilvl w:val="3"/>
          <w:numId w:val="77"/>
        </w:numPr>
        <w:tabs>
          <w:tab w:val="left" w:pos="1600"/>
        </w:tabs>
        <w:spacing w:before="1"/>
        <w:ind w:right="320"/>
        <w:jc w:val="both"/>
        <w:rPr>
          <w:sz w:val="20"/>
        </w:rPr>
      </w:pPr>
      <w:r>
        <w:rPr>
          <w:color w:val="010202"/>
          <w:sz w:val="20"/>
        </w:rPr>
        <w:t xml:space="preserve">Substitutions for Convenience: Changes proposed by Contractor or Owner that are not required in order to meet other Project requirements but </w:t>
      </w:r>
      <w:r>
        <w:rPr>
          <w:color w:val="010202"/>
          <w:spacing w:val="2"/>
          <w:sz w:val="20"/>
        </w:rPr>
        <w:t xml:space="preserve">may </w:t>
      </w:r>
      <w:r>
        <w:rPr>
          <w:color w:val="010202"/>
          <w:sz w:val="20"/>
        </w:rPr>
        <w:t>offer advantage to Contractor or</w:t>
      </w:r>
      <w:r>
        <w:rPr>
          <w:color w:val="010202"/>
          <w:spacing w:val="1"/>
          <w:sz w:val="20"/>
        </w:rPr>
        <w:t xml:space="preserve"> </w:t>
      </w:r>
      <w:r>
        <w:rPr>
          <w:color w:val="010202"/>
          <w:sz w:val="20"/>
        </w:rPr>
        <w:t>Owner.</w:t>
      </w:r>
    </w:p>
    <w:p w14:paraId="766D0733" w14:textId="77777777" w:rsidR="00BB6656" w:rsidRDefault="00BB6656">
      <w:pPr>
        <w:pStyle w:val="BodyText"/>
        <w:spacing w:before="2"/>
        <w:rPr>
          <w:sz w:val="31"/>
        </w:rPr>
      </w:pPr>
    </w:p>
    <w:p w14:paraId="4FBA2BFC" w14:textId="77777777" w:rsidR="00BB6656" w:rsidRDefault="00A360F3">
      <w:pPr>
        <w:pStyle w:val="ListParagraph"/>
        <w:numPr>
          <w:ilvl w:val="1"/>
          <w:numId w:val="77"/>
        </w:numPr>
        <w:tabs>
          <w:tab w:val="left" w:pos="1024"/>
          <w:tab w:val="left" w:pos="1025"/>
        </w:tabs>
        <w:spacing w:before="1"/>
        <w:ind w:left="1024"/>
        <w:rPr>
          <w:sz w:val="20"/>
        </w:rPr>
      </w:pPr>
      <w:r>
        <w:rPr>
          <w:color w:val="010202"/>
          <w:sz w:val="20"/>
        </w:rPr>
        <w:t>ACTION</w:t>
      </w:r>
      <w:r>
        <w:rPr>
          <w:color w:val="010202"/>
          <w:spacing w:val="-2"/>
          <w:sz w:val="20"/>
        </w:rPr>
        <w:t xml:space="preserve"> </w:t>
      </w:r>
      <w:r>
        <w:rPr>
          <w:color w:val="010202"/>
          <w:sz w:val="20"/>
        </w:rPr>
        <w:t>SUBMITTALS</w:t>
      </w:r>
    </w:p>
    <w:p w14:paraId="34363126" w14:textId="77777777" w:rsidR="00BB6656" w:rsidRDefault="00BB6656">
      <w:pPr>
        <w:pStyle w:val="BodyText"/>
        <w:spacing w:before="10"/>
      </w:pPr>
    </w:p>
    <w:p w14:paraId="1E08470A" w14:textId="77777777" w:rsidR="00BB6656" w:rsidRDefault="00A360F3">
      <w:pPr>
        <w:pStyle w:val="ListParagraph"/>
        <w:numPr>
          <w:ilvl w:val="2"/>
          <w:numId w:val="77"/>
        </w:numPr>
        <w:tabs>
          <w:tab w:val="left" w:pos="1025"/>
        </w:tabs>
        <w:ind w:right="318" w:hanging="576"/>
        <w:jc w:val="both"/>
        <w:rPr>
          <w:sz w:val="20"/>
        </w:rPr>
      </w:pPr>
      <w:r>
        <w:rPr>
          <w:color w:val="010202"/>
          <w:sz w:val="20"/>
        </w:rPr>
        <w:t>Substitution Requests: Submit three copies of each request for consideration. Identify product or fabrication or installation method to be replaced. Include Specification Section number and title and Drawing numbers and</w:t>
      </w:r>
      <w:r>
        <w:rPr>
          <w:color w:val="010202"/>
          <w:spacing w:val="-7"/>
          <w:sz w:val="20"/>
        </w:rPr>
        <w:t xml:space="preserve"> </w:t>
      </w:r>
      <w:r>
        <w:rPr>
          <w:color w:val="010202"/>
          <w:sz w:val="20"/>
        </w:rPr>
        <w:t>titles.</w:t>
      </w:r>
    </w:p>
    <w:p w14:paraId="3E9A0201" w14:textId="77777777" w:rsidR="00BB6656" w:rsidRDefault="00BB6656">
      <w:pPr>
        <w:pStyle w:val="BodyText"/>
        <w:rPr>
          <w:sz w:val="21"/>
        </w:rPr>
      </w:pPr>
    </w:p>
    <w:p w14:paraId="354BC31F" w14:textId="77777777" w:rsidR="00BB6656" w:rsidRDefault="00A360F3">
      <w:pPr>
        <w:pStyle w:val="ListParagraph"/>
        <w:numPr>
          <w:ilvl w:val="3"/>
          <w:numId w:val="77"/>
        </w:numPr>
        <w:tabs>
          <w:tab w:val="left" w:pos="1599"/>
          <w:tab w:val="left" w:pos="1600"/>
        </w:tabs>
        <w:spacing w:line="229" w:lineRule="exact"/>
        <w:ind w:left="1599" w:hanging="575"/>
        <w:rPr>
          <w:sz w:val="20"/>
        </w:rPr>
      </w:pPr>
      <w:r>
        <w:rPr>
          <w:color w:val="010202"/>
          <w:sz w:val="20"/>
        </w:rPr>
        <w:t>Substitution Request</w:t>
      </w:r>
      <w:r w:rsidR="00DB3BD3">
        <w:rPr>
          <w:color w:val="010202"/>
          <w:sz w:val="20"/>
        </w:rPr>
        <w:t>: Indicate substitution requests in Submittals</w:t>
      </w:r>
    </w:p>
    <w:p w14:paraId="36893F2C" w14:textId="77777777" w:rsidR="00BB6656" w:rsidRDefault="00A360F3">
      <w:pPr>
        <w:pStyle w:val="ListParagraph"/>
        <w:numPr>
          <w:ilvl w:val="3"/>
          <w:numId w:val="77"/>
        </w:numPr>
        <w:tabs>
          <w:tab w:val="left" w:pos="1600"/>
        </w:tabs>
        <w:ind w:left="1599" w:right="321"/>
        <w:jc w:val="both"/>
        <w:rPr>
          <w:sz w:val="20"/>
        </w:rPr>
      </w:pPr>
      <w:r>
        <w:rPr>
          <w:color w:val="010202"/>
          <w:sz w:val="20"/>
        </w:rPr>
        <w:t>Documentation: Show compliance with requirements for substitutions and the following, as</w:t>
      </w:r>
      <w:r>
        <w:rPr>
          <w:color w:val="010202"/>
          <w:spacing w:val="-1"/>
          <w:sz w:val="20"/>
        </w:rPr>
        <w:t xml:space="preserve"> </w:t>
      </w:r>
      <w:r>
        <w:rPr>
          <w:color w:val="010202"/>
          <w:sz w:val="20"/>
        </w:rPr>
        <w:t>applicable:</w:t>
      </w:r>
    </w:p>
    <w:p w14:paraId="4A495CB1" w14:textId="5433989F" w:rsidR="000C1E6A" w:rsidRDefault="000C1E6A">
      <w:pPr>
        <w:rPr>
          <w:sz w:val="20"/>
          <w:szCs w:val="20"/>
        </w:rPr>
      </w:pPr>
      <w:r>
        <w:br w:type="page"/>
      </w:r>
    </w:p>
    <w:p w14:paraId="5A72E5D3" w14:textId="77777777" w:rsidR="00BB6656" w:rsidRDefault="00BB6656">
      <w:pPr>
        <w:pStyle w:val="BodyText"/>
        <w:spacing w:before="10"/>
      </w:pPr>
    </w:p>
    <w:p w14:paraId="7B75C6BE" w14:textId="77777777" w:rsidR="00BB6656" w:rsidRDefault="00A360F3">
      <w:pPr>
        <w:pStyle w:val="ListParagraph"/>
        <w:numPr>
          <w:ilvl w:val="4"/>
          <w:numId w:val="77"/>
        </w:numPr>
        <w:tabs>
          <w:tab w:val="left" w:pos="2176"/>
        </w:tabs>
        <w:ind w:right="319"/>
        <w:jc w:val="both"/>
        <w:rPr>
          <w:sz w:val="20"/>
        </w:rPr>
      </w:pPr>
      <w:r>
        <w:rPr>
          <w:color w:val="010202"/>
          <w:sz w:val="20"/>
        </w:rPr>
        <w:t xml:space="preserve">Statement indicating why specified product or </w:t>
      </w:r>
      <w:r w:rsidR="00246DD9">
        <w:rPr>
          <w:color w:val="010202"/>
          <w:sz w:val="20"/>
        </w:rPr>
        <w:t>fabrication,</w:t>
      </w:r>
      <w:r>
        <w:rPr>
          <w:color w:val="010202"/>
          <w:sz w:val="20"/>
        </w:rPr>
        <w:t xml:space="preserve"> or installation cannot be provided, if</w:t>
      </w:r>
      <w:r>
        <w:rPr>
          <w:color w:val="010202"/>
          <w:spacing w:val="1"/>
          <w:sz w:val="20"/>
        </w:rPr>
        <w:t xml:space="preserve"> </w:t>
      </w:r>
      <w:r>
        <w:rPr>
          <w:color w:val="010202"/>
          <w:sz w:val="20"/>
        </w:rPr>
        <w:t>applicable.</w:t>
      </w:r>
    </w:p>
    <w:p w14:paraId="1540F8FF" w14:textId="77777777" w:rsidR="00BB6656" w:rsidRPr="000C1E6A" w:rsidRDefault="00A360F3" w:rsidP="000C1E6A">
      <w:pPr>
        <w:pStyle w:val="ListParagraph"/>
        <w:numPr>
          <w:ilvl w:val="4"/>
          <w:numId w:val="77"/>
        </w:numPr>
        <w:tabs>
          <w:tab w:val="left" w:pos="2176"/>
        </w:tabs>
        <w:spacing w:before="1"/>
        <w:ind w:right="319"/>
        <w:jc w:val="both"/>
        <w:rPr>
          <w:sz w:val="20"/>
        </w:rPr>
      </w:pPr>
      <w:r>
        <w:rPr>
          <w:color w:val="010202"/>
          <w:sz w:val="20"/>
        </w:rPr>
        <w:t>Coordination information, including a list of changes or revisions needed to other parts of the Work and to construction performed by Owner and separate contractors, that will be necessary to accommodate proposed</w:t>
      </w:r>
      <w:r>
        <w:rPr>
          <w:color w:val="010202"/>
          <w:spacing w:val="-15"/>
          <w:sz w:val="20"/>
        </w:rPr>
        <w:t xml:space="preserve"> </w:t>
      </w:r>
      <w:r>
        <w:rPr>
          <w:color w:val="010202"/>
          <w:sz w:val="20"/>
        </w:rPr>
        <w:t>substitutio</w:t>
      </w:r>
      <w:r w:rsidR="000C1E6A">
        <w:rPr>
          <w:color w:val="010202"/>
          <w:sz w:val="20"/>
        </w:rPr>
        <w:t>n</w:t>
      </w:r>
    </w:p>
    <w:p w14:paraId="789D07BB" w14:textId="77777777" w:rsidR="000C1E6A" w:rsidRDefault="000C1E6A" w:rsidP="000C1E6A">
      <w:pPr>
        <w:pStyle w:val="ListParagraph"/>
        <w:numPr>
          <w:ilvl w:val="4"/>
          <w:numId w:val="77"/>
        </w:numPr>
        <w:tabs>
          <w:tab w:val="left" w:pos="2176"/>
        </w:tabs>
        <w:spacing w:before="93"/>
        <w:ind w:right="319"/>
        <w:jc w:val="both"/>
        <w:rPr>
          <w:sz w:val="20"/>
        </w:rPr>
      </w:pPr>
      <w:r>
        <w:rPr>
          <w:color w:val="010202"/>
          <w:sz w:val="20"/>
        </w:rPr>
        <w:t xml:space="preserve">Detailed comparison of significant qualities of proposed substitution with those of the Work specified. Include annotated copy of applicable Specification Section. Significant qualities </w:t>
      </w:r>
      <w:r>
        <w:rPr>
          <w:color w:val="010202"/>
          <w:spacing w:val="2"/>
          <w:sz w:val="20"/>
        </w:rPr>
        <w:t xml:space="preserve">may </w:t>
      </w:r>
      <w:r>
        <w:rPr>
          <w:color w:val="010202"/>
          <w:sz w:val="20"/>
        </w:rPr>
        <w:t>include attributes such as performance, weight, size, durability, visual effect, sustainable design characteristics, warranties, and specific features and requirements indicated. Indicate deviations, if any, from the Work specified.</w:t>
      </w:r>
    </w:p>
    <w:p w14:paraId="3B3E7A82" w14:textId="77777777" w:rsidR="000C1E6A" w:rsidRDefault="000C1E6A" w:rsidP="000C1E6A">
      <w:pPr>
        <w:pStyle w:val="ListParagraph"/>
        <w:numPr>
          <w:ilvl w:val="4"/>
          <w:numId w:val="77"/>
        </w:numPr>
        <w:tabs>
          <w:tab w:val="left" w:pos="2176"/>
        </w:tabs>
        <w:spacing w:before="1"/>
        <w:ind w:right="319" w:hanging="575"/>
        <w:jc w:val="both"/>
        <w:rPr>
          <w:sz w:val="20"/>
        </w:rPr>
      </w:pPr>
      <w:r>
        <w:rPr>
          <w:color w:val="010202"/>
          <w:sz w:val="20"/>
        </w:rPr>
        <w:t>Product Data, including drawings and descriptions of products and fabrication and installation</w:t>
      </w:r>
      <w:r>
        <w:rPr>
          <w:color w:val="010202"/>
          <w:spacing w:val="-2"/>
          <w:sz w:val="20"/>
        </w:rPr>
        <w:t xml:space="preserve"> </w:t>
      </w:r>
      <w:r>
        <w:rPr>
          <w:color w:val="010202"/>
          <w:sz w:val="20"/>
        </w:rPr>
        <w:t>procedures.</w:t>
      </w:r>
    </w:p>
    <w:p w14:paraId="66EEA484" w14:textId="77777777" w:rsidR="000C1E6A" w:rsidRDefault="000C1E6A" w:rsidP="000C1E6A">
      <w:pPr>
        <w:pStyle w:val="ListParagraph"/>
        <w:numPr>
          <w:ilvl w:val="4"/>
          <w:numId w:val="77"/>
        </w:numPr>
        <w:tabs>
          <w:tab w:val="left" w:pos="2175"/>
          <w:tab w:val="left" w:pos="2176"/>
        </w:tabs>
        <w:spacing w:before="1" w:line="229" w:lineRule="exact"/>
        <w:rPr>
          <w:sz w:val="20"/>
        </w:rPr>
      </w:pPr>
      <w:r>
        <w:rPr>
          <w:color w:val="010202"/>
          <w:sz w:val="20"/>
        </w:rPr>
        <w:t>Samples, where applicable or</w:t>
      </w:r>
      <w:r>
        <w:rPr>
          <w:color w:val="010202"/>
          <w:spacing w:val="-1"/>
          <w:sz w:val="20"/>
        </w:rPr>
        <w:t xml:space="preserve"> </w:t>
      </w:r>
      <w:r>
        <w:rPr>
          <w:color w:val="010202"/>
          <w:sz w:val="20"/>
        </w:rPr>
        <w:t>requested.</w:t>
      </w:r>
    </w:p>
    <w:p w14:paraId="6C2A4D3E" w14:textId="77777777" w:rsidR="000C1E6A" w:rsidRDefault="000C1E6A" w:rsidP="000C1E6A">
      <w:pPr>
        <w:pStyle w:val="ListParagraph"/>
        <w:numPr>
          <w:ilvl w:val="4"/>
          <w:numId w:val="77"/>
        </w:numPr>
        <w:tabs>
          <w:tab w:val="left" w:pos="2175"/>
          <w:tab w:val="left" w:pos="2176"/>
        </w:tabs>
        <w:spacing w:line="229" w:lineRule="exact"/>
        <w:rPr>
          <w:sz w:val="20"/>
        </w:rPr>
      </w:pPr>
      <w:r>
        <w:rPr>
          <w:color w:val="010202"/>
          <w:sz w:val="20"/>
        </w:rPr>
        <w:t>Certificates and qualification data, where applicable or</w:t>
      </w:r>
      <w:r>
        <w:rPr>
          <w:color w:val="010202"/>
          <w:spacing w:val="-2"/>
          <w:sz w:val="20"/>
        </w:rPr>
        <w:t xml:space="preserve"> </w:t>
      </w:r>
      <w:r>
        <w:rPr>
          <w:color w:val="010202"/>
          <w:sz w:val="20"/>
        </w:rPr>
        <w:t>requested.</w:t>
      </w:r>
    </w:p>
    <w:p w14:paraId="2DE235F1" w14:textId="0B889FC2" w:rsidR="000C1E6A" w:rsidRDefault="000C1E6A" w:rsidP="000C1E6A">
      <w:pPr>
        <w:pStyle w:val="ListParagraph"/>
        <w:numPr>
          <w:ilvl w:val="4"/>
          <w:numId w:val="77"/>
        </w:numPr>
        <w:tabs>
          <w:tab w:val="left" w:pos="2176"/>
        </w:tabs>
        <w:ind w:right="319"/>
        <w:jc w:val="both"/>
        <w:rPr>
          <w:sz w:val="20"/>
        </w:rPr>
      </w:pPr>
      <w:r>
        <w:rPr>
          <w:color w:val="010202"/>
          <w:sz w:val="20"/>
        </w:rPr>
        <w:t>List of similar installations for completed projects with project names and addresses and names and addresses of design professional(s)s and</w:t>
      </w:r>
      <w:r>
        <w:rPr>
          <w:color w:val="010202"/>
          <w:spacing w:val="-7"/>
          <w:sz w:val="20"/>
        </w:rPr>
        <w:t xml:space="preserve"> </w:t>
      </w:r>
      <w:r>
        <w:rPr>
          <w:color w:val="010202"/>
          <w:sz w:val="20"/>
        </w:rPr>
        <w:t>owners.</w:t>
      </w:r>
    </w:p>
    <w:p w14:paraId="5A3C201D" w14:textId="77777777" w:rsidR="000C1E6A" w:rsidRDefault="000C1E6A" w:rsidP="000C1E6A">
      <w:pPr>
        <w:pStyle w:val="ListParagraph"/>
        <w:numPr>
          <w:ilvl w:val="4"/>
          <w:numId w:val="77"/>
        </w:numPr>
        <w:tabs>
          <w:tab w:val="left" w:pos="2176"/>
        </w:tabs>
        <w:spacing w:before="1"/>
        <w:ind w:right="317"/>
        <w:jc w:val="both"/>
        <w:rPr>
          <w:sz w:val="20"/>
        </w:rPr>
      </w:pPr>
      <w:r>
        <w:rPr>
          <w:color w:val="010202"/>
          <w:sz w:val="20"/>
        </w:rPr>
        <w:t>Material test reports from a qualified testing agency indicating and interpreting test results for compliance with requirements</w:t>
      </w:r>
      <w:r>
        <w:rPr>
          <w:color w:val="010202"/>
          <w:spacing w:val="-1"/>
          <w:sz w:val="20"/>
        </w:rPr>
        <w:t xml:space="preserve"> </w:t>
      </w:r>
      <w:r>
        <w:rPr>
          <w:color w:val="010202"/>
          <w:sz w:val="20"/>
        </w:rPr>
        <w:t>indicated.</w:t>
      </w:r>
    </w:p>
    <w:p w14:paraId="4FA8CFE7" w14:textId="77777777" w:rsidR="000C1E6A" w:rsidRDefault="000C1E6A" w:rsidP="000C1E6A">
      <w:pPr>
        <w:pStyle w:val="ListParagraph"/>
        <w:numPr>
          <w:ilvl w:val="4"/>
          <w:numId w:val="77"/>
        </w:numPr>
        <w:tabs>
          <w:tab w:val="left" w:pos="2175"/>
          <w:tab w:val="left" w:pos="2176"/>
        </w:tabs>
        <w:spacing w:before="1" w:line="229" w:lineRule="exact"/>
        <w:rPr>
          <w:sz w:val="20"/>
        </w:rPr>
      </w:pPr>
      <w:r>
        <w:rPr>
          <w:color w:val="010202"/>
          <w:sz w:val="20"/>
        </w:rPr>
        <w:t>Research reports evidencing compliance with building code in effect for</w:t>
      </w:r>
      <w:r>
        <w:rPr>
          <w:color w:val="010202"/>
          <w:spacing w:val="-17"/>
          <w:sz w:val="20"/>
        </w:rPr>
        <w:t xml:space="preserve"> </w:t>
      </w:r>
      <w:r>
        <w:rPr>
          <w:color w:val="010202"/>
          <w:sz w:val="20"/>
        </w:rPr>
        <w:t>Project.</w:t>
      </w:r>
    </w:p>
    <w:p w14:paraId="1A3CA2D1" w14:textId="77777777" w:rsidR="000C1E6A" w:rsidRDefault="000C1E6A" w:rsidP="000C1E6A">
      <w:pPr>
        <w:pStyle w:val="ListParagraph"/>
        <w:numPr>
          <w:ilvl w:val="4"/>
          <w:numId w:val="77"/>
        </w:numPr>
        <w:tabs>
          <w:tab w:val="left" w:pos="2176"/>
        </w:tabs>
        <w:ind w:right="318"/>
        <w:jc w:val="both"/>
        <w:rPr>
          <w:sz w:val="20"/>
        </w:rPr>
      </w:pPr>
      <w:r>
        <w:rPr>
          <w:color w:val="010202"/>
          <w:sz w:val="20"/>
        </w:rPr>
        <w:t>Detailed comparison of Contractor's construction schedule using proposed substitution with products specified for the Work, including effect on the overall Contract Time. If specified product or method of construction cannot be provided within the Contract Time, include letter from manufacturer, on manufacturer's letterhead, stating date of receipt of purchase order, lack of availability, or delays in delivery.</w:t>
      </w:r>
    </w:p>
    <w:p w14:paraId="233EF3DC" w14:textId="77777777" w:rsidR="000C1E6A" w:rsidRDefault="000C1E6A" w:rsidP="000C1E6A">
      <w:pPr>
        <w:pStyle w:val="ListParagraph"/>
        <w:numPr>
          <w:ilvl w:val="4"/>
          <w:numId w:val="77"/>
        </w:numPr>
        <w:tabs>
          <w:tab w:val="left" w:pos="2175"/>
          <w:tab w:val="left" w:pos="2176"/>
        </w:tabs>
        <w:rPr>
          <w:sz w:val="20"/>
        </w:rPr>
      </w:pPr>
      <w:r>
        <w:rPr>
          <w:color w:val="010202"/>
          <w:sz w:val="20"/>
        </w:rPr>
        <w:t>Cost information, including a proposal of change, if any, in the Contract</w:t>
      </w:r>
      <w:r>
        <w:rPr>
          <w:color w:val="010202"/>
          <w:spacing w:val="-16"/>
          <w:sz w:val="20"/>
        </w:rPr>
        <w:t xml:space="preserve"> </w:t>
      </w:r>
      <w:r>
        <w:rPr>
          <w:color w:val="010202"/>
          <w:sz w:val="20"/>
        </w:rPr>
        <w:t>Sum.</w:t>
      </w:r>
    </w:p>
    <w:p w14:paraId="411E00C9" w14:textId="77777777" w:rsidR="000C1E6A" w:rsidRDefault="000C1E6A" w:rsidP="000C1E6A">
      <w:pPr>
        <w:pStyle w:val="ListParagraph"/>
        <w:numPr>
          <w:ilvl w:val="4"/>
          <w:numId w:val="77"/>
        </w:numPr>
        <w:tabs>
          <w:tab w:val="left" w:pos="2176"/>
        </w:tabs>
        <w:ind w:right="316"/>
        <w:jc w:val="both"/>
        <w:rPr>
          <w:sz w:val="20"/>
        </w:rPr>
      </w:pPr>
      <w:r>
        <w:rPr>
          <w:color w:val="010202"/>
          <w:sz w:val="20"/>
        </w:rPr>
        <w:t>Contractor's certification that proposed substitution complies with requirements in the Contract Documents except as indicated in substitution request, is compatible with related materials, and is appropriate for applications</w:t>
      </w:r>
      <w:r>
        <w:rPr>
          <w:color w:val="010202"/>
          <w:spacing w:val="-11"/>
          <w:sz w:val="20"/>
        </w:rPr>
        <w:t xml:space="preserve"> </w:t>
      </w:r>
      <w:r>
        <w:rPr>
          <w:color w:val="010202"/>
          <w:sz w:val="20"/>
        </w:rPr>
        <w:t>indicated.</w:t>
      </w:r>
    </w:p>
    <w:p w14:paraId="3710EBE6" w14:textId="5363542A" w:rsidR="000C1E6A" w:rsidRPr="000C1E6A" w:rsidRDefault="000C1E6A" w:rsidP="000C1E6A">
      <w:pPr>
        <w:pStyle w:val="ListParagraph"/>
        <w:numPr>
          <w:ilvl w:val="4"/>
          <w:numId w:val="77"/>
        </w:numPr>
        <w:tabs>
          <w:tab w:val="left" w:pos="2176"/>
        </w:tabs>
        <w:spacing w:before="2"/>
        <w:ind w:right="318"/>
        <w:jc w:val="both"/>
        <w:rPr>
          <w:sz w:val="20"/>
        </w:rPr>
      </w:pPr>
      <w:r>
        <w:rPr>
          <w:color w:val="010202"/>
          <w:sz w:val="20"/>
        </w:rPr>
        <w:t xml:space="preserve">Contractor's waiver of rights to additional payment or time that </w:t>
      </w:r>
      <w:r>
        <w:rPr>
          <w:color w:val="010202"/>
          <w:spacing w:val="2"/>
          <w:sz w:val="20"/>
        </w:rPr>
        <w:t xml:space="preserve">may </w:t>
      </w:r>
      <w:r>
        <w:rPr>
          <w:color w:val="010202"/>
          <w:sz w:val="20"/>
        </w:rPr>
        <w:t>subsequently become necessary because of failure of proposed substitution to produce indicated</w:t>
      </w:r>
      <w:r>
        <w:rPr>
          <w:color w:val="010202"/>
          <w:spacing w:val="-2"/>
          <w:sz w:val="20"/>
        </w:rPr>
        <w:t xml:space="preserve"> </w:t>
      </w:r>
      <w:r w:rsidRPr="000C1E6A">
        <w:rPr>
          <w:color w:val="010202"/>
          <w:sz w:val="20"/>
        </w:rPr>
        <w:t>results unless the substitution is for cause.</w:t>
      </w:r>
    </w:p>
    <w:p w14:paraId="24A0B7B6" w14:textId="77777777" w:rsidR="000C1E6A" w:rsidRPr="000C1E6A" w:rsidRDefault="000C1E6A" w:rsidP="000C1E6A">
      <w:pPr>
        <w:pStyle w:val="ListParagraph"/>
        <w:tabs>
          <w:tab w:val="left" w:pos="2176"/>
        </w:tabs>
        <w:spacing w:before="2"/>
        <w:ind w:left="2175" w:right="318" w:firstLine="0"/>
        <w:jc w:val="both"/>
        <w:rPr>
          <w:sz w:val="20"/>
        </w:rPr>
      </w:pPr>
    </w:p>
    <w:p w14:paraId="4585D53E" w14:textId="202828A1" w:rsidR="000C1E6A" w:rsidRDefault="000C1E6A" w:rsidP="000C1E6A">
      <w:pPr>
        <w:pStyle w:val="ListParagraph"/>
        <w:numPr>
          <w:ilvl w:val="3"/>
          <w:numId w:val="77"/>
        </w:numPr>
        <w:tabs>
          <w:tab w:val="left" w:pos="1600"/>
        </w:tabs>
        <w:ind w:left="1599" w:right="319"/>
        <w:jc w:val="both"/>
        <w:rPr>
          <w:sz w:val="20"/>
        </w:rPr>
      </w:pPr>
      <w:r>
        <w:rPr>
          <w:color w:val="010202"/>
          <w:sz w:val="20"/>
        </w:rPr>
        <w:t>Design Professional's Action: If necessary, Design Professional will request additional information or documentation for evaluation within seven days of receipt of a request for substitution. Design Professional will notify Contractor of acceptance or rejection of proposed substitution within 15 days of receipt of request, or seven days of receipt of additional information or documentation, whichever is</w:t>
      </w:r>
      <w:r>
        <w:rPr>
          <w:color w:val="010202"/>
          <w:spacing w:val="-6"/>
          <w:sz w:val="20"/>
        </w:rPr>
        <w:t xml:space="preserve"> </w:t>
      </w:r>
      <w:r>
        <w:rPr>
          <w:color w:val="010202"/>
          <w:sz w:val="20"/>
        </w:rPr>
        <w:t>later.</w:t>
      </w:r>
    </w:p>
    <w:p w14:paraId="3A528849" w14:textId="77777777" w:rsidR="000C1E6A" w:rsidRDefault="000C1E6A" w:rsidP="000C1E6A">
      <w:pPr>
        <w:pStyle w:val="BodyText"/>
        <w:spacing w:before="10"/>
      </w:pPr>
    </w:p>
    <w:p w14:paraId="0B432D6B" w14:textId="3029D3E8" w:rsidR="000C1E6A" w:rsidRDefault="000C1E6A" w:rsidP="000C1E6A">
      <w:pPr>
        <w:pStyle w:val="ListParagraph"/>
        <w:numPr>
          <w:ilvl w:val="4"/>
          <w:numId w:val="77"/>
        </w:numPr>
        <w:tabs>
          <w:tab w:val="left" w:pos="2176"/>
        </w:tabs>
        <w:ind w:right="319"/>
        <w:jc w:val="both"/>
        <w:rPr>
          <w:sz w:val="20"/>
        </w:rPr>
      </w:pPr>
      <w:r>
        <w:rPr>
          <w:color w:val="010202"/>
          <w:sz w:val="20"/>
        </w:rPr>
        <w:t>Forms of Acceptance: Change Order, Interim Directed Change, or Design Professional's Supplemental Instructions for minor changes in the</w:t>
      </w:r>
      <w:r>
        <w:rPr>
          <w:color w:val="010202"/>
          <w:spacing w:val="-11"/>
          <w:sz w:val="20"/>
        </w:rPr>
        <w:t xml:space="preserve"> </w:t>
      </w:r>
      <w:r>
        <w:rPr>
          <w:color w:val="010202"/>
          <w:sz w:val="20"/>
        </w:rPr>
        <w:t>Work.</w:t>
      </w:r>
    </w:p>
    <w:p w14:paraId="2B320DA1" w14:textId="6D377E96" w:rsidR="000C1E6A" w:rsidRPr="000C1E6A" w:rsidRDefault="000C1E6A" w:rsidP="000C1E6A">
      <w:pPr>
        <w:pStyle w:val="ListParagraph"/>
        <w:numPr>
          <w:ilvl w:val="4"/>
          <w:numId w:val="77"/>
        </w:numPr>
        <w:tabs>
          <w:tab w:val="left" w:pos="2176"/>
        </w:tabs>
        <w:spacing w:before="1"/>
        <w:ind w:right="319"/>
        <w:jc w:val="both"/>
        <w:rPr>
          <w:sz w:val="20"/>
        </w:rPr>
      </w:pPr>
      <w:r>
        <w:rPr>
          <w:color w:val="010202"/>
          <w:sz w:val="20"/>
        </w:rPr>
        <w:t>Use product specified if Design Professional does not issue a decision on use of a proposed substitution within time</w:t>
      </w:r>
      <w:r>
        <w:rPr>
          <w:color w:val="010202"/>
          <w:spacing w:val="-2"/>
          <w:sz w:val="20"/>
        </w:rPr>
        <w:t xml:space="preserve"> </w:t>
      </w:r>
      <w:r>
        <w:rPr>
          <w:color w:val="010202"/>
          <w:sz w:val="20"/>
        </w:rPr>
        <w:t xml:space="preserve">allocated </w:t>
      </w:r>
      <w:r w:rsidRPr="000C1E6A">
        <w:rPr>
          <w:color w:val="010202"/>
          <w:sz w:val="20"/>
        </w:rPr>
        <w:t>unless the substitution is for cause.</w:t>
      </w:r>
    </w:p>
    <w:p w14:paraId="3A41B653" w14:textId="77777777" w:rsidR="000C1E6A" w:rsidRDefault="000C1E6A" w:rsidP="000C1E6A">
      <w:pPr>
        <w:pStyle w:val="BodyText"/>
        <w:spacing w:before="4"/>
        <w:rPr>
          <w:sz w:val="31"/>
        </w:rPr>
      </w:pPr>
    </w:p>
    <w:p w14:paraId="72D63FD4" w14:textId="77777777" w:rsidR="000C1E6A" w:rsidRDefault="000C1E6A">
      <w:pPr>
        <w:rPr>
          <w:color w:val="010202"/>
          <w:sz w:val="20"/>
        </w:rPr>
      </w:pPr>
      <w:r>
        <w:rPr>
          <w:color w:val="010202"/>
          <w:sz w:val="20"/>
        </w:rPr>
        <w:br w:type="page"/>
      </w:r>
    </w:p>
    <w:p w14:paraId="763A6AB5" w14:textId="77777777" w:rsidR="000C1E6A" w:rsidRPr="000C1E6A" w:rsidRDefault="000C1E6A" w:rsidP="000C1E6A">
      <w:pPr>
        <w:pStyle w:val="ListParagraph"/>
        <w:tabs>
          <w:tab w:val="left" w:pos="1023"/>
          <w:tab w:val="left" w:pos="1024"/>
        </w:tabs>
        <w:ind w:left="1023" w:firstLine="0"/>
        <w:rPr>
          <w:sz w:val="20"/>
        </w:rPr>
      </w:pPr>
    </w:p>
    <w:p w14:paraId="05FC6A05" w14:textId="205BA0F4" w:rsidR="000C1E6A" w:rsidRDefault="000C1E6A" w:rsidP="000C1E6A">
      <w:pPr>
        <w:pStyle w:val="ListParagraph"/>
        <w:numPr>
          <w:ilvl w:val="1"/>
          <w:numId w:val="77"/>
        </w:numPr>
        <w:tabs>
          <w:tab w:val="left" w:pos="1023"/>
          <w:tab w:val="left" w:pos="1024"/>
        </w:tabs>
        <w:ind w:hanging="864"/>
        <w:rPr>
          <w:sz w:val="20"/>
        </w:rPr>
      </w:pPr>
      <w:r>
        <w:rPr>
          <w:color w:val="010202"/>
          <w:sz w:val="20"/>
        </w:rPr>
        <w:t>QUALITY</w:t>
      </w:r>
      <w:r>
        <w:rPr>
          <w:color w:val="010202"/>
          <w:spacing w:val="-5"/>
          <w:sz w:val="20"/>
        </w:rPr>
        <w:t xml:space="preserve"> </w:t>
      </w:r>
      <w:r>
        <w:rPr>
          <w:color w:val="010202"/>
          <w:sz w:val="20"/>
        </w:rPr>
        <w:t>ASSURANCE</w:t>
      </w:r>
    </w:p>
    <w:p w14:paraId="3F7BE974" w14:textId="77777777" w:rsidR="000C1E6A" w:rsidRDefault="000C1E6A" w:rsidP="000C1E6A">
      <w:pPr>
        <w:pStyle w:val="BodyText"/>
        <w:spacing w:before="8"/>
      </w:pPr>
    </w:p>
    <w:p w14:paraId="0FB7E45B" w14:textId="77777777" w:rsidR="000C1E6A" w:rsidRDefault="000C1E6A" w:rsidP="000C1E6A">
      <w:pPr>
        <w:pStyle w:val="ListParagraph"/>
        <w:numPr>
          <w:ilvl w:val="2"/>
          <w:numId w:val="77"/>
        </w:numPr>
        <w:tabs>
          <w:tab w:val="left" w:pos="1024"/>
        </w:tabs>
        <w:ind w:left="1023" w:right="315" w:hanging="576"/>
        <w:jc w:val="both"/>
        <w:rPr>
          <w:sz w:val="20"/>
        </w:rPr>
      </w:pPr>
      <w:r>
        <w:rPr>
          <w:color w:val="010202"/>
          <w:sz w:val="20"/>
        </w:rPr>
        <w:t>Compatibility of Substitutions: Investigate and document compatibility of proposed substitution with related products and materials. Engage a qualified testing agency to perform compatibility tests recommended by</w:t>
      </w:r>
      <w:r>
        <w:rPr>
          <w:color w:val="010202"/>
          <w:spacing w:val="-6"/>
          <w:sz w:val="20"/>
        </w:rPr>
        <w:t xml:space="preserve"> </w:t>
      </w:r>
      <w:r>
        <w:rPr>
          <w:color w:val="010202"/>
          <w:sz w:val="20"/>
        </w:rPr>
        <w:t>manufacturers.</w:t>
      </w:r>
    </w:p>
    <w:p w14:paraId="1CC0290A" w14:textId="77777777" w:rsidR="000C1E6A" w:rsidRDefault="000C1E6A" w:rsidP="000C1E6A">
      <w:pPr>
        <w:pStyle w:val="BodyText"/>
        <w:spacing w:before="5"/>
        <w:rPr>
          <w:sz w:val="31"/>
        </w:rPr>
      </w:pPr>
    </w:p>
    <w:p w14:paraId="12F31E08" w14:textId="77777777" w:rsidR="000C1E6A" w:rsidRDefault="000C1E6A" w:rsidP="000C1E6A">
      <w:pPr>
        <w:pStyle w:val="ListParagraph"/>
        <w:numPr>
          <w:ilvl w:val="1"/>
          <w:numId w:val="77"/>
        </w:numPr>
        <w:tabs>
          <w:tab w:val="left" w:pos="1023"/>
          <w:tab w:val="left" w:pos="1024"/>
        </w:tabs>
        <w:ind w:hanging="864"/>
        <w:rPr>
          <w:sz w:val="20"/>
        </w:rPr>
      </w:pPr>
      <w:r>
        <w:rPr>
          <w:color w:val="010202"/>
          <w:sz w:val="20"/>
        </w:rPr>
        <w:t>PROCEDURES</w:t>
      </w:r>
    </w:p>
    <w:p w14:paraId="13D3D1A1" w14:textId="77777777" w:rsidR="000C1E6A" w:rsidRDefault="000C1E6A" w:rsidP="000C1E6A">
      <w:pPr>
        <w:pStyle w:val="BodyText"/>
        <w:spacing w:before="10"/>
      </w:pPr>
    </w:p>
    <w:p w14:paraId="59ADA697" w14:textId="77777777" w:rsidR="000C1E6A" w:rsidRPr="000C1E6A" w:rsidRDefault="000C1E6A" w:rsidP="000C1E6A">
      <w:pPr>
        <w:pStyle w:val="ListParagraph"/>
        <w:numPr>
          <w:ilvl w:val="3"/>
          <w:numId w:val="77"/>
        </w:numPr>
        <w:tabs>
          <w:tab w:val="left" w:pos="2176"/>
        </w:tabs>
        <w:spacing w:before="1"/>
        <w:ind w:right="319"/>
        <w:jc w:val="both"/>
        <w:rPr>
          <w:sz w:val="20"/>
        </w:rPr>
      </w:pPr>
      <w:r>
        <w:rPr>
          <w:color w:val="010202"/>
          <w:sz w:val="20"/>
        </w:rPr>
        <w:t>Coordination: Revise or adjust affected work as necessary to integrate work of the approved substitutions.</w:t>
      </w:r>
    </w:p>
    <w:p w14:paraId="3A9BC960" w14:textId="77777777" w:rsidR="000C1E6A" w:rsidRDefault="000C1E6A" w:rsidP="000C1E6A"/>
    <w:p w14:paraId="1324D87A" w14:textId="67D3922D" w:rsidR="000C1E6A" w:rsidRPr="000C1E6A" w:rsidRDefault="000C1E6A" w:rsidP="000C1E6A">
      <w:r w:rsidRPr="000C1E6A">
        <w:t>PART 2 - PRODUCTS</w:t>
      </w:r>
    </w:p>
    <w:p w14:paraId="07917FCA" w14:textId="77777777" w:rsidR="000C1E6A" w:rsidRDefault="000C1E6A" w:rsidP="000C1E6A">
      <w:pPr>
        <w:pStyle w:val="BodyText"/>
        <w:spacing w:before="4"/>
        <w:rPr>
          <w:sz w:val="31"/>
        </w:rPr>
      </w:pPr>
    </w:p>
    <w:p w14:paraId="73E01616" w14:textId="77777777" w:rsidR="000C1E6A" w:rsidRDefault="000C1E6A" w:rsidP="000C1E6A">
      <w:pPr>
        <w:pStyle w:val="ListParagraph"/>
        <w:numPr>
          <w:ilvl w:val="1"/>
          <w:numId w:val="76"/>
        </w:numPr>
        <w:tabs>
          <w:tab w:val="left" w:pos="1024"/>
          <w:tab w:val="left" w:pos="1025"/>
        </w:tabs>
        <w:ind w:hanging="864"/>
        <w:rPr>
          <w:sz w:val="20"/>
        </w:rPr>
      </w:pPr>
      <w:r>
        <w:rPr>
          <w:color w:val="010202"/>
          <w:sz w:val="20"/>
        </w:rPr>
        <w:t>SUBSTITUTIONS</w:t>
      </w:r>
    </w:p>
    <w:p w14:paraId="76BC428C" w14:textId="77777777" w:rsidR="000C1E6A" w:rsidRDefault="000C1E6A" w:rsidP="000C1E6A">
      <w:pPr>
        <w:pStyle w:val="BodyText"/>
        <w:spacing w:before="10"/>
      </w:pPr>
    </w:p>
    <w:p w14:paraId="2F51FF1A" w14:textId="77777777" w:rsidR="000C1E6A" w:rsidRDefault="000C1E6A" w:rsidP="000C1E6A">
      <w:pPr>
        <w:pStyle w:val="ListParagraph"/>
        <w:numPr>
          <w:ilvl w:val="2"/>
          <w:numId w:val="76"/>
        </w:numPr>
        <w:tabs>
          <w:tab w:val="left" w:pos="1025"/>
        </w:tabs>
        <w:spacing w:before="1"/>
        <w:ind w:right="317" w:hanging="575"/>
        <w:jc w:val="both"/>
        <w:rPr>
          <w:sz w:val="20"/>
        </w:rPr>
      </w:pPr>
      <w:r>
        <w:rPr>
          <w:color w:val="010202"/>
          <w:sz w:val="20"/>
        </w:rPr>
        <w:t>Substitutions for Cause: Submit requests for substitution immediately on discovery of need for change, but not later than 15 days prior to time required for preparation and review of related submittals.</w:t>
      </w:r>
    </w:p>
    <w:p w14:paraId="77B4673A" w14:textId="77777777" w:rsidR="000C1E6A" w:rsidRDefault="000C1E6A" w:rsidP="000C1E6A">
      <w:pPr>
        <w:pStyle w:val="BodyText"/>
        <w:spacing w:before="8"/>
      </w:pPr>
    </w:p>
    <w:p w14:paraId="5EE913A8" w14:textId="7C6EA960" w:rsidR="000C1E6A" w:rsidRDefault="000C1E6A" w:rsidP="000C1E6A">
      <w:pPr>
        <w:pStyle w:val="ListParagraph"/>
        <w:numPr>
          <w:ilvl w:val="3"/>
          <w:numId w:val="76"/>
        </w:numPr>
        <w:tabs>
          <w:tab w:val="left" w:pos="1601"/>
        </w:tabs>
        <w:spacing w:before="1"/>
        <w:ind w:right="318"/>
        <w:jc w:val="both"/>
        <w:rPr>
          <w:sz w:val="20"/>
        </w:rPr>
      </w:pPr>
      <w:r>
        <w:rPr>
          <w:color w:val="010202"/>
          <w:sz w:val="20"/>
        </w:rPr>
        <w:t>Conditions: Design Professional(s) will consider Contractor's request for substitution when the following conditions are satisfied. If the following conditions are not satisfied, Design Professional(s) will return requests without action, except to record noncompliance with these</w:t>
      </w:r>
      <w:r>
        <w:rPr>
          <w:color w:val="010202"/>
          <w:spacing w:val="-16"/>
          <w:sz w:val="20"/>
        </w:rPr>
        <w:t xml:space="preserve"> </w:t>
      </w:r>
      <w:r>
        <w:rPr>
          <w:color w:val="010202"/>
          <w:sz w:val="20"/>
        </w:rPr>
        <w:t>requirements:</w:t>
      </w:r>
    </w:p>
    <w:p w14:paraId="2EA3E9FA" w14:textId="77777777" w:rsidR="000C1E6A" w:rsidRDefault="000C1E6A" w:rsidP="000C1E6A">
      <w:pPr>
        <w:pStyle w:val="BodyText"/>
        <w:spacing w:before="11"/>
      </w:pPr>
    </w:p>
    <w:p w14:paraId="6153DC68" w14:textId="77777777" w:rsidR="000C1E6A" w:rsidRDefault="000C1E6A" w:rsidP="000C1E6A">
      <w:pPr>
        <w:pStyle w:val="ListParagraph"/>
        <w:numPr>
          <w:ilvl w:val="4"/>
          <w:numId w:val="76"/>
        </w:numPr>
        <w:tabs>
          <w:tab w:val="left" w:pos="2176"/>
          <w:tab w:val="left" w:pos="2177"/>
        </w:tabs>
        <w:ind w:right="318"/>
        <w:rPr>
          <w:sz w:val="20"/>
        </w:rPr>
      </w:pPr>
      <w:r>
        <w:rPr>
          <w:color w:val="010202"/>
          <w:sz w:val="20"/>
        </w:rPr>
        <w:t>Requested substitution is consistent with the Contract Documents and will produce indicated</w:t>
      </w:r>
      <w:r>
        <w:rPr>
          <w:color w:val="010202"/>
          <w:spacing w:val="-2"/>
          <w:sz w:val="20"/>
        </w:rPr>
        <w:t xml:space="preserve"> </w:t>
      </w:r>
      <w:r>
        <w:rPr>
          <w:color w:val="010202"/>
          <w:sz w:val="20"/>
        </w:rPr>
        <w:t>results.</w:t>
      </w:r>
    </w:p>
    <w:p w14:paraId="693B71A6" w14:textId="77777777" w:rsidR="000C1E6A" w:rsidRDefault="000C1E6A" w:rsidP="000C1E6A">
      <w:pPr>
        <w:pStyle w:val="ListParagraph"/>
        <w:numPr>
          <w:ilvl w:val="4"/>
          <w:numId w:val="76"/>
        </w:numPr>
        <w:tabs>
          <w:tab w:val="left" w:pos="2175"/>
          <w:tab w:val="left" w:pos="2176"/>
        </w:tabs>
        <w:ind w:left="2175" w:right="318" w:hanging="575"/>
        <w:rPr>
          <w:sz w:val="20"/>
        </w:rPr>
      </w:pPr>
      <w:r>
        <w:rPr>
          <w:color w:val="010202"/>
          <w:sz w:val="20"/>
        </w:rPr>
        <w:t>Requested substitution provides sustainable design characteristics that specified product.</w:t>
      </w:r>
    </w:p>
    <w:p w14:paraId="2883CE6A" w14:textId="77777777" w:rsidR="000C1E6A" w:rsidRDefault="000C1E6A" w:rsidP="000C1E6A">
      <w:pPr>
        <w:pStyle w:val="ListParagraph"/>
        <w:numPr>
          <w:ilvl w:val="4"/>
          <w:numId w:val="76"/>
        </w:numPr>
        <w:tabs>
          <w:tab w:val="left" w:pos="2175"/>
          <w:tab w:val="left" w:pos="2176"/>
        </w:tabs>
        <w:ind w:left="2175"/>
        <w:rPr>
          <w:sz w:val="20"/>
        </w:rPr>
      </w:pPr>
      <w:r>
        <w:rPr>
          <w:color w:val="010202"/>
          <w:sz w:val="20"/>
        </w:rPr>
        <w:t>Substitution request is fully documented and properly</w:t>
      </w:r>
      <w:r>
        <w:rPr>
          <w:color w:val="010202"/>
          <w:spacing w:val="-12"/>
          <w:sz w:val="20"/>
        </w:rPr>
        <w:t xml:space="preserve"> </w:t>
      </w:r>
      <w:r>
        <w:rPr>
          <w:color w:val="010202"/>
          <w:sz w:val="20"/>
        </w:rPr>
        <w:t>submitted.</w:t>
      </w:r>
    </w:p>
    <w:p w14:paraId="63927B91" w14:textId="77777777" w:rsidR="000C1E6A" w:rsidRDefault="000C1E6A" w:rsidP="000C1E6A">
      <w:pPr>
        <w:pStyle w:val="ListParagraph"/>
        <w:numPr>
          <w:ilvl w:val="4"/>
          <w:numId w:val="76"/>
        </w:numPr>
        <w:tabs>
          <w:tab w:val="left" w:pos="2175"/>
          <w:tab w:val="left" w:pos="2176"/>
        </w:tabs>
        <w:ind w:left="2175"/>
        <w:rPr>
          <w:sz w:val="20"/>
        </w:rPr>
      </w:pPr>
      <w:r>
        <w:rPr>
          <w:color w:val="010202"/>
          <w:sz w:val="20"/>
        </w:rPr>
        <w:t>Requested substitution will not adversely affect Contractor's construction</w:t>
      </w:r>
      <w:r>
        <w:rPr>
          <w:color w:val="010202"/>
          <w:spacing w:val="-25"/>
          <w:sz w:val="20"/>
        </w:rPr>
        <w:t xml:space="preserve"> </w:t>
      </w:r>
      <w:r>
        <w:rPr>
          <w:color w:val="010202"/>
          <w:sz w:val="20"/>
        </w:rPr>
        <w:t>schedule.</w:t>
      </w:r>
    </w:p>
    <w:p w14:paraId="059B5953" w14:textId="77777777" w:rsidR="000C1E6A" w:rsidRDefault="000C1E6A" w:rsidP="000C1E6A">
      <w:pPr>
        <w:pStyle w:val="ListParagraph"/>
        <w:numPr>
          <w:ilvl w:val="4"/>
          <w:numId w:val="76"/>
        </w:numPr>
        <w:tabs>
          <w:tab w:val="left" w:pos="2175"/>
          <w:tab w:val="left" w:pos="2176"/>
        </w:tabs>
        <w:ind w:left="2175" w:right="318"/>
        <w:rPr>
          <w:sz w:val="20"/>
        </w:rPr>
      </w:pPr>
      <w:r>
        <w:rPr>
          <w:color w:val="010202"/>
          <w:sz w:val="20"/>
        </w:rPr>
        <w:t>Requested substitution has received necessary approvals of authorities having jurisdiction.</w:t>
      </w:r>
    </w:p>
    <w:p w14:paraId="33BE6AFE" w14:textId="77777777" w:rsidR="000C1E6A" w:rsidRDefault="000C1E6A" w:rsidP="000C1E6A">
      <w:pPr>
        <w:pStyle w:val="ListParagraph"/>
        <w:numPr>
          <w:ilvl w:val="4"/>
          <w:numId w:val="76"/>
        </w:numPr>
        <w:tabs>
          <w:tab w:val="left" w:pos="2174"/>
          <w:tab w:val="left" w:pos="2176"/>
        </w:tabs>
        <w:spacing w:line="229" w:lineRule="exact"/>
        <w:ind w:left="2175"/>
        <w:rPr>
          <w:sz w:val="20"/>
        </w:rPr>
      </w:pPr>
      <w:r>
        <w:rPr>
          <w:color w:val="010202"/>
          <w:sz w:val="20"/>
        </w:rPr>
        <w:t>Requested substitution is compatible with other portions of the</w:t>
      </w:r>
      <w:r>
        <w:rPr>
          <w:color w:val="010202"/>
          <w:spacing w:val="-8"/>
          <w:sz w:val="20"/>
        </w:rPr>
        <w:t xml:space="preserve"> </w:t>
      </w:r>
      <w:r>
        <w:rPr>
          <w:color w:val="010202"/>
          <w:sz w:val="20"/>
        </w:rPr>
        <w:t>Work.</w:t>
      </w:r>
    </w:p>
    <w:p w14:paraId="2B1B61B3" w14:textId="77777777" w:rsidR="000C1E6A" w:rsidRDefault="000C1E6A" w:rsidP="000C1E6A">
      <w:pPr>
        <w:pStyle w:val="ListParagraph"/>
        <w:numPr>
          <w:ilvl w:val="4"/>
          <w:numId w:val="76"/>
        </w:numPr>
        <w:tabs>
          <w:tab w:val="left" w:pos="2174"/>
          <w:tab w:val="left" w:pos="2175"/>
        </w:tabs>
        <w:spacing w:before="1"/>
        <w:ind w:left="2174" w:hanging="575"/>
        <w:rPr>
          <w:sz w:val="20"/>
        </w:rPr>
      </w:pPr>
      <w:r>
        <w:rPr>
          <w:color w:val="010202"/>
          <w:sz w:val="20"/>
        </w:rPr>
        <w:t>Requested substitution has been coordinated with other portions of the</w:t>
      </w:r>
      <w:r>
        <w:rPr>
          <w:color w:val="010202"/>
          <w:spacing w:val="-16"/>
          <w:sz w:val="20"/>
        </w:rPr>
        <w:t xml:space="preserve"> </w:t>
      </w:r>
      <w:r>
        <w:rPr>
          <w:color w:val="010202"/>
          <w:sz w:val="20"/>
        </w:rPr>
        <w:t>Work.</w:t>
      </w:r>
    </w:p>
    <w:p w14:paraId="547FD82F" w14:textId="77777777" w:rsidR="000C1E6A" w:rsidRDefault="000C1E6A" w:rsidP="000C1E6A">
      <w:pPr>
        <w:pStyle w:val="ListParagraph"/>
        <w:numPr>
          <w:ilvl w:val="4"/>
          <w:numId w:val="76"/>
        </w:numPr>
        <w:tabs>
          <w:tab w:val="left" w:pos="2174"/>
          <w:tab w:val="left" w:pos="2175"/>
        </w:tabs>
        <w:ind w:left="2174"/>
        <w:rPr>
          <w:sz w:val="20"/>
        </w:rPr>
      </w:pPr>
      <w:r>
        <w:rPr>
          <w:color w:val="010202"/>
          <w:sz w:val="20"/>
        </w:rPr>
        <w:t>Requested substitution provides specified</w:t>
      </w:r>
      <w:r>
        <w:rPr>
          <w:color w:val="010202"/>
          <w:spacing w:val="-3"/>
          <w:sz w:val="20"/>
        </w:rPr>
        <w:t xml:space="preserve"> </w:t>
      </w:r>
      <w:r>
        <w:rPr>
          <w:color w:val="010202"/>
          <w:sz w:val="20"/>
        </w:rPr>
        <w:t>warranty.</w:t>
      </w:r>
    </w:p>
    <w:p w14:paraId="479559D7" w14:textId="77777777" w:rsidR="000C1E6A" w:rsidRDefault="000C1E6A" w:rsidP="000C1E6A">
      <w:pPr>
        <w:pStyle w:val="ListParagraph"/>
        <w:numPr>
          <w:ilvl w:val="4"/>
          <w:numId w:val="76"/>
        </w:numPr>
        <w:tabs>
          <w:tab w:val="left" w:pos="2175"/>
        </w:tabs>
        <w:spacing w:before="1"/>
        <w:ind w:left="2174" w:right="319"/>
        <w:jc w:val="both"/>
        <w:rPr>
          <w:sz w:val="20"/>
        </w:rPr>
      </w:pPr>
      <w:r>
        <w:rPr>
          <w:color w:val="010202"/>
          <w:sz w:val="20"/>
        </w:rPr>
        <w:t>If requested substitution involves more than one contractor, requested substitution has been coordinated with other portions of the Work, is uniform and consistent, is compatible with other products, and is acceptable to all contractors</w:t>
      </w:r>
      <w:r>
        <w:rPr>
          <w:color w:val="010202"/>
          <w:spacing w:val="-19"/>
          <w:sz w:val="20"/>
        </w:rPr>
        <w:t xml:space="preserve"> </w:t>
      </w:r>
      <w:r>
        <w:rPr>
          <w:color w:val="010202"/>
          <w:sz w:val="20"/>
        </w:rPr>
        <w:t>involved.</w:t>
      </w:r>
    </w:p>
    <w:p w14:paraId="47A473FB" w14:textId="77777777" w:rsidR="000C1E6A" w:rsidRDefault="000C1E6A" w:rsidP="000C1E6A">
      <w:pPr>
        <w:pStyle w:val="BodyText"/>
        <w:spacing w:before="9"/>
      </w:pPr>
    </w:p>
    <w:p w14:paraId="0B024D16" w14:textId="77777777" w:rsidR="000C1E6A" w:rsidRDefault="000C1E6A" w:rsidP="000C1E6A">
      <w:pPr>
        <w:pStyle w:val="ListParagraph"/>
        <w:numPr>
          <w:ilvl w:val="2"/>
          <w:numId w:val="76"/>
        </w:numPr>
        <w:tabs>
          <w:tab w:val="left" w:pos="1022"/>
          <w:tab w:val="left" w:pos="1023"/>
        </w:tabs>
        <w:ind w:left="1022" w:hanging="576"/>
        <w:rPr>
          <w:sz w:val="20"/>
        </w:rPr>
      </w:pPr>
      <w:r>
        <w:rPr>
          <w:color w:val="010202"/>
          <w:sz w:val="20"/>
        </w:rPr>
        <w:t>Substitutions for Convenience: Not</w:t>
      </w:r>
      <w:r>
        <w:rPr>
          <w:color w:val="010202"/>
          <w:spacing w:val="-1"/>
          <w:sz w:val="20"/>
        </w:rPr>
        <w:t xml:space="preserve"> </w:t>
      </w:r>
      <w:r>
        <w:rPr>
          <w:color w:val="010202"/>
          <w:sz w:val="20"/>
        </w:rPr>
        <w:t>allowed.</w:t>
      </w:r>
    </w:p>
    <w:p w14:paraId="725403DB" w14:textId="77777777" w:rsidR="000C1E6A" w:rsidRDefault="000C1E6A" w:rsidP="000C1E6A">
      <w:pPr>
        <w:pStyle w:val="BodyText"/>
        <w:rPr>
          <w:sz w:val="22"/>
        </w:rPr>
      </w:pPr>
    </w:p>
    <w:p w14:paraId="1C24D19C" w14:textId="77777777" w:rsidR="000C1E6A" w:rsidRDefault="000C1E6A" w:rsidP="000C1E6A">
      <w:pPr>
        <w:pStyle w:val="BodyText"/>
        <w:spacing w:before="2"/>
        <w:rPr>
          <w:sz w:val="30"/>
        </w:rPr>
      </w:pPr>
    </w:p>
    <w:p w14:paraId="4B8A1A9F" w14:textId="77777777" w:rsidR="000C1E6A" w:rsidRDefault="000C1E6A" w:rsidP="000C1E6A">
      <w:pPr>
        <w:pStyle w:val="BodyText"/>
        <w:ind w:left="158"/>
      </w:pPr>
      <w:r>
        <w:rPr>
          <w:color w:val="010202"/>
        </w:rPr>
        <w:t>PART 3 - EXECUTION (Not Used)</w:t>
      </w:r>
    </w:p>
    <w:p w14:paraId="0C2C3482" w14:textId="77777777" w:rsidR="000C1E6A" w:rsidRDefault="000C1E6A" w:rsidP="000C1E6A">
      <w:pPr>
        <w:pStyle w:val="BodyText"/>
        <w:rPr>
          <w:sz w:val="22"/>
        </w:rPr>
      </w:pPr>
    </w:p>
    <w:p w14:paraId="16E7248A" w14:textId="77777777" w:rsidR="000C1E6A" w:rsidRDefault="000C1E6A" w:rsidP="000C1E6A">
      <w:pPr>
        <w:pStyle w:val="BodyText"/>
        <w:spacing w:before="7"/>
        <w:rPr>
          <w:sz w:val="19"/>
        </w:rPr>
      </w:pPr>
    </w:p>
    <w:p w14:paraId="01313B05" w14:textId="3C717649" w:rsidR="000C1E6A" w:rsidRPr="000C1E6A" w:rsidRDefault="000C1E6A" w:rsidP="000C1E6A">
      <w:pPr>
        <w:tabs>
          <w:tab w:val="left" w:pos="2176"/>
        </w:tabs>
        <w:spacing w:before="1"/>
        <w:ind w:right="319"/>
        <w:jc w:val="both"/>
        <w:rPr>
          <w:sz w:val="20"/>
        </w:rPr>
        <w:sectPr w:rsidR="000C1E6A" w:rsidRPr="000C1E6A">
          <w:footerReference w:type="default" r:id="rId25"/>
          <w:pgSz w:w="12240" w:h="15840"/>
          <w:pgMar w:top="1540" w:right="1120" w:bottom="960" w:left="1280" w:header="724" w:footer="768" w:gutter="0"/>
          <w:pgNumType w:start="1"/>
          <w:cols w:space="720"/>
        </w:sectPr>
      </w:pPr>
      <w:r>
        <w:rPr>
          <w:color w:val="010202"/>
        </w:rPr>
        <w:t>END OF SECTION 01 2500</w:t>
      </w:r>
    </w:p>
    <w:p w14:paraId="58B1DFE5" w14:textId="77777777" w:rsidR="00BB6656" w:rsidRDefault="00BB6656">
      <w:pPr>
        <w:pStyle w:val="BodyText"/>
        <w:spacing w:before="10"/>
        <w:rPr>
          <w:sz w:val="12"/>
        </w:rPr>
      </w:pPr>
    </w:p>
    <w:p w14:paraId="30FFEEB9" w14:textId="77777777" w:rsidR="00BB6656" w:rsidRDefault="00BB6656">
      <w:pPr>
        <w:pStyle w:val="BodyText"/>
        <w:rPr>
          <w:b/>
        </w:rPr>
      </w:pPr>
    </w:p>
    <w:p w14:paraId="6575ED9F" w14:textId="77777777" w:rsidR="00BB6656" w:rsidRDefault="00BB6656">
      <w:pPr>
        <w:pStyle w:val="BodyText"/>
        <w:rPr>
          <w:b/>
        </w:rPr>
      </w:pPr>
    </w:p>
    <w:p w14:paraId="7829D25D" w14:textId="77777777" w:rsidR="00BB6656" w:rsidRDefault="00BB6656">
      <w:pPr>
        <w:pStyle w:val="BodyText"/>
        <w:rPr>
          <w:b/>
        </w:rPr>
      </w:pPr>
    </w:p>
    <w:p w14:paraId="77781F4F" w14:textId="77777777" w:rsidR="00BB6656" w:rsidRDefault="00BB6656">
      <w:pPr>
        <w:pStyle w:val="BodyText"/>
        <w:rPr>
          <w:b/>
        </w:rPr>
      </w:pPr>
    </w:p>
    <w:p w14:paraId="56561EB2" w14:textId="77777777" w:rsidR="00BB6656" w:rsidRDefault="00BB6656">
      <w:pPr>
        <w:pStyle w:val="BodyText"/>
        <w:rPr>
          <w:b/>
        </w:rPr>
      </w:pPr>
    </w:p>
    <w:p w14:paraId="40E47C63" w14:textId="77777777" w:rsidR="00BB6656" w:rsidRDefault="00BB6656">
      <w:pPr>
        <w:pStyle w:val="BodyText"/>
        <w:rPr>
          <w:b/>
        </w:rPr>
      </w:pPr>
    </w:p>
    <w:p w14:paraId="1884C71F" w14:textId="77777777" w:rsidR="00BB6656" w:rsidRDefault="00BB6656">
      <w:pPr>
        <w:pStyle w:val="BodyText"/>
        <w:rPr>
          <w:b/>
        </w:rPr>
      </w:pPr>
    </w:p>
    <w:p w14:paraId="38D7ABFB" w14:textId="77777777" w:rsidR="00BB6656" w:rsidRDefault="00BB6656">
      <w:pPr>
        <w:pStyle w:val="BodyText"/>
        <w:rPr>
          <w:b/>
        </w:rPr>
      </w:pPr>
    </w:p>
    <w:p w14:paraId="44ED8D1B" w14:textId="77777777" w:rsidR="00BB6656" w:rsidRDefault="00BB6656">
      <w:pPr>
        <w:pStyle w:val="BodyText"/>
        <w:rPr>
          <w:b/>
        </w:rPr>
      </w:pPr>
    </w:p>
    <w:p w14:paraId="684B253D" w14:textId="77777777" w:rsidR="00BB6656" w:rsidRDefault="00BB6656">
      <w:pPr>
        <w:pStyle w:val="BodyText"/>
        <w:rPr>
          <w:b/>
        </w:rPr>
      </w:pPr>
    </w:p>
    <w:p w14:paraId="25E08C99" w14:textId="77777777" w:rsidR="00BB6656" w:rsidRDefault="00BB6656">
      <w:pPr>
        <w:pStyle w:val="BodyText"/>
        <w:rPr>
          <w:b/>
        </w:rPr>
      </w:pPr>
    </w:p>
    <w:p w14:paraId="327E9197" w14:textId="77777777" w:rsidR="00BB6656" w:rsidRDefault="00BB6656">
      <w:pPr>
        <w:pStyle w:val="BodyText"/>
        <w:rPr>
          <w:b/>
        </w:rPr>
      </w:pPr>
    </w:p>
    <w:p w14:paraId="3CA416B0" w14:textId="77777777" w:rsidR="00BB6656" w:rsidRDefault="00BB6656">
      <w:pPr>
        <w:pStyle w:val="BodyText"/>
        <w:rPr>
          <w:b/>
        </w:rPr>
      </w:pPr>
    </w:p>
    <w:p w14:paraId="7E0726B0" w14:textId="77777777" w:rsidR="00BB6656" w:rsidRDefault="00BB6656">
      <w:pPr>
        <w:pStyle w:val="BodyText"/>
        <w:rPr>
          <w:b/>
        </w:rPr>
      </w:pPr>
    </w:p>
    <w:p w14:paraId="73643C73" w14:textId="77777777" w:rsidR="00BB6656" w:rsidRDefault="00BB6656">
      <w:pPr>
        <w:pStyle w:val="BodyText"/>
        <w:rPr>
          <w:b/>
        </w:rPr>
      </w:pPr>
    </w:p>
    <w:p w14:paraId="676FF432" w14:textId="77777777" w:rsidR="00BB6656" w:rsidRDefault="00BB6656">
      <w:pPr>
        <w:pStyle w:val="BodyText"/>
        <w:rPr>
          <w:b/>
        </w:rPr>
      </w:pPr>
    </w:p>
    <w:p w14:paraId="4CF81C12" w14:textId="77777777" w:rsidR="00BB6656" w:rsidRDefault="00BB6656">
      <w:pPr>
        <w:pStyle w:val="BodyText"/>
        <w:rPr>
          <w:b/>
        </w:rPr>
      </w:pPr>
    </w:p>
    <w:p w14:paraId="6559CCAF" w14:textId="77777777" w:rsidR="00BB6656" w:rsidRDefault="00BB6656">
      <w:pPr>
        <w:pStyle w:val="BodyText"/>
        <w:rPr>
          <w:b/>
        </w:rPr>
      </w:pPr>
    </w:p>
    <w:p w14:paraId="410E2FDD" w14:textId="77777777" w:rsidR="00BB6656" w:rsidRDefault="00BB6656">
      <w:pPr>
        <w:pStyle w:val="BodyText"/>
        <w:rPr>
          <w:b/>
        </w:rPr>
      </w:pPr>
    </w:p>
    <w:p w14:paraId="584F0667" w14:textId="77777777" w:rsidR="00BB6656" w:rsidRDefault="00BB6656">
      <w:pPr>
        <w:pStyle w:val="BodyText"/>
        <w:rPr>
          <w:b/>
        </w:rPr>
      </w:pPr>
    </w:p>
    <w:p w14:paraId="6AB58471" w14:textId="77777777" w:rsidR="00BB6656" w:rsidRDefault="00BB6656">
      <w:pPr>
        <w:pStyle w:val="BodyText"/>
        <w:rPr>
          <w:b/>
        </w:rPr>
      </w:pPr>
    </w:p>
    <w:p w14:paraId="50A6D9E3" w14:textId="77777777" w:rsidR="00BB6656" w:rsidRDefault="00BB6656">
      <w:pPr>
        <w:pStyle w:val="BodyText"/>
        <w:rPr>
          <w:b/>
        </w:rPr>
      </w:pPr>
    </w:p>
    <w:p w14:paraId="2C01B674" w14:textId="77777777" w:rsidR="00BB6656" w:rsidRDefault="00BB6656">
      <w:pPr>
        <w:pStyle w:val="BodyText"/>
        <w:rPr>
          <w:b/>
        </w:rPr>
      </w:pPr>
    </w:p>
    <w:p w14:paraId="58C14393" w14:textId="77777777" w:rsidR="00BB6656" w:rsidRDefault="00BB6656">
      <w:pPr>
        <w:pStyle w:val="BodyText"/>
        <w:rPr>
          <w:b/>
        </w:rPr>
      </w:pPr>
    </w:p>
    <w:p w14:paraId="094A4A87" w14:textId="77777777" w:rsidR="00BB6656" w:rsidRDefault="00BB6656">
      <w:pPr>
        <w:pStyle w:val="BodyText"/>
        <w:spacing w:before="8"/>
        <w:rPr>
          <w:b/>
          <w:sz w:val="21"/>
        </w:rPr>
      </w:pPr>
    </w:p>
    <w:p w14:paraId="0219D4A5" w14:textId="77777777" w:rsidR="00BB6656" w:rsidRDefault="00A360F3">
      <w:pPr>
        <w:ind w:left="2972"/>
        <w:rPr>
          <w:b/>
          <w:sz w:val="20"/>
        </w:rPr>
      </w:pPr>
      <w:r>
        <w:rPr>
          <w:b/>
          <w:color w:val="010202"/>
          <w:sz w:val="20"/>
        </w:rPr>
        <w:t>THIS PAGE IS INTENTIONALLY BLANK</w:t>
      </w:r>
    </w:p>
    <w:p w14:paraId="33FF68E0" w14:textId="77777777" w:rsidR="00BB6656" w:rsidRDefault="00BB6656">
      <w:pPr>
        <w:rPr>
          <w:sz w:val="20"/>
        </w:rPr>
        <w:sectPr w:rsidR="00BB6656">
          <w:pgSz w:w="12240" w:h="15840"/>
          <w:pgMar w:top="1540" w:right="1120" w:bottom="960" w:left="1280" w:header="724" w:footer="768" w:gutter="0"/>
          <w:cols w:space="720"/>
        </w:sectPr>
      </w:pPr>
    </w:p>
    <w:p w14:paraId="68673649" w14:textId="77777777" w:rsidR="00BB6656" w:rsidRDefault="00BB6656">
      <w:pPr>
        <w:pStyle w:val="BodyText"/>
        <w:rPr>
          <w:b/>
        </w:rPr>
      </w:pPr>
    </w:p>
    <w:p w14:paraId="5A9A885A" w14:textId="77777777" w:rsidR="00BB6656" w:rsidRDefault="00BB6656">
      <w:pPr>
        <w:pStyle w:val="BodyText"/>
        <w:rPr>
          <w:b/>
        </w:rPr>
      </w:pPr>
    </w:p>
    <w:p w14:paraId="756DCBDE" w14:textId="77777777" w:rsidR="00BB6656" w:rsidRDefault="00BB6656">
      <w:pPr>
        <w:pStyle w:val="BodyText"/>
        <w:spacing w:before="1"/>
        <w:rPr>
          <w:b/>
          <w:sz w:val="25"/>
        </w:rPr>
      </w:pPr>
    </w:p>
    <w:p w14:paraId="1033086D" w14:textId="77777777" w:rsidR="00BB6656" w:rsidRPr="0043009A" w:rsidRDefault="00A360F3" w:rsidP="00306C3E">
      <w:pPr>
        <w:pStyle w:val="Heading1"/>
      </w:pPr>
      <w:r w:rsidRPr="0043009A">
        <w:t>SECTION 01 2600 - CONTRACT MODIFICATION PROCEDURES</w:t>
      </w:r>
    </w:p>
    <w:p w14:paraId="10D6EBFB" w14:textId="77777777" w:rsidR="00BB6656" w:rsidRDefault="00BB6656">
      <w:pPr>
        <w:pStyle w:val="BodyText"/>
        <w:rPr>
          <w:sz w:val="22"/>
        </w:rPr>
      </w:pPr>
    </w:p>
    <w:p w14:paraId="2027C05F" w14:textId="77777777" w:rsidR="00BB6656" w:rsidRDefault="00BB6656">
      <w:pPr>
        <w:pStyle w:val="BodyText"/>
        <w:spacing w:before="2"/>
        <w:rPr>
          <w:sz w:val="30"/>
        </w:rPr>
      </w:pPr>
    </w:p>
    <w:p w14:paraId="300BBB3A" w14:textId="77777777" w:rsidR="00BB6656" w:rsidRDefault="00A360F3">
      <w:pPr>
        <w:pStyle w:val="BodyText"/>
        <w:ind w:left="159"/>
      </w:pPr>
      <w:r>
        <w:rPr>
          <w:color w:val="010202"/>
        </w:rPr>
        <w:t>PART 1 - GENERAL</w:t>
      </w:r>
    </w:p>
    <w:p w14:paraId="4D1A7B2F" w14:textId="77777777" w:rsidR="00BB6656" w:rsidRDefault="00BB6656">
      <w:pPr>
        <w:pStyle w:val="BodyText"/>
        <w:spacing w:before="4"/>
        <w:rPr>
          <w:sz w:val="31"/>
        </w:rPr>
      </w:pPr>
    </w:p>
    <w:p w14:paraId="0BF48F1F" w14:textId="77777777" w:rsidR="00BB6656" w:rsidRDefault="00A360F3">
      <w:pPr>
        <w:pStyle w:val="ListParagraph"/>
        <w:numPr>
          <w:ilvl w:val="1"/>
          <w:numId w:val="75"/>
        </w:numPr>
        <w:tabs>
          <w:tab w:val="left" w:pos="1023"/>
          <w:tab w:val="left" w:pos="1024"/>
        </w:tabs>
        <w:ind w:hanging="864"/>
        <w:rPr>
          <w:sz w:val="20"/>
        </w:rPr>
      </w:pPr>
      <w:r>
        <w:rPr>
          <w:color w:val="010202"/>
          <w:sz w:val="20"/>
        </w:rPr>
        <w:t>RELATED</w:t>
      </w:r>
      <w:r>
        <w:rPr>
          <w:color w:val="010202"/>
          <w:spacing w:val="-2"/>
          <w:sz w:val="20"/>
        </w:rPr>
        <w:t xml:space="preserve"> </w:t>
      </w:r>
      <w:r>
        <w:rPr>
          <w:color w:val="010202"/>
          <w:sz w:val="20"/>
        </w:rPr>
        <w:t>DOCUMENTS</w:t>
      </w:r>
    </w:p>
    <w:p w14:paraId="402351F5" w14:textId="77777777" w:rsidR="00BB6656" w:rsidRDefault="00BB6656">
      <w:pPr>
        <w:pStyle w:val="BodyText"/>
        <w:spacing w:before="8"/>
      </w:pPr>
    </w:p>
    <w:p w14:paraId="260BF89A" w14:textId="77777777" w:rsidR="00BB6656" w:rsidRDefault="00A360F3">
      <w:pPr>
        <w:pStyle w:val="ListParagraph"/>
        <w:numPr>
          <w:ilvl w:val="2"/>
          <w:numId w:val="75"/>
        </w:numPr>
        <w:tabs>
          <w:tab w:val="left" w:pos="1025"/>
        </w:tabs>
        <w:ind w:right="317" w:hanging="576"/>
        <w:jc w:val="both"/>
        <w:rPr>
          <w:sz w:val="20"/>
        </w:rPr>
      </w:pPr>
      <w:r>
        <w:rPr>
          <w:color w:val="010202"/>
          <w:sz w:val="20"/>
        </w:rPr>
        <w:t>Drawings and general provisions of the Contract and other Division 01 Specification Sections, apply to this</w:t>
      </w:r>
      <w:r>
        <w:rPr>
          <w:color w:val="010202"/>
          <w:spacing w:val="-14"/>
          <w:sz w:val="20"/>
        </w:rPr>
        <w:t xml:space="preserve"> </w:t>
      </w:r>
      <w:r>
        <w:rPr>
          <w:color w:val="010202"/>
          <w:sz w:val="20"/>
        </w:rPr>
        <w:t>Section.</w:t>
      </w:r>
    </w:p>
    <w:p w14:paraId="344CE232" w14:textId="77777777" w:rsidR="00BB6656" w:rsidRDefault="00BB6656">
      <w:pPr>
        <w:pStyle w:val="BodyText"/>
        <w:spacing w:before="5"/>
        <w:rPr>
          <w:sz w:val="31"/>
        </w:rPr>
      </w:pPr>
    </w:p>
    <w:p w14:paraId="048E5F20" w14:textId="77777777" w:rsidR="00BB6656" w:rsidRDefault="00A360F3">
      <w:pPr>
        <w:pStyle w:val="ListParagraph"/>
        <w:numPr>
          <w:ilvl w:val="1"/>
          <w:numId w:val="75"/>
        </w:numPr>
        <w:tabs>
          <w:tab w:val="left" w:pos="1024"/>
          <w:tab w:val="left" w:pos="1025"/>
        </w:tabs>
        <w:ind w:left="1024"/>
        <w:rPr>
          <w:sz w:val="20"/>
        </w:rPr>
      </w:pPr>
      <w:r>
        <w:rPr>
          <w:color w:val="010202"/>
          <w:sz w:val="20"/>
        </w:rPr>
        <w:t>SUMMARY</w:t>
      </w:r>
    </w:p>
    <w:p w14:paraId="64E402A0" w14:textId="77777777" w:rsidR="00BB6656" w:rsidRDefault="00BB6656">
      <w:pPr>
        <w:pStyle w:val="BodyText"/>
        <w:spacing w:before="10"/>
      </w:pPr>
    </w:p>
    <w:p w14:paraId="1A459037" w14:textId="77777777" w:rsidR="00BB6656" w:rsidRDefault="00A360F3">
      <w:pPr>
        <w:pStyle w:val="ListParagraph"/>
        <w:numPr>
          <w:ilvl w:val="2"/>
          <w:numId w:val="75"/>
        </w:numPr>
        <w:tabs>
          <w:tab w:val="left" w:pos="1025"/>
        </w:tabs>
        <w:ind w:right="321" w:hanging="576"/>
        <w:jc w:val="both"/>
        <w:rPr>
          <w:sz w:val="20"/>
        </w:rPr>
      </w:pPr>
      <w:r>
        <w:rPr>
          <w:color w:val="010202"/>
          <w:sz w:val="20"/>
        </w:rPr>
        <w:t>Section includes administrative and procedural requirements for handling and processing Contract</w:t>
      </w:r>
      <w:r>
        <w:rPr>
          <w:color w:val="010202"/>
          <w:spacing w:val="-2"/>
          <w:sz w:val="20"/>
        </w:rPr>
        <w:t xml:space="preserve"> </w:t>
      </w:r>
      <w:r>
        <w:rPr>
          <w:color w:val="010202"/>
          <w:sz w:val="20"/>
        </w:rPr>
        <w:t>modifications.</w:t>
      </w:r>
    </w:p>
    <w:p w14:paraId="79BA4A85" w14:textId="77777777" w:rsidR="00BB6656" w:rsidRDefault="00BB6656">
      <w:pPr>
        <w:pStyle w:val="BodyText"/>
        <w:spacing w:before="11"/>
      </w:pPr>
    </w:p>
    <w:p w14:paraId="7AC9C786" w14:textId="77777777" w:rsidR="00BB6656" w:rsidRDefault="00A360F3">
      <w:pPr>
        <w:pStyle w:val="ListParagraph"/>
        <w:numPr>
          <w:ilvl w:val="2"/>
          <w:numId w:val="75"/>
        </w:numPr>
        <w:tabs>
          <w:tab w:val="left" w:pos="1024"/>
          <w:tab w:val="left" w:pos="1025"/>
        </w:tabs>
        <w:ind w:hanging="576"/>
        <w:rPr>
          <w:sz w:val="20"/>
        </w:rPr>
      </w:pPr>
      <w:r>
        <w:rPr>
          <w:color w:val="010202"/>
          <w:sz w:val="20"/>
        </w:rPr>
        <w:t>Related</w:t>
      </w:r>
      <w:r>
        <w:rPr>
          <w:color w:val="010202"/>
          <w:spacing w:val="-11"/>
          <w:sz w:val="20"/>
        </w:rPr>
        <w:t xml:space="preserve"> </w:t>
      </w:r>
      <w:r>
        <w:rPr>
          <w:color w:val="010202"/>
          <w:sz w:val="20"/>
        </w:rPr>
        <w:t>Requirements:</w:t>
      </w:r>
    </w:p>
    <w:p w14:paraId="29F85F95" w14:textId="77777777" w:rsidR="00BB6656" w:rsidRDefault="00BB6656">
      <w:pPr>
        <w:pStyle w:val="BodyText"/>
        <w:spacing w:before="8"/>
      </w:pPr>
    </w:p>
    <w:p w14:paraId="3877B35E" w14:textId="77777777" w:rsidR="00BB6656" w:rsidRDefault="00A360F3">
      <w:pPr>
        <w:pStyle w:val="ListParagraph"/>
        <w:numPr>
          <w:ilvl w:val="3"/>
          <w:numId w:val="75"/>
        </w:numPr>
        <w:tabs>
          <w:tab w:val="left" w:pos="1601"/>
        </w:tabs>
        <w:ind w:right="321"/>
        <w:jc w:val="both"/>
        <w:rPr>
          <w:sz w:val="20"/>
        </w:rPr>
      </w:pPr>
      <w:r>
        <w:rPr>
          <w:color w:val="010202"/>
          <w:sz w:val="20"/>
        </w:rPr>
        <w:t>Section 012500 "Substitution Procedures" for administrative procedures for handling requests for substitutions made after the Contract</w:t>
      </w:r>
      <w:r>
        <w:rPr>
          <w:color w:val="010202"/>
          <w:spacing w:val="-3"/>
          <w:sz w:val="20"/>
        </w:rPr>
        <w:t xml:space="preserve"> </w:t>
      </w:r>
      <w:r>
        <w:rPr>
          <w:color w:val="010202"/>
          <w:sz w:val="20"/>
        </w:rPr>
        <w:t>award.</w:t>
      </w:r>
    </w:p>
    <w:p w14:paraId="6328E7A0" w14:textId="77777777" w:rsidR="00BB6656" w:rsidRDefault="00BB6656">
      <w:pPr>
        <w:pStyle w:val="BodyText"/>
        <w:spacing w:before="4"/>
        <w:rPr>
          <w:sz w:val="31"/>
        </w:rPr>
      </w:pPr>
    </w:p>
    <w:p w14:paraId="334AD418" w14:textId="77777777" w:rsidR="00BB6656" w:rsidRDefault="00A360F3">
      <w:pPr>
        <w:pStyle w:val="ListParagraph"/>
        <w:numPr>
          <w:ilvl w:val="1"/>
          <w:numId w:val="75"/>
        </w:numPr>
        <w:tabs>
          <w:tab w:val="left" w:pos="1024"/>
          <w:tab w:val="left" w:pos="1025"/>
        </w:tabs>
        <w:ind w:left="1024" w:hanging="864"/>
        <w:rPr>
          <w:sz w:val="20"/>
        </w:rPr>
      </w:pPr>
      <w:r>
        <w:rPr>
          <w:color w:val="010202"/>
          <w:sz w:val="20"/>
        </w:rPr>
        <w:t>MINOR CHANGES IN THE</w:t>
      </w:r>
      <w:r>
        <w:rPr>
          <w:color w:val="010202"/>
          <w:spacing w:val="-12"/>
          <w:sz w:val="20"/>
        </w:rPr>
        <w:t xml:space="preserve"> </w:t>
      </w:r>
      <w:r>
        <w:rPr>
          <w:color w:val="010202"/>
          <w:spacing w:val="2"/>
          <w:sz w:val="20"/>
        </w:rPr>
        <w:t>WORK</w:t>
      </w:r>
    </w:p>
    <w:p w14:paraId="58B776EE" w14:textId="77777777" w:rsidR="00BB6656" w:rsidRDefault="00BB6656">
      <w:pPr>
        <w:pStyle w:val="BodyText"/>
        <w:spacing w:before="8"/>
      </w:pPr>
    </w:p>
    <w:p w14:paraId="115A7CFA" w14:textId="50A627BB" w:rsidR="00BB6656" w:rsidRPr="00306C3E" w:rsidRDefault="00AA08B5">
      <w:pPr>
        <w:pStyle w:val="ListParagraph"/>
        <w:numPr>
          <w:ilvl w:val="2"/>
          <w:numId w:val="75"/>
        </w:numPr>
        <w:tabs>
          <w:tab w:val="left" w:pos="1025"/>
        </w:tabs>
        <w:spacing w:line="242" w:lineRule="auto"/>
        <w:ind w:right="315" w:hanging="576"/>
        <w:jc w:val="both"/>
        <w:rPr>
          <w:sz w:val="20"/>
        </w:rPr>
      </w:pPr>
      <w:r w:rsidRPr="00306C3E">
        <w:rPr>
          <w:color w:val="010202"/>
          <w:sz w:val="20"/>
        </w:rPr>
        <w:t>Design Professional(s)</w:t>
      </w:r>
      <w:r w:rsidR="00A360F3" w:rsidRPr="00306C3E">
        <w:rPr>
          <w:color w:val="010202"/>
          <w:sz w:val="20"/>
        </w:rPr>
        <w:t xml:space="preserve"> </w:t>
      </w:r>
      <w:r w:rsidRPr="00306C3E">
        <w:rPr>
          <w:color w:val="010202"/>
          <w:sz w:val="20"/>
        </w:rPr>
        <w:t xml:space="preserve">may </w:t>
      </w:r>
      <w:r w:rsidR="00A360F3" w:rsidRPr="00306C3E">
        <w:rPr>
          <w:color w:val="010202"/>
          <w:sz w:val="20"/>
        </w:rPr>
        <w:t>issue</w:t>
      </w:r>
      <w:r w:rsidR="002104EB" w:rsidRPr="00306C3E">
        <w:rPr>
          <w:color w:val="010202"/>
          <w:sz w:val="20"/>
        </w:rPr>
        <w:t xml:space="preserve"> </w:t>
      </w:r>
      <w:r w:rsidR="00A360F3" w:rsidRPr="00306C3E">
        <w:rPr>
          <w:color w:val="010202"/>
          <w:sz w:val="20"/>
        </w:rPr>
        <w:t>supplemental instructions authorizing minor changes in the Work</w:t>
      </w:r>
      <w:r w:rsidR="00496749" w:rsidRPr="00306C3E">
        <w:rPr>
          <w:color w:val="010202"/>
          <w:sz w:val="20"/>
        </w:rPr>
        <w:t>.</w:t>
      </w:r>
      <w:r w:rsidR="002A1C6A" w:rsidRPr="00306C3E">
        <w:rPr>
          <w:color w:val="010202"/>
          <w:sz w:val="20"/>
        </w:rPr>
        <w:t xml:space="preserve"> </w:t>
      </w:r>
      <w:r w:rsidR="00496749" w:rsidRPr="00306C3E">
        <w:rPr>
          <w:color w:val="010202"/>
          <w:sz w:val="20"/>
        </w:rPr>
        <w:t>Supplemental instructions shall not be interpreted as an instruction to execute the proposed change if the work</w:t>
      </w:r>
      <w:r w:rsidR="00A360F3" w:rsidRPr="00306C3E">
        <w:rPr>
          <w:color w:val="010202"/>
          <w:sz w:val="20"/>
        </w:rPr>
        <w:t xml:space="preserve"> </w:t>
      </w:r>
      <w:r w:rsidR="00496749" w:rsidRPr="00306C3E">
        <w:rPr>
          <w:color w:val="010202"/>
          <w:sz w:val="20"/>
        </w:rPr>
        <w:t xml:space="preserve">involves </w:t>
      </w:r>
      <w:r w:rsidR="00A360F3" w:rsidRPr="00306C3E">
        <w:rPr>
          <w:color w:val="010202"/>
          <w:sz w:val="20"/>
        </w:rPr>
        <w:t xml:space="preserve">adjustment to the Contract Sum </w:t>
      </w:r>
      <w:r w:rsidR="00496749" w:rsidRPr="00306C3E">
        <w:rPr>
          <w:color w:val="010202"/>
          <w:sz w:val="20"/>
        </w:rPr>
        <w:t>and/</w:t>
      </w:r>
      <w:r w:rsidR="00A360F3" w:rsidRPr="00306C3E">
        <w:rPr>
          <w:color w:val="010202"/>
          <w:sz w:val="20"/>
        </w:rPr>
        <w:t>or the Contract Time</w:t>
      </w:r>
      <w:r w:rsidR="00221806" w:rsidRPr="00306C3E">
        <w:rPr>
          <w:color w:val="010202"/>
          <w:sz w:val="20"/>
        </w:rPr>
        <w:t>.</w:t>
      </w:r>
      <w:r w:rsidR="002A1C6A" w:rsidRPr="00306C3E">
        <w:rPr>
          <w:color w:val="010202"/>
          <w:sz w:val="20"/>
        </w:rPr>
        <w:t xml:space="preserve"> </w:t>
      </w:r>
    </w:p>
    <w:p w14:paraId="5779479A" w14:textId="77777777" w:rsidR="00BB6656" w:rsidRDefault="00BB6656">
      <w:pPr>
        <w:pStyle w:val="BodyText"/>
        <w:spacing w:before="10"/>
        <w:rPr>
          <w:sz w:val="30"/>
        </w:rPr>
      </w:pPr>
    </w:p>
    <w:p w14:paraId="62BCD568" w14:textId="77777777" w:rsidR="00BB6656" w:rsidRDefault="00A360F3">
      <w:pPr>
        <w:pStyle w:val="ListParagraph"/>
        <w:numPr>
          <w:ilvl w:val="1"/>
          <w:numId w:val="75"/>
        </w:numPr>
        <w:tabs>
          <w:tab w:val="left" w:pos="1024"/>
          <w:tab w:val="left" w:pos="1025"/>
        </w:tabs>
        <w:ind w:left="1024" w:hanging="864"/>
        <w:rPr>
          <w:sz w:val="20"/>
        </w:rPr>
      </w:pPr>
      <w:r>
        <w:rPr>
          <w:color w:val="010202"/>
          <w:sz w:val="20"/>
        </w:rPr>
        <w:t>PROPOSAL</w:t>
      </w:r>
      <w:r>
        <w:rPr>
          <w:color w:val="010202"/>
          <w:spacing w:val="-2"/>
          <w:sz w:val="20"/>
        </w:rPr>
        <w:t xml:space="preserve"> </w:t>
      </w:r>
      <w:r>
        <w:rPr>
          <w:color w:val="010202"/>
          <w:sz w:val="20"/>
        </w:rPr>
        <w:t>REQUESTS</w:t>
      </w:r>
    </w:p>
    <w:p w14:paraId="0153D74B" w14:textId="77777777" w:rsidR="00BB6656" w:rsidRDefault="00BB6656">
      <w:pPr>
        <w:pStyle w:val="BodyText"/>
        <w:spacing w:before="8"/>
      </w:pPr>
    </w:p>
    <w:p w14:paraId="087709ED" w14:textId="114EFFB0" w:rsidR="00BB6656" w:rsidRDefault="00A360F3">
      <w:pPr>
        <w:pStyle w:val="ListParagraph"/>
        <w:numPr>
          <w:ilvl w:val="2"/>
          <w:numId w:val="75"/>
        </w:numPr>
        <w:tabs>
          <w:tab w:val="left" w:pos="1025"/>
        </w:tabs>
        <w:spacing w:line="242" w:lineRule="auto"/>
        <w:ind w:right="319" w:hanging="576"/>
        <w:jc w:val="both"/>
        <w:rPr>
          <w:sz w:val="20"/>
        </w:rPr>
      </w:pPr>
      <w:r>
        <w:rPr>
          <w:color w:val="010202"/>
          <w:sz w:val="20"/>
        </w:rPr>
        <w:t>Owner-Initiated Proposal Requests:</w:t>
      </w:r>
      <w:r w:rsidRPr="002104EB">
        <w:rPr>
          <w:color w:val="010202"/>
          <w:sz w:val="20"/>
        </w:rPr>
        <w:t xml:space="preserve"> </w:t>
      </w:r>
      <w:r w:rsidR="00AA08B5">
        <w:rPr>
          <w:color w:val="010202"/>
          <w:sz w:val="20"/>
        </w:rPr>
        <w:t>Owner or Design Professional</w:t>
      </w:r>
      <w:r>
        <w:rPr>
          <w:color w:val="010202"/>
          <w:sz w:val="20"/>
        </w:rPr>
        <w:t xml:space="preserve"> will issue a detailed description of proposed changes in the Work that may require adjustment to the Contract Sum or the Contract Time</w:t>
      </w:r>
      <w:r w:rsidR="002104EB">
        <w:rPr>
          <w:color w:val="010202"/>
          <w:sz w:val="20"/>
        </w:rPr>
        <w:t xml:space="preserve"> in a Cost Event authorization</w:t>
      </w:r>
      <w:r>
        <w:rPr>
          <w:color w:val="010202"/>
          <w:sz w:val="20"/>
        </w:rPr>
        <w:t>. If necessary, the description will include supplemental or revised Drawings and</w:t>
      </w:r>
      <w:r>
        <w:rPr>
          <w:color w:val="010202"/>
          <w:spacing w:val="-2"/>
          <w:sz w:val="20"/>
        </w:rPr>
        <w:t xml:space="preserve"> </w:t>
      </w:r>
      <w:r>
        <w:rPr>
          <w:color w:val="010202"/>
          <w:sz w:val="20"/>
        </w:rPr>
        <w:t>Specifications.</w:t>
      </w:r>
    </w:p>
    <w:p w14:paraId="59C48CFC" w14:textId="77777777" w:rsidR="00BB6656" w:rsidRDefault="00BB6656">
      <w:pPr>
        <w:pStyle w:val="BodyText"/>
      </w:pPr>
    </w:p>
    <w:p w14:paraId="64617440" w14:textId="56C97AF8" w:rsidR="00BB6656" w:rsidRDefault="00A360F3">
      <w:pPr>
        <w:pStyle w:val="ListParagraph"/>
        <w:numPr>
          <w:ilvl w:val="3"/>
          <w:numId w:val="75"/>
        </w:numPr>
        <w:tabs>
          <w:tab w:val="left" w:pos="1600"/>
        </w:tabs>
        <w:spacing w:line="242" w:lineRule="auto"/>
        <w:ind w:right="318"/>
        <w:jc w:val="both"/>
        <w:rPr>
          <w:sz w:val="20"/>
        </w:rPr>
      </w:pPr>
      <w:r>
        <w:rPr>
          <w:color w:val="010202"/>
          <w:sz w:val="20"/>
        </w:rPr>
        <w:t>Work Change Proposal Requests issued by</w:t>
      </w:r>
      <w:r w:rsidR="00496749">
        <w:rPr>
          <w:color w:val="010202"/>
          <w:sz w:val="20"/>
        </w:rPr>
        <w:t xml:space="preserve"> the Owner or Design Professional</w:t>
      </w:r>
      <w:r>
        <w:rPr>
          <w:color w:val="010202"/>
          <w:sz w:val="20"/>
        </w:rPr>
        <w:t xml:space="preserve"> are not instructions either to stop work in progress or to execute the proposed</w:t>
      </w:r>
      <w:r>
        <w:rPr>
          <w:color w:val="010202"/>
          <w:spacing w:val="-12"/>
          <w:sz w:val="20"/>
        </w:rPr>
        <w:t xml:space="preserve"> </w:t>
      </w:r>
      <w:r>
        <w:rPr>
          <w:color w:val="010202"/>
          <w:sz w:val="20"/>
        </w:rPr>
        <w:t>change.</w:t>
      </w:r>
    </w:p>
    <w:p w14:paraId="09B5B589" w14:textId="77777777" w:rsidR="00BB6656" w:rsidRDefault="00A360F3">
      <w:pPr>
        <w:pStyle w:val="ListParagraph"/>
        <w:numPr>
          <w:ilvl w:val="3"/>
          <w:numId w:val="75"/>
        </w:numPr>
        <w:tabs>
          <w:tab w:val="left" w:pos="1600"/>
        </w:tabs>
        <w:ind w:left="1599" w:right="321"/>
        <w:jc w:val="both"/>
        <w:rPr>
          <w:sz w:val="20"/>
        </w:rPr>
      </w:pPr>
      <w:r>
        <w:rPr>
          <w:color w:val="010202"/>
          <w:sz w:val="20"/>
        </w:rPr>
        <w:t>Within 14 days, after receipt of Proposal Request, submit a quotation estimating cost adjustments to the Contract Sum and the Contract Time necessary to execute the change.</w:t>
      </w:r>
    </w:p>
    <w:p w14:paraId="1B020D08" w14:textId="77777777" w:rsidR="00BB6656" w:rsidRDefault="00BB6656">
      <w:pPr>
        <w:pStyle w:val="BodyText"/>
        <w:spacing w:before="10"/>
      </w:pPr>
    </w:p>
    <w:p w14:paraId="38BAB197" w14:textId="77777777" w:rsidR="00BB6656" w:rsidRDefault="00A360F3">
      <w:pPr>
        <w:pStyle w:val="ListParagraph"/>
        <w:numPr>
          <w:ilvl w:val="4"/>
          <w:numId w:val="75"/>
        </w:numPr>
        <w:tabs>
          <w:tab w:val="left" w:pos="2176"/>
        </w:tabs>
        <w:ind w:right="317"/>
        <w:jc w:val="both"/>
        <w:rPr>
          <w:sz w:val="20"/>
        </w:rPr>
      </w:pPr>
      <w:r>
        <w:rPr>
          <w:color w:val="010202"/>
          <w:sz w:val="20"/>
        </w:rPr>
        <w:t>Include a list of quantities of products required or eliminated and unit costs, with total amount of purchases and credits to be made. If requested, furnish survey data to substantiate quantities.</w:t>
      </w:r>
    </w:p>
    <w:p w14:paraId="6D3BC4D8" w14:textId="313C6855" w:rsidR="00BB6656" w:rsidRDefault="00A360F3">
      <w:pPr>
        <w:pStyle w:val="ListParagraph"/>
        <w:numPr>
          <w:ilvl w:val="4"/>
          <w:numId w:val="75"/>
        </w:numPr>
        <w:tabs>
          <w:tab w:val="left" w:pos="2176"/>
        </w:tabs>
        <w:ind w:right="318"/>
        <w:jc w:val="both"/>
        <w:rPr>
          <w:sz w:val="20"/>
        </w:rPr>
      </w:pPr>
      <w:r>
        <w:rPr>
          <w:color w:val="010202"/>
          <w:sz w:val="20"/>
        </w:rPr>
        <w:t>Indicate applicable taxes, delivery charges, equipment rental, and amounts of trade</w:t>
      </w:r>
      <w:r>
        <w:rPr>
          <w:color w:val="010202"/>
          <w:spacing w:val="-2"/>
          <w:sz w:val="20"/>
        </w:rPr>
        <w:t xml:space="preserve"> </w:t>
      </w:r>
      <w:r>
        <w:rPr>
          <w:color w:val="010202"/>
          <w:sz w:val="20"/>
        </w:rPr>
        <w:t>discounts.</w:t>
      </w:r>
    </w:p>
    <w:p w14:paraId="28FB8E41" w14:textId="77777777" w:rsidR="00BB6656" w:rsidRDefault="00A360F3">
      <w:pPr>
        <w:pStyle w:val="ListParagraph"/>
        <w:numPr>
          <w:ilvl w:val="4"/>
          <w:numId w:val="75"/>
        </w:numPr>
        <w:tabs>
          <w:tab w:val="left" w:pos="2175"/>
          <w:tab w:val="left" w:pos="2176"/>
        </w:tabs>
        <w:rPr>
          <w:sz w:val="20"/>
        </w:rPr>
      </w:pPr>
      <w:r>
        <w:rPr>
          <w:color w:val="010202"/>
          <w:sz w:val="20"/>
        </w:rPr>
        <w:t>Include costs of labor and supervision directly attributable to the</w:t>
      </w:r>
      <w:r>
        <w:rPr>
          <w:color w:val="010202"/>
          <w:spacing w:val="-14"/>
          <w:sz w:val="20"/>
        </w:rPr>
        <w:t xml:space="preserve"> </w:t>
      </w:r>
      <w:r>
        <w:rPr>
          <w:color w:val="010202"/>
          <w:sz w:val="20"/>
        </w:rPr>
        <w:t>change.</w:t>
      </w:r>
    </w:p>
    <w:p w14:paraId="558D09C9" w14:textId="77777777" w:rsidR="00BB6656" w:rsidRDefault="00A360F3">
      <w:pPr>
        <w:pStyle w:val="ListParagraph"/>
        <w:numPr>
          <w:ilvl w:val="4"/>
          <w:numId w:val="75"/>
        </w:numPr>
        <w:tabs>
          <w:tab w:val="left" w:pos="2176"/>
        </w:tabs>
        <w:spacing w:before="1"/>
        <w:ind w:right="316"/>
        <w:jc w:val="both"/>
        <w:rPr>
          <w:sz w:val="20"/>
        </w:rPr>
      </w:pPr>
      <w:r>
        <w:rPr>
          <w:color w:val="010202"/>
          <w:sz w:val="20"/>
        </w:rPr>
        <w:t>Include an updated Contractor's construction schedule that indicates the effect of the change, including, but not limited to, changes in activity duration, start and finish times, and activity relationship. Use available total float before requesting an extension of the Contract</w:t>
      </w:r>
      <w:r>
        <w:rPr>
          <w:color w:val="010202"/>
          <w:spacing w:val="-1"/>
          <w:sz w:val="20"/>
        </w:rPr>
        <w:t xml:space="preserve"> </w:t>
      </w:r>
      <w:r>
        <w:rPr>
          <w:color w:val="010202"/>
          <w:sz w:val="20"/>
        </w:rPr>
        <w:t>Time.</w:t>
      </w:r>
    </w:p>
    <w:p w14:paraId="4EC29C23" w14:textId="77777777" w:rsidR="00BB6656" w:rsidRDefault="00BB6656">
      <w:pPr>
        <w:jc w:val="both"/>
        <w:rPr>
          <w:sz w:val="20"/>
        </w:rPr>
        <w:sectPr w:rsidR="00BB6656">
          <w:footerReference w:type="default" r:id="rId26"/>
          <w:pgSz w:w="12240" w:h="15840"/>
          <w:pgMar w:top="1540" w:right="1120" w:bottom="960" w:left="1280" w:header="724" w:footer="768" w:gutter="0"/>
          <w:pgNumType w:start="1"/>
          <w:cols w:space="720"/>
        </w:sectPr>
      </w:pPr>
    </w:p>
    <w:p w14:paraId="1AECCD40" w14:textId="77777777" w:rsidR="00BB6656" w:rsidRDefault="00BB6656">
      <w:pPr>
        <w:pStyle w:val="BodyText"/>
        <w:spacing w:before="10"/>
        <w:rPr>
          <w:sz w:val="12"/>
        </w:rPr>
      </w:pPr>
    </w:p>
    <w:p w14:paraId="098ABE42" w14:textId="77777777" w:rsidR="00BB6656" w:rsidRDefault="00A360F3">
      <w:pPr>
        <w:pStyle w:val="ListParagraph"/>
        <w:numPr>
          <w:ilvl w:val="2"/>
          <w:numId w:val="75"/>
        </w:numPr>
        <w:tabs>
          <w:tab w:val="left" w:pos="1025"/>
        </w:tabs>
        <w:spacing w:before="93"/>
        <w:ind w:left="1023" w:right="318" w:hanging="575"/>
        <w:jc w:val="both"/>
        <w:rPr>
          <w:sz w:val="20"/>
        </w:rPr>
      </w:pPr>
      <w:r>
        <w:rPr>
          <w:color w:val="010202"/>
          <w:sz w:val="20"/>
        </w:rPr>
        <w:t xml:space="preserve">Contractor-Initiated Proposals: If latent or changed conditions require modifications to the Contract, Contractor </w:t>
      </w:r>
      <w:r>
        <w:rPr>
          <w:color w:val="010202"/>
          <w:spacing w:val="2"/>
          <w:sz w:val="20"/>
        </w:rPr>
        <w:t xml:space="preserve">may </w:t>
      </w:r>
      <w:r>
        <w:rPr>
          <w:color w:val="010202"/>
          <w:sz w:val="20"/>
        </w:rPr>
        <w:t>initiate a claim by submitting a request for a change.</w:t>
      </w:r>
    </w:p>
    <w:p w14:paraId="2AB1B1AF" w14:textId="77777777" w:rsidR="00BB6656" w:rsidRDefault="00BB6656">
      <w:pPr>
        <w:pStyle w:val="BodyText"/>
        <w:spacing w:before="9"/>
      </w:pPr>
    </w:p>
    <w:p w14:paraId="7DFA59E4" w14:textId="77777777" w:rsidR="00BB6656" w:rsidRDefault="00A360F3">
      <w:pPr>
        <w:pStyle w:val="ListParagraph"/>
        <w:numPr>
          <w:ilvl w:val="3"/>
          <w:numId w:val="75"/>
        </w:numPr>
        <w:tabs>
          <w:tab w:val="left" w:pos="1600"/>
        </w:tabs>
        <w:ind w:left="1599" w:right="318"/>
        <w:jc w:val="both"/>
        <w:rPr>
          <w:sz w:val="20"/>
        </w:rPr>
      </w:pPr>
      <w:r>
        <w:rPr>
          <w:color w:val="010202"/>
          <w:sz w:val="20"/>
        </w:rPr>
        <w:t>Include a statement outlining reasons for the change and the effect of the change on the Work. Provide a complete description of the proposed change. Indicate the effect of the proposed change on the Contract Sum and the Contract</w:t>
      </w:r>
      <w:r>
        <w:rPr>
          <w:color w:val="010202"/>
          <w:spacing w:val="-4"/>
          <w:sz w:val="20"/>
        </w:rPr>
        <w:t xml:space="preserve"> </w:t>
      </w:r>
      <w:r>
        <w:rPr>
          <w:color w:val="010202"/>
          <w:sz w:val="20"/>
        </w:rPr>
        <w:t>Time.</w:t>
      </w:r>
    </w:p>
    <w:p w14:paraId="08577F6F" w14:textId="77777777" w:rsidR="00BB6656" w:rsidRDefault="00A360F3">
      <w:pPr>
        <w:pStyle w:val="ListParagraph"/>
        <w:numPr>
          <w:ilvl w:val="3"/>
          <w:numId w:val="75"/>
        </w:numPr>
        <w:tabs>
          <w:tab w:val="left" w:pos="1600"/>
        </w:tabs>
        <w:spacing w:before="2"/>
        <w:ind w:left="1599" w:right="318"/>
        <w:jc w:val="both"/>
        <w:rPr>
          <w:sz w:val="20"/>
        </w:rPr>
      </w:pPr>
      <w:r>
        <w:rPr>
          <w:color w:val="010202"/>
          <w:sz w:val="20"/>
        </w:rPr>
        <w:t>Include a list of quantities of products required or eliminated and unit costs, with total amount of purchases and credits to be made. If requested, furnish survey data to substantiate quantities.</w:t>
      </w:r>
    </w:p>
    <w:p w14:paraId="1FC085B1" w14:textId="77777777" w:rsidR="00BB6656" w:rsidRDefault="00A360F3">
      <w:pPr>
        <w:pStyle w:val="ListParagraph"/>
        <w:numPr>
          <w:ilvl w:val="3"/>
          <w:numId w:val="75"/>
        </w:numPr>
        <w:tabs>
          <w:tab w:val="left" w:pos="1600"/>
        </w:tabs>
        <w:ind w:left="1599" w:right="320"/>
        <w:jc w:val="both"/>
        <w:rPr>
          <w:sz w:val="20"/>
        </w:rPr>
      </w:pPr>
      <w:r>
        <w:rPr>
          <w:color w:val="010202"/>
          <w:sz w:val="20"/>
        </w:rPr>
        <w:t>Indicate applicable taxes, delivery charges, equipment rental, and amounts of trade discounts.</w:t>
      </w:r>
    </w:p>
    <w:p w14:paraId="37D58BE7" w14:textId="77777777" w:rsidR="00BB6656" w:rsidRDefault="00A360F3">
      <w:pPr>
        <w:pStyle w:val="ListParagraph"/>
        <w:numPr>
          <w:ilvl w:val="3"/>
          <w:numId w:val="75"/>
        </w:numPr>
        <w:tabs>
          <w:tab w:val="left" w:pos="1598"/>
          <w:tab w:val="left" w:pos="1599"/>
        </w:tabs>
        <w:ind w:left="1598" w:hanging="575"/>
        <w:rPr>
          <w:sz w:val="20"/>
        </w:rPr>
      </w:pPr>
      <w:r>
        <w:rPr>
          <w:color w:val="010202"/>
          <w:sz w:val="20"/>
        </w:rPr>
        <w:t>Include costs of labor and supervision directly attributable to the</w:t>
      </w:r>
      <w:r>
        <w:rPr>
          <w:color w:val="010202"/>
          <w:spacing w:val="-12"/>
          <w:sz w:val="20"/>
        </w:rPr>
        <w:t xml:space="preserve"> </w:t>
      </w:r>
      <w:r>
        <w:rPr>
          <w:color w:val="010202"/>
          <w:sz w:val="20"/>
        </w:rPr>
        <w:t>change.</w:t>
      </w:r>
    </w:p>
    <w:p w14:paraId="1664E407" w14:textId="77777777" w:rsidR="00BB6656" w:rsidRDefault="00A360F3">
      <w:pPr>
        <w:pStyle w:val="ListParagraph"/>
        <w:numPr>
          <w:ilvl w:val="3"/>
          <w:numId w:val="75"/>
        </w:numPr>
        <w:tabs>
          <w:tab w:val="left" w:pos="1599"/>
        </w:tabs>
        <w:ind w:left="1598" w:right="317" w:hanging="575"/>
        <w:jc w:val="both"/>
        <w:rPr>
          <w:sz w:val="20"/>
        </w:rPr>
      </w:pPr>
      <w:r>
        <w:rPr>
          <w:color w:val="010202"/>
          <w:sz w:val="20"/>
        </w:rPr>
        <w:t>Include an updated Contractor's construction schedule that indicates the effect of the change, including, but not limited to, changes in activity duration, start and finish times, and activity relationship. Use available total float before requesting an extension of the Contract</w:t>
      </w:r>
      <w:r>
        <w:rPr>
          <w:color w:val="010202"/>
          <w:spacing w:val="-2"/>
          <w:sz w:val="20"/>
        </w:rPr>
        <w:t xml:space="preserve"> </w:t>
      </w:r>
      <w:r>
        <w:rPr>
          <w:color w:val="010202"/>
          <w:sz w:val="20"/>
        </w:rPr>
        <w:t>Time.</w:t>
      </w:r>
    </w:p>
    <w:p w14:paraId="378CA27B" w14:textId="77777777" w:rsidR="00BB6656" w:rsidRDefault="00A360F3">
      <w:pPr>
        <w:pStyle w:val="ListParagraph"/>
        <w:numPr>
          <w:ilvl w:val="3"/>
          <w:numId w:val="75"/>
        </w:numPr>
        <w:tabs>
          <w:tab w:val="left" w:pos="1599"/>
        </w:tabs>
        <w:ind w:left="1598" w:right="323" w:hanging="575"/>
        <w:jc w:val="both"/>
        <w:rPr>
          <w:sz w:val="20"/>
        </w:rPr>
      </w:pPr>
      <w:r>
        <w:rPr>
          <w:color w:val="010202"/>
          <w:sz w:val="20"/>
        </w:rPr>
        <w:t>Comply with requirements in Section 012500 "Substitution Procedures" if the proposed change requires substitution of one product or system for product or system</w:t>
      </w:r>
      <w:r>
        <w:rPr>
          <w:color w:val="010202"/>
          <w:spacing w:val="-24"/>
          <w:sz w:val="20"/>
        </w:rPr>
        <w:t xml:space="preserve"> </w:t>
      </w:r>
      <w:r>
        <w:rPr>
          <w:color w:val="010202"/>
          <w:sz w:val="20"/>
        </w:rPr>
        <w:t>specified.</w:t>
      </w:r>
    </w:p>
    <w:p w14:paraId="29421C88" w14:textId="05F541BD" w:rsidR="00BB6656" w:rsidRDefault="00A360F3">
      <w:pPr>
        <w:pStyle w:val="ListParagraph"/>
        <w:numPr>
          <w:ilvl w:val="3"/>
          <w:numId w:val="75"/>
        </w:numPr>
        <w:tabs>
          <w:tab w:val="left" w:pos="1598"/>
          <w:tab w:val="left" w:pos="1599"/>
        </w:tabs>
        <w:spacing w:before="1"/>
        <w:ind w:left="1598"/>
        <w:rPr>
          <w:sz w:val="20"/>
        </w:rPr>
      </w:pPr>
      <w:r>
        <w:rPr>
          <w:color w:val="010202"/>
          <w:sz w:val="20"/>
        </w:rPr>
        <w:t xml:space="preserve">Proposal Request Form: </w:t>
      </w:r>
      <w:r w:rsidR="001A40E0">
        <w:rPr>
          <w:color w:val="010202"/>
          <w:sz w:val="20"/>
        </w:rPr>
        <w:t>Use Change Order form in the Master Services Agreement and the Statement of Work</w:t>
      </w:r>
    </w:p>
    <w:p w14:paraId="684D4AB2" w14:textId="77777777" w:rsidR="00BB6656" w:rsidRDefault="00BB6656">
      <w:pPr>
        <w:pStyle w:val="BodyText"/>
        <w:spacing w:before="4"/>
        <w:rPr>
          <w:sz w:val="31"/>
        </w:rPr>
      </w:pPr>
    </w:p>
    <w:p w14:paraId="78377ED4" w14:textId="77777777" w:rsidR="00BB6656" w:rsidRDefault="00A360F3">
      <w:pPr>
        <w:pStyle w:val="ListParagraph"/>
        <w:numPr>
          <w:ilvl w:val="1"/>
          <w:numId w:val="75"/>
        </w:numPr>
        <w:tabs>
          <w:tab w:val="left" w:pos="1022"/>
          <w:tab w:val="left" w:pos="1023"/>
        </w:tabs>
        <w:ind w:left="1022" w:hanging="864"/>
        <w:rPr>
          <w:sz w:val="20"/>
        </w:rPr>
      </w:pPr>
      <w:r>
        <w:rPr>
          <w:color w:val="010202"/>
          <w:sz w:val="20"/>
        </w:rPr>
        <w:t>ADMINISTRATIVE CHANGE</w:t>
      </w:r>
      <w:r>
        <w:rPr>
          <w:color w:val="010202"/>
          <w:spacing w:val="-2"/>
          <w:sz w:val="20"/>
        </w:rPr>
        <w:t xml:space="preserve"> </w:t>
      </w:r>
      <w:r>
        <w:rPr>
          <w:color w:val="010202"/>
          <w:sz w:val="20"/>
        </w:rPr>
        <w:t>ORDERS</w:t>
      </w:r>
    </w:p>
    <w:p w14:paraId="04098800" w14:textId="77777777" w:rsidR="00BB6656" w:rsidRDefault="00BB6656">
      <w:pPr>
        <w:pStyle w:val="BodyText"/>
        <w:spacing w:before="8"/>
      </w:pPr>
    </w:p>
    <w:p w14:paraId="7CB31A93" w14:textId="77777777" w:rsidR="00BB6656" w:rsidRDefault="00A360F3">
      <w:pPr>
        <w:pStyle w:val="ListParagraph"/>
        <w:numPr>
          <w:ilvl w:val="2"/>
          <w:numId w:val="75"/>
        </w:numPr>
        <w:tabs>
          <w:tab w:val="left" w:pos="1023"/>
        </w:tabs>
        <w:ind w:left="1022" w:right="320" w:hanging="576"/>
        <w:jc w:val="both"/>
        <w:rPr>
          <w:sz w:val="20"/>
        </w:rPr>
      </w:pPr>
      <w:r>
        <w:rPr>
          <w:color w:val="010202"/>
          <w:sz w:val="20"/>
        </w:rPr>
        <w:t>Allowance Adjustment: See Section 012100 "Allowances" for administrative procedures for preparation of Change Order Proposal for adjusting the Contract Sum to reflect actual costs of allowances.</w:t>
      </w:r>
    </w:p>
    <w:p w14:paraId="7E0F6A8A" w14:textId="77777777" w:rsidR="00BB6656" w:rsidRDefault="00BB6656">
      <w:pPr>
        <w:pStyle w:val="BodyText"/>
        <w:spacing w:before="11"/>
      </w:pPr>
    </w:p>
    <w:p w14:paraId="30773B20" w14:textId="77777777" w:rsidR="00BB6656" w:rsidRDefault="00A360F3">
      <w:pPr>
        <w:pStyle w:val="ListParagraph"/>
        <w:numPr>
          <w:ilvl w:val="2"/>
          <w:numId w:val="75"/>
        </w:numPr>
        <w:tabs>
          <w:tab w:val="left" w:pos="1023"/>
        </w:tabs>
        <w:ind w:left="1022" w:right="320" w:hanging="576"/>
        <w:jc w:val="both"/>
        <w:rPr>
          <w:sz w:val="20"/>
        </w:rPr>
      </w:pPr>
      <w:r>
        <w:rPr>
          <w:color w:val="010202"/>
          <w:sz w:val="20"/>
        </w:rPr>
        <w:t>Unit-Price Adjustment: See Section 012200 "Unit Prices" for administrative procedures for preparation of Change Order Proposal for adjusting the Contract Sum to reflect measured scope of unit-price work.</w:t>
      </w:r>
    </w:p>
    <w:p w14:paraId="6924125D" w14:textId="77777777" w:rsidR="00BB6656" w:rsidRDefault="00BB6656">
      <w:pPr>
        <w:pStyle w:val="BodyText"/>
        <w:spacing w:before="2"/>
        <w:rPr>
          <w:sz w:val="31"/>
        </w:rPr>
      </w:pPr>
    </w:p>
    <w:p w14:paraId="27E16E86" w14:textId="77777777" w:rsidR="00BB6656" w:rsidRDefault="00A360F3">
      <w:pPr>
        <w:pStyle w:val="ListParagraph"/>
        <w:numPr>
          <w:ilvl w:val="1"/>
          <w:numId w:val="75"/>
        </w:numPr>
        <w:tabs>
          <w:tab w:val="left" w:pos="1022"/>
          <w:tab w:val="left" w:pos="1023"/>
        </w:tabs>
        <w:spacing w:before="1"/>
        <w:ind w:left="1022" w:hanging="864"/>
        <w:rPr>
          <w:sz w:val="20"/>
        </w:rPr>
      </w:pPr>
      <w:r>
        <w:rPr>
          <w:color w:val="010202"/>
          <w:sz w:val="20"/>
        </w:rPr>
        <w:t>CHANGE ORDER</w:t>
      </w:r>
      <w:r>
        <w:rPr>
          <w:color w:val="010202"/>
          <w:spacing w:val="-4"/>
          <w:sz w:val="20"/>
        </w:rPr>
        <w:t xml:space="preserve"> </w:t>
      </w:r>
      <w:r>
        <w:rPr>
          <w:color w:val="010202"/>
          <w:sz w:val="20"/>
        </w:rPr>
        <w:t>PROCEDURES</w:t>
      </w:r>
    </w:p>
    <w:p w14:paraId="0E59E45F" w14:textId="77777777" w:rsidR="00BB6656" w:rsidRDefault="00BB6656">
      <w:pPr>
        <w:pStyle w:val="BodyText"/>
        <w:spacing w:before="7"/>
      </w:pPr>
    </w:p>
    <w:p w14:paraId="299AD440" w14:textId="31A998D2" w:rsidR="00BB6656" w:rsidRDefault="00A360F3">
      <w:pPr>
        <w:pStyle w:val="ListParagraph"/>
        <w:numPr>
          <w:ilvl w:val="2"/>
          <w:numId w:val="75"/>
        </w:numPr>
        <w:tabs>
          <w:tab w:val="left" w:pos="1023"/>
        </w:tabs>
        <w:spacing w:before="1" w:line="242" w:lineRule="auto"/>
        <w:ind w:left="1022" w:right="320" w:hanging="576"/>
        <w:jc w:val="both"/>
        <w:rPr>
          <w:sz w:val="20"/>
        </w:rPr>
      </w:pPr>
      <w:r>
        <w:rPr>
          <w:color w:val="010202"/>
          <w:sz w:val="20"/>
        </w:rPr>
        <w:t xml:space="preserve">On Owner's approval of a Work Changes Proposal Request, </w:t>
      </w:r>
      <w:r w:rsidR="00277FFD">
        <w:rPr>
          <w:color w:val="010202"/>
          <w:sz w:val="20"/>
        </w:rPr>
        <w:t>Contractor</w:t>
      </w:r>
      <w:r w:rsidR="002104EB">
        <w:rPr>
          <w:color w:val="010202"/>
          <w:sz w:val="20"/>
        </w:rPr>
        <w:t xml:space="preserve"> </w:t>
      </w:r>
      <w:r w:rsidR="005E6F86">
        <w:rPr>
          <w:color w:val="010202"/>
          <w:sz w:val="20"/>
        </w:rPr>
        <w:t>will issue a Change Order for</w:t>
      </w:r>
      <w:r w:rsidR="002A1C6A">
        <w:rPr>
          <w:color w:val="010202"/>
          <w:sz w:val="20"/>
        </w:rPr>
        <w:t xml:space="preserve"> </w:t>
      </w:r>
      <w:r>
        <w:rPr>
          <w:color w:val="010202"/>
          <w:sz w:val="20"/>
        </w:rPr>
        <w:t>signatures</w:t>
      </w:r>
      <w:r w:rsidR="002A1C6A">
        <w:rPr>
          <w:color w:val="010202"/>
          <w:sz w:val="20"/>
        </w:rPr>
        <w:t xml:space="preserve"> </w:t>
      </w:r>
      <w:r>
        <w:rPr>
          <w:color w:val="010202"/>
          <w:sz w:val="20"/>
        </w:rPr>
        <w:t>of</w:t>
      </w:r>
      <w:r w:rsidR="002A1C6A">
        <w:rPr>
          <w:color w:val="010202"/>
          <w:sz w:val="20"/>
        </w:rPr>
        <w:t xml:space="preserve"> </w:t>
      </w:r>
      <w:r>
        <w:rPr>
          <w:color w:val="010202"/>
          <w:sz w:val="20"/>
        </w:rPr>
        <w:t>Owner.</w:t>
      </w:r>
    </w:p>
    <w:p w14:paraId="33CD5685" w14:textId="77777777" w:rsidR="00BB6656" w:rsidRDefault="00BB6656">
      <w:pPr>
        <w:pStyle w:val="BodyText"/>
        <w:rPr>
          <w:sz w:val="31"/>
        </w:rPr>
      </w:pPr>
    </w:p>
    <w:p w14:paraId="677CF9CA" w14:textId="2866A142" w:rsidR="00BB6656" w:rsidRDefault="00AA08B5">
      <w:pPr>
        <w:pStyle w:val="ListParagraph"/>
        <w:numPr>
          <w:ilvl w:val="1"/>
          <w:numId w:val="75"/>
        </w:numPr>
        <w:tabs>
          <w:tab w:val="left" w:pos="1022"/>
          <w:tab w:val="left" w:pos="1023"/>
        </w:tabs>
        <w:ind w:left="1022" w:hanging="864"/>
        <w:rPr>
          <w:sz w:val="20"/>
        </w:rPr>
      </w:pPr>
      <w:r>
        <w:rPr>
          <w:color w:val="010202"/>
          <w:sz w:val="20"/>
        </w:rPr>
        <w:t>INTERIM DIRECTED CHANGE</w:t>
      </w:r>
    </w:p>
    <w:p w14:paraId="4087B38B" w14:textId="77777777" w:rsidR="00BB6656" w:rsidRDefault="00BB6656">
      <w:pPr>
        <w:pStyle w:val="BodyText"/>
        <w:spacing w:before="8"/>
      </w:pPr>
    </w:p>
    <w:p w14:paraId="30FFAA52" w14:textId="72FA4B3C" w:rsidR="00BB6656" w:rsidRDefault="00AA08B5">
      <w:pPr>
        <w:pStyle w:val="ListParagraph"/>
        <w:numPr>
          <w:ilvl w:val="2"/>
          <w:numId w:val="75"/>
        </w:numPr>
        <w:tabs>
          <w:tab w:val="left" w:pos="1023"/>
        </w:tabs>
        <w:ind w:left="1022" w:right="320" w:hanging="576"/>
        <w:jc w:val="both"/>
        <w:rPr>
          <w:sz w:val="20"/>
        </w:rPr>
      </w:pPr>
      <w:r>
        <w:rPr>
          <w:color w:val="010202"/>
          <w:sz w:val="20"/>
        </w:rPr>
        <w:t>Interim Directed Change</w:t>
      </w:r>
      <w:r w:rsidR="00A360F3">
        <w:rPr>
          <w:color w:val="010202"/>
          <w:sz w:val="20"/>
        </w:rPr>
        <w:t xml:space="preserve">: </w:t>
      </w:r>
      <w:r>
        <w:rPr>
          <w:color w:val="010202"/>
          <w:sz w:val="20"/>
        </w:rPr>
        <w:t>The Owner</w:t>
      </w:r>
      <w:r w:rsidR="002A1C6A">
        <w:rPr>
          <w:color w:val="010202"/>
          <w:sz w:val="20"/>
        </w:rPr>
        <w:t xml:space="preserve"> </w:t>
      </w:r>
      <w:r w:rsidR="00A360F3">
        <w:rPr>
          <w:color w:val="010202"/>
          <w:spacing w:val="2"/>
          <w:sz w:val="20"/>
        </w:rPr>
        <w:t xml:space="preserve">may </w:t>
      </w:r>
      <w:r w:rsidR="00A360F3">
        <w:rPr>
          <w:color w:val="010202"/>
          <w:sz w:val="20"/>
        </w:rPr>
        <w:t>issue a</w:t>
      </w:r>
      <w:r>
        <w:rPr>
          <w:color w:val="010202"/>
          <w:sz w:val="20"/>
        </w:rPr>
        <w:t>n Interim Directed Change.</w:t>
      </w:r>
      <w:r w:rsidR="002A1C6A">
        <w:rPr>
          <w:color w:val="010202"/>
          <w:sz w:val="20"/>
        </w:rPr>
        <w:t xml:space="preserve"> </w:t>
      </w:r>
      <w:r>
        <w:rPr>
          <w:color w:val="010202"/>
          <w:sz w:val="20"/>
        </w:rPr>
        <w:t>An Interim Directed Change</w:t>
      </w:r>
      <w:r w:rsidR="00A360F3">
        <w:rPr>
          <w:color w:val="010202"/>
          <w:sz w:val="20"/>
        </w:rPr>
        <w:t xml:space="preserve"> instructs Contractor to proceed with a change in the Work, for subsequent inclusion in a Change</w:t>
      </w:r>
      <w:r w:rsidR="00A360F3">
        <w:rPr>
          <w:color w:val="010202"/>
          <w:spacing w:val="-16"/>
          <w:sz w:val="20"/>
        </w:rPr>
        <w:t xml:space="preserve"> </w:t>
      </w:r>
      <w:r w:rsidR="00A360F3">
        <w:rPr>
          <w:color w:val="010202"/>
          <w:sz w:val="20"/>
        </w:rPr>
        <w:t>Order.</w:t>
      </w:r>
    </w:p>
    <w:p w14:paraId="5B35E8EC" w14:textId="77777777" w:rsidR="00BB6656" w:rsidRDefault="00BB6656">
      <w:pPr>
        <w:pStyle w:val="BodyText"/>
        <w:rPr>
          <w:sz w:val="21"/>
        </w:rPr>
      </w:pPr>
    </w:p>
    <w:p w14:paraId="3E359D78" w14:textId="072527F3" w:rsidR="00BB6656" w:rsidRDefault="00AA08B5">
      <w:pPr>
        <w:pStyle w:val="ListParagraph"/>
        <w:numPr>
          <w:ilvl w:val="3"/>
          <w:numId w:val="75"/>
        </w:numPr>
        <w:tabs>
          <w:tab w:val="left" w:pos="1599"/>
        </w:tabs>
        <w:ind w:left="1598" w:right="319"/>
        <w:jc w:val="both"/>
        <w:rPr>
          <w:sz w:val="20"/>
        </w:rPr>
      </w:pPr>
      <w:r>
        <w:rPr>
          <w:color w:val="010202"/>
          <w:sz w:val="20"/>
        </w:rPr>
        <w:t>Interim Directed Change</w:t>
      </w:r>
      <w:r w:rsidR="00A360F3">
        <w:rPr>
          <w:color w:val="010202"/>
          <w:sz w:val="20"/>
        </w:rPr>
        <w:t xml:space="preserve"> contains a complete description of change in the Work. It also designates method to be followed to determine change in the Contract Sum or the Contract</w:t>
      </w:r>
      <w:r w:rsidR="00A360F3">
        <w:rPr>
          <w:color w:val="010202"/>
          <w:spacing w:val="-2"/>
          <w:sz w:val="20"/>
        </w:rPr>
        <w:t xml:space="preserve"> </w:t>
      </w:r>
      <w:r w:rsidR="00A360F3">
        <w:rPr>
          <w:color w:val="010202"/>
          <w:sz w:val="20"/>
        </w:rPr>
        <w:t>Time.</w:t>
      </w:r>
    </w:p>
    <w:p w14:paraId="29E6E87A" w14:textId="77777777" w:rsidR="00BB6656" w:rsidRDefault="00BB6656">
      <w:pPr>
        <w:pStyle w:val="BodyText"/>
        <w:rPr>
          <w:sz w:val="21"/>
        </w:rPr>
      </w:pPr>
    </w:p>
    <w:p w14:paraId="1A7148AB" w14:textId="5152556A" w:rsidR="00BB6656" w:rsidRDefault="00A360F3">
      <w:pPr>
        <w:pStyle w:val="ListParagraph"/>
        <w:numPr>
          <w:ilvl w:val="2"/>
          <w:numId w:val="75"/>
        </w:numPr>
        <w:tabs>
          <w:tab w:val="left" w:pos="1023"/>
        </w:tabs>
        <w:ind w:left="1022" w:right="320" w:hanging="576"/>
        <w:jc w:val="both"/>
        <w:rPr>
          <w:sz w:val="20"/>
        </w:rPr>
      </w:pPr>
      <w:r>
        <w:rPr>
          <w:color w:val="010202"/>
          <w:sz w:val="20"/>
        </w:rPr>
        <w:t xml:space="preserve">Documentation: Maintain detailed records on a time and material basis of work required by the </w:t>
      </w:r>
      <w:r w:rsidR="00AA08B5">
        <w:rPr>
          <w:color w:val="010202"/>
          <w:sz w:val="20"/>
        </w:rPr>
        <w:t>Interim Directed Change</w:t>
      </w:r>
      <w:r>
        <w:rPr>
          <w:color w:val="010202"/>
          <w:sz w:val="20"/>
        </w:rPr>
        <w:t>.</w:t>
      </w:r>
    </w:p>
    <w:p w14:paraId="06FD9261" w14:textId="77777777" w:rsidR="00BB6656" w:rsidRDefault="00BB6656">
      <w:pPr>
        <w:pStyle w:val="BodyText"/>
        <w:spacing w:before="8"/>
      </w:pPr>
    </w:p>
    <w:p w14:paraId="48E546F0" w14:textId="77777777" w:rsidR="00BB6656" w:rsidRDefault="00A360F3">
      <w:pPr>
        <w:pStyle w:val="ListParagraph"/>
        <w:numPr>
          <w:ilvl w:val="3"/>
          <w:numId w:val="75"/>
        </w:numPr>
        <w:tabs>
          <w:tab w:val="left" w:pos="1599"/>
        </w:tabs>
        <w:ind w:left="1598" w:right="317"/>
        <w:jc w:val="both"/>
        <w:rPr>
          <w:sz w:val="20"/>
        </w:rPr>
      </w:pPr>
      <w:r>
        <w:rPr>
          <w:color w:val="010202"/>
          <w:sz w:val="20"/>
        </w:rPr>
        <w:t>After completion of change, submit an itemized account and supporting data necessary to substantiate cost and time adjustments to the</w:t>
      </w:r>
      <w:r>
        <w:rPr>
          <w:color w:val="010202"/>
          <w:spacing w:val="-7"/>
          <w:sz w:val="20"/>
        </w:rPr>
        <w:t xml:space="preserve"> </w:t>
      </w:r>
      <w:r>
        <w:rPr>
          <w:color w:val="010202"/>
          <w:sz w:val="20"/>
        </w:rPr>
        <w:t>Contract.</w:t>
      </w:r>
    </w:p>
    <w:p w14:paraId="1EDF4BC4" w14:textId="77777777" w:rsidR="00BB6656" w:rsidRDefault="00BB6656">
      <w:pPr>
        <w:jc w:val="both"/>
        <w:rPr>
          <w:sz w:val="20"/>
        </w:rPr>
        <w:sectPr w:rsidR="00BB6656">
          <w:pgSz w:w="12240" w:h="15840"/>
          <w:pgMar w:top="1540" w:right="1120" w:bottom="960" w:left="1280" w:header="724" w:footer="768" w:gutter="0"/>
          <w:cols w:space="720"/>
        </w:sectPr>
      </w:pPr>
    </w:p>
    <w:p w14:paraId="776A6B3A" w14:textId="77777777" w:rsidR="00BB6656" w:rsidRDefault="00BB6656">
      <w:pPr>
        <w:pStyle w:val="BodyText"/>
        <w:spacing w:before="10"/>
        <w:rPr>
          <w:sz w:val="12"/>
        </w:rPr>
      </w:pPr>
    </w:p>
    <w:p w14:paraId="48A085C8" w14:textId="77777777" w:rsidR="00BB6656" w:rsidRDefault="00A360F3">
      <w:pPr>
        <w:pStyle w:val="BodyText"/>
        <w:spacing w:before="93"/>
        <w:ind w:left="159"/>
      </w:pPr>
      <w:r>
        <w:rPr>
          <w:color w:val="010202"/>
        </w:rPr>
        <w:t>PART 2 - PRODUCTS (Not Used)</w:t>
      </w:r>
    </w:p>
    <w:p w14:paraId="51393148" w14:textId="77777777" w:rsidR="00BB6656" w:rsidRDefault="00BB6656">
      <w:pPr>
        <w:pStyle w:val="BodyText"/>
        <w:rPr>
          <w:sz w:val="22"/>
        </w:rPr>
      </w:pPr>
    </w:p>
    <w:p w14:paraId="1A247904" w14:textId="77777777" w:rsidR="00BB6656" w:rsidRDefault="00BB6656">
      <w:pPr>
        <w:pStyle w:val="BodyText"/>
        <w:spacing w:before="3"/>
        <w:rPr>
          <w:sz w:val="30"/>
        </w:rPr>
      </w:pPr>
    </w:p>
    <w:p w14:paraId="04434A7A" w14:textId="77777777" w:rsidR="00BB6656" w:rsidRDefault="00A360F3">
      <w:pPr>
        <w:pStyle w:val="BodyText"/>
        <w:ind w:left="159"/>
      </w:pPr>
      <w:r>
        <w:rPr>
          <w:color w:val="010202"/>
        </w:rPr>
        <w:t>PART 3 - EXECUTION (Not Used)</w:t>
      </w:r>
    </w:p>
    <w:p w14:paraId="248CCA64" w14:textId="77777777" w:rsidR="00BB6656" w:rsidRDefault="00BB6656">
      <w:pPr>
        <w:pStyle w:val="BodyText"/>
      </w:pPr>
    </w:p>
    <w:p w14:paraId="483D2E47" w14:textId="77777777" w:rsidR="00BB6656" w:rsidRDefault="00BB6656">
      <w:pPr>
        <w:pStyle w:val="BodyText"/>
        <w:spacing w:before="6"/>
        <w:rPr>
          <w:sz w:val="21"/>
        </w:rPr>
      </w:pPr>
    </w:p>
    <w:p w14:paraId="6E252C5D" w14:textId="77777777" w:rsidR="00BB6656" w:rsidRDefault="00A360F3">
      <w:pPr>
        <w:pStyle w:val="Heading2"/>
        <w:ind w:left="3579" w:right="3737"/>
        <w:jc w:val="center"/>
      </w:pPr>
      <w:r>
        <w:rPr>
          <w:color w:val="010202"/>
        </w:rPr>
        <w:t>END OF SECTION 01 2600</w:t>
      </w:r>
    </w:p>
    <w:p w14:paraId="2323CC12" w14:textId="77777777" w:rsidR="00BB6656" w:rsidRDefault="00BB6656">
      <w:pPr>
        <w:jc w:val="center"/>
        <w:sectPr w:rsidR="00BB6656">
          <w:pgSz w:w="12240" w:h="15840"/>
          <w:pgMar w:top="1540" w:right="1120" w:bottom="960" w:left="1280" w:header="724" w:footer="768" w:gutter="0"/>
          <w:cols w:space="720"/>
        </w:sectPr>
      </w:pPr>
    </w:p>
    <w:p w14:paraId="2F5891C0" w14:textId="77777777" w:rsidR="00BB6656" w:rsidRDefault="00BB6656">
      <w:pPr>
        <w:pStyle w:val="BodyText"/>
        <w:rPr>
          <w:b/>
        </w:rPr>
      </w:pPr>
    </w:p>
    <w:p w14:paraId="73DC49F7" w14:textId="77777777" w:rsidR="00BB6656" w:rsidRDefault="00BB6656">
      <w:pPr>
        <w:pStyle w:val="BodyText"/>
        <w:rPr>
          <w:b/>
        </w:rPr>
      </w:pPr>
    </w:p>
    <w:p w14:paraId="650E730D" w14:textId="77777777" w:rsidR="00BB6656" w:rsidRDefault="00BB6656">
      <w:pPr>
        <w:pStyle w:val="BodyText"/>
        <w:rPr>
          <w:b/>
        </w:rPr>
      </w:pPr>
    </w:p>
    <w:p w14:paraId="7660B055" w14:textId="77777777" w:rsidR="00BB6656" w:rsidRDefault="00BB6656">
      <w:pPr>
        <w:pStyle w:val="BodyText"/>
        <w:rPr>
          <w:b/>
        </w:rPr>
      </w:pPr>
    </w:p>
    <w:p w14:paraId="76599B52" w14:textId="77777777" w:rsidR="00BB6656" w:rsidRDefault="00BB6656">
      <w:pPr>
        <w:pStyle w:val="BodyText"/>
        <w:rPr>
          <w:b/>
        </w:rPr>
      </w:pPr>
    </w:p>
    <w:p w14:paraId="66A88F19" w14:textId="77777777" w:rsidR="00BB6656" w:rsidRDefault="00BB6656">
      <w:pPr>
        <w:pStyle w:val="BodyText"/>
        <w:rPr>
          <w:b/>
        </w:rPr>
      </w:pPr>
    </w:p>
    <w:p w14:paraId="6B86AB17" w14:textId="77777777" w:rsidR="00BB6656" w:rsidRDefault="00BB6656">
      <w:pPr>
        <w:pStyle w:val="BodyText"/>
        <w:rPr>
          <w:b/>
        </w:rPr>
      </w:pPr>
    </w:p>
    <w:p w14:paraId="285E789C" w14:textId="77777777" w:rsidR="00BB6656" w:rsidRDefault="00BB6656">
      <w:pPr>
        <w:pStyle w:val="BodyText"/>
        <w:rPr>
          <w:b/>
        </w:rPr>
      </w:pPr>
    </w:p>
    <w:p w14:paraId="4B45B7D6" w14:textId="77777777" w:rsidR="00BB6656" w:rsidRDefault="00BB6656">
      <w:pPr>
        <w:pStyle w:val="BodyText"/>
        <w:rPr>
          <w:b/>
        </w:rPr>
      </w:pPr>
    </w:p>
    <w:p w14:paraId="4CAA6B4D" w14:textId="77777777" w:rsidR="00BB6656" w:rsidRDefault="00BB6656">
      <w:pPr>
        <w:pStyle w:val="BodyText"/>
        <w:rPr>
          <w:b/>
        </w:rPr>
      </w:pPr>
    </w:p>
    <w:p w14:paraId="40E34BA7" w14:textId="77777777" w:rsidR="00BB6656" w:rsidRDefault="00BB6656">
      <w:pPr>
        <w:pStyle w:val="BodyText"/>
        <w:rPr>
          <w:b/>
        </w:rPr>
      </w:pPr>
    </w:p>
    <w:p w14:paraId="6ADA27F9" w14:textId="77777777" w:rsidR="00BB6656" w:rsidRDefault="00BB6656">
      <w:pPr>
        <w:pStyle w:val="BodyText"/>
        <w:rPr>
          <w:b/>
        </w:rPr>
      </w:pPr>
    </w:p>
    <w:p w14:paraId="4E3C6149" w14:textId="77777777" w:rsidR="00BB6656" w:rsidRDefault="00BB6656">
      <w:pPr>
        <w:pStyle w:val="BodyText"/>
        <w:rPr>
          <w:b/>
        </w:rPr>
      </w:pPr>
    </w:p>
    <w:p w14:paraId="7D6D01A9" w14:textId="77777777" w:rsidR="00BB6656" w:rsidRDefault="00BB6656">
      <w:pPr>
        <w:pStyle w:val="BodyText"/>
        <w:rPr>
          <w:b/>
        </w:rPr>
      </w:pPr>
    </w:p>
    <w:p w14:paraId="59E5AFEC" w14:textId="77777777" w:rsidR="00BB6656" w:rsidRDefault="00BB6656">
      <w:pPr>
        <w:pStyle w:val="BodyText"/>
        <w:rPr>
          <w:b/>
        </w:rPr>
      </w:pPr>
    </w:p>
    <w:p w14:paraId="5B9AD091" w14:textId="77777777" w:rsidR="00BB6656" w:rsidRDefault="00BB6656">
      <w:pPr>
        <w:pStyle w:val="BodyText"/>
        <w:rPr>
          <w:b/>
        </w:rPr>
      </w:pPr>
    </w:p>
    <w:p w14:paraId="5D4030BA" w14:textId="77777777" w:rsidR="00BB6656" w:rsidRDefault="00BB6656">
      <w:pPr>
        <w:pStyle w:val="BodyText"/>
        <w:rPr>
          <w:b/>
        </w:rPr>
      </w:pPr>
    </w:p>
    <w:p w14:paraId="029A388D" w14:textId="77777777" w:rsidR="00BB6656" w:rsidRDefault="00BB6656">
      <w:pPr>
        <w:pStyle w:val="BodyText"/>
        <w:rPr>
          <w:b/>
        </w:rPr>
      </w:pPr>
    </w:p>
    <w:p w14:paraId="717818B1" w14:textId="77777777" w:rsidR="00BB6656" w:rsidRDefault="00BB6656">
      <w:pPr>
        <w:pStyle w:val="BodyText"/>
        <w:rPr>
          <w:b/>
        </w:rPr>
      </w:pPr>
    </w:p>
    <w:p w14:paraId="2758233C" w14:textId="77777777" w:rsidR="00BB6656" w:rsidRDefault="00BB6656">
      <w:pPr>
        <w:pStyle w:val="BodyText"/>
        <w:rPr>
          <w:b/>
        </w:rPr>
      </w:pPr>
    </w:p>
    <w:p w14:paraId="7B4C729C" w14:textId="77777777" w:rsidR="00BB6656" w:rsidRDefault="00BB6656">
      <w:pPr>
        <w:pStyle w:val="BodyText"/>
        <w:rPr>
          <w:b/>
        </w:rPr>
      </w:pPr>
    </w:p>
    <w:p w14:paraId="3ED5C541" w14:textId="77777777" w:rsidR="00BB6656" w:rsidRDefault="00BB6656">
      <w:pPr>
        <w:pStyle w:val="BodyText"/>
        <w:rPr>
          <w:b/>
        </w:rPr>
      </w:pPr>
    </w:p>
    <w:p w14:paraId="29FD2EBF" w14:textId="77777777" w:rsidR="00BB6656" w:rsidRDefault="00BB6656">
      <w:pPr>
        <w:pStyle w:val="BodyText"/>
        <w:rPr>
          <w:b/>
        </w:rPr>
      </w:pPr>
    </w:p>
    <w:p w14:paraId="70F730F2" w14:textId="77777777" w:rsidR="00BB6656" w:rsidRDefault="00BB6656">
      <w:pPr>
        <w:pStyle w:val="BodyText"/>
        <w:rPr>
          <w:b/>
        </w:rPr>
      </w:pPr>
    </w:p>
    <w:p w14:paraId="561DB2C4" w14:textId="77777777" w:rsidR="00BB6656" w:rsidRDefault="00BB6656">
      <w:pPr>
        <w:pStyle w:val="BodyText"/>
        <w:rPr>
          <w:b/>
        </w:rPr>
      </w:pPr>
    </w:p>
    <w:p w14:paraId="4C5FF6F9" w14:textId="77777777" w:rsidR="00BB6656" w:rsidRDefault="00BB6656">
      <w:pPr>
        <w:pStyle w:val="BodyText"/>
        <w:spacing w:before="8"/>
        <w:rPr>
          <w:b/>
          <w:sz w:val="21"/>
        </w:rPr>
      </w:pPr>
    </w:p>
    <w:p w14:paraId="18928C45" w14:textId="77777777" w:rsidR="00BB6656" w:rsidRDefault="00A360F3">
      <w:pPr>
        <w:ind w:left="2972"/>
        <w:rPr>
          <w:b/>
          <w:sz w:val="20"/>
        </w:rPr>
      </w:pPr>
      <w:r>
        <w:rPr>
          <w:b/>
          <w:color w:val="010202"/>
          <w:sz w:val="20"/>
        </w:rPr>
        <w:t>THIS PAGE IS INTENTIONALLY BLANK</w:t>
      </w:r>
    </w:p>
    <w:p w14:paraId="491BF66D" w14:textId="77777777" w:rsidR="00BB6656" w:rsidRDefault="00BB6656">
      <w:pPr>
        <w:rPr>
          <w:sz w:val="20"/>
        </w:rPr>
        <w:sectPr w:rsidR="00BB6656">
          <w:pgSz w:w="12240" w:h="15840"/>
          <w:pgMar w:top="1540" w:right="1120" w:bottom="960" w:left="1280" w:header="724" w:footer="768" w:gutter="0"/>
          <w:cols w:space="720"/>
        </w:sectPr>
      </w:pPr>
    </w:p>
    <w:p w14:paraId="6D1A3418" w14:textId="77777777" w:rsidR="00BB6656" w:rsidRDefault="00BB6656">
      <w:pPr>
        <w:pStyle w:val="BodyText"/>
        <w:spacing w:before="1"/>
        <w:rPr>
          <w:b/>
          <w:sz w:val="25"/>
        </w:rPr>
      </w:pPr>
    </w:p>
    <w:p w14:paraId="214D7C8C" w14:textId="77777777" w:rsidR="00BB6656" w:rsidRPr="0043009A" w:rsidRDefault="00A360F3" w:rsidP="00306C3E">
      <w:pPr>
        <w:pStyle w:val="Heading1"/>
      </w:pPr>
      <w:r w:rsidRPr="0043009A">
        <w:t>SECTION 01 3100 - PROJECT MANAGEMENT AND COORDINATION</w:t>
      </w:r>
    </w:p>
    <w:p w14:paraId="34AFDC34" w14:textId="77777777" w:rsidR="00BB6656" w:rsidRDefault="00BB6656">
      <w:pPr>
        <w:pStyle w:val="BodyText"/>
        <w:rPr>
          <w:sz w:val="22"/>
        </w:rPr>
      </w:pPr>
    </w:p>
    <w:p w14:paraId="599F8C75" w14:textId="77777777" w:rsidR="00BB6656" w:rsidRDefault="00BB6656">
      <w:pPr>
        <w:pStyle w:val="BodyText"/>
        <w:spacing w:before="2"/>
        <w:rPr>
          <w:sz w:val="30"/>
        </w:rPr>
      </w:pPr>
    </w:p>
    <w:p w14:paraId="58DC4EFA" w14:textId="77777777" w:rsidR="00BB6656" w:rsidRDefault="00A360F3">
      <w:pPr>
        <w:pStyle w:val="BodyText"/>
        <w:ind w:left="159"/>
      </w:pPr>
      <w:r>
        <w:rPr>
          <w:color w:val="010202"/>
        </w:rPr>
        <w:t>PART 1 - GENERAL</w:t>
      </w:r>
    </w:p>
    <w:p w14:paraId="16CEAAEF" w14:textId="77777777" w:rsidR="00BB6656" w:rsidRDefault="00BB6656">
      <w:pPr>
        <w:pStyle w:val="BodyText"/>
      </w:pPr>
    </w:p>
    <w:p w14:paraId="11804BB3" w14:textId="77777777" w:rsidR="00BB6656" w:rsidRDefault="00BB6656">
      <w:pPr>
        <w:pStyle w:val="BodyText"/>
        <w:rPr>
          <w:sz w:val="12"/>
        </w:rPr>
      </w:pPr>
    </w:p>
    <w:tbl>
      <w:tblPr>
        <w:tblW w:w="0" w:type="auto"/>
        <w:tblInd w:w="117" w:type="dxa"/>
        <w:tblLayout w:type="fixed"/>
        <w:tblCellMar>
          <w:left w:w="0" w:type="dxa"/>
          <w:right w:w="0" w:type="dxa"/>
        </w:tblCellMar>
        <w:tblLook w:val="01E0" w:firstRow="1" w:lastRow="1" w:firstColumn="1" w:lastColumn="1" w:noHBand="0" w:noVBand="0"/>
      </w:tblPr>
      <w:tblGrid>
        <w:gridCol w:w="332"/>
        <w:gridCol w:w="387"/>
        <w:gridCol w:w="8740"/>
      </w:tblGrid>
      <w:tr w:rsidR="00BB6656" w14:paraId="0BB35823" w14:textId="77777777">
        <w:trPr>
          <w:trHeight w:val="345"/>
        </w:trPr>
        <w:tc>
          <w:tcPr>
            <w:tcW w:w="332" w:type="dxa"/>
          </w:tcPr>
          <w:p w14:paraId="01E4C056" w14:textId="77777777" w:rsidR="00BB6656" w:rsidRDefault="00A360F3">
            <w:pPr>
              <w:pStyle w:val="TableParagraph"/>
              <w:spacing w:line="223" w:lineRule="exact"/>
              <w:ind w:left="44"/>
              <w:jc w:val="center"/>
              <w:rPr>
                <w:sz w:val="20"/>
              </w:rPr>
            </w:pPr>
            <w:r>
              <w:rPr>
                <w:color w:val="010202"/>
                <w:sz w:val="20"/>
              </w:rPr>
              <w:t>1.1</w:t>
            </w:r>
          </w:p>
        </w:tc>
        <w:tc>
          <w:tcPr>
            <w:tcW w:w="387" w:type="dxa"/>
          </w:tcPr>
          <w:p w14:paraId="3FB36075" w14:textId="77777777" w:rsidR="00BB6656" w:rsidRDefault="00BB6656">
            <w:pPr>
              <w:pStyle w:val="TableParagraph"/>
              <w:rPr>
                <w:rFonts w:ascii="Times New Roman"/>
                <w:sz w:val="20"/>
              </w:rPr>
            </w:pPr>
          </w:p>
        </w:tc>
        <w:tc>
          <w:tcPr>
            <w:tcW w:w="8740" w:type="dxa"/>
          </w:tcPr>
          <w:p w14:paraId="5F8851B4" w14:textId="77777777" w:rsidR="00BB6656" w:rsidRDefault="00A360F3">
            <w:pPr>
              <w:pStyle w:val="TableParagraph"/>
              <w:spacing w:line="223" w:lineRule="exact"/>
              <w:ind w:left="195"/>
              <w:rPr>
                <w:sz w:val="20"/>
              </w:rPr>
            </w:pPr>
            <w:r>
              <w:rPr>
                <w:color w:val="010202"/>
                <w:sz w:val="20"/>
              </w:rPr>
              <w:t>RELATED DOCUMENTS</w:t>
            </w:r>
          </w:p>
        </w:tc>
      </w:tr>
      <w:tr w:rsidR="00BB6656" w14:paraId="3BCFDA93" w14:textId="77777777">
        <w:trPr>
          <w:trHeight w:val="759"/>
        </w:trPr>
        <w:tc>
          <w:tcPr>
            <w:tcW w:w="332" w:type="dxa"/>
          </w:tcPr>
          <w:p w14:paraId="7A48DFD9" w14:textId="77777777" w:rsidR="00BB6656" w:rsidRDefault="00BB6656">
            <w:pPr>
              <w:pStyle w:val="TableParagraph"/>
              <w:rPr>
                <w:rFonts w:ascii="Times New Roman"/>
                <w:sz w:val="20"/>
              </w:rPr>
            </w:pPr>
          </w:p>
        </w:tc>
        <w:tc>
          <w:tcPr>
            <w:tcW w:w="387" w:type="dxa"/>
          </w:tcPr>
          <w:p w14:paraId="58C07D52" w14:textId="77777777" w:rsidR="00BB6656" w:rsidRDefault="00A360F3">
            <w:pPr>
              <w:pStyle w:val="TableParagraph"/>
              <w:spacing w:before="115"/>
              <w:ind w:left="6"/>
              <w:rPr>
                <w:sz w:val="20"/>
              </w:rPr>
            </w:pPr>
            <w:r>
              <w:rPr>
                <w:color w:val="010202"/>
                <w:sz w:val="20"/>
              </w:rPr>
              <w:t>A.</w:t>
            </w:r>
          </w:p>
        </w:tc>
        <w:tc>
          <w:tcPr>
            <w:tcW w:w="8740" w:type="dxa"/>
          </w:tcPr>
          <w:p w14:paraId="6B94856F" w14:textId="77777777" w:rsidR="00BB6656" w:rsidRDefault="00A360F3">
            <w:pPr>
              <w:pStyle w:val="TableParagraph"/>
              <w:spacing w:before="115"/>
              <w:ind w:left="195"/>
              <w:rPr>
                <w:sz w:val="20"/>
              </w:rPr>
            </w:pPr>
            <w:r>
              <w:rPr>
                <w:color w:val="010202"/>
                <w:sz w:val="20"/>
              </w:rPr>
              <w:t>Drawings and general provisions of the Contract and other Division 01 Specification Sections, apply to this Section.</w:t>
            </w:r>
          </w:p>
        </w:tc>
      </w:tr>
      <w:tr w:rsidR="00BB6656" w14:paraId="63D5EB71" w14:textId="77777777">
        <w:trPr>
          <w:trHeight w:val="530"/>
        </w:trPr>
        <w:tc>
          <w:tcPr>
            <w:tcW w:w="332" w:type="dxa"/>
          </w:tcPr>
          <w:p w14:paraId="30011EEE" w14:textId="77777777" w:rsidR="00BB6656" w:rsidRDefault="00A360F3">
            <w:pPr>
              <w:pStyle w:val="TableParagraph"/>
              <w:spacing w:before="176"/>
              <w:ind w:left="44"/>
              <w:jc w:val="center"/>
              <w:rPr>
                <w:sz w:val="20"/>
              </w:rPr>
            </w:pPr>
            <w:r>
              <w:rPr>
                <w:color w:val="010202"/>
                <w:sz w:val="20"/>
              </w:rPr>
              <w:t>1.2</w:t>
            </w:r>
          </w:p>
        </w:tc>
        <w:tc>
          <w:tcPr>
            <w:tcW w:w="387" w:type="dxa"/>
          </w:tcPr>
          <w:p w14:paraId="360C6F05" w14:textId="77777777" w:rsidR="00BB6656" w:rsidRDefault="00BB6656">
            <w:pPr>
              <w:pStyle w:val="TableParagraph"/>
              <w:rPr>
                <w:rFonts w:ascii="Times New Roman"/>
                <w:sz w:val="20"/>
              </w:rPr>
            </w:pPr>
          </w:p>
        </w:tc>
        <w:tc>
          <w:tcPr>
            <w:tcW w:w="8740" w:type="dxa"/>
          </w:tcPr>
          <w:p w14:paraId="160BF580" w14:textId="77777777" w:rsidR="00BB6656" w:rsidRDefault="00A360F3">
            <w:pPr>
              <w:pStyle w:val="TableParagraph"/>
              <w:spacing w:before="176"/>
              <w:ind w:left="195"/>
              <w:rPr>
                <w:sz w:val="20"/>
              </w:rPr>
            </w:pPr>
            <w:r>
              <w:rPr>
                <w:color w:val="010202"/>
                <w:sz w:val="20"/>
              </w:rPr>
              <w:t>SUMMARY</w:t>
            </w:r>
          </w:p>
        </w:tc>
      </w:tr>
      <w:tr w:rsidR="00BB6656" w14:paraId="6984437E" w14:textId="77777777">
        <w:trPr>
          <w:trHeight w:val="576"/>
        </w:trPr>
        <w:tc>
          <w:tcPr>
            <w:tcW w:w="332" w:type="dxa"/>
          </w:tcPr>
          <w:p w14:paraId="20B633E1" w14:textId="77777777" w:rsidR="00BB6656" w:rsidRDefault="00BB6656">
            <w:pPr>
              <w:pStyle w:val="TableParagraph"/>
              <w:rPr>
                <w:rFonts w:ascii="Times New Roman"/>
                <w:sz w:val="20"/>
              </w:rPr>
            </w:pPr>
          </w:p>
        </w:tc>
        <w:tc>
          <w:tcPr>
            <w:tcW w:w="387" w:type="dxa"/>
          </w:tcPr>
          <w:p w14:paraId="08F112D0" w14:textId="77777777" w:rsidR="00BB6656" w:rsidRDefault="00A360F3">
            <w:pPr>
              <w:pStyle w:val="TableParagraph"/>
              <w:spacing w:before="116"/>
              <w:ind w:left="6"/>
              <w:rPr>
                <w:sz w:val="20"/>
              </w:rPr>
            </w:pPr>
            <w:r>
              <w:rPr>
                <w:color w:val="010202"/>
                <w:sz w:val="20"/>
              </w:rPr>
              <w:t>A.</w:t>
            </w:r>
          </w:p>
        </w:tc>
        <w:tc>
          <w:tcPr>
            <w:tcW w:w="8740" w:type="dxa"/>
          </w:tcPr>
          <w:p w14:paraId="236B6166" w14:textId="77777777" w:rsidR="00BB6656" w:rsidRDefault="00A360F3">
            <w:pPr>
              <w:pStyle w:val="TableParagraph"/>
              <w:spacing w:before="116" w:line="230" w:lineRule="atLeast"/>
              <w:ind w:left="195"/>
              <w:rPr>
                <w:sz w:val="20"/>
              </w:rPr>
            </w:pPr>
            <w:r>
              <w:rPr>
                <w:color w:val="010202"/>
                <w:sz w:val="20"/>
              </w:rPr>
              <w:t>Section includes administrative provisions for coordinating construction operations on Project including, but not limited to, the following:</w:t>
            </w:r>
          </w:p>
        </w:tc>
      </w:tr>
    </w:tbl>
    <w:p w14:paraId="121E36E2" w14:textId="77777777" w:rsidR="00BB6656" w:rsidRDefault="00BB6656">
      <w:pPr>
        <w:pStyle w:val="BodyText"/>
        <w:spacing w:before="10"/>
      </w:pPr>
    </w:p>
    <w:p w14:paraId="2C2C241D" w14:textId="77777777" w:rsidR="00BB6656" w:rsidRDefault="00A360F3">
      <w:pPr>
        <w:pStyle w:val="ListParagraph"/>
        <w:numPr>
          <w:ilvl w:val="0"/>
          <w:numId w:val="70"/>
        </w:numPr>
        <w:tabs>
          <w:tab w:val="left" w:pos="1600"/>
          <w:tab w:val="left" w:pos="1601"/>
        </w:tabs>
        <w:spacing w:line="229" w:lineRule="exact"/>
        <w:rPr>
          <w:sz w:val="20"/>
        </w:rPr>
      </w:pPr>
      <w:r>
        <w:rPr>
          <w:color w:val="010202"/>
          <w:sz w:val="20"/>
        </w:rPr>
        <w:t>General coordination</w:t>
      </w:r>
      <w:r>
        <w:rPr>
          <w:color w:val="010202"/>
          <w:spacing w:val="-2"/>
          <w:sz w:val="20"/>
        </w:rPr>
        <w:t xml:space="preserve"> </w:t>
      </w:r>
      <w:r>
        <w:rPr>
          <w:color w:val="010202"/>
          <w:sz w:val="20"/>
        </w:rPr>
        <w:t>procedures.</w:t>
      </w:r>
    </w:p>
    <w:p w14:paraId="3472463A" w14:textId="77777777" w:rsidR="00BB6656" w:rsidRDefault="00A360F3">
      <w:pPr>
        <w:pStyle w:val="ListParagraph"/>
        <w:numPr>
          <w:ilvl w:val="0"/>
          <w:numId w:val="70"/>
        </w:numPr>
        <w:tabs>
          <w:tab w:val="left" w:pos="1600"/>
          <w:tab w:val="left" w:pos="1601"/>
        </w:tabs>
        <w:spacing w:line="229" w:lineRule="exact"/>
        <w:rPr>
          <w:sz w:val="20"/>
        </w:rPr>
      </w:pPr>
      <w:r>
        <w:rPr>
          <w:color w:val="010202"/>
          <w:sz w:val="20"/>
        </w:rPr>
        <w:t>Coordination</w:t>
      </w:r>
      <w:r>
        <w:rPr>
          <w:color w:val="010202"/>
          <w:spacing w:val="-2"/>
          <w:sz w:val="20"/>
        </w:rPr>
        <w:t xml:space="preserve"> </w:t>
      </w:r>
      <w:r>
        <w:rPr>
          <w:color w:val="010202"/>
          <w:sz w:val="20"/>
        </w:rPr>
        <w:t>drawings.</w:t>
      </w:r>
    </w:p>
    <w:p w14:paraId="1EFCE2CF" w14:textId="77777777" w:rsidR="00BB6656" w:rsidRDefault="00A360F3">
      <w:pPr>
        <w:pStyle w:val="ListParagraph"/>
        <w:numPr>
          <w:ilvl w:val="0"/>
          <w:numId w:val="70"/>
        </w:numPr>
        <w:tabs>
          <w:tab w:val="left" w:pos="1599"/>
          <w:tab w:val="left" w:pos="1601"/>
        </w:tabs>
        <w:spacing w:before="1"/>
        <w:rPr>
          <w:sz w:val="20"/>
        </w:rPr>
      </w:pPr>
      <w:r>
        <w:rPr>
          <w:color w:val="010202"/>
          <w:sz w:val="20"/>
        </w:rPr>
        <w:t>Requests for Information</w:t>
      </w:r>
      <w:r>
        <w:rPr>
          <w:color w:val="010202"/>
          <w:spacing w:val="-2"/>
          <w:sz w:val="20"/>
        </w:rPr>
        <w:t xml:space="preserve"> </w:t>
      </w:r>
      <w:r>
        <w:rPr>
          <w:color w:val="010202"/>
          <w:sz w:val="20"/>
        </w:rPr>
        <w:t>(RFIs).</w:t>
      </w:r>
    </w:p>
    <w:p w14:paraId="6695DA77" w14:textId="77777777" w:rsidR="00BB6656" w:rsidRDefault="00A360F3">
      <w:pPr>
        <w:pStyle w:val="ListParagraph"/>
        <w:numPr>
          <w:ilvl w:val="0"/>
          <w:numId w:val="70"/>
        </w:numPr>
        <w:tabs>
          <w:tab w:val="left" w:pos="1599"/>
          <w:tab w:val="left" w:pos="1600"/>
        </w:tabs>
        <w:spacing w:before="1"/>
        <w:ind w:left="1599"/>
        <w:rPr>
          <w:sz w:val="20"/>
        </w:rPr>
      </w:pPr>
      <w:r>
        <w:rPr>
          <w:color w:val="010202"/>
          <w:sz w:val="20"/>
        </w:rPr>
        <w:t>Project</w:t>
      </w:r>
      <w:r>
        <w:rPr>
          <w:color w:val="010202"/>
          <w:spacing w:val="-10"/>
          <w:sz w:val="20"/>
        </w:rPr>
        <w:t xml:space="preserve"> </w:t>
      </w:r>
      <w:r>
        <w:rPr>
          <w:color w:val="010202"/>
          <w:sz w:val="20"/>
        </w:rPr>
        <w:t>meetings.</w:t>
      </w:r>
    </w:p>
    <w:p w14:paraId="1DEAFB12" w14:textId="77777777" w:rsidR="00BB6656" w:rsidRDefault="00BB6656">
      <w:pPr>
        <w:pStyle w:val="BodyText"/>
        <w:spacing w:before="10"/>
      </w:pPr>
    </w:p>
    <w:p w14:paraId="5AAEB455" w14:textId="77777777" w:rsidR="00BB6656" w:rsidRDefault="00A360F3">
      <w:pPr>
        <w:pStyle w:val="ListParagraph"/>
        <w:numPr>
          <w:ilvl w:val="0"/>
          <w:numId w:val="69"/>
        </w:numPr>
        <w:tabs>
          <w:tab w:val="left" w:pos="1024"/>
        </w:tabs>
        <w:ind w:right="317" w:hanging="576"/>
        <w:jc w:val="both"/>
        <w:rPr>
          <w:sz w:val="20"/>
        </w:rPr>
      </w:pPr>
      <w:r>
        <w:rPr>
          <w:color w:val="010202"/>
          <w:sz w:val="20"/>
        </w:rPr>
        <w:t>Each contractor shall participate in coordination requirements. Certain areas of responsibility are assigned to a specific</w:t>
      </w:r>
      <w:r>
        <w:rPr>
          <w:color w:val="010202"/>
          <w:spacing w:val="-2"/>
          <w:sz w:val="20"/>
        </w:rPr>
        <w:t xml:space="preserve"> </w:t>
      </w:r>
      <w:r>
        <w:rPr>
          <w:color w:val="010202"/>
          <w:sz w:val="20"/>
        </w:rPr>
        <w:t>contractor.</w:t>
      </w:r>
    </w:p>
    <w:p w14:paraId="7B491610" w14:textId="77777777" w:rsidR="00BB6656" w:rsidRDefault="00BB6656">
      <w:pPr>
        <w:pStyle w:val="BodyText"/>
        <w:spacing w:before="8"/>
      </w:pPr>
    </w:p>
    <w:p w14:paraId="3DE06750" w14:textId="77777777" w:rsidR="00BB6656" w:rsidRDefault="00A360F3">
      <w:pPr>
        <w:pStyle w:val="ListParagraph"/>
        <w:numPr>
          <w:ilvl w:val="0"/>
          <w:numId w:val="69"/>
        </w:numPr>
        <w:tabs>
          <w:tab w:val="left" w:pos="1023"/>
          <w:tab w:val="left" w:pos="1024"/>
        </w:tabs>
        <w:spacing w:before="1"/>
        <w:ind w:hanging="576"/>
        <w:rPr>
          <w:sz w:val="20"/>
        </w:rPr>
      </w:pPr>
      <w:r>
        <w:rPr>
          <w:color w:val="010202"/>
          <w:sz w:val="20"/>
        </w:rPr>
        <w:t>Related</w:t>
      </w:r>
      <w:r>
        <w:rPr>
          <w:color w:val="010202"/>
          <w:spacing w:val="-11"/>
          <w:sz w:val="20"/>
        </w:rPr>
        <w:t xml:space="preserve"> </w:t>
      </w:r>
      <w:r>
        <w:rPr>
          <w:color w:val="010202"/>
          <w:sz w:val="20"/>
        </w:rPr>
        <w:t>Requirements:</w:t>
      </w:r>
    </w:p>
    <w:p w14:paraId="64E83982" w14:textId="77777777" w:rsidR="00BB6656" w:rsidRDefault="00BB6656">
      <w:pPr>
        <w:pStyle w:val="BodyText"/>
        <w:spacing w:before="10"/>
      </w:pPr>
    </w:p>
    <w:p w14:paraId="3BF31B13" w14:textId="77777777" w:rsidR="00BB6656" w:rsidRDefault="00A360F3">
      <w:pPr>
        <w:pStyle w:val="ListParagraph"/>
        <w:numPr>
          <w:ilvl w:val="1"/>
          <w:numId w:val="69"/>
        </w:numPr>
        <w:tabs>
          <w:tab w:val="left" w:pos="1599"/>
          <w:tab w:val="left" w:pos="1600"/>
        </w:tabs>
        <w:spacing w:before="1"/>
        <w:ind w:right="322"/>
        <w:rPr>
          <w:sz w:val="20"/>
        </w:rPr>
      </w:pPr>
      <w:r>
        <w:rPr>
          <w:color w:val="010202"/>
          <w:sz w:val="20"/>
        </w:rPr>
        <w:t>Section 013200 "Construction Progress Documentation" for preparing and submitting Contractor's construction</w:t>
      </w:r>
      <w:r>
        <w:rPr>
          <w:color w:val="010202"/>
          <w:spacing w:val="-2"/>
          <w:sz w:val="20"/>
        </w:rPr>
        <w:t xml:space="preserve"> </w:t>
      </w:r>
      <w:r>
        <w:rPr>
          <w:color w:val="010202"/>
          <w:sz w:val="20"/>
        </w:rPr>
        <w:t>schedule.</w:t>
      </w:r>
    </w:p>
    <w:p w14:paraId="7862827D" w14:textId="77777777" w:rsidR="00BB6656" w:rsidRDefault="00A360F3">
      <w:pPr>
        <w:pStyle w:val="ListParagraph"/>
        <w:numPr>
          <w:ilvl w:val="1"/>
          <w:numId w:val="69"/>
        </w:numPr>
        <w:tabs>
          <w:tab w:val="left" w:pos="1599"/>
          <w:tab w:val="left" w:pos="1600"/>
        </w:tabs>
        <w:ind w:right="322"/>
        <w:rPr>
          <w:sz w:val="20"/>
        </w:rPr>
      </w:pPr>
      <w:r>
        <w:rPr>
          <w:color w:val="010202"/>
          <w:sz w:val="20"/>
        </w:rPr>
        <w:t>Section 017300 "Execution" for procedures for coordinating general installation and field- engineering services, including establishment of benchmarks and control</w:t>
      </w:r>
      <w:r>
        <w:rPr>
          <w:color w:val="010202"/>
          <w:spacing w:val="-17"/>
          <w:sz w:val="20"/>
        </w:rPr>
        <w:t xml:space="preserve"> </w:t>
      </w:r>
      <w:r>
        <w:rPr>
          <w:color w:val="010202"/>
          <w:sz w:val="20"/>
        </w:rPr>
        <w:t>points.</w:t>
      </w:r>
    </w:p>
    <w:p w14:paraId="7634E666" w14:textId="77777777" w:rsidR="00BB6656" w:rsidRDefault="00A360F3">
      <w:pPr>
        <w:pStyle w:val="ListParagraph"/>
        <w:numPr>
          <w:ilvl w:val="1"/>
          <w:numId w:val="69"/>
        </w:numPr>
        <w:tabs>
          <w:tab w:val="left" w:pos="1599"/>
          <w:tab w:val="left" w:pos="1600"/>
        </w:tabs>
        <w:rPr>
          <w:sz w:val="20"/>
        </w:rPr>
      </w:pPr>
      <w:r>
        <w:rPr>
          <w:color w:val="010202"/>
          <w:sz w:val="20"/>
        </w:rPr>
        <w:t>Section 017700 "Closeout Procedures" for coordinating closeout of the</w:t>
      </w:r>
      <w:r>
        <w:rPr>
          <w:color w:val="010202"/>
          <w:spacing w:val="-13"/>
          <w:sz w:val="20"/>
        </w:rPr>
        <w:t xml:space="preserve"> </w:t>
      </w:r>
      <w:r>
        <w:rPr>
          <w:color w:val="010202"/>
          <w:sz w:val="20"/>
        </w:rPr>
        <w:t>Contract.</w:t>
      </w:r>
    </w:p>
    <w:p w14:paraId="1E0B566B" w14:textId="77777777" w:rsidR="00BB6656" w:rsidRDefault="00BB6656">
      <w:pPr>
        <w:pStyle w:val="BodyText"/>
        <w:spacing w:before="4"/>
        <w:rPr>
          <w:sz w:val="31"/>
        </w:rPr>
      </w:pPr>
    </w:p>
    <w:p w14:paraId="33FEF660" w14:textId="77777777" w:rsidR="00BB6656" w:rsidRDefault="00A360F3">
      <w:pPr>
        <w:pStyle w:val="ListParagraph"/>
        <w:numPr>
          <w:ilvl w:val="1"/>
          <w:numId w:val="68"/>
        </w:numPr>
        <w:tabs>
          <w:tab w:val="left" w:pos="1023"/>
          <w:tab w:val="left" w:pos="1024"/>
        </w:tabs>
        <w:ind w:hanging="864"/>
        <w:rPr>
          <w:sz w:val="20"/>
        </w:rPr>
      </w:pPr>
      <w:r>
        <w:rPr>
          <w:color w:val="010202"/>
          <w:sz w:val="20"/>
        </w:rPr>
        <w:t>DEFINITIONS</w:t>
      </w:r>
    </w:p>
    <w:p w14:paraId="573EA0DB" w14:textId="77777777" w:rsidR="00BB6656" w:rsidRDefault="00BB6656">
      <w:pPr>
        <w:pStyle w:val="BodyText"/>
        <w:spacing w:before="6"/>
      </w:pPr>
    </w:p>
    <w:p w14:paraId="18ADE58D" w14:textId="0ED50F9A" w:rsidR="00BB6656" w:rsidRDefault="00A360F3">
      <w:pPr>
        <w:pStyle w:val="ListParagraph"/>
        <w:numPr>
          <w:ilvl w:val="2"/>
          <w:numId w:val="68"/>
        </w:numPr>
        <w:tabs>
          <w:tab w:val="left" w:pos="1024"/>
        </w:tabs>
        <w:spacing w:line="242" w:lineRule="auto"/>
        <w:ind w:right="321" w:hanging="576"/>
        <w:jc w:val="both"/>
        <w:rPr>
          <w:sz w:val="20"/>
        </w:rPr>
      </w:pPr>
      <w:r>
        <w:rPr>
          <w:color w:val="010202"/>
          <w:sz w:val="20"/>
        </w:rPr>
        <w:t>RFI: Request from Owner,</w:t>
      </w:r>
      <w:r w:rsidRPr="001D39B5">
        <w:rPr>
          <w:color w:val="010202"/>
          <w:sz w:val="20"/>
        </w:rPr>
        <w:t xml:space="preserve"> </w:t>
      </w:r>
      <w:r w:rsidR="002923CF">
        <w:rPr>
          <w:color w:val="010202"/>
          <w:sz w:val="20"/>
        </w:rPr>
        <w:t>Design Professional</w:t>
      </w:r>
      <w:r>
        <w:rPr>
          <w:color w:val="010202"/>
          <w:sz w:val="20"/>
        </w:rPr>
        <w:t>, or Contractor seeking information required by or clarifications of the Contract</w:t>
      </w:r>
      <w:r>
        <w:rPr>
          <w:color w:val="010202"/>
          <w:spacing w:val="-6"/>
          <w:sz w:val="20"/>
        </w:rPr>
        <w:t xml:space="preserve"> </w:t>
      </w:r>
      <w:r>
        <w:rPr>
          <w:color w:val="010202"/>
          <w:sz w:val="20"/>
        </w:rPr>
        <w:t>Documents.</w:t>
      </w:r>
    </w:p>
    <w:p w14:paraId="624C0C97" w14:textId="77777777" w:rsidR="00BB6656" w:rsidRDefault="00BB6656">
      <w:pPr>
        <w:pStyle w:val="BodyText"/>
        <w:spacing w:before="2"/>
        <w:rPr>
          <w:sz w:val="31"/>
        </w:rPr>
      </w:pPr>
    </w:p>
    <w:p w14:paraId="1A8BE9CE" w14:textId="77777777" w:rsidR="00BB6656" w:rsidRDefault="00A360F3">
      <w:pPr>
        <w:pStyle w:val="ListParagraph"/>
        <w:numPr>
          <w:ilvl w:val="1"/>
          <w:numId w:val="68"/>
        </w:numPr>
        <w:tabs>
          <w:tab w:val="left" w:pos="1023"/>
          <w:tab w:val="left" w:pos="1024"/>
        </w:tabs>
        <w:ind w:hanging="864"/>
        <w:rPr>
          <w:sz w:val="20"/>
        </w:rPr>
      </w:pPr>
      <w:r>
        <w:rPr>
          <w:color w:val="010202"/>
          <w:sz w:val="20"/>
        </w:rPr>
        <w:t>INFORMATIONAL SUBMITTALS</w:t>
      </w:r>
    </w:p>
    <w:p w14:paraId="04953B5D" w14:textId="77777777" w:rsidR="00BB6656" w:rsidRDefault="00BB6656">
      <w:pPr>
        <w:pStyle w:val="BodyText"/>
        <w:spacing w:before="10"/>
      </w:pPr>
    </w:p>
    <w:p w14:paraId="6C1302C0" w14:textId="77777777" w:rsidR="00BB6656" w:rsidRDefault="00A360F3">
      <w:pPr>
        <w:pStyle w:val="ListParagraph"/>
        <w:numPr>
          <w:ilvl w:val="2"/>
          <w:numId w:val="68"/>
        </w:numPr>
        <w:tabs>
          <w:tab w:val="left" w:pos="1024"/>
        </w:tabs>
        <w:spacing w:before="1"/>
        <w:ind w:right="319" w:hanging="576"/>
        <w:jc w:val="both"/>
        <w:rPr>
          <w:sz w:val="20"/>
        </w:rPr>
      </w:pPr>
      <w:r>
        <w:rPr>
          <w:color w:val="010202"/>
          <w:sz w:val="20"/>
        </w:rPr>
        <w:t>Subcontract List: Prepare a written summary identifying individuals or firms proposed for each portion of the Work, including those who are to furnish products or equipment fabricated to a special design. Include the following information in tabular</w:t>
      </w:r>
      <w:r>
        <w:rPr>
          <w:color w:val="010202"/>
          <w:spacing w:val="-3"/>
          <w:sz w:val="20"/>
        </w:rPr>
        <w:t xml:space="preserve"> </w:t>
      </w:r>
      <w:r>
        <w:rPr>
          <w:color w:val="010202"/>
          <w:sz w:val="20"/>
        </w:rPr>
        <w:t>form:</w:t>
      </w:r>
    </w:p>
    <w:p w14:paraId="6817AA96" w14:textId="77777777" w:rsidR="00BB6656" w:rsidRDefault="00BB6656">
      <w:pPr>
        <w:jc w:val="both"/>
        <w:rPr>
          <w:sz w:val="20"/>
        </w:rPr>
        <w:sectPr w:rsidR="00BB6656">
          <w:footerReference w:type="default" r:id="rId27"/>
          <w:pgSz w:w="12240" w:h="15840"/>
          <w:pgMar w:top="1540" w:right="1120" w:bottom="960" w:left="1280" w:header="724" w:footer="768" w:gutter="0"/>
          <w:pgNumType w:start="1"/>
          <w:cols w:space="720"/>
        </w:sectPr>
      </w:pPr>
    </w:p>
    <w:p w14:paraId="6EF83280" w14:textId="77777777" w:rsidR="00BB6656" w:rsidRDefault="00BB6656">
      <w:pPr>
        <w:pStyle w:val="BodyText"/>
        <w:spacing w:before="10"/>
        <w:rPr>
          <w:sz w:val="12"/>
        </w:rPr>
      </w:pPr>
    </w:p>
    <w:p w14:paraId="42B65BED" w14:textId="77777777" w:rsidR="00BB6656" w:rsidRDefault="00A360F3">
      <w:pPr>
        <w:pStyle w:val="ListParagraph"/>
        <w:numPr>
          <w:ilvl w:val="3"/>
          <w:numId w:val="68"/>
        </w:numPr>
        <w:tabs>
          <w:tab w:val="left" w:pos="1599"/>
          <w:tab w:val="left" w:pos="1600"/>
        </w:tabs>
        <w:spacing w:before="93"/>
        <w:ind w:right="321" w:hanging="575"/>
        <w:rPr>
          <w:sz w:val="20"/>
        </w:rPr>
      </w:pPr>
      <w:r>
        <w:rPr>
          <w:color w:val="010202"/>
          <w:sz w:val="20"/>
        </w:rPr>
        <w:t xml:space="preserve">Name, address, and telephone number of </w:t>
      </w:r>
      <w:r w:rsidR="005E6F86">
        <w:rPr>
          <w:color w:val="010202"/>
          <w:sz w:val="20"/>
        </w:rPr>
        <w:t>entities</w:t>
      </w:r>
      <w:r>
        <w:rPr>
          <w:color w:val="010202"/>
          <w:sz w:val="20"/>
        </w:rPr>
        <w:t xml:space="preserve"> performing subcontract or supplying products.</w:t>
      </w:r>
    </w:p>
    <w:p w14:paraId="68F15DA6" w14:textId="77777777" w:rsidR="00BB6656" w:rsidRDefault="00A360F3">
      <w:pPr>
        <w:pStyle w:val="ListParagraph"/>
        <w:numPr>
          <w:ilvl w:val="3"/>
          <w:numId w:val="68"/>
        </w:numPr>
        <w:tabs>
          <w:tab w:val="left" w:pos="1599"/>
          <w:tab w:val="left" w:pos="1600"/>
        </w:tabs>
        <w:spacing w:before="1" w:line="229" w:lineRule="exact"/>
        <w:ind w:hanging="575"/>
        <w:rPr>
          <w:sz w:val="20"/>
        </w:rPr>
      </w:pPr>
      <w:r>
        <w:rPr>
          <w:color w:val="010202"/>
          <w:sz w:val="20"/>
        </w:rPr>
        <w:t>Number and title of related Specification Section(s) covered by</w:t>
      </w:r>
      <w:r>
        <w:rPr>
          <w:color w:val="010202"/>
          <w:spacing w:val="-38"/>
          <w:sz w:val="20"/>
        </w:rPr>
        <w:t xml:space="preserve"> </w:t>
      </w:r>
      <w:r>
        <w:rPr>
          <w:color w:val="010202"/>
          <w:sz w:val="20"/>
        </w:rPr>
        <w:t>subcontract.</w:t>
      </w:r>
    </w:p>
    <w:p w14:paraId="0EA29F3F" w14:textId="77777777" w:rsidR="00BB6656" w:rsidRDefault="00A360F3">
      <w:pPr>
        <w:pStyle w:val="ListParagraph"/>
        <w:numPr>
          <w:ilvl w:val="3"/>
          <w:numId w:val="68"/>
        </w:numPr>
        <w:tabs>
          <w:tab w:val="left" w:pos="1599"/>
          <w:tab w:val="left" w:pos="1600"/>
        </w:tabs>
        <w:spacing w:line="229" w:lineRule="exact"/>
        <w:rPr>
          <w:sz w:val="20"/>
        </w:rPr>
      </w:pPr>
      <w:r>
        <w:rPr>
          <w:color w:val="010202"/>
          <w:sz w:val="20"/>
        </w:rPr>
        <w:t>Drawing number and detail references, as appropriate, covered by</w:t>
      </w:r>
      <w:r>
        <w:rPr>
          <w:color w:val="010202"/>
          <w:spacing w:val="-38"/>
          <w:sz w:val="20"/>
        </w:rPr>
        <w:t xml:space="preserve"> </w:t>
      </w:r>
      <w:r>
        <w:rPr>
          <w:color w:val="010202"/>
          <w:sz w:val="20"/>
        </w:rPr>
        <w:t>subcontract.</w:t>
      </w:r>
    </w:p>
    <w:p w14:paraId="0FC3E39F" w14:textId="77777777" w:rsidR="00BB6656" w:rsidRDefault="00BB6656">
      <w:pPr>
        <w:pStyle w:val="BodyText"/>
        <w:spacing w:before="10"/>
      </w:pPr>
    </w:p>
    <w:p w14:paraId="68FFF2EC" w14:textId="77777777" w:rsidR="00BB6656" w:rsidRDefault="00A360F3">
      <w:pPr>
        <w:pStyle w:val="ListParagraph"/>
        <w:numPr>
          <w:ilvl w:val="2"/>
          <w:numId w:val="68"/>
        </w:numPr>
        <w:tabs>
          <w:tab w:val="left" w:pos="1024"/>
        </w:tabs>
        <w:spacing w:before="1"/>
        <w:ind w:right="315" w:hanging="576"/>
        <w:jc w:val="both"/>
        <w:rPr>
          <w:sz w:val="20"/>
        </w:rPr>
      </w:pPr>
      <w:r>
        <w:rPr>
          <w:color w:val="010202"/>
          <w:sz w:val="20"/>
        </w:rPr>
        <w:t>Key Personnel Names: Within 15 days of starting construction operations, submit a list of key personnel assignments, including superintendent and other personnel in attendance at Project site. Identify individuals and their duties and responsibilities; list addresses and telephone numbers, including home, office, and cellular telephone numbers and e-mail addresses. Provide names, addresses, and telephone numbers of individuals assigned as alternates in the absence of individuals assigned to Project.</w:t>
      </w:r>
    </w:p>
    <w:p w14:paraId="3E172F5C" w14:textId="77777777" w:rsidR="00BB6656" w:rsidRDefault="00BB6656">
      <w:pPr>
        <w:pStyle w:val="BodyText"/>
        <w:spacing w:before="7"/>
      </w:pPr>
    </w:p>
    <w:p w14:paraId="1A80BE48" w14:textId="77777777" w:rsidR="00BB6656" w:rsidRDefault="00A360F3">
      <w:pPr>
        <w:pStyle w:val="ListParagraph"/>
        <w:numPr>
          <w:ilvl w:val="3"/>
          <w:numId w:val="68"/>
        </w:numPr>
        <w:tabs>
          <w:tab w:val="left" w:pos="1599"/>
          <w:tab w:val="left" w:pos="1600"/>
        </w:tabs>
        <w:spacing w:before="1"/>
        <w:ind w:right="318"/>
        <w:rPr>
          <w:sz w:val="20"/>
        </w:rPr>
      </w:pPr>
      <w:r>
        <w:rPr>
          <w:color w:val="010202"/>
          <w:sz w:val="20"/>
        </w:rPr>
        <w:t xml:space="preserve">Post copies of list in project meeting room, in temporary field office, </w:t>
      </w:r>
      <w:r w:rsidRPr="00417C02">
        <w:rPr>
          <w:color w:val="010202"/>
          <w:sz w:val="20"/>
        </w:rPr>
        <w:t>on Project Web site,</w:t>
      </w:r>
      <w:r>
        <w:rPr>
          <w:b/>
          <w:color w:val="010202"/>
          <w:sz w:val="20"/>
        </w:rPr>
        <w:t xml:space="preserve"> </w:t>
      </w:r>
      <w:r>
        <w:rPr>
          <w:color w:val="010202"/>
          <w:sz w:val="20"/>
        </w:rPr>
        <w:t>and by each temporary telephone. Keep list current at all</w:t>
      </w:r>
      <w:r>
        <w:rPr>
          <w:color w:val="010202"/>
          <w:spacing w:val="-15"/>
          <w:sz w:val="20"/>
        </w:rPr>
        <w:t xml:space="preserve"> </w:t>
      </w:r>
      <w:r>
        <w:rPr>
          <w:color w:val="010202"/>
          <w:sz w:val="20"/>
        </w:rPr>
        <w:t>times.</w:t>
      </w:r>
    </w:p>
    <w:p w14:paraId="58108C2C" w14:textId="77777777" w:rsidR="00BB6656" w:rsidRDefault="00BB6656">
      <w:pPr>
        <w:pStyle w:val="BodyText"/>
        <w:spacing w:before="6"/>
        <w:rPr>
          <w:sz w:val="31"/>
        </w:rPr>
      </w:pPr>
    </w:p>
    <w:p w14:paraId="0DDE60C9" w14:textId="77777777" w:rsidR="00BB6656" w:rsidRDefault="00A360F3">
      <w:pPr>
        <w:pStyle w:val="ListParagraph"/>
        <w:numPr>
          <w:ilvl w:val="1"/>
          <w:numId w:val="68"/>
        </w:numPr>
        <w:tabs>
          <w:tab w:val="left" w:pos="1023"/>
          <w:tab w:val="left" w:pos="1024"/>
        </w:tabs>
        <w:spacing w:before="1"/>
        <w:ind w:hanging="864"/>
        <w:rPr>
          <w:sz w:val="20"/>
        </w:rPr>
      </w:pPr>
      <w:r>
        <w:rPr>
          <w:color w:val="010202"/>
          <w:sz w:val="20"/>
        </w:rPr>
        <w:t>GENERAL COORDINATION</w:t>
      </w:r>
      <w:r>
        <w:rPr>
          <w:color w:val="010202"/>
          <w:spacing w:val="-1"/>
          <w:sz w:val="20"/>
        </w:rPr>
        <w:t xml:space="preserve"> </w:t>
      </w:r>
      <w:r>
        <w:rPr>
          <w:color w:val="010202"/>
          <w:sz w:val="20"/>
        </w:rPr>
        <w:t>PROCEDURES</w:t>
      </w:r>
    </w:p>
    <w:p w14:paraId="2733A89B" w14:textId="77777777" w:rsidR="00BB6656" w:rsidRDefault="00BB6656">
      <w:pPr>
        <w:pStyle w:val="BodyText"/>
        <w:spacing w:before="10"/>
      </w:pPr>
    </w:p>
    <w:p w14:paraId="03D814E2" w14:textId="1DA94AE5" w:rsidR="00BB6656" w:rsidRDefault="00A360F3">
      <w:pPr>
        <w:pStyle w:val="ListParagraph"/>
        <w:numPr>
          <w:ilvl w:val="2"/>
          <w:numId w:val="68"/>
        </w:numPr>
        <w:tabs>
          <w:tab w:val="left" w:pos="1024"/>
        </w:tabs>
        <w:ind w:right="318" w:hanging="576"/>
        <w:jc w:val="both"/>
        <w:rPr>
          <w:sz w:val="20"/>
        </w:rPr>
      </w:pPr>
      <w:r>
        <w:rPr>
          <w:color w:val="010202"/>
          <w:sz w:val="20"/>
        </w:rPr>
        <w:t>Coordination: Coordinate construction operations included in different Sections of the Specifications. Coordinate construction operations, included in different Sections, that depend on each other for proper installation, connection, and</w:t>
      </w:r>
      <w:r>
        <w:rPr>
          <w:color w:val="010202"/>
          <w:spacing w:val="-2"/>
          <w:sz w:val="20"/>
        </w:rPr>
        <w:t xml:space="preserve"> </w:t>
      </w:r>
      <w:r>
        <w:rPr>
          <w:color w:val="010202"/>
          <w:sz w:val="20"/>
        </w:rPr>
        <w:t>operation.</w:t>
      </w:r>
    </w:p>
    <w:p w14:paraId="13A5DC06" w14:textId="77777777" w:rsidR="00BB6656" w:rsidRDefault="00BB6656">
      <w:pPr>
        <w:pStyle w:val="BodyText"/>
        <w:spacing w:before="9"/>
      </w:pPr>
    </w:p>
    <w:p w14:paraId="5CF69550" w14:textId="02AAEEFD" w:rsidR="00BB6656" w:rsidRDefault="00A360F3">
      <w:pPr>
        <w:pStyle w:val="ListParagraph"/>
        <w:numPr>
          <w:ilvl w:val="3"/>
          <w:numId w:val="68"/>
        </w:numPr>
        <w:tabs>
          <w:tab w:val="left" w:pos="1600"/>
        </w:tabs>
        <w:ind w:right="319"/>
        <w:jc w:val="both"/>
        <w:rPr>
          <w:sz w:val="20"/>
        </w:rPr>
      </w:pPr>
      <w:r>
        <w:rPr>
          <w:color w:val="010202"/>
          <w:sz w:val="20"/>
        </w:rPr>
        <w:t>Schedule construction operations in sequence where installation of one part of the Work depends on installation of other components, before or after its own</w:t>
      </w:r>
      <w:r>
        <w:rPr>
          <w:color w:val="010202"/>
          <w:spacing w:val="-2"/>
          <w:sz w:val="20"/>
        </w:rPr>
        <w:t xml:space="preserve"> </w:t>
      </w:r>
      <w:r>
        <w:rPr>
          <w:color w:val="010202"/>
          <w:sz w:val="20"/>
        </w:rPr>
        <w:t>installation.</w:t>
      </w:r>
    </w:p>
    <w:p w14:paraId="7ACB14AC" w14:textId="729F116F" w:rsidR="00BB6656" w:rsidRDefault="00A360F3">
      <w:pPr>
        <w:pStyle w:val="ListParagraph"/>
        <w:numPr>
          <w:ilvl w:val="3"/>
          <w:numId w:val="68"/>
        </w:numPr>
        <w:tabs>
          <w:tab w:val="left" w:pos="1599"/>
          <w:tab w:val="left" w:pos="1600"/>
        </w:tabs>
        <w:ind w:right="320"/>
        <w:rPr>
          <w:sz w:val="20"/>
        </w:rPr>
      </w:pPr>
      <w:r>
        <w:rPr>
          <w:color w:val="010202"/>
          <w:sz w:val="20"/>
        </w:rPr>
        <w:t xml:space="preserve">Coordinate installation of different components to ensure </w:t>
      </w:r>
      <w:r w:rsidR="00E14563">
        <w:rPr>
          <w:color w:val="010202"/>
          <w:sz w:val="20"/>
        </w:rPr>
        <w:t xml:space="preserve">correct </w:t>
      </w:r>
      <w:r>
        <w:rPr>
          <w:color w:val="010202"/>
          <w:sz w:val="20"/>
        </w:rPr>
        <w:t xml:space="preserve">performance </w:t>
      </w:r>
      <w:r w:rsidR="00E14563">
        <w:rPr>
          <w:color w:val="010202"/>
          <w:sz w:val="20"/>
        </w:rPr>
        <w:t xml:space="preserve">of those components </w:t>
      </w:r>
      <w:r>
        <w:rPr>
          <w:color w:val="010202"/>
          <w:sz w:val="20"/>
        </w:rPr>
        <w:t>and accessibility for required maintenance, service, and</w:t>
      </w:r>
      <w:r>
        <w:rPr>
          <w:color w:val="010202"/>
          <w:spacing w:val="-7"/>
          <w:sz w:val="20"/>
        </w:rPr>
        <w:t xml:space="preserve"> </w:t>
      </w:r>
      <w:r>
        <w:rPr>
          <w:color w:val="010202"/>
          <w:sz w:val="20"/>
        </w:rPr>
        <w:t>repair.</w:t>
      </w:r>
    </w:p>
    <w:p w14:paraId="5BE4F8ED" w14:textId="77777777" w:rsidR="00BB6656" w:rsidRDefault="00A360F3">
      <w:pPr>
        <w:pStyle w:val="ListParagraph"/>
        <w:numPr>
          <w:ilvl w:val="3"/>
          <w:numId w:val="68"/>
        </w:numPr>
        <w:tabs>
          <w:tab w:val="left" w:pos="1599"/>
          <w:tab w:val="left" w:pos="1600"/>
        </w:tabs>
        <w:rPr>
          <w:sz w:val="20"/>
        </w:rPr>
      </w:pPr>
      <w:r>
        <w:rPr>
          <w:color w:val="010202"/>
          <w:sz w:val="20"/>
        </w:rPr>
        <w:t>Make adequate provisions to accommodate items scheduled for later</w:t>
      </w:r>
      <w:r>
        <w:rPr>
          <w:color w:val="010202"/>
          <w:spacing w:val="-16"/>
          <w:sz w:val="20"/>
        </w:rPr>
        <w:t xml:space="preserve"> </w:t>
      </w:r>
      <w:r>
        <w:rPr>
          <w:color w:val="010202"/>
          <w:sz w:val="20"/>
        </w:rPr>
        <w:t>installation.</w:t>
      </w:r>
    </w:p>
    <w:p w14:paraId="7A2E9268" w14:textId="77777777" w:rsidR="00BB6656" w:rsidRDefault="00BB6656">
      <w:pPr>
        <w:pStyle w:val="BodyText"/>
        <w:spacing w:before="11"/>
      </w:pPr>
    </w:p>
    <w:p w14:paraId="67B398B7" w14:textId="5B6CD200" w:rsidR="00BB6656" w:rsidRDefault="00A360F3">
      <w:pPr>
        <w:pStyle w:val="ListParagraph"/>
        <w:numPr>
          <w:ilvl w:val="2"/>
          <w:numId w:val="68"/>
        </w:numPr>
        <w:tabs>
          <w:tab w:val="left" w:pos="1024"/>
        </w:tabs>
        <w:ind w:right="317" w:hanging="576"/>
        <w:jc w:val="both"/>
        <w:rPr>
          <w:sz w:val="20"/>
        </w:rPr>
      </w:pPr>
      <w:r>
        <w:rPr>
          <w:color w:val="010202"/>
          <w:sz w:val="20"/>
        </w:rPr>
        <w:t>Coordination: Each contractor shall coordinate its construction operations with those of other contractors and entities. Each contractor shall coordinate its operations with operations, included in different Sections, that depend on each other for proper installation, connection, and</w:t>
      </w:r>
      <w:r>
        <w:rPr>
          <w:color w:val="010202"/>
          <w:spacing w:val="-8"/>
          <w:sz w:val="20"/>
        </w:rPr>
        <w:t xml:space="preserve"> </w:t>
      </w:r>
      <w:r>
        <w:rPr>
          <w:color w:val="010202"/>
          <w:sz w:val="20"/>
        </w:rPr>
        <w:t>operation.</w:t>
      </w:r>
    </w:p>
    <w:p w14:paraId="6FF684E9" w14:textId="77777777" w:rsidR="00BB6656" w:rsidRDefault="00BB6656">
      <w:pPr>
        <w:pStyle w:val="BodyText"/>
        <w:spacing w:before="9"/>
      </w:pPr>
    </w:p>
    <w:p w14:paraId="5F55D614" w14:textId="78C13286" w:rsidR="00BB6656" w:rsidRDefault="00A360F3">
      <w:pPr>
        <w:pStyle w:val="ListParagraph"/>
        <w:numPr>
          <w:ilvl w:val="3"/>
          <w:numId w:val="68"/>
        </w:numPr>
        <w:tabs>
          <w:tab w:val="left" w:pos="1600"/>
        </w:tabs>
        <w:ind w:right="319"/>
        <w:jc w:val="both"/>
        <w:rPr>
          <w:sz w:val="20"/>
        </w:rPr>
      </w:pPr>
      <w:r>
        <w:rPr>
          <w:color w:val="010202"/>
          <w:sz w:val="20"/>
        </w:rPr>
        <w:t>Schedule construction operations in sequence where installation of one part of the Work depends on installation of other components, before or after its own</w:t>
      </w:r>
      <w:r>
        <w:rPr>
          <w:color w:val="010202"/>
          <w:spacing w:val="-2"/>
          <w:sz w:val="20"/>
        </w:rPr>
        <w:t xml:space="preserve"> </w:t>
      </w:r>
      <w:r>
        <w:rPr>
          <w:color w:val="010202"/>
          <w:sz w:val="20"/>
        </w:rPr>
        <w:t>installation.</w:t>
      </w:r>
    </w:p>
    <w:p w14:paraId="7B02ABC8" w14:textId="26BC276E" w:rsidR="00BB6656" w:rsidRDefault="00A360F3">
      <w:pPr>
        <w:pStyle w:val="ListParagraph"/>
        <w:numPr>
          <w:ilvl w:val="3"/>
          <w:numId w:val="68"/>
        </w:numPr>
        <w:tabs>
          <w:tab w:val="left" w:pos="1599"/>
          <w:tab w:val="left" w:pos="1600"/>
        </w:tabs>
        <w:spacing w:before="2"/>
        <w:ind w:right="322"/>
        <w:rPr>
          <w:sz w:val="20"/>
        </w:rPr>
      </w:pPr>
      <w:r>
        <w:rPr>
          <w:color w:val="010202"/>
          <w:sz w:val="20"/>
        </w:rPr>
        <w:t xml:space="preserve">Coordinate installation of different components with other contractors to ensure </w:t>
      </w:r>
      <w:r w:rsidR="00667841">
        <w:rPr>
          <w:color w:val="010202"/>
          <w:sz w:val="20"/>
        </w:rPr>
        <w:t xml:space="preserve">correct </w:t>
      </w:r>
      <w:r>
        <w:rPr>
          <w:color w:val="010202"/>
          <w:sz w:val="20"/>
        </w:rPr>
        <w:t>performance and accessibility for required maintenance, service, and</w:t>
      </w:r>
      <w:r>
        <w:rPr>
          <w:color w:val="010202"/>
          <w:spacing w:val="-16"/>
          <w:sz w:val="20"/>
        </w:rPr>
        <w:t xml:space="preserve"> </w:t>
      </w:r>
      <w:r>
        <w:rPr>
          <w:color w:val="010202"/>
          <w:sz w:val="20"/>
        </w:rPr>
        <w:t>repair.</w:t>
      </w:r>
    </w:p>
    <w:p w14:paraId="308514CA" w14:textId="77777777" w:rsidR="00BB6656" w:rsidRDefault="00A360F3">
      <w:pPr>
        <w:pStyle w:val="ListParagraph"/>
        <w:numPr>
          <w:ilvl w:val="3"/>
          <w:numId w:val="68"/>
        </w:numPr>
        <w:tabs>
          <w:tab w:val="left" w:pos="1599"/>
          <w:tab w:val="left" w:pos="1600"/>
        </w:tabs>
        <w:spacing w:line="229" w:lineRule="exact"/>
        <w:rPr>
          <w:sz w:val="20"/>
        </w:rPr>
      </w:pPr>
      <w:r>
        <w:rPr>
          <w:color w:val="010202"/>
          <w:sz w:val="20"/>
        </w:rPr>
        <w:t>Make adequate provisions to accommodate items scheduled for later</w:t>
      </w:r>
      <w:r>
        <w:rPr>
          <w:color w:val="010202"/>
          <w:spacing w:val="-16"/>
          <w:sz w:val="20"/>
        </w:rPr>
        <w:t xml:space="preserve"> </w:t>
      </w:r>
      <w:r>
        <w:rPr>
          <w:color w:val="010202"/>
          <w:sz w:val="20"/>
        </w:rPr>
        <w:t>installation.</w:t>
      </w:r>
    </w:p>
    <w:p w14:paraId="7C7B4A0B" w14:textId="77777777" w:rsidR="00BB6656" w:rsidRDefault="00BB6656">
      <w:pPr>
        <w:pStyle w:val="BodyText"/>
        <w:spacing w:before="10"/>
      </w:pPr>
    </w:p>
    <w:p w14:paraId="22937C9E" w14:textId="77777777" w:rsidR="00BB6656" w:rsidRDefault="00A360F3">
      <w:pPr>
        <w:pStyle w:val="ListParagraph"/>
        <w:numPr>
          <w:ilvl w:val="2"/>
          <w:numId w:val="68"/>
        </w:numPr>
        <w:tabs>
          <w:tab w:val="left" w:pos="1024"/>
        </w:tabs>
        <w:ind w:right="319" w:hanging="576"/>
        <w:jc w:val="both"/>
        <w:rPr>
          <w:sz w:val="20"/>
        </w:rPr>
      </w:pPr>
      <w:r>
        <w:rPr>
          <w:color w:val="010202"/>
          <w:sz w:val="20"/>
        </w:rPr>
        <w:t>Administrative Procedures: Coordinate scheduling and timing of required administrative procedures with other construction activities</w:t>
      </w:r>
      <w:r w:rsidR="00417C02">
        <w:rPr>
          <w:color w:val="010202"/>
          <w:sz w:val="20"/>
        </w:rPr>
        <w:t xml:space="preserve"> </w:t>
      </w:r>
      <w:r>
        <w:rPr>
          <w:color w:val="010202"/>
          <w:sz w:val="20"/>
        </w:rPr>
        <w:t>to avoid conflicts and to ensure orderly progress of the Work. Such administrative activities include, but are not limited to, the</w:t>
      </w:r>
      <w:r>
        <w:rPr>
          <w:color w:val="010202"/>
          <w:spacing w:val="-2"/>
          <w:sz w:val="20"/>
        </w:rPr>
        <w:t xml:space="preserve"> </w:t>
      </w:r>
      <w:r>
        <w:rPr>
          <w:color w:val="010202"/>
          <w:sz w:val="20"/>
        </w:rPr>
        <w:t>following:</w:t>
      </w:r>
    </w:p>
    <w:p w14:paraId="0F2083A8" w14:textId="77777777" w:rsidR="00BB6656" w:rsidRDefault="00BB6656">
      <w:pPr>
        <w:jc w:val="both"/>
        <w:rPr>
          <w:sz w:val="20"/>
        </w:rPr>
        <w:sectPr w:rsidR="00BB6656">
          <w:pgSz w:w="12240" w:h="15840"/>
          <w:pgMar w:top="1540" w:right="1120" w:bottom="960" w:left="1280" w:header="724" w:footer="768" w:gutter="0"/>
          <w:cols w:space="720"/>
        </w:sectPr>
      </w:pPr>
    </w:p>
    <w:p w14:paraId="6D6777BB" w14:textId="77777777" w:rsidR="00BB6656" w:rsidRDefault="00BB6656">
      <w:pPr>
        <w:pStyle w:val="BodyText"/>
        <w:spacing w:before="10"/>
        <w:rPr>
          <w:sz w:val="12"/>
        </w:rPr>
      </w:pPr>
    </w:p>
    <w:p w14:paraId="35692783" w14:textId="77777777" w:rsidR="00BB6656" w:rsidRDefault="00A360F3">
      <w:pPr>
        <w:pStyle w:val="ListParagraph"/>
        <w:numPr>
          <w:ilvl w:val="3"/>
          <w:numId w:val="68"/>
        </w:numPr>
        <w:tabs>
          <w:tab w:val="left" w:pos="1599"/>
          <w:tab w:val="left" w:pos="1600"/>
        </w:tabs>
        <w:spacing w:before="93"/>
        <w:ind w:hanging="575"/>
        <w:rPr>
          <w:sz w:val="20"/>
        </w:rPr>
      </w:pPr>
      <w:r>
        <w:rPr>
          <w:color w:val="010202"/>
          <w:sz w:val="20"/>
        </w:rPr>
        <w:t>Preparation of Contractor's construction</w:t>
      </w:r>
      <w:r>
        <w:rPr>
          <w:color w:val="010202"/>
          <w:spacing w:val="-3"/>
          <w:sz w:val="20"/>
        </w:rPr>
        <w:t xml:space="preserve"> </w:t>
      </w:r>
      <w:r>
        <w:rPr>
          <w:color w:val="010202"/>
          <w:sz w:val="20"/>
        </w:rPr>
        <w:t>schedule.</w:t>
      </w:r>
    </w:p>
    <w:p w14:paraId="1E1D99B2" w14:textId="77777777" w:rsidR="00BB6656" w:rsidRDefault="00A360F3">
      <w:pPr>
        <w:pStyle w:val="ListParagraph"/>
        <w:numPr>
          <w:ilvl w:val="3"/>
          <w:numId w:val="68"/>
        </w:numPr>
        <w:tabs>
          <w:tab w:val="left" w:pos="1599"/>
          <w:tab w:val="left" w:pos="1600"/>
        </w:tabs>
        <w:spacing w:before="1"/>
        <w:ind w:hanging="575"/>
        <w:rPr>
          <w:sz w:val="20"/>
        </w:rPr>
      </w:pPr>
      <w:r>
        <w:rPr>
          <w:color w:val="010202"/>
          <w:sz w:val="20"/>
        </w:rPr>
        <w:t>Preparation of the schedule of</w:t>
      </w:r>
      <w:r>
        <w:rPr>
          <w:color w:val="010202"/>
          <w:spacing w:val="-1"/>
          <w:sz w:val="20"/>
        </w:rPr>
        <w:t xml:space="preserve"> </w:t>
      </w:r>
      <w:r>
        <w:rPr>
          <w:color w:val="010202"/>
          <w:sz w:val="20"/>
        </w:rPr>
        <w:t>values.</w:t>
      </w:r>
    </w:p>
    <w:p w14:paraId="709DF19E" w14:textId="77777777" w:rsidR="00BB6656" w:rsidRDefault="00A360F3">
      <w:pPr>
        <w:pStyle w:val="ListParagraph"/>
        <w:numPr>
          <w:ilvl w:val="3"/>
          <w:numId w:val="68"/>
        </w:numPr>
        <w:tabs>
          <w:tab w:val="left" w:pos="1599"/>
          <w:tab w:val="left" w:pos="1600"/>
        </w:tabs>
        <w:spacing w:line="229" w:lineRule="exact"/>
        <w:rPr>
          <w:sz w:val="20"/>
        </w:rPr>
      </w:pPr>
      <w:r>
        <w:rPr>
          <w:color w:val="010202"/>
          <w:sz w:val="20"/>
        </w:rPr>
        <w:t>Installation and removal of temporary facilities and</w:t>
      </w:r>
      <w:r>
        <w:rPr>
          <w:color w:val="010202"/>
          <w:spacing w:val="-10"/>
          <w:sz w:val="20"/>
        </w:rPr>
        <w:t xml:space="preserve"> </w:t>
      </w:r>
      <w:r>
        <w:rPr>
          <w:color w:val="010202"/>
          <w:sz w:val="20"/>
        </w:rPr>
        <w:t>controls.</w:t>
      </w:r>
    </w:p>
    <w:p w14:paraId="764B1DD3" w14:textId="77777777" w:rsidR="00BB6656" w:rsidRDefault="00A360F3">
      <w:pPr>
        <w:pStyle w:val="ListParagraph"/>
        <w:numPr>
          <w:ilvl w:val="3"/>
          <w:numId w:val="68"/>
        </w:numPr>
        <w:tabs>
          <w:tab w:val="left" w:pos="1599"/>
          <w:tab w:val="left" w:pos="1600"/>
        </w:tabs>
        <w:spacing w:line="229" w:lineRule="exact"/>
        <w:rPr>
          <w:sz w:val="20"/>
        </w:rPr>
      </w:pPr>
      <w:r>
        <w:rPr>
          <w:color w:val="010202"/>
          <w:sz w:val="20"/>
        </w:rPr>
        <w:t>Delivery and processing of submittals.</w:t>
      </w:r>
    </w:p>
    <w:p w14:paraId="3AC4295B" w14:textId="77777777" w:rsidR="00BB6656" w:rsidRDefault="00A360F3">
      <w:pPr>
        <w:pStyle w:val="ListParagraph"/>
        <w:numPr>
          <w:ilvl w:val="3"/>
          <w:numId w:val="68"/>
        </w:numPr>
        <w:tabs>
          <w:tab w:val="left" w:pos="1599"/>
          <w:tab w:val="left" w:pos="1600"/>
        </w:tabs>
        <w:spacing w:before="1"/>
        <w:rPr>
          <w:sz w:val="20"/>
        </w:rPr>
      </w:pPr>
      <w:r>
        <w:rPr>
          <w:color w:val="010202"/>
          <w:sz w:val="20"/>
        </w:rPr>
        <w:t>Progress</w:t>
      </w:r>
      <w:r>
        <w:rPr>
          <w:color w:val="010202"/>
          <w:spacing w:val="-1"/>
          <w:sz w:val="20"/>
        </w:rPr>
        <w:t xml:space="preserve"> </w:t>
      </w:r>
      <w:r>
        <w:rPr>
          <w:color w:val="010202"/>
          <w:sz w:val="20"/>
        </w:rPr>
        <w:t>meetings.</w:t>
      </w:r>
    </w:p>
    <w:p w14:paraId="12734BB9" w14:textId="77777777" w:rsidR="00BB6656" w:rsidRDefault="00A360F3">
      <w:pPr>
        <w:pStyle w:val="ListParagraph"/>
        <w:numPr>
          <w:ilvl w:val="3"/>
          <w:numId w:val="68"/>
        </w:numPr>
        <w:tabs>
          <w:tab w:val="left" w:pos="1599"/>
          <w:tab w:val="left" w:pos="1600"/>
        </w:tabs>
        <w:rPr>
          <w:sz w:val="20"/>
        </w:rPr>
      </w:pPr>
      <w:r>
        <w:rPr>
          <w:color w:val="010202"/>
          <w:sz w:val="20"/>
        </w:rPr>
        <w:t>Preinstallation conferences.</w:t>
      </w:r>
    </w:p>
    <w:p w14:paraId="6C2CAC81" w14:textId="77777777" w:rsidR="00BB6656" w:rsidRDefault="00A360F3">
      <w:pPr>
        <w:pStyle w:val="ListParagraph"/>
        <w:numPr>
          <w:ilvl w:val="3"/>
          <w:numId w:val="68"/>
        </w:numPr>
        <w:tabs>
          <w:tab w:val="left" w:pos="1599"/>
          <w:tab w:val="left" w:pos="1600"/>
        </w:tabs>
        <w:spacing w:before="1"/>
        <w:rPr>
          <w:sz w:val="20"/>
        </w:rPr>
      </w:pPr>
      <w:r>
        <w:rPr>
          <w:color w:val="010202"/>
          <w:sz w:val="20"/>
        </w:rPr>
        <w:t>Project closeout</w:t>
      </w:r>
      <w:r>
        <w:rPr>
          <w:color w:val="010202"/>
          <w:spacing w:val="-3"/>
          <w:sz w:val="20"/>
        </w:rPr>
        <w:t xml:space="preserve"> </w:t>
      </w:r>
      <w:r>
        <w:rPr>
          <w:color w:val="010202"/>
          <w:sz w:val="20"/>
        </w:rPr>
        <w:t>activities.</w:t>
      </w:r>
    </w:p>
    <w:p w14:paraId="08E2C8D4" w14:textId="77777777" w:rsidR="00BB6656" w:rsidRDefault="00A360F3">
      <w:pPr>
        <w:pStyle w:val="ListParagraph"/>
        <w:numPr>
          <w:ilvl w:val="3"/>
          <w:numId w:val="68"/>
        </w:numPr>
        <w:tabs>
          <w:tab w:val="left" w:pos="1599"/>
          <w:tab w:val="left" w:pos="1600"/>
        </w:tabs>
        <w:rPr>
          <w:sz w:val="20"/>
        </w:rPr>
      </w:pPr>
      <w:r>
        <w:rPr>
          <w:color w:val="010202"/>
          <w:sz w:val="20"/>
        </w:rPr>
        <w:t>Startup and adjustment of</w:t>
      </w:r>
      <w:r>
        <w:rPr>
          <w:color w:val="010202"/>
          <w:spacing w:val="-3"/>
          <w:sz w:val="20"/>
        </w:rPr>
        <w:t xml:space="preserve"> </w:t>
      </w:r>
      <w:r>
        <w:rPr>
          <w:color w:val="010202"/>
          <w:sz w:val="20"/>
        </w:rPr>
        <w:t>systems.</w:t>
      </w:r>
    </w:p>
    <w:p w14:paraId="7F3F1925" w14:textId="77777777" w:rsidR="00BB6656" w:rsidRDefault="00BB6656">
      <w:pPr>
        <w:pStyle w:val="BodyText"/>
        <w:spacing w:before="10"/>
      </w:pPr>
    </w:p>
    <w:p w14:paraId="32B4A01F" w14:textId="77777777" w:rsidR="00BB6656" w:rsidRDefault="00A360F3">
      <w:pPr>
        <w:pStyle w:val="ListParagraph"/>
        <w:numPr>
          <w:ilvl w:val="2"/>
          <w:numId w:val="68"/>
        </w:numPr>
        <w:tabs>
          <w:tab w:val="left" w:pos="1024"/>
        </w:tabs>
        <w:spacing w:before="1"/>
        <w:ind w:right="318" w:hanging="576"/>
        <w:jc w:val="both"/>
        <w:rPr>
          <w:sz w:val="20"/>
        </w:rPr>
      </w:pPr>
      <w:r>
        <w:rPr>
          <w:color w:val="010202"/>
          <w:sz w:val="20"/>
        </w:rPr>
        <w:t>Conservation: Coordinate construction activities to ensure that operations are carried out with consideration given to conservation of energy, water, and materials. Coordinate use of temporary utilities to minimize</w:t>
      </w:r>
      <w:r>
        <w:rPr>
          <w:color w:val="010202"/>
          <w:spacing w:val="-5"/>
          <w:sz w:val="20"/>
        </w:rPr>
        <w:t xml:space="preserve"> </w:t>
      </w:r>
      <w:r>
        <w:rPr>
          <w:color w:val="010202"/>
          <w:sz w:val="20"/>
        </w:rPr>
        <w:t>waste.</w:t>
      </w:r>
    </w:p>
    <w:p w14:paraId="566F8C84" w14:textId="77777777" w:rsidR="00BB6656" w:rsidRDefault="00BB6656">
      <w:pPr>
        <w:pStyle w:val="BodyText"/>
        <w:spacing w:before="8"/>
      </w:pPr>
    </w:p>
    <w:p w14:paraId="106E9A31" w14:textId="77777777" w:rsidR="00BB6656" w:rsidRDefault="00A360F3">
      <w:pPr>
        <w:pStyle w:val="ListParagraph"/>
        <w:numPr>
          <w:ilvl w:val="3"/>
          <w:numId w:val="68"/>
        </w:numPr>
        <w:tabs>
          <w:tab w:val="left" w:pos="1600"/>
        </w:tabs>
        <w:spacing w:before="1"/>
        <w:ind w:right="316"/>
        <w:jc w:val="both"/>
        <w:rPr>
          <w:sz w:val="20"/>
        </w:rPr>
      </w:pPr>
      <w:r>
        <w:rPr>
          <w:color w:val="010202"/>
          <w:sz w:val="20"/>
        </w:rPr>
        <w:t>Salvage materials and equipment involved in performance of, but not actually incorporated into, the Work. See other Sections for disposition of salvaged materials that are designated as Owner's</w:t>
      </w:r>
      <w:r>
        <w:rPr>
          <w:color w:val="010202"/>
          <w:spacing w:val="2"/>
          <w:sz w:val="20"/>
        </w:rPr>
        <w:t xml:space="preserve"> </w:t>
      </w:r>
      <w:r>
        <w:rPr>
          <w:color w:val="010202"/>
          <w:sz w:val="20"/>
        </w:rPr>
        <w:t>property.</w:t>
      </w:r>
    </w:p>
    <w:p w14:paraId="7E1E1566" w14:textId="77777777" w:rsidR="00BB6656" w:rsidRDefault="00BB6656">
      <w:pPr>
        <w:pStyle w:val="BodyText"/>
        <w:spacing w:before="4"/>
        <w:rPr>
          <w:sz w:val="31"/>
        </w:rPr>
      </w:pPr>
    </w:p>
    <w:p w14:paraId="6327F4D2" w14:textId="77777777" w:rsidR="00BB6656" w:rsidRDefault="00A360F3">
      <w:pPr>
        <w:pStyle w:val="ListParagraph"/>
        <w:numPr>
          <w:ilvl w:val="1"/>
          <w:numId w:val="68"/>
        </w:numPr>
        <w:tabs>
          <w:tab w:val="left" w:pos="1023"/>
          <w:tab w:val="left" w:pos="1024"/>
        </w:tabs>
        <w:ind w:hanging="864"/>
        <w:rPr>
          <w:sz w:val="20"/>
        </w:rPr>
      </w:pPr>
      <w:r>
        <w:rPr>
          <w:color w:val="010202"/>
          <w:sz w:val="20"/>
        </w:rPr>
        <w:t>COORDINATION</w:t>
      </w:r>
      <w:r>
        <w:rPr>
          <w:color w:val="010202"/>
          <w:spacing w:val="-2"/>
          <w:sz w:val="20"/>
        </w:rPr>
        <w:t xml:space="preserve"> </w:t>
      </w:r>
      <w:r>
        <w:rPr>
          <w:color w:val="010202"/>
          <w:sz w:val="20"/>
        </w:rPr>
        <w:t>DRAWINGS</w:t>
      </w:r>
    </w:p>
    <w:p w14:paraId="0EE8056B" w14:textId="77777777" w:rsidR="00BB6656" w:rsidRDefault="00BB6656">
      <w:pPr>
        <w:pStyle w:val="BodyText"/>
        <w:spacing w:before="8"/>
      </w:pPr>
    </w:p>
    <w:p w14:paraId="76248746" w14:textId="14548B71" w:rsidR="00BB6656" w:rsidRPr="00306C3E" w:rsidRDefault="00417C02" w:rsidP="00417C02">
      <w:pPr>
        <w:pStyle w:val="ListParagraph"/>
        <w:numPr>
          <w:ilvl w:val="2"/>
          <w:numId w:val="68"/>
        </w:numPr>
        <w:tabs>
          <w:tab w:val="left" w:pos="2175"/>
        </w:tabs>
        <w:spacing w:before="2"/>
        <w:ind w:right="322"/>
        <w:rPr>
          <w:sz w:val="20"/>
        </w:rPr>
      </w:pPr>
      <w:r w:rsidRPr="00306C3E">
        <w:rPr>
          <w:sz w:val="20"/>
        </w:rPr>
        <w:t xml:space="preserve">Prepare coordination drawings </w:t>
      </w:r>
      <w:r w:rsidR="006201C8" w:rsidRPr="00306C3E">
        <w:rPr>
          <w:sz w:val="20"/>
        </w:rPr>
        <w:t xml:space="preserve">for </w:t>
      </w:r>
      <w:r w:rsidR="000D0888" w:rsidRPr="00306C3E">
        <w:rPr>
          <w:sz w:val="20"/>
        </w:rPr>
        <w:t>Mechanical</w:t>
      </w:r>
      <w:r w:rsidR="00306C3E" w:rsidRPr="00306C3E">
        <w:rPr>
          <w:sz w:val="20"/>
        </w:rPr>
        <w:t xml:space="preserve"> </w:t>
      </w:r>
      <w:r w:rsidR="00306C3E">
        <w:rPr>
          <w:sz w:val="20"/>
        </w:rPr>
        <w:t xml:space="preserve">sheet metal </w:t>
      </w:r>
      <w:r w:rsidR="00306C3E" w:rsidRPr="00306C3E">
        <w:rPr>
          <w:sz w:val="20"/>
        </w:rPr>
        <w:t>and Fire Protection at a minimum.</w:t>
      </w:r>
    </w:p>
    <w:p w14:paraId="72668B7A" w14:textId="77777777" w:rsidR="00BB6656" w:rsidRDefault="00BB6656">
      <w:pPr>
        <w:pStyle w:val="BodyText"/>
        <w:spacing w:before="2"/>
        <w:rPr>
          <w:sz w:val="31"/>
        </w:rPr>
      </w:pPr>
    </w:p>
    <w:p w14:paraId="6301BBAF" w14:textId="77777777" w:rsidR="00BB6656" w:rsidRDefault="00A360F3">
      <w:pPr>
        <w:pStyle w:val="ListParagraph"/>
        <w:numPr>
          <w:ilvl w:val="1"/>
          <w:numId w:val="68"/>
        </w:numPr>
        <w:tabs>
          <w:tab w:val="left" w:pos="1022"/>
          <w:tab w:val="left" w:pos="1023"/>
        </w:tabs>
        <w:ind w:left="1022" w:hanging="864"/>
        <w:rPr>
          <w:sz w:val="20"/>
        </w:rPr>
      </w:pPr>
      <w:r>
        <w:rPr>
          <w:color w:val="010202"/>
          <w:sz w:val="20"/>
        </w:rPr>
        <w:t>REQUESTS FOR INFORMATION</w:t>
      </w:r>
      <w:r>
        <w:rPr>
          <w:color w:val="010202"/>
          <w:spacing w:val="-5"/>
          <w:sz w:val="20"/>
        </w:rPr>
        <w:t xml:space="preserve"> </w:t>
      </w:r>
      <w:r>
        <w:rPr>
          <w:color w:val="010202"/>
          <w:sz w:val="20"/>
        </w:rPr>
        <w:t>(RFIs)</w:t>
      </w:r>
    </w:p>
    <w:p w14:paraId="548A05DC" w14:textId="77777777" w:rsidR="00BB6656" w:rsidRDefault="00BB6656">
      <w:pPr>
        <w:pStyle w:val="BodyText"/>
        <w:spacing w:before="10"/>
      </w:pPr>
    </w:p>
    <w:p w14:paraId="4E0FA83B" w14:textId="77777777" w:rsidR="00BB6656" w:rsidRDefault="00A360F3">
      <w:pPr>
        <w:pStyle w:val="ListParagraph"/>
        <w:numPr>
          <w:ilvl w:val="2"/>
          <w:numId w:val="68"/>
        </w:numPr>
        <w:tabs>
          <w:tab w:val="left" w:pos="1022"/>
          <w:tab w:val="left" w:pos="1023"/>
        </w:tabs>
        <w:ind w:left="1022" w:right="320" w:hanging="576"/>
        <w:rPr>
          <w:sz w:val="20"/>
        </w:rPr>
      </w:pPr>
      <w:r>
        <w:rPr>
          <w:color w:val="010202"/>
          <w:sz w:val="20"/>
        </w:rPr>
        <w:t>General: Immediately on discovery of the need for additional information or interpretation of the Contract Documents, Contractor shall prepare and submit an RFI in the form</w:t>
      </w:r>
      <w:r>
        <w:rPr>
          <w:color w:val="010202"/>
          <w:spacing w:val="-16"/>
          <w:sz w:val="20"/>
        </w:rPr>
        <w:t xml:space="preserve"> </w:t>
      </w:r>
      <w:r>
        <w:rPr>
          <w:color w:val="010202"/>
          <w:sz w:val="20"/>
        </w:rPr>
        <w:t>specified.</w:t>
      </w:r>
    </w:p>
    <w:p w14:paraId="49B5BB12" w14:textId="77777777" w:rsidR="00BB6656" w:rsidRDefault="00BB6656">
      <w:pPr>
        <w:pStyle w:val="BodyText"/>
        <w:rPr>
          <w:sz w:val="21"/>
        </w:rPr>
      </w:pPr>
    </w:p>
    <w:p w14:paraId="5BD680FF" w14:textId="73F646EC" w:rsidR="00BB6656" w:rsidRDefault="002923CF">
      <w:pPr>
        <w:pStyle w:val="ListParagraph"/>
        <w:numPr>
          <w:ilvl w:val="3"/>
          <w:numId w:val="68"/>
        </w:numPr>
        <w:tabs>
          <w:tab w:val="left" w:pos="1598"/>
          <w:tab w:val="left" w:pos="1599"/>
        </w:tabs>
        <w:ind w:left="1598" w:right="323"/>
        <w:rPr>
          <w:sz w:val="20"/>
        </w:rPr>
      </w:pPr>
      <w:r>
        <w:rPr>
          <w:color w:val="010202"/>
          <w:sz w:val="20"/>
        </w:rPr>
        <w:t>Design Professional</w:t>
      </w:r>
      <w:r w:rsidR="00A360F3">
        <w:rPr>
          <w:color w:val="010202"/>
          <w:sz w:val="20"/>
        </w:rPr>
        <w:t xml:space="preserve"> will return RFIs submitted to </w:t>
      </w:r>
      <w:r>
        <w:rPr>
          <w:color w:val="010202"/>
          <w:sz w:val="20"/>
        </w:rPr>
        <w:t>Design Professional</w:t>
      </w:r>
      <w:r w:rsidR="00A360F3">
        <w:rPr>
          <w:color w:val="010202"/>
          <w:sz w:val="20"/>
        </w:rPr>
        <w:t xml:space="preserve"> by other entities controlled by Contractor with no</w:t>
      </w:r>
      <w:r w:rsidR="00A360F3">
        <w:rPr>
          <w:color w:val="010202"/>
          <w:spacing w:val="-1"/>
          <w:sz w:val="20"/>
        </w:rPr>
        <w:t xml:space="preserve"> </w:t>
      </w:r>
      <w:r w:rsidR="00A360F3">
        <w:rPr>
          <w:color w:val="010202"/>
          <w:sz w:val="20"/>
        </w:rPr>
        <w:t>response.</w:t>
      </w:r>
    </w:p>
    <w:p w14:paraId="4F1FA036" w14:textId="77777777" w:rsidR="00BB6656" w:rsidRDefault="00A360F3">
      <w:pPr>
        <w:pStyle w:val="ListParagraph"/>
        <w:numPr>
          <w:ilvl w:val="3"/>
          <w:numId w:val="68"/>
        </w:numPr>
        <w:tabs>
          <w:tab w:val="left" w:pos="1598"/>
          <w:tab w:val="left" w:pos="1599"/>
        </w:tabs>
        <w:ind w:left="1598" w:right="319"/>
        <w:rPr>
          <w:sz w:val="20"/>
        </w:rPr>
      </w:pPr>
      <w:r>
        <w:rPr>
          <w:color w:val="010202"/>
          <w:sz w:val="20"/>
        </w:rPr>
        <w:t xml:space="preserve">Coordinate and submit RFIs in a prompt manner </w:t>
      </w:r>
      <w:r w:rsidR="005E6F86">
        <w:rPr>
          <w:color w:val="010202"/>
          <w:sz w:val="20"/>
        </w:rPr>
        <w:t>to</w:t>
      </w:r>
      <w:r>
        <w:rPr>
          <w:color w:val="010202"/>
          <w:sz w:val="20"/>
        </w:rPr>
        <w:t xml:space="preserve"> avoid delays in Contractor's work or work of</w:t>
      </w:r>
      <w:r>
        <w:rPr>
          <w:color w:val="010202"/>
          <w:spacing w:val="6"/>
          <w:sz w:val="20"/>
        </w:rPr>
        <w:t xml:space="preserve"> </w:t>
      </w:r>
      <w:r>
        <w:rPr>
          <w:color w:val="010202"/>
          <w:sz w:val="20"/>
        </w:rPr>
        <w:t>subcontractors.</w:t>
      </w:r>
    </w:p>
    <w:p w14:paraId="0B520ED6" w14:textId="77777777" w:rsidR="00BB6656" w:rsidRDefault="00BB6656">
      <w:pPr>
        <w:pStyle w:val="BodyText"/>
        <w:spacing w:before="9"/>
      </w:pPr>
    </w:p>
    <w:p w14:paraId="660FEBB3" w14:textId="77777777" w:rsidR="00BB6656" w:rsidRDefault="00A360F3">
      <w:pPr>
        <w:pStyle w:val="ListParagraph"/>
        <w:numPr>
          <w:ilvl w:val="2"/>
          <w:numId w:val="68"/>
        </w:numPr>
        <w:tabs>
          <w:tab w:val="left" w:pos="1022"/>
          <w:tab w:val="left" w:pos="1023"/>
        </w:tabs>
        <w:ind w:left="1022" w:right="321" w:hanging="576"/>
        <w:rPr>
          <w:sz w:val="20"/>
        </w:rPr>
      </w:pPr>
      <w:r>
        <w:rPr>
          <w:color w:val="010202"/>
          <w:sz w:val="20"/>
        </w:rPr>
        <w:t>Content of the RFI: Include a detailed, legible description of item needing information or interpretation and the</w:t>
      </w:r>
      <w:r>
        <w:rPr>
          <w:color w:val="010202"/>
          <w:spacing w:val="-2"/>
          <w:sz w:val="20"/>
        </w:rPr>
        <w:t xml:space="preserve"> </w:t>
      </w:r>
      <w:r>
        <w:rPr>
          <w:color w:val="010202"/>
          <w:sz w:val="20"/>
        </w:rPr>
        <w:t>following:</w:t>
      </w:r>
    </w:p>
    <w:p w14:paraId="0BD22891" w14:textId="77777777" w:rsidR="00BB6656" w:rsidRDefault="00BB6656">
      <w:pPr>
        <w:pStyle w:val="BodyText"/>
        <w:spacing w:before="11"/>
      </w:pPr>
    </w:p>
    <w:p w14:paraId="186B03CB" w14:textId="77777777" w:rsidR="00BB6656" w:rsidRDefault="00A360F3">
      <w:pPr>
        <w:pStyle w:val="ListParagraph"/>
        <w:numPr>
          <w:ilvl w:val="3"/>
          <w:numId w:val="68"/>
        </w:numPr>
        <w:tabs>
          <w:tab w:val="left" w:pos="1598"/>
          <w:tab w:val="left" w:pos="1599"/>
        </w:tabs>
        <w:ind w:left="1597" w:hanging="575"/>
        <w:rPr>
          <w:sz w:val="20"/>
        </w:rPr>
      </w:pPr>
      <w:r>
        <w:rPr>
          <w:color w:val="010202"/>
          <w:sz w:val="20"/>
        </w:rPr>
        <w:t>Project</w:t>
      </w:r>
      <w:r>
        <w:rPr>
          <w:color w:val="010202"/>
          <w:spacing w:val="-2"/>
          <w:sz w:val="20"/>
        </w:rPr>
        <w:t xml:space="preserve"> </w:t>
      </w:r>
      <w:r>
        <w:rPr>
          <w:color w:val="010202"/>
          <w:sz w:val="20"/>
        </w:rPr>
        <w:t>name.</w:t>
      </w:r>
    </w:p>
    <w:p w14:paraId="5C7D304D" w14:textId="77777777" w:rsidR="00BB6656" w:rsidRDefault="00A360F3">
      <w:pPr>
        <w:pStyle w:val="ListParagraph"/>
        <w:numPr>
          <w:ilvl w:val="3"/>
          <w:numId w:val="68"/>
        </w:numPr>
        <w:tabs>
          <w:tab w:val="left" w:pos="1598"/>
          <w:tab w:val="left" w:pos="1599"/>
        </w:tabs>
        <w:spacing w:line="229" w:lineRule="exact"/>
        <w:ind w:left="1597" w:hanging="575"/>
        <w:rPr>
          <w:sz w:val="20"/>
        </w:rPr>
      </w:pPr>
      <w:r>
        <w:rPr>
          <w:color w:val="010202"/>
          <w:sz w:val="20"/>
        </w:rPr>
        <w:t>Project</w:t>
      </w:r>
      <w:r>
        <w:rPr>
          <w:color w:val="010202"/>
          <w:spacing w:val="-2"/>
          <w:sz w:val="20"/>
        </w:rPr>
        <w:t xml:space="preserve"> </w:t>
      </w:r>
      <w:r>
        <w:rPr>
          <w:color w:val="010202"/>
          <w:sz w:val="20"/>
        </w:rPr>
        <w:t>number.</w:t>
      </w:r>
    </w:p>
    <w:p w14:paraId="49B2E498" w14:textId="77777777" w:rsidR="00BB6656" w:rsidRDefault="00A360F3">
      <w:pPr>
        <w:pStyle w:val="ListParagraph"/>
        <w:numPr>
          <w:ilvl w:val="3"/>
          <w:numId w:val="68"/>
        </w:numPr>
        <w:tabs>
          <w:tab w:val="left" w:pos="1597"/>
          <w:tab w:val="left" w:pos="1599"/>
        </w:tabs>
        <w:spacing w:line="229" w:lineRule="exact"/>
        <w:ind w:left="1598"/>
        <w:rPr>
          <w:sz w:val="20"/>
        </w:rPr>
      </w:pPr>
      <w:r>
        <w:rPr>
          <w:color w:val="010202"/>
          <w:sz w:val="20"/>
        </w:rPr>
        <w:t>Date.</w:t>
      </w:r>
    </w:p>
    <w:p w14:paraId="6EF88743" w14:textId="77777777" w:rsidR="00BB6656" w:rsidRDefault="00A360F3">
      <w:pPr>
        <w:pStyle w:val="ListParagraph"/>
        <w:numPr>
          <w:ilvl w:val="3"/>
          <w:numId w:val="68"/>
        </w:numPr>
        <w:tabs>
          <w:tab w:val="left" w:pos="1597"/>
          <w:tab w:val="left" w:pos="1599"/>
        </w:tabs>
        <w:spacing w:before="1" w:line="229" w:lineRule="exact"/>
        <w:ind w:left="1598"/>
        <w:rPr>
          <w:sz w:val="20"/>
        </w:rPr>
      </w:pPr>
      <w:r>
        <w:rPr>
          <w:color w:val="010202"/>
          <w:sz w:val="20"/>
        </w:rPr>
        <w:t>Name of</w:t>
      </w:r>
      <w:r>
        <w:rPr>
          <w:color w:val="010202"/>
          <w:spacing w:val="-1"/>
          <w:sz w:val="20"/>
        </w:rPr>
        <w:t xml:space="preserve"> </w:t>
      </w:r>
      <w:r>
        <w:rPr>
          <w:color w:val="010202"/>
          <w:sz w:val="20"/>
        </w:rPr>
        <w:t>Contractor.</w:t>
      </w:r>
    </w:p>
    <w:p w14:paraId="4F6A12B2" w14:textId="07238863" w:rsidR="00BB6656" w:rsidRDefault="00A360F3">
      <w:pPr>
        <w:pStyle w:val="ListParagraph"/>
        <w:numPr>
          <w:ilvl w:val="3"/>
          <w:numId w:val="68"/>
        </w:numPr>
        <w:tabs>
          <w:tab w:val="left" w:pos="1597"/>
          <w:tab w:val="left" w:pos="1598"/>
        </w:tabs>
        <w:spacing w:line="229" w:lineRule="exact"/>
        <w:ind w:left="1597"/>
        <w:rPr>
          <w:sz w:val="20"/>
        </w:rPr>
      </w:pPr>
      <w:r>
        <w:rPr>
          <w:color w:val="010202"/>
          <w:sz w:val="20"/>
        </w:rPr>
        <w:t xml:space="preserve">Name of </w:t>
      </w:r>
      <w:r w:rsidR="002923CF">
        <w:rPr>
          <w:color w:val="010202"/>
          <w:sz w:val="20"/>
        </w:rPr>
        <w:t>Design Professional(s)</w:t>
      </w:r>
      <w:r w:rsidRPr="00417C02">
        <w:rPr>
          <w:color w:val="010202"/>
          <w:sz w:val="20"/>
        </w:rPr>
        <w:t>.</w:t>
      </w:r>
    </w:p>
    <w:p w14:paraId="335C0C29" w14:textId="77777777" w:rsidR="00BB6656" w:rsidRDefault="00A360F3">
      <w:pPr>
        <w:pStyle w:val="ListParagraph"/>
        <w:numPr>
          <w:ilvl w:val="3"/>
          <w:numId w:val="68"/>
        </w:numPr>
        <w:tabs>
          <w:tab w:val="left" w:pos="1597"/>
          <w:tab w:val="left" w:pos="1598"/>
        </w:tabs>
        <w:spacing w:before="3"/>
        <w:ind w:left="1597"/>
        <w:rPr>
          <w:sz w:val="20"/>
        </w:rPr>
      </w:pPr>
      <w:r>
        <w:rPr>
          <w:color w:val="010202"/>
          <w:sz w:val="20"/>
        </w:rPr>
        <w:t>RFI number, numbered</w:t>
      </w:r>
      <w:r>
        <w:rPr>
          <w:color w:val="010202"/>
          <w:spacing w:val="-4"/>
          <w:sz w:val="20"/>
        </w:rPr>
        <w:t xml:space="preserve"> </w:t>
      </w:r>
      <w:r>
        <w:rPr>
          <w:color w:val="010202"/>
          <w:sz w:val="20"/>
        </w:rPr>
        <w:t>sequentially.</w:t>
      </w:r>
    </w:p>
    <w:p w14:paraId="6D4B3E09" w14:textId="77777777" w:rsidR="00BB6656" w:rsidRDefault="00A360F3">
      <w:pPr>
        <w:pStyle w:val="ListParagraph"/>
        <w:numPr>
          <w:ilvl w:val="3"/>
          <w:numId w:val="68"/>
        </w:numPr>
        <w:tabs>
          <w:tab w:val="left" w:pos="1597"/>
          <w:tab w:val="left" w:pos="1598"/>
        </w:tabs>
        <w:ind w:left="1597"/>
        <w:rPr>
          <w:sz w:val="20"/>
        </w:rPr>
      </w:pPr>
      <w:r>
        <w:rPr>
          <w:color w:val="010202"/>
          <w:sz w:val="20"/>
        </w:rPr>
        <w:t>RFI</w:t>
      </w:r>
      <w:r>
        <w:rPr>
          <w:color w:val="010202"/>
          <w:spacing w:val="-2"/>
          <w:sz w:val="20"/>
        </w:rPr>
        <w:t xml:space="preserve"> </w:t>
      </w:r>
      <w:r>
        <w:rPr>
          <w:color w:val="010202"/>
          <w:sz w:val="20"/>
        </w:rPr>
        <w:t>subject.</w:t>
      </w:r>
    </w:p>
    <w:p w14:paraId="7A97C17F" w14:textId="77777777" w:rsidR="00BB6656" w:rsidRDefault="00A360F3">
      <w:pPr>
        <w:pStyle w:val="ListParagraph"/>
        <w:numPr>
          <w:ilvl w:val="3"/>
          <w:numId w:val="68"/>
        </w:numPr>
        <w:tabs>
          <w:tab w:val="left" w:pos="1597"/>
          <w:tab w:val="left" w:pos="1598"/>
        </w:tabs>
        <w:spacing w:before="1" w:line="229" w:lineRule="exact"/>
        <w:ind w:left="1597"/>
        <w:rPr>
          <w:sz w:val="20"/>
        </w:rPr>
      </w:pPr>
      <w:r>
        <w:rPr>
          <w:color w:val="010202"/>
          <w:sz w:val="20"/>
        </w:rPr>
        <w:t>Specification Section number and title and related paragraphs, as</w:t>
      </w:r>
      <w:r>
        <w:rPr>
          <w:color w:val="010202"/>
          <w:spacing w:val="-8"/>
          <w:sz w:val="20"/>
        </w:rPr>
        <w:t xml:space="preserve"> </w:t>
      </w:r>
      <w:r>
        <w:rPr>
          <w:color w:val="010202"/>
          <w:sz w:val="20"/>
        </w:rPr>
        <w:t>appropriate.</w:t>
      </w:r>
    </w:p>
    <w:p w14:paraId="2AE72A70" w14:textId="77777777" w:rsidR="00BB6656" w:rsidRDefault="00A360F3">
      <w:pPr>
        <w:pStyle w:val="ListParagraph"/>
        <w:numPr>
          <w:ilvl w:val="3"/>
          <w:numId w:val="68"/>
        </w:numPr>
        <w:tabs>
          <w:tab w:val="left" w:pos="1597"/>
          <w:tab w:val="left" w:pos="1598"/>
        </w:tabs>
        <w:spacing w:line="229" w:lineRule="exact"/>
        <w:ind w:left="1597"/>
        <w:rPr>
          <w:sz w:val="20"/>
        </w:rPr>
      </w:pPr>
      <w:r>
        <w:rPr>
          <w:color w:val="010202"/>
          <w:sz w:val="20"/>
        </w:rPr>
        <w:t>Drawing number and detail references, as</w:t>
      </w:r>
      <w:r>
        <w:rPr>
          <w:color w:val="010202"/>
          <w:spacing w:val="-6"/>
          <w:sz w:val="20"/>
        </w:rPr>
        <w:t xml:space="preserve"> </w:t>
      </w:r>
      <w:r>
        <w:rPr>
          <w:color w:val="010202"/>
          <w:sz w:val="20"/>
        </w:rPr>
        <w:t>appropriate.</w:t>
      </w:r>
    </w:p>
    <w:p w14:paraId="0153C390" w14:textId="77777777" w:rsidR="00BB6656" w:rsidRDefault="00A360F3">
      <w:pPr>
        <w:pStyle w:val="ListParagraph"/>
        <w:numPr>
          <w:ilvl w:val="3"/>
          <w:numId w:val="68"/>
        </w:numPr>
        <w:tabs>
          <w:tab w:val="left" w:pos="1597"/>
          <w:tab w:val="left" w:pos="1598"/>
        </w:tabs>
        <w:ind w:left="1597"/>
        <w:rPr>
          <w:sz w:val="20"/>
        </w:rPr>
      </w:pPr>
      <w:r>
        <w:rPr>
          <w:color w:val="010202"/>
          <w:sz w:val="20"/>
        </w:rPr>
        <w:t>Field dimensions and conditions, as</w:t>
      </w:r>
      <w:r>
        <w:rPr>
          <w:color w:val="010202"/>
          <w:spacing w:val="-3"/>
          <w:sz w:val="20"/>
        </w:rPr>
        <w:t xml:space="preserve"> </w:t>
      </w:r>
      <w:r>
        <w:rPr>
          <w:color w:val="010202"/>
          <w:sz w:val="20"/>
        </w:rPr>
        <w:t>appropriate.</w:t>
      </w:r>
    </w:p>
    <w:p w14:paraId="0582199F" w14:textId="77777777" w:rsidR="00BB6656" w:rsidRDefault="00A360F3">
      <w:pPr>
        <w:pStyle w:val="ListParagraph"/>
        <w:numPr>
          <w:ilvl w:val="3"/>
          <w:numId w:val="68"/>
        </w:numPr>
        <w:tabs>
          <w:tab w:val="left" w:pos="1597"/>
          <w:tab w:val="left" w:pos="1598"/>
        </w:tabs>
        <w:spacing w:before="1"/>
        <w:ind w:left="1597" w:right="320"/>
        <w:rPr>
          <w:sz w:val="20"/>
        </w:rPr>
      </w:pPr>
      <w:r>
        <w:rPr>
          <w:color w:val="010202"/>
          <w:sz w:val="20"/>
        </w:rPr>
        <w:t>Contractor's suggested resolution. If Contractor's suggested resolution impacts the Contract Time or the Contract Sum, Contractor shall state impact in the</w:t>
      </w:r>
      <w:r>
        <w:rPr>
          <w:color w:val="010202"/>
          <w:spacing w:val="-18"/>
          <w:sz w:val="20"/>
        </w:rPr>
        <w:t xml:space="preserve"> </w:t>
      </w:r>
      <w:r>
        <w:rPr>
          <w:color w:val="010202"/>
          <w:sz w:val="20"/>
        </w:rPr>
        <w:t>RFI.</w:t>
      </w:r>
    </w:p>
    <w:p w14:paraId="6B1DA5FA" w14:textId="77777777" w:rsidR="00BB6656" w:rsidRDefault="00A360F3">
      <w:pPr>
        <w:pStyle w:val="ListParagraph"/>
        <w:numPr>
          <w:ilvl w:val="3"/>
          <w:numId w:val="68"/>
        </w:numPr>
        <w:tabs>
          <w:tab w:val="left" w:pos="1597"/>
          <w:tab w:val="left" w:pos="1598"/>
        </w:tabs>
        <w:spacing w:before="1"/>
        <w:ind w:left="1597"/>
        <w:rPr>
          <w:sz w:val="20"/>
        </w:rPr>
      </w:pPr>
      <w:r>
        <w:rPr>
          <w:color w:val="010202"/>
          <w:sz w:val="20"/>
        </w:rPr>
        <w:t>Contractor's</w:t>
      </w:r>
      <w:r>
        <w:rPr>
          <w:color w:val="010202"/>
          <w:spacing w:val="-1"/>
          <w:sz w:val="20"/>
        </w:rPr>
        <w:t xml:space="preserve"> </w:t>
      </w:r>
      <w:r>
        <w:rPr>
          <w:color w:val="010202"/>
          <w:sz w:val="20"/>
        </w:rPr>
        <w:t>signature.</w:t>
      </w:r>
    </w:p>
    <w:p w14:paraId="6B755C84" w14:textId="77777777" w:rsidR="00BB6656" w:rsidRDefault="00BB6656">
      <w:pPr>
        <w:rPr>
          <w:sz w:val="20"/>
        </w:rPr>
        <w:sectPr w:rsidR="00BB6656">
          <w:pgSz w:w="12240" w:h="15840"/>
          <w:pgMar w:top="1540" w:right="1120" w:bottom="960" w:left="1280" w:header="724" w:footer="768" w:gutter="0"/>
          <w:cols w:space="720"/>
        </w:sectPr>
      </w:pPr>
    </w:p>
    <w:p w14:paraId="106B15BD" w14:textId="77777777" w:rsidR="00BB6656" w:rsidRDefault="00BB6656">
      <w:pPr>
        <w:pStyle w:val="BodyText"/>
        <w:spacing w:before="10"/>
        <w:rPr>
          <w:sz w:val="12"/>
        </w:rPr>
      </w:pPr>
    </w:p>
    <w:p w14:paraId="772DA8C8" w14:textId="77777777" w:rsidR="00BB6656" w:rsidRDefault="00A360F3">
      <w:pPr>
        <w:pStyle w:val="ListParagraph"/>
        <w:numPr>
          <w:ilvl w:val="3"/>
          <w:numId w:val="68"/>
        </w:numPr>
        <w:tabs>
          <w:tab w:val="left" w:pos="1601"/>
        </w:tabs>
        <w:spacing w:before="93"/>
        <w:ind w:right="316" w:hanging="575"/>
        <w:jc w:val="both"/>
        <w:rPr>
          <w:sz w:val="20"/>
        </w:rPr>
      </w:pPr>
      <w:r>
        <w:rPr>
          <w:color w:val="010202"/>
          <w:sz w:val="20"/>
        </w:rPr>
        <w:t>Attachments: Include sketches, descriptions, measurements, photos, Product Data, Shop Drawings, coordination drawings, and other information necessary to fully describe items needing</w:t>
      </w:r>
      <w:r>
        <w:rPr>
          <w:color w:val="010202"/>
          <w:spacing w:val="-2"/>
          <w:sz w:val="20"/>
        </w:rPr>
        <w:t xml:space="preserve"> </w:t>
      </w:r>
      <w:r>
        <w:rPr>
          <w:color w:val="010202"/>
          <w:sz w:val="20"/>
        </w:rPr>
        <w:t>interpretation.</w:t>
      </w:r>
    </w:p>
    <w:p w14:paraId="2DB0F88B" w14:textId="77777777" w:rsidR="00BB6656" w:rsidRDefault="00BB6656">
      <w:pPr>
        <w:pStyle w:val="BodyText"/>
        <w:spacing w:before="9"/>
      </w:pPr>
    </w:p>
    <w:p w14:paraId="793BB7F2" w14:textId="77777777" w:rsidR="00BB6656" w:rsidRDefault="00A360F3">
      <w:pPr>
        <w:pStyle w:val="ListParagraph"/>
        <w:numPr>
          <w:ilvl w:val="4"/>
          <w:numId w:val="68"/>
        </w:numPr>
        <w:tabs>
          <w:tab w:val="left" w:pos="2175"/>
          <w:tab w:val="left" w:pos="2176"/>
        </w:tabs>
        <w:ind w:right="321"/>
        <w:rPr>
          <w:sz w:val="20"/>
        </w:rPr>
      </w:pPr>
      <w:r>
        <w:rPr>
          <w:color w:val="010202"/>
          <w:sz w:val="20"/>
        </w:rPr>
        <w:t>Include dimensions, thicknesses, structural grid references, and details of affected materials, assemblies, and attachments on attached</w:t>
      </w:r>
      <w:r>
        <w:rPr>
          <w:color w:val="010202"/>
          <w:spacing w:val="-8"/>
          <w:sz w:val="20"/>
        </w:rPr>
        <w:t xml:space="preserve"> </w:t>
      </w:r>
      <w:r>
        <w:rPr>
          <w:color w:val="010202"/>
          <w:sz w:val="20"/>
        </w:rPr>
        <w:t>sketches.</w:t>
      </w:r>
    </w:p>
    <w:p w14:paraId="030CBBC0" w14:textId="77777777" w:rsidR="00BB6656" w:rsidRDefault="00BB6656">
      <w:pPr>
        <w:pStyle w:val="BodyText"/>
        <w:spacing w:before="11"/>
      </w:pPr>
    </w:p>
    <w:p w14:paraId="1A8B598B" w14:textId="7933F988" w:rsidR="00BB6656" w:rsidRDefault="00A360F3">
      <w:pPr>
        <w:pStyle w:val="ListParagraph"/>
        <w:numPr>
          <w:ilvl w:val="2"/>
          <w:numId w:val="68"/>
        </w:numPr>
        <w:tabs>
          <w:tab w:val="left" w:pos="1024"/>
        </w:tabs>
        <w:ind w:right="320" w:hanging="576"/>
        <w:jc w:val="both"/>
        <w:rPr>
          <w:sz w:val="20"/>
        </w:rPr>
      </w:pPr>
      <w:r>
        <w:rPr>
          <w:color w:val="010202"/>
          <w:sz w:val="20"/>
        </w:rPr>
        <w:t>RFI Forms: Software-generated form with substantially the same content as indicated above, acceptable to</w:t>
      </w:r>
      <w:r>
        <w:rPr>
          <w:color w:val="010202"/>
          <w:spacing w:val="-1"/>
          <w:sz w:val="20"/>
        </w:rPr>
        <w:t xml:space="preserve"> </w:t>
      </w:r>
      <w:r w:rsidR="002923CF">
        <w:rPr>
          <w:color w:val="010202"/>
          <w:sz w:val="20"/>
        </w:rPr>
        <w:t>Owner</w:t>
      </w:r>
      <w:r>
        <w:rPr>
          <w:color w:val="010202"/>
          <w:sz w:val="20"/>
        </w:rPr>
        <w:t>.</w:t>
      </w:r>
    </w:p>
    <w:p w14:paraId="6EF6E417" w14:textId="77777777" w:rsidR="00BB6656" w:rsidRDefault="00BB6656">
      <w:pPr>
        <w:pStyle w:val="BodyText"/>
        <w:spacing w:before="11"/>
      </w:pPr>
    </w:p>
    <w:p w14:paraId="109938D9" w14:textId="77777777" w:rsidR="00BB6656" w:rsidRDefault="00A360F3">
      <w:pPr>
        <w:pStyle w:val="ListParagraph"/>
        <w:numPr>
          <w:ilvl w:val="3"/>
          <w:numId w:val="68"/>
        </w:numPr>
        <w:tabs>
          <w:tab w:val="left" w:pos="1599"/>
          <w:tab w:val="left" w:pos="1600"/>
        </w:tabs>
        <w:rPr>
          <w:sz w:val="20"/>
        </w:rPr>
      </w:pPr>
      <w:r>
        <w:rPr>
          <w:color w:val="010202"/>
          <w:sz w:val="20"/>
        </w:rPr>
        <w:t>Attachments shall be electronic files in Adobe Acrobat PDF</w:t>
      </w:r>
      <w:r>
        <w:rPr>
          <w:color w:val="010202"/>
          <w:spacing w:val="-5"/>
          <w:sz w:val="20"/>
        </w:rPr>
        <w:t xml:space="preserve"> </w:t>
      </w:r>
      <w:r>
        <w:rPr>
          <w:color w:val="010202"/>
          <w:sz w:val="20"/>
        </w:rPr>
        <w:t>format.</w:t>
      </w:r>
    </w:p>
    <w:p w14:paraId="6126A549" w14:textId="77777777" w:rsidR="00BB6656" w:rsidRDefault="00BB6656">
      <w:pPr>
        <w:pStyle w:val="BodyText"/>
        <w:spacing w:before="8"/>
      </w:pPr>
    </w:p>
    <w:p w14:paraId="229FD429" w14:textId="20E89296" w:rsidR="00BB6656" w:rsidRDefault="002923CF">
      <w:pPr>
        <w:pStyle w:val="ListParagraph"/>
        <w:numPr>
          <w:ilvl w:val="2"/>
          <w:numId w:val="68"/>
        </w:numPr>
        <w:tabs>
          <w:tab w:val="left" w:pos="1024"/>
        </w:tabs>
        <w:ind w:right="317" w:hanging="576"/>
        <w:jc w:val="both"/>
        <w:rPr>
          <w:sz w:val="20"/>
        </w:rPr>
      </w:pPr>
      <w:r>
        <w:rPr>
          <w:color w:val="010202"/>
          <w:sz w:val="20"/>
        </w:rPr>
        <w:t>Design Professional</w:t>
      </w:r>
      <w:r w:rsidR="00A360F3">
        <w:rPr>
          <w:color w:val="010202"/>
          <w:sz w:val="20"/>
        </w:rPr>
        <w:t>'s</w:t>
      </w:r>
      <w:r w:rsidR="00417C02">
        <w:rPr>
          <w:color w:val="010202"/>
          <w:sz w:val="20"/>
        </w:rPr>
        <w:t xml:space="preserve"> </w:t>
      </w:r>
      <w:r w:rsidR="00A360F3">
        <w:rPr>
          <w:color w:val="010202"/>
          <w:sz w:val="20"/>
        </w:rPr>
        <w:t xml:space="preserve">Action: </w:t>
      </w:r>
      <w:r>
        <w:rPr>
          <w:color w:val="010202"/>
          <w:sz w:val="20"/>
        </w:rPr>
        <w:t>Design Professional</w:t>
      </w:r>
      <w:r w:rsidR="00417C02">
        <w:rPr>
          <w:color w:val="010202"/>
          <w:sz w:val="20"/>
        </w:rPr>
        <w:t xml:space="preserve"> </w:t>
      </w:r>
      <w:r w:rsidR="00A360F3">
        <w:rPr>
          <w:color w:val="010202"/>
          <w:sz w:val="20"/>
        </w:rPr>
        <w:t xml:space="preserve">will review each RFI, determine action required, and respond. Allow seven working days for </w:t>
      </w:r>
      <w:r>
        <w:rPr>
          <w:color w:val="010202"/>
          <w:sz w:val="20"/>
        </w:rPr>
        <w:t>Design Professional</w:t>
      </w:r>
      <w:r w:rsidR="00A360F3">
        <w:rPr>
          <w:color w:val="010202"/>
          <w:sz w:val="20"/>
        </w:rPr>
        <w:t xml:space="preserve">'s response for each RFI. RFIs received by </w:t>
      </w:r>
      <w:r>
        <w:rPr>
          <w:color w:val="010202"/>
          <w:sz w:val="20"/>
        </w:rPr>
        <w:t>Design Professional</w:t>
      </w:r>
      <w:r w:rsidR="00417C02">
        <w:rPr>
          <w:color w:val="010202"/>
          <w:sz w:val="20"/>
        </w:rPr>
        <w:t xml:space="preserve"> </w:t>
      </w:r>
      <w:r w:rsidR="00A360F3">
        <w:rPr>
          <w:color w:val="010202"/>
          <w:sz w:val="20"/>
        </w:rPr>
        <w:t>after 1:00 p.m. will be considered as received the following working</w:t>
      </w:r>
      <w:r w:rsidR="00A360F3">
        <w:rPr>
          <w:color w:val="010202"/>
          <w:spacing w:val="-9"/>
          <w:sz w:val="20"/>
        </w:rPr>
        <w:t xml:space="preserve"> </w:t>
      </w:r>
      <w:r w:rsidR="00A360F3">
        <w:rPr>
          <w:color w:val="010202"/>
          <w:sz w:val="20"/>
        </w:rPr>
        <w:t>day.</w:t>
      </w:r>
    </w:p>
    <w:p w14:paraId="689AFF49" w14:textId="77777777" w:rsidR="00BB6656" w:rsidRDefault="00BB6656">
      <w:pPr>
        <w:pStyle w:val="BodyText"/>
        <w:rPr>
          <w:sz w:val="21"/>
        </w:rPr>
      </w:pPr>
    </w:p>
    <w:p w14:paraId="1D407DEC" w14:textId="77777777" w:rsidR="00BB6656" w:rsidRDefault="00A360F3">
      <w:pPr>
        <w:pStyle w:val="ListParagraph"/>
        <w:numPr>
          <w:ilvl w:val="3"/>
          <w:numId w:val="68"/>
        </w:numPr>
        <w:tabs>
          <w:tab w:val="left" w:pos="1599"/>
          <w:tab w:val="left" w:pos="1600"/>
        </w:tabs>
        <w:ind w:left="1597" w:hanging="574"/>
        <w:rPr>
          <w:sz w:val="20"/>
        </w:rPr>
      </w:pPr>
      <w:r>
        <w:rPr>
          <w:color w:val="010202"/>
          <w:sz w:val="20"/>
        </w:rPr>
        <w:t>The following Contractor-generated RFIs will be returned without</w:t>
      </w:r>
      <w:r>
        <w:rPr>
          <w:color w:val="010202"/>
          <w:spacing w:val="-8"/>
          <w:sz w:val="20"/>
        </w:rPr>
        <w:t xml:space="preserve"> </w:t>
      </w:r>
      <w:r>
        <w:rPr>
          <w:color w:val="010202"/>
          <w:sz w:val="20"/>
        </w:rPr>
        <w:t>action:</w:t>
      </w:r>
    </w:p>
    <w:p w14:paraId="4E2B7783" w14:textId="77777777" w:rsidR="00BB6656" w:rsidRDefault="00BB6656">
      <w:pPr>
        <w:pStyle w:val="BodyText"/>
        <w:spacing w:before="10"/>
      </w:pPr>
    </w:p>
    <w:p w14:paraId="7494BFF1" w14:textId="77777777" w:rsidR="00BB6656" w:rsidRDefault="00A360F3">
      <w:pPr>
        <w:pStyle w:val="ListParagraph"/>
        <w:numPr>
          <w:ilvl w:val="4"/>
          <w:numId w:val="68"/>
        </w:numPr>
        <w:tabs>
          <w:tab w:val="left" w:pos="2175"/>
          <w:tab w:val="left" w:pos="2176"/>
        </w:tabs>
        <w:spacing w:before="1"/>
        <w:ind w:left="2174" w:hanging="575"/>
        <w:rPr>
          <w:sz w:val="20"/>
        </w:rPr>
      </w:pPr>
      <w:r>
        <w:rPr>
          <w:color w:val="010202"/>
          <w:sz w:val="20"/>
        </w:rPr>
        <w:t>Requests for approval of submittals.</w:t>
      </w:r>
    </w:p>
    <w:p w14:paraId="09947B36" w14:textId="77777777" w:rsidR="00BB6656" w:rsidRDefault="00A360F3">
      <w:pPr>
        <w:pStyle w:val="ListParagraph"/>
        <w:numPr>
          <w:ilvl w:val="4"/>
          <w:numId w:val="68"/>
        </w:numPr>
        <w:tabs>
          <w:tab w:val="left" w:pos="2175"/>
          <w:tab w:val="left" w:pos="2176"/>
        </w:tabs>
        <w:spacing w:line="229" w:lineRule="exact"/>
        <w:rPr>
          <w:sz w:val="20"/>
        </w:rPr>
      </w:pPr>
      <w:r>
        <w:rPr>
          <w:color w:val="010202"/>
          <w:sz w:val="20"/>
        </w:rPr>
        <w:t>Requests for approval of</w:t>
      </w:r>
      <w:r>
        <w:rPr>
          <w:color w:val="010202"/>
          <w:spacing w:val="-1"/>
          <w:sz w:val="20"/>
        </w:rPr>
        <w:t xml:space="preserve"> </w:t>
      </w:r>
      <w:r>
        <w:rPr>
          <w:color w:val="010202"/>
          <w:sz w:val="20"/>
        </w:rPr>
        <w:t>substitutions.</w:t>
      </w:r>
    </w:p>
    <w:p w14:paraId="2047876F" w14:textId="77777777" w:rsidR="00BB6656" w:rsidRDefault="00A360F3">
      <w:pPr>
        <w:pStyle w:val="ListParagraph"/>
        <w:numPr>
          <w:ilvl w:val="4"/>
          <w:numId w:val="68"/>
        </w:numPr>
        <w:tabs>
          <w:tab w:val="left" w:pos="2174"/>
          <w:tab w:val="left" w:pos="2175"/>
        </w:tabs>
        <w:spacing w:line="229" w:lineRule="exact"/>
        <w:ind w:left="2174" w:hanging="575"/>
        <w:rPr>
          <w:sz w:val="20"/>
        </w:rPr>
      </w:pPr>
      <w:r>
        <w:rPr>
          <w:color w:val="010202"/>
          <w:sz w:val="20"/>
        </w:rPr>
        <w:t>Requests for approval of Contractor's means and</w:t>
      </w:r>
      <w:r>
        <w:rPr>
          <w:color w:val="010202"/>
          <w:spacing w:val="-5"/>
          <w:sz w:val="20"/>
        </w:rPr>
        <w:t xml:space="preserve"> </w:t>
      </w:r>
      <w:r>
        <w:rPr>
          <w:color w:val="010202"/>
          <w:sz w:val="20"/>
        </w:rPr>
        <w:t>methods.</w:t>
      </w:r>
    </w:p>
    <w:p w14:paraId="7323655E" w14:textId="77777777" w:rsidR="00BB6656" w:rsidRDefault="00A360F3">
      <w:pPr>
        <w:pStyle w:val="ListParagraph"/>
        <w:numPr>
          <w:ilvl w:val="4"/>
          <w:numId w:val="68"/>
        </w:numPr>
        <w:tabs>
          <w:tab w:val="left" w:pos="2174"/>
          <w:tab w:val="left" w:pos="2175"/>
        </w:tabs>
        <w:spacing w:before="1"/>
        <w:ind w:left="2174" w:right="317"/>
        <w:rPr>
          <w:sz w:val="20"/>
        </w:rPr>
      </w:pPr>
      <w:r>
        <w:rPr>
          <w:color w:val="010202"/>
          <w:sz w:val="20"/>
        </w:rPr>
        <w:t>Requests for coordination information already indicated in the Contract Documents.</w:t>
      </w:r>
    </w:p>
    <w:p w14:paraId="2FF4C242" w14:textId="77777777" w:rsidR="00BB6656" w:rsidRDefault="00A360F3">
      <w:pPr>
        <w:pStyle w:val="ListParagraph"/>
        <w:numPr>
          <w:ilvl w:val="4"/>
          <w:numId w:val="68"/>
        </w:numPr>
        <w:tabs>
          <w:tab w:val="left" w:pos="2174"/>
          <w:tab w:val="left" w:pos="2175"/>
        </w:tabs>
        <w:spacing w:before="1"/>
        <w:ind w:left="2174"/>
        <w:rPr>
          <w:sz w:val="20"/>
        </w:rPr>
      </w:pPr>
      <w:r>
        <w:rPr>
          <w:color w:val="010202"/>
          <w:sz w:val="20"/>
        </w:rPr>
        <w:t>Requests for adjustments in the Contract Time or the Contract</w:t>
      </w:r>
      <w:r>
        <w:rPr>
          <w:color w:val="010202"/>
          <w:spacing w:val="-7"/>
          <w:sz w:val="20"/>
        </w:rPr>
        <w:t xml:space="preserve"> </w:t>
      </w:r>
      <w:r>
        <w:rPr>
          <w:color w:val="010202"/>
          <w:sz w:val="20"/>
        </w:rPr>
        <w:t>Sum.</w:t>
      </w:r>
    </w:p>
    <w:p w14:paraId="5BCD223C" w14:textId="154C50FF" w:rsidR="00BB6656" w:rsidRDefault="00A360F3">
      <w:pPr>
        <w:pStyle w:val="ListParagraph"/>
        <w:numPr>
          <w:ilvl w:val="4"/>
          <w:numId w:val="68"/>
        </w:numPr>
        <w:tabs>
          <w:tab w:val="left" w:pos="2174"/>
          <w:tab w:val="left" w:pos="2175"/>
        </w:tabs>
        <w:spacing w:line="229" w:lineRule="exact"/>
        <w:ind w:left="2174"/>
        <w:rPr>
          <w:sz w:val="20"/>
        </w:rPr>
      </w:pPr>
      <w:r>
        <w:rPr>
          <w:color w:val="010202"/>
          <w:sz w:val="20"/>
        </w:rPr>
        <w:t xml:space="preserve">Requests for interpretation of </w:t>
      </w:r>
      <w:r w:rsidR="002923CF">
        <w:rPr>
          <w:color w:val="010202"/>
          <w:sz w:val="20"/>
        </w:rPr>
        <w:t>Design Professional</w:t>
      </w:r>
      <w:r>
        <w:rPr>
          <w:color w:val="010202"/>
          <w:sz w:val="20"/>
        </w:rPr>
        <w:t>'s actions on</w:t>
      </w:r>
      <w:r>
        <w:rPr>
          <w:color w:val="010202"/>
          <w:spacing w:val="-5"/>
          <w:sz w:val="20"/>
        </w:rPr>
        <w:t xml:space="preserve"> </w:t>
      </w:r>
      <w:r>
        <w:rPr>
          <w:color w:val="010202"/>
          <w:sz w:val="20"/>
        </w:rPr>
        <w:t>submittals.</w:t>
      </w:r>
    </w:p>
    <w:p w14:paraId="67A743D7" w14:textId="77777777" w:rsidR="00BB6656" w:rsidRDefault="00A360F3">
      <w:pPr>
        <w:pStyle w:val="ListParagraph"/>
        <w:numPr>
          <w:ilvl w:val="4"/>
          <w:numId w:val="68"/>
        </w:numPr>
        <w:tabs>
          <w:tab w:val="left" w:pos="2174"/>
          <w:tab w:val="left" w:pos="2175"/>
        </w:tabs>
        <w:spacing w:line="229" w:lineRule="exact"/>
        <w:ind w:left="2174"/>
        <w:rPr>
          <w:sz w:val="20"/>
        </w:rPr>
      </w:pPr>
      <w:r>
        <w:rPr>
          <w:color w:val="010202"/>
          <w:sz w:val="20"/>
        </w:rPr>
        <w:t>Incomplete RFIs or inaccurately prepared</w:t>
      </w:r>
      <w:r>
        <w:rPr>
          <w:color w:val="010202"/>
          <w:spacing w:val="-4"/>
          <w:sz w:val="20"/>
        </w:rPr>
        <w:t xml:space="preserve"> </w:t>
      </w:r>
      <w:r>
        <w:rPr>
          <w:color w:val="010202"/>
          <w:sz w:val="20"/>
        </w:rPr>
        <w:t>RFIs.</w:t>
      </w:r>
    </w:p>
    <w:p w14:paraId="16E28C77" w14:textId="77777777" w:rsidR="00BB6656" w:rsidRDefault="00BB6656">
      <w:pPr>
        <w:pStyle w:val="BodyText"/>
        <w:spacing w:before="10"/>
      </w:pPr>
    </w:p>
    <w:p w14:paraId="0C33604A" w14:textId="4DE4BE13" w:rsidR="00BB6656" w:rsidRDefault="002923CF">
      <w:pPr>
        <w:pStyle w:val="ListParagraph"/>
        <w:numPr>
          <w:ilvl w:val="3"/>
          <w:numId w:val="68"/>
        </w:numPr>
        <w:tabs>
          <w:tab w:val="left" w:pos="1597"/>
          <w:tab w:val="left" w:pos="1598"/>
        </w:tabs>
        <w:ind w:left="1597" w:right="320" w:hanging="575"/>
        <w:rPr>
          <w:sz w:val="20"/>
        </w:rPr>
      </w:pPr>
      <w:r>
        <w:rPr>
          <w:color w:val="010202"/>
          <w:sz w:val="20"/>
        </w:rPr>
        <w:t>Design Professional</w:t>
      </w:r>
      <w:r w:rsidR="00A360F3">
        <w:rPr>
          <w:color w:val="010202"/>
          <w:sz w:val="20"/>
        </w:rPr>
        <w:t xml:space="preserve">'s action </w:t>
      </w:r>
      <w:r w:rsidR="00A360F3">
        <w:rPr>
          <w:color w:val="010202"/>
          <w:spacing w:val="2"/>
          <w:sz w:val="20"/>
        </w:rPr>
        <w:t xml:space="preserve">may </w:t>
      </w:r>
      <w:r w:rsidR="00A360F3">
        <w:rPr>
          <w:color w:val="010202"/>
          <w:sz w:val="20"/>
        </w:rPr>
        <w:t xml:space="preserve">include a request for additional information, in which case </w:t>
      </w:r>
      <w:r>
        <w:rPr>
          <w:color w:val="010202"/>
          <w:sz w:val="20"/>
        </w:rPr>
        <w:t>Design Professional</w:t>
      </w:r>
      <w:r w:rsidR="00A360F3">
        <w:rPr>
          <w:color w:val="010202"/>
          <w:sz w:val="20"/>
        </w:rPr>
        <w:t>'s time for response will date from time of receipt of additional</w:t>
      </w:r>
      <w:r w:rsidR="00A360F3">
        <w:rPr>
          <w:color w:val="010202"/>
          <w:spacing w:val="-21"/>
          <w:sz w:val="20"/>
        </w:rPr>
        <w:t xml:space="preserve"> </w:t>
      </w:r>
      <w:r w:rsidR="00A360F3">
        <w:rPr>
          <w:color w:val="010202"/>
          <w:sz w:val="20"/>
        </w:rPr>
        <w:t>information.</w:t>
      </w:r>
    </w:p>
    <w:p w14:paraId="2A01AD0F" w14:textId="5B5CB72B" w:rsidR="00BB6656" w:rsidRDefault="002923CF">
      <w:pPr>
        <w:pStyle w:val="ListParagraph"/>
        <w:numPr>
          <w:ilvl w:val="3"/>
          <w:numId w:val="68"/>
        </w:numPr>
        <w:tabs>
          <w:tab w:val="left" w:pos="1598"/>
        </w:tabs>
        <w:spacing w:before="1"/>
        <w:ind w:left="1597" w:right="323"/>
        <w:jc w:val="both"/>
        <w:rPr>
          <w:sz w:val="20"/>
        </w:rPr>
      </w:pPr>
      <w:r>
        <w:rPr>
          <w:color w:val="010202"/>
          <w:sz w:val="20"/>
        </w:rPr>
        <w:t>Design Professional</w:t>
      </w:r>
      <w:r w:rsidR="00A360F3">
        <w:rPr>
          <w:color w:val="010202"/>
          <w:sz w:val="20"/>
        </w:rPr>
        <w:t xml:space="preserve">'s action on RFIs that </w:t>
      </w:r>
      <w:r w:rsidR="00A360F3">
        <w:rPr>
          <w:color w:val="010202"/>
          <w:spacing w:val="2"/>
          <w:sz w:val="20"/>
        </w:rPr>
        <w:t xml:space="preserve">may </w:t>
      </w:r>
      <w:r w:rsidR="00A360F3">
        <w:rPr>
          <w:color w:val="010202"/>
          <w:sz w:val="20"/>
        </w:rPr>
        <w:t>result in a change to the Contract Time or the Contract Sum may be eligible for Contractor to submit Change Proposal according to Section 012600 "Contract Modification</w:t>
      </w:r>
      <w:r w:rsidR="00A360F3">
        <w:rPr>
          <w:color w:val="010202"/>
          <w:spacing w:val="-1"/>
          <w:sz w:val="20"/>
        </w:rPr>
        <w:t xml:space="preserve"> </w:t>
      </w:r>
      <w:r w:rsidR="00A360F3">
        <w:rPr>
          <w:color w:val="010202"/>
          <w:sz w:val="20"/>
        </w:rPr>
        <w:t>Procedures."</w:t>
      </w:r>
    </w:p>
    <w:p w14:paraId="1D58D871" w14:textId="77777777" w:rsidR="00BB6656" w:rsidRDefault="00BB6656">
      <w:pPr>
        <w:pStyle w:val="BodyText"/>
        <w:spacing w:before="9"/>
      </w:pPr>
    </w:p>
    <w:p w14:paraId="74741F2B" w14:textId="76A8B30D" w:rsidR="00BB6656" w:rsidRDefault="00A360F3">
      <w:pPr>
        <w:pStyle w:val="ListParagraph"/>
        <w:numPr>
          <w:ilvl w:val="4"/>
          <w:numId w:val="68"/>
        </w:numPr>
        <w:tabs>
          <w:tab w:val="left" w:pos="2174"/>
        </w:tabs>
        <w:ind w:left="2173" w:right="320"/>
        <w:jc w:val="both"/>
        <w:rPr>
          <w:sz w:val="20"/>
        </w:rPr>
      </w:pPr>
      <w:r>
        <w:rPr>
          <w:color w:val="010202"/>
          <w:sz w:val="20"/>
        </w:rPr>
        <w:t xml:space="preserve">If Contractor believes the RFI response warrants change in the Contract Time or the Contract Sum, notify </w:t>
      </w:r>
      <w:r w:rsidR="002923CF">
        <w:rPr>
          <w:color w:val="010202"/>
          <w:sz w:val="20"/>
        </w:rPr>
        <w:t>Design Professional</w:t>
      </w:r>
      <w:r w:rsidR="009E642E">
        <w:rPr>
          <w:color w:val="010202"/>
          <w:sz w:val="20"/>
        </w:rPr>
        <w:t xml:space="preserve"> and Owner</w:t>
      </w:r>
      <w:r>
        <w:rPr>
          <w:color w:val="010202"/>
          <w:sz w:val="20"/>
        </w:rPr>
        <w:t xml:space="preserve"> in </w:t>
      </w:r>
      <w:r w:rsidRPr="0048313B">
        <w:rPr>
          <w:color w:val="010202"/>
          <w:sz w:val="20"/>
        </w:rPr>
        <w:t xml:space="preserve">writing within </w:t>
      </w:r>
      <w:r w:rsidR="009E642E" w:rsidRPr="0048313B">
        <w:rPr>
          <w:color w:val="010202"/>
          <w:sz w:val="20"/>
        </w:rPr>
        <w:t>5</w:t>
      </w:r>
      <w:r w:rsidR="009E642E">
        <w:rPr>
          <w:color w:val="010202"/>
          <w:sz w:val="20"/>
        </w:rPr>
        <w:t xml:space="preserve"> working </w:t>
      </w:r>
      <w:r>
        <w:rPr>
          <w:color w:val="010202"/>
          <w:sz w:val="20"/>
        </w:rPr>
        <w:t>days of receipt of the RFI</w:t>
      </w:r>
      <w:r>
        <w:rPr>
          <w:color w:val="010202"/>
          <w:spacing w:val="-4"/>
          <w:sz w:val="20"/>
        </w:rPr>
        <w:t xml:space="preserve"> </w:t>
      </w:r>
      <w:r>
        <w:rPr>
          <w:color w:val="010202"/>
          <w:sz w:val="20"/>
        </w:rPr>
        <w:t>response.</w:t>
      </w:r>
    </w:p>
    <w:p w14:paraId="25DCB6B3" w14:textId="77777777" w:rsidR="00BB6656" w:rsidRDefault="00BB6656">
      <w:pPr>
        <w:pStyle w:val="BodyText"/>
        <w:rPr>
          <w:sz w:val="21"/>
        </w:rPr>
      </w:pPr>
    </w:p>
    <w:p w14:paraId="1F59B118" w14:textId="77777777" w:rsidR="00BB6656" w:rsidRDefault="00A360F3">
      <w:pPr>
        <w:pStyle w:val="ListParagraph"/>
        <w:numPr>
          <w:ilvl w:val="2"/>
          <w:numId w:val="68"/>
        </w:numPr>
        <w:tabs>
          <w:tab w:val="left" w:pos="1022"/>
        </w:tabs>
        <w:ind w:left="1021" w:right="318" w:hanging="576"/>
        <w:jc w:val="both"/>
        <w:rPr>
          <w:sz w:val="20"/>
        </w:rPr>
      </w:pPr>
      <w:r>
        <w:rPr>
          <w:color w:val="010202"/>
          <w:sz w:val="20"/>
        </w:rPr>
        <w:t>RFI Log: Prepare, maintain, and submit a tabular log of RFIs organized by the RFI number. Submit log weekly. Include the</w:t>
      </w:r>
      <w:r>
        <w:rPr>
          <w:color w:val="010202"/>
          <w:spacing w:val="-3"/>
          <w:sz w:val="20"/>
        </w:rPr>
        <w:t xml:space="preserve"> </w:t>
      </w:r>
      <w:r>
        <w:rPr>
          <w:color w:val="010202"/>
          <w:sz w:val="20"/>
        </w:rPr>
        <w:t>following:</w:t>
      </w:r>
    </w:p>
    <w:p w14:paraId="4EEBA4CF" w14:textId="77777777" w:rsidR="00BB6656" w:rsidRDefault="00BB6656">
      <w:pPr>
        <w:pStyle w:val="BodyText"/>
        <w:spacing w:before="11"/>
      </w:pPr>
    </w:p>
    <w:p w14:paraId="411E70CA" w14:textId="77777777" w:rsidR="00BB6656" w:rsidRDefault="00A360F3">
      <w:pPr>
        <w:pStyle w:val="ListParagraph"/>
        <w:numPr>
          <w:ilvl w:val="3"/>
          <w:numId w:val="68"/>
        </w:numPr>
        <w:tabs>
          <w:tab w:val="left" w:pos="1597"/>
          <w:tab w:val="left" w:pos="1598"/>
        </w:tabs>
        <w:spacing w:line="229" w:lineRule="exact"/>
        <w:ind w:left="1597"/>
        <w:rPr>
          <w:sz w:val="20"/>
        </w:rPr>
      </w:pPr>
      <w:r>
        <w:rPr>
          <w:color w:val="010202"/>
          <w:sz w:val="20"/>
        </w:rPr>
        <w:t>Project</w:t>
      </w:r>
      <w:r>
        <w:rPr>
          <w:color w:val="010202"/>
          <w:spacing w:val="-2"/>
          <w:sz w:val="20"/>
        </w:rPr>
        <w:t xml:space="preserve"> </w:t>
      </w:r>
      <w:r>
        <w:rPr>
          <w:color w:val="010202"/>
          <w:sz w:val="20"/>
        </w:rPr>
        <w:t>name.</w:t>
      </w:r>
    </w:p>
    <w:p w14:paraId="47D9DC2F" w14:textId="77777777" w:rsidR="00BB6656" w:rsidRDefault="00A360F3">
      <w:pPr>
        <w:pStyle w:val="ListParagraph"/>
        <w:numPr>
          <w:ilvl w:val="3"/>
          <w:numId w:val="68"/>
        </w:numPr>
        <w:tabs>
          <w:tab w:val="left" w:pos="1597"/>
          <w:tab w:val="left" w:pos="1598"/>
        </w:tabs>
        <w:spacing w:line="228" w:lineRule="exact"/>
        <w:ind w:left="1597"/>
        <w:rPr>
          <w:sz w:val="20"/>
        </w:rPr>
      </w:pPr>
      <w:r>
        <w:rPr>
          <w:color w:val="010202"/>
          <w:sz w:val="20"/>
        </w:rPr>
        <w:t>Name and address of</w:t>
      </w:r>
      <w:r>
        <w:rPr>
          <w:color w:val="010202"/>
          <w:spacing w:val="-2"/>
          <w:sz w:val="20"/>
        </w:rPr>
        <w:t xml:space="preserve"> </w:t>
      </w:r>
      <w:r>
        <w:rPr>
          <w:color w:val="010202"/>
          <w:sz w:val="20"/>
        </w:rPr>
        <w:t>Contractor.</w:t>
      </w:r>
    </w:p>
    <w:p w14:paraId="0BE0D902" w14:textId="4A245575" w:rsidR="00BB6656" w:rsidRDefault="00A360F3">
      <w:pPr>
        <w:pStyle w:val="ListParagraph"/>
        <w:numPr>
          <w:ilvl w:val="3"/>
          <w:numId w:val="68"/>
        </w:numPr>
        <w:tabs>
          <w:tab w:val="left" w:pos="1597"/>
          <w:tab w:val="left" w:pos="1598"/>
        </w:tabs>
        <w:spacing w:line="229" w:lineRule="exact"/>
        <w:ind w:left="1597"/>
        <w:rPr>
          <w:sz w:val="20"/>
        </w:rPr>
      </w:pPr>
      <w:r>
        <w:rPr>
          <w:color w:val="010202"/>
          <w:sz w:val="20"/>
        </w:rPr>
        <w:t xml:space="preserve">Name and address of </w:t>
      </w:r>
      <w:r w:rsidR="002923CF">
        <w:rPr>
          <w:color w:val="010202"/>
          <w:sz w:val="20"/>
        </w:rPr>
        <w:t>Design Professional(s)</w:t>
      </w:r>
    </w:p>
    <w:p w14:paraId="4BF1E4B6" w14:textId="77777777" w:rsidR="00BB6656" w:rsidRDefault="00A360F3">
      <w:pPr>
        <w:pStyle w:val="ListParagraph"/>
        <w:numPr>
          <w:ilvl w:val="3"/>
          <w:numId w:val="68"/>
        </w:numPr>
        <w:tabs>
          <w:tab w:val="left" w:pos="1597"/>
          <w:tab w:val="left" w:pos="1598"/>
        </w:tabs>
        <w:spacing w:before="3"/>
        <w:ind w:left="1597"/>
        <w:rPr>
          <w:sz w:val="20"/>
        </w:rPr>
      </w:pPr>
      <w:r>
        <w:rPr>
          <w:color w:val="010202"/>
          <w:sz w:val="20"/>
        </w:rPr>
        <w:t>RFI number including RFIs that were returned without action or</w:t>
      </w:r>
      <w:r>
        <w:rPr>
          <w:color w:val="010202"/>
          <w:spacing w:val="-3"/>
          <w:sz w:val="20"/>
        </w:rPr>
        <w:t xml:space="preserve"> </w:t>
      </w:r>
      <w:r>
        <w:rPr>
          <w:color w:val="010202"/>
          <w:sz w:val="20"/>
        </w:rPr>
        <w:t>withdrawn.</w:t>
      </w:r>
    </w:p>
    <w:p w14:paraId="19E002CB" w14:textId="77777777" w:rsidR="00BB6656" w:rsidRDefault="00A360F3">
      <w:pPr>
        <w:pStyle w:val="ListParagraph"/>
        <w:numPr>
          <w:ilvl w:val="3"/>
          <w:numId w:val="68"/>
        </w:numPr>
        <w:tabs>
          <w:tab w:val="left" w:pos="1596"/>
          <w:tab w:val="left" w:pos="1598"/>
        </w:tabs>
        <w:ind w:left="1597"/>
        <w:rPr>
          <w:sz w:val="20"/>
        </w:rPr>
      </w:pPr>
      <w:r>
        <w:rPr>
          <w:color w:val="010202"/>
          <w:sz w:val="20"/>
        </w:rPr>
        <w:t>RFI</w:t>
      </w:r>
      <w:r>
        <w:rPr>
          <w:color w:val="010202"/>
          <w:spacing w:val="-2"/>
          <w:sz w:val="20"/>
        </w:rPr>
        <w:t xml:space="preserve"> </w:t>
      </w:r>
      <w:r>
        <w:rPr>
          <w:color w:val="010202"/>
          <w:sz w:val="20"/>
        </w:rPr>
        <w:t>description.</w:t>
      </w:r>
    </w:p>
    <w:p w14:paraId="41D7F612" w14:textId="77777777" w:rsidR="00BB6656" w:rsidRDefault="00A360F3">
      <w:pPr>
        <w:pStyle w:val="ListParagraph"/>
        <w:numPr>
          <w:ilvl w:val="3"/>
          <w:numId w:val="68"/>
        </w:numPr>
        <w:tabs>
          <w:tab w:val="left" w:pos="1596"/>
          <w:tab w:val="left" w:pos="1597"/>
        </w:tabs>
        <w:spacing w:before="1" w:line="229" w:lineRule="exact"/>
        <w:ind w:left="1596"/>
        <w:rPr>
          <w:sz w:val="20"/>
        </w:rPr>
      </w:pPr>
      <w:r>
        <w:rPr>
          <w:color w:val="010202"/>
          <w:sz w:val="20"/>
        </w:rPr>
        <w:t>Date the RFI was</w:t>
      </w:r>
      <w:r>
        <w:rPr>
          <w:color w:val="010202"/>
          <w:spacing w:val="1"/>
          <w:sz w:val="20"/>
        </w:rPr>
        <w:t xml:space="preserve"> </w:t>
      </w:r>
      <w:r>
        <w:rPr>
          <w:color w:val="010202"/>
          <w:sz w:val="20"/>
        </w:rPr>
        <w:t>submitted.</w:t>
      </w:r>
    </w:p>
    <w:p w14:paraId="1507DF97" w14:textId="382522B0" w:rsidR="00BB6656" w:rsidRDefault="00A360F3">
      <w:pPr>
        <w:pStyle w:val="ListParagraph"/>
        <w:numPr>
          <w:ilvl w:val="3"/>
          <w:numId w:val="68"/>
        </w:numPr>
        <w:tabs>
          <w:tab w:val="left" w:pos="1596"/>
          <w:tab w:val="left" w:pos="1597"/>
        </w:tabs>
        <w:spacing w:line="229" w:lineRule="exact"/>
        <w:ind w:left="1596"/>
        <w:rPr>
          <w:sz w:val="20"/>
        </w:rPr>
      </w:pPr>
      <w:r>
        <w:rPr>
          <w:color w:val="010202"/>
          <w:sz w:val="20"/>
        </w:rPr>
        <w:t xml:space="preserve">Date </w:t>
      </w:r>
      <w:r w:rsidR="002923CF">
        <w:rPr>
          <w:color w:val="010202"/>
          <w:sz w:val="20"/>
        </w:rPr>
        <w:t>Design Professional</w:t>
      </w:r>
      <w:r>
        <w:rPr>
          <w:color w:val="010202"/>
          <w:sz w:val="20"/>
        </w:rPr>
        <w:t>'s</w:t>
      </w:r>
      <w:r w:rsidR="00417C02">
        <w:rPr>
          <w:color w:val="010202"/>
          <w:sz w:val="20"/>
        </w:rPr>
        <w:t xml:space="preserve"> </w:t>
      </w:r>
      <w:r>
        <w:rPr>
          <w:color w:val="010202"/>
          <w:sz w:val="20"/>
        </w:rPr>
        <w:t>response was</w:t>
      </w:r>
      <w:r>
        <w:rPr>
          <w:color w:val="010202"/>
          <w:spacing w:val="-7"/>
          <w:sz w:val="20"/>
        </w:rPr>
        <w:t xml:space="preserve"> </w:t>
      </w:r>
      <w:r>
        <w:rPr>
          <w:color w:val="010202"/>
          <w:sz w:val="20"/>
        </w:rPr>
        <w:t>received.</w:t>
      </w:r>
    </w:p>
    <w:p w14:paraId="6A196F88" w14:textId="77777777" w:rsidR="00BB6656" w:rsidRDefault="00BB6656">
      <w:pPr>
        <w:pStyle w:val="BodyText"/>
        <w:spacing w:before="8"/>
      </w:pPr>
    </w:p>
    <w:p w14:paraId="6CD89FC7" w14:textId="280B0C00" w:rsidR="00BB6656" w:rsidRDefault="00A360F3">
      <w:pPr>
        <w:pStyle w:val="ListParagraph"/>
        <w:numPr>
          <w:ilvl w:val="2"/>
          <w:numId w:val="68"/>
        </w:numPr>
        <w:tabs>
          <w:tab w:val="left" w:pos="1021"/>
        </w:tabs>
        <w:spacing w:line="242" w:lineRule="auto"/>
        <w:ind w:left="1020" w:right="320" w:hanging="576"/>
        <w:jc w:val="both"/>
        <w:rPr>
          <w:sz w:val="20"/>
        </w:rPr>
      </w:pPr>
      <w:r>
        <w:rPr>
          <w:color w:val="010202"/>
          <w:sz w:val="20"/>
        </w:rPr>
        <w:t xml:space="preserve">On receipt of </w:t>
      </w:r>
      <w:r w:rsidR="002923CF">
        <w:rPr>
          <w:color w:val="010202"/>
          <w:sz w:val="20"/>
        </w:rPr>
        <w:t>Design Professional</w:t>
      </w:r>
      <w:r>
        <w:rPr>
          <w:color w:val="010202"/>
          <w:sz w:val="20"/>
        </w:rPr>
        <w:t>'s</w:t>
      </w:r>
      <w:r w:rsidR="00417C02">
        <w:rPr>
          <w:color w:val="010202"/>
          <w:sz w:val="20"/>
        </w:rPr>
        <w:t xml:space="preserve"> </w:t>
      </w:r>
      <w:r>
        <w:rPr>
          <w:color w:val="010202"/>
          <w:sz w:val="20"/>
        </w:rPr>
        <w:t xml:space="preserve">action, update the RFI log and immediately distribute the RFI response to affected parties. Review response and notify </w:t>
      </w:r>
      <w:r w:rsidR="002923CF">
        <w:rPr>
          <w:color w:val="010202"/>
          <w:sz w:val="20"/>
        </w:rPr>
        <w:t>Design Professional</w:t>
      </w:r>
      <w:r w:rsidR="00417C02">
        <w:rPr>
          <w:color w:val="010202"/>
          <w:sz w:val="20"/>
        </w:rPr>
        <w:t xml:space="preserve"> </w:t>
      </w:r>
      <w:r>
        <w:rPr>
          <w:color w:val="010202"/>
          <w:sz w:val="20"/>
        </w:rPr>
        <w:t>within seven days if Contractor disagrees with response.</w:t>
      </w:r>
    </w:p>
    <w:p w14:paraId="4D767A4C" w14:textId="77777777" w:rsidR="00BB6656" w:rsidRDefault="00BB6656">
      <w:pPr>
        <w:spacing w:line="242" w:lineRule="auto"/>
        <w:jc w:val="both"/>
        <w:rPr>
          <w:sz w:val="20"/>
        </w:rPr>
        <w:sectPr w:rsidR="00BB6656">
          <w:pgSz w:w="12240" w:h="15840"/>
          <w:pgMar w:top="1540" w:right="1120" w:bottom="960" w:left="1280" w:header="724" w:footer="768" w:gutter="0"/>
          <w:cols w:space="720"/>
        </w:sectPr>
      </w:pPr>
    </w:p>
    <w:p w14:paraId="553E89C1" w14:textId="77777777" w:rsidR="00BB6656" w:rsidRDefault="00BB6656">
      <w:pPr>
        <w:pStyle w:val="BodyText"/>
        <w:spacing w:before="10"/>
        <w:rPr>
          <w:sz w:val="12"/>
        </w:rPr>
      </w:pPr>
    </w:p>
    <w:p w14:paraId="5B378A47" w14:textId="4AD82FFF" w:rsidR="00BB6656" w:rsidRDefault="00A360F3">
      <w:pPr>
        <w:pStyle w:val="ListParagraph"/>
        <w:numPr>
          <w:ilvl w:val="3"/>
          <w:numId w:val="68"/>
        </w:numPr>
        <w:tabs>
          <w:tab w:val="left" w:pos="1599"/>
          <w:tab w:val="left" w:pos="1600"/>
        </w:tabs>
        <w:spacing w:before="93"/>
        <w:ind w:right="321" w:hanging="575"/>
        <w:rPr>
          <w:sz w:val="20"/>
        </w:rPr>
      </w:pPr>
      <w:r>
        <w:rPr>
          <w:color w:val="010202"/>
          <w:sz w:val="20"/>
        </w:rPr>
        <w:t xml:space="preserve">Identification of related Minor Change in the Work, </w:t>
      </w:r>
      <w:r w:rsidR="009E642E">
        <w:rPr>
          <w:color w:val="010202"/>
          <w:sz w:val="20"/>
        </w:rPr>
        <w:t>Interim Directed Change</w:t>
      </w:r>
      <w:r>
        <w:rPr>
          <w:color w:val="010202"/>
          <w:sz w:val="20"/>
        </w:rPr>
        <w:t>, and Proposal Request, as</w:t>
      </w:r>
      <w:r>
        <w:rPr>
          <w:color w:val="010202"/>
          <w:spacing w:val="-4"/>
          <w:sz w:val="20"/>
        </w:rPr>
        <w:t xml:space="preserve"> </w:t>
      </w:r>
      <w:r>
        <w:rPr>
          <w:color w:val="010202"/>
          <w:sz w:val="20"/>
        </w:rPr>
        <w:t>appropriate.</w:t>
      </w:r>
    </w:p>
    <w:p w14:paraId="7CC0A579" w14:textId="77777777" w:rsidR="00BB6656" w:rsidRDefault="00BB6656">
      <w:pPr>
        <w:pStyle w:val="BodyText"/>
        <w:spacing w:before="5"/>
        <w:rPr>
          <w:sz w:val="31"/>
        </w:rPr>
      </w:pPr>
    </w:p>
    <w:p w14:paraId="05991171" w14:textId="77777777" w:rsidR="00BB6656" w:rsidRPr="00306C3E" w:rsidRDefault="00A360F3">
      <w:pPr>
        <w:pStyle w:val="ListParagraph"/>
        <w:numPr>
          <w:ilvl w:val="1"/>
          <w:numId w:val="68"/>
        </w:numPr>
        <w:tabs>
          <w:tab w:val="left" w:pos="1023"/>
          <w:tab w:val="left" w:pos="1025"/>
        </w:tabs>
        <w:ind w:left="1024"/>
        <w:rPr>
          <w:sz w:val="20"/>
        </w:rPr>
      </w:pPr>
      <w:r w:rsidRPr="00306C3E">
        <w:rPr>
          <w:color w:val="010202"/>
          <w:sz w:val="20"/>
        </w:rPr>
        <w:t xml:space="preserve">PROJECT </w:t>
      </w:r>
      <w:r w:rsidRPr="00306C3E">
        <w:rPr>
          <w:color w:val="010202"/>
          <w:spacing w:val="2"/>
          <w:sz w:val="20"/>
        </w:rPr>
        <w:t>WEB</w:t>
      </w:r>
      <w:r w:rsidRPr="00306C3E">
        <w:rPr>
          <w:color w:val="010202"/>
          <w:spacing w:val="-6"/>
          <w:sz w:val="20"/>
        </w:rPr>
        <w:t xml:space="preserve"> </w:t>
      </w:r>
      <w:r w:rsidRPr="00306C3E">
        <w:rPr>
          <w:color w:val="010202"/>
          <w:sz w:val="20"/>
        </w:rPr>
        <w:t>SITE</w:t>
      </w:r>
      <w:r w:rsidR="00CA6527" w:rsidRPr="00306C3E">
        <w:rPr>
          <w:color w:val="010202"/>
          <w:sz w:val="20"/>
        </w:rPr>
        <w:t xml:space="preserve"> </w:t>
      </w:r>
    </w:p>
    <w:p w14:paraId="5C3EC08A" w14:textId="77777777" w:rsidR="00BB6656" w:rsidRPr="00306C3E" w:rsidRDefault="00BB6656">
      <w:pPr>
        <w:pStyle w:val="BodyText"/>
        <w:spacing w:before="5"/>
      </w:pPr>
    </w:p>
    <w:p w14:paraId="6E6D5994" w14:textId="305979CF" w:rsidR="00BB6656" w:rsidRPr="00306C3E" w:rsidRDefault="00A360F3">
      <w:pPr>
        <w:pStyle w:val="ListParagraph"/>
        <w:numPr>
          <w:ilvl w:val="2"/>
          <w:numId w:val="68"/>
        </w:numPr>
        <w:tabs>
          <w:tab w:val="left" w:pos="1024"/>
        </w:tabs>
        <w:spacing w:line="242" w:lineRule="auto"/>
        <w:ind w:left="1024" w:right="320"/>
        <w:jc w:val="both"/>
        <w:rPr>
          <w:sz w:val="20"/>
        </w:rPr>
      </w:pPr>
      <w:r w:rsidRPr="00306C3E">
        <w:rPr>
          <w:color w:val="010202"/>
          <w:sz w:val="20"/>
        </w:rPr>
        <w:t xml:space="preserve">Use </w:t>
      </w:r>
      <w:r w:rsidR="00AA08B5" w:rsidRPr="00306C3E">
        <w:rPr>
          <w:color w:val="010202"/>
          <w:sz w:val="20"/>
        </w:rPr>
        <w:t>Owner’s SharePoint 365</w:t>
      </w:r>
      <w:r w:rsidRPr="00306C3E">
        <w:rPr>
          <w:color w:val="010202"/>
          <w:spacing w:val="3"/>
          <w:sz w:val="20"/>
        </w:rPr>
        <w:t xml:space="preserve"> </w:t>
      </w:r>
      <w:r w:rsidRPr="00306C3E">
        <w:rPr>
          <w:color w:val="010202"/>
          <w:sz w:val="20"/>
        </w:rPr>
        <w:t xml:space="preserve">site for </w:t>
      </w:r>
      <w:r w:rsidR="006D6504" w:rsidRPr="00306C3E">
        <w:rPr>
          <w:color w:val="010202"/>
          <w:sz w:val="20"/>
        </w:rPr>
        <w:t xml:space="preserve">final handover of </w:t>
      </w:r>
      <w:r w:rsidR="001620AA" w:rsidRPr="00306C3E">
        <w:rPr>
          <w:color w:val="010202"/>
          <w:sz w:val="20"/>
        </w:rPr>
        <w:t>required documentation.</w:t>
      </w:r>
      <w:r w:rsidRPr="00306C3E">
        <w:rPr>
          <w:color w:val="010202"/>
          <w:sz w:val="20"/>
        </w:rPr>
        <w:t xml:space="preserve"> </w:t>
      </w:r>
      <w:r w:rsidR="00AA08B5" w:rsidRPr="00306C3E">
        <w:rPr>
          <w:color w:val="010202"/>
          <w:sz w:val="20"/>
        </w:rPr>
        <w:t>Owner’s SharePoint 365</w:t>
      </w:r>
      <w:r w:rsidRPr="00306C3E">
        <w:rPr>
          <w:color w:val="010202"/>
          <w:spacing w:val="2"/>
          <w:sz w:val="20"/>
        </w:rPr>
        <w:t xml:space="preserve"> </w:t>
      </w:r>
      <w:r w:rsidRPr="00306C3E">
        <w:rPr>
          <w:color w:val="010202"/>
          <w:sz w:val="20"/>
        </w:rPr>
        <w:t>site shall include the following</w:t>
      </w:r>
      <w:r w:rsidR="00E14563" w:rsidRPr="00306C3E">
        <w:rPr>
          <w:color w:val="010202"/>
          <w:sz w:val="20"/>
        </w:rPr>
        <w:t xml:space="preserve"> at handover</w:t>
      </w:r>
      <w:r w:rsidRPr="00306C3E">
        <w:rPr>
          <w:color w:val="010202"/>
          <w:sz w:val="20"/>
        </w:rPr>
        <w:t>:</w:t>
      </w:r>
    </w:p>
    <w:p w14:paraId="74126EBC" w14:textId="77777777" w:rsidR="00BB6656" w:rsidRPr="00306C3E" w:rsidRDefault="00BB6656">
      <w:pPr>
        <w:pStyle w:val="BodyText"/>
        <w:spacing w:before="7"/>
      </w:pPr>
    </w:p>
    <w:p w14:paraId="022F18C3" w14:textId="77777777" w:rsidR="00BB6656" w:rsidRPr="00306C3E" w:rsidRDefault="00A360F3">
      <w:pPr>
        <w:pStyle w:val="ListParagraph"/>
        <w:numPr>
          <w:ilvl w:val="3"/>
          <w:numId w:val="68"/>
        </w:numPr>
        <w:tabs>
          <w:tab w:val="left" w:pos="1599"/>
          <w:tab w:val="left" w:pos="1600"/>
        </w:tabs>
        <w:rPr>
          <w:sz w:val="20"/>
        </w:rPr>
      </w:pPr>
      <w:r w:rsidRPr="00306C3E">
        <w:rPr>
          <w:color w:val="010202"/>
          <w:sz w:val="20"/>
        </w:rPr>
        <w:t>Project</w:t>
      </w:r>
      <w:r w:rsidRPr="00306C3E">
        <w:rPr>
          <w:color w:val="010202"/>
          <w:spacing w:val="-2"/>
          <w:sz w:val="20"/>
        </w:rPr>
        <w:t xml:space="preserve"> </w:t>
      </w:r>
      <w:r w:rsidRPr="00306C3E">
        <w:rPr>
          <w:color w:val="010202"/>
          <w:sz w:val="20"/>
        </w:rPr>
        <w:t>directory.</w:t>
      </w:r>
    </w:p>
    <w:p w14:paraId="17103D77" w14:textId="77777777" w:rsidR="00BB6656" w:rsidRPr="00306C3E" w:rsidRDefault="00A360F3">
      <w:pPr>
        <w:pStyle w:val="ListParagraph"/>
        <w:numPr>
          <w:ilvl w:val="3"/>
          <w:numId w:val="68"/>
        </w:numPr>
        <w:tabs>
          <w:tab w:val="left" w:pos="1599"/>
          <w:tab w:val="left" w:pos="1600"/>
        </w:tabs>
        <w:spacing w:line="229" w:lineRule="exact"/>
        <w:rPr>
          <w:sz w:val="20"/>
        </w:rPr>
      </w:pPr>
      <w:r w:rsidRPr="00306C3E">
        <w:rPr>
          <w:color w:val="010202"/>
          <w:sz w:val="20"/>
        </w:rPr>
        <w:t>Meeting minutes.</w:t>
      </w:r>
    </w:p>
    <w:p w14:paraId="18C263BB" w14:textId="77777777" w:rsidR="00BB6656" w:rsidRPr="00306C3E" w:rsidRDefault="00A360F3">
      <w:pPr>
        <w:pStyle w:val="ListParagraph"/>
        <w:numPr>
          <w:ilvl w:val="3"/>
          <w:numId w:val="68"/>
        </w:numPr>
        <w:tabs>
          <w:tab w:val="left" w:pos="1599"/>
          <w:tab w:val="left" w:pos="1600"/>
        </w:tabs>
        <w:spacing w:before="1"/>
        <w:rPr>
          <w:sz w:val="20"/>
        </w:rPr>
      </w:pPr>
      <w:r w:rsidRPr="00306C3E">
        <w:rPr>
          <w:color w:val="010202"/>
          <w:sz w:val="20"/>
        </w:rPr>
        <w:t>RFI forms and</w:t>
      </w:r>
      <w:r w:rsidRPr="00306C3E">
        <w:rPr>
          <w:color w:val="010202"/>
          <w:spacing w:val="-3"/>
          <w:sz w:val="20"/>
        </w:rPr>
        <w:t xml:space="preserve"> </w:t>
      </w:r>
      <w:r w:rsidRPr="00306C3E">
        <w:rPr>
          <w:color w:val="010202"/>
          <w:sz w:val="20"/>
        </w:rPr>
        <w:t>logs.</w:t>
      </w:r>
    </w:p>
    <w:p w14:paraId="571573F5" w14:textId="77777777" w:rsidR="006848C8" w:rsidRPr="00306C3E" w:rsidRDefault="006848C8">
      <w:pPr>
        <w:pStyle w:val="ListParagraph"/>
        <w:numPr>
          <w:ilvl w:val="3"/>
          <w:numId w:val="68"/>
        </w:numPr>
        <w:tabs>
          <w:tab w:val="left" w:pos="1598"/>
          <w:tab w:val="left" w:pos="1600"/>
        </w:tabs>
        <w:spacing w:before="1"/>
        <w:rPr>
          <w:sz w:val="20"/>
        </w:rPr>
      </w:pPr>
      <w:r w:rsidRPr="00306C3E">
        <w:rPr>
          <w:color w:val="010202"/>
          <w:sz w:val="20"/>
        </w:rPr>
        <w:t>Field Reports</w:t>
      </w:r>
    </w:p>
    <w:p w14:paraId="16E99D17" w14:textId="77777777" w:rsidR="006848C8" w:rsidRPr="00306C3E" w:rsidRDefault="006848C8">
      <w:pPr>
        <w:pStyle w:val="ListParagraph"/>
        <w:numPr>
          <w:ilvl w:val="3"/>
          <w:numId w:val="68"/>
        </w:numPr>
        <w:tabs>
          <w:tab w:val="left" w:pos="1598"/>
          <w:tab w:val="left" w:pos="1600"/>
        </w:tabs>
        <w:spacing w:before="1"/>
        <w:rPr>
          <w:sz w:val="20"/>
        </w:rPr>
      </w:pPr>
      <w:r w:rsidRPr="00306C3E">
        <w:rPr>
          <w:color w:val="010202"/>
          <w:sz w:val="20"/>
        </w:rPr>
        <w:t>Punch Lists</w:t>
      </w:r>
    </w:p>
    <w:p w14:paraId="1053F16F" w14:textId="77777777" w:rsidR="00682ED5" w:rsidRPr="00306C3E" w:rsidRDefault="00682ED5">
      <w:pPr>
        <w:pStyle w:val="ListParagraph"/>
        <w:numPr>
          <w:ilvl w:val="3"/>
          <w:numId w:val="68"/>
        </w:numPr>
        <w:tabs>
          <w:tab w:val="left" w:pos="1598"/>
          <w:tab w:val="left" w:pos="1600"/>
        </w:tabs>
        <w:spacing w:before="1"/>
        <w:rPr>
          <w:sz w:val="20"/>
        </w:rPr>
      </w:pPr>
      <w:r w:rsidRPr="00306C3E">
        <w:rPr>
          <w:color w:val="010202"/>
          <w:sz w:val="20"/>
        </w:rPr>
        <w:t>Daily Contractor Reports</w:t>
      </w:r>
    </w:p>
    <w:p w14:paraId="0154E075" w14:textId="77777777" w:rsidR="00682ED5" w:rsidRPr="00306C3E" w:rsidRDefault="00682ED5">
      <w:pPr>
        <w:pStyle w:val="ListParagraph"/>
        <w:numPr>
          <w:ilvl w:val="3"/>
          <w:numId w:val="68"/>
        </w:numPr>
        <w:tabs>
          <w:tab w:val="left" w:pos="1598"/>
          <w:tab w:val="left" w:pos="1600"/>
        </w:tabs>
        <w:spacing w:before="1"/>
        <w:rPr>
          <w:sz w:val="20"/>
        </w:rPr>
      </w:pPr>
      <w:r w:rsidRPr="00306C3E">
        <w:rPr>
          <w:color w:val="010202"/>
          <w:sz w:val="20"/>
        </w:rPr>
        <w:t>Testing Reports</w:t>
      </w:r>
    </w:p>
    <w:p w14:paraId="4A8AA320" w14:textId="77777777" w:rsidR="00682ED5" w:rsidRPr="00306C3E" w:rsidRDefault="00682ED5">
      <w:pPr>
        <w:pStyle w:val="ListParagraph"/>
        <w:numPr>
          <w:ilvl w:val="3"/>
          <w:numId w:val="68"/>
        </w:numPr>
        <w:tabs>
          <w:tab w:val="left" w:pos="1598"/>
          <w:tab w:val="left" w:pos="1600"/>
        </w:tabs>
        <w:spacing w:before="1"/>
        <w:rPr>
          <w:sz w:val="20"/>
        </w:rPr>
      </w:pPr>
      <w:r w:rsidRPr="00306C3E">
        <w:rPr>
          <w:color w:val="010202"/>
          <w:sz w:val="20"/>
        </w:rPr>
        <w:t>Permits</w:t>
      </w:r>
    </w:p>
    <w:p w14:paraId="0C2DDB25" w14:textId="77777777" w:rsidR="00682ED5" w:rsidRPr="00306C3E" w:rsidRDefault="00682ED5">
      <w:pPr>
        <w:pStyle w:val="ListParagraph"/>
        <w:numPr>
          <w:ilvl w:val="3"/>
          <w:numId w:val="68"/>
        </w:numPr>
        <w:tabs>
          <w:tab w:val="left" w:pos="1598"/>
          <w:tab w:val="left" w:pos="1600"/>
        </w:tabs>
        <w:spacing w:before="1"/>
        <w:rPr>
          <w:sz w:val="20"/>
        </w:rPr>
      </w:pPr>
      <w:r w:rsidRPr="00306C3E">
        <w:rPr>
          <w:color w:val="010202"/>
          <w:sz w:val="20"/>
        </w:rPr>
        <w:t>Methods of Procedure and Notices of Work</w:t>
      </w:r>
    </w:p>
    <w:p w14:paraId="575643D2" w14:textId="34145C83" w:rsidR="00BB6656" w:rsidRPr="00306C3E" w:rsidRDefault="00A360F3">
      <w:pPr>
        <w:pStyle w:val="ListParagraph"/>
        <w:numPr>
          <w:ilvl w:val="3"/>
          <w:numId w:val="68"/>
        </w:numPr>
        <w:tabs>
          <w:tab w:val="left" w:pos="1598"/>
          <w:tab w:val="left" w:pos="1600"/>
        </w:tabs>
        <w:spacing w:before="1"/>
        <w:rPr>
          <w:sz w:val="20"/>
        </w:rPr>
      </w:pPr>
      <w:r w:rsidRPr="00306C3E">
        <w:rPr>
          <w:color w:val="010202"/>
          <w:sz w:val="20"/>
        </w:rPr>
        <w:t>Photo</w:t>
      </w:r>
      <w:r w:rsidRPr="00306C3E">
        <w:rPr>
          <w:color w:val="010202"/>
          <w:spacing w:val="-2"/>
          <w:sz w:val="20"/>
        </w:rPr>
        <w:t xml:space="preserve"> </w:t>
      </w:r>
      <w:r w:rsidRPr="00306C3E">
        <w:rPr>
          <w:color w:val="010202"/>
          <w:sz w:val="20"/>
        </w:rPr>
        <w:t>documentation.</w:t>
      </w:r>
    </w:p>
    <w:p w14:paraId="4FD38E47" w14:textId="77777777" w:rsidR="00BB6656" w:rsidRPr="00306C3E" w:rsidRDefault="00A360F3">
      <w:pPr>
        <w:pStyle w:val="ListParagraph"/>
        <w:numPr>
          <w:ilvl w:val="3"/>
          <w:numId w:val="68"/>
        </w:numPr>
        <w:tabs>
          <w:tab w:val="left" w:pos="1598"/>
          <w:tab w:val="left" w:pos="1599"/>
        </w:tabs>
        <w:spacing w:before="1" w:line="229" w:lineRule="exact"/>
        <w:ind w:left="1598" w:hanging="575"/>
        <w:rPr>
          <w:sz w:val="20"/>
        </w:rPr>
      </w:pPr>
      <w:r w:rsidRPr="00306C3E">
        <w:rPr>
          <w:color w:val="010202"/>
          <w:sz w:val="20"/>
        </w:rPr>
        <w:t>Submittals forms and</w:t>
      </w:r>
      <w:r w:rsidRPr="00306C3E">
        <w:rPr>
          <w:color w:val="010202"/>
          <w:spacing w:val="-1"/>
          <w:sz w:val="20"/>
        </w:rPr>
        <w:t xml:space="preserve"> </w:t>
      </w:r>
      <w:r w:rsidRPr="00306C3E">
        <w:rPr>
          <w:color w:val="010202"/>
          <w:sz w:val="20"/>
        </w:rPr>
        <w:t>logs.</w:t>
      </w:r>
    </w:p>
    <w:p w14:paraId="3E993A9C" w14:textId="77777777" w:rsidR="00BB6656" w:rsidRPr="00306C3E" w:rsidRDefault="00A360F3">
      <w:pPr>
        <w:pStyle w:val="ListParagraph"/>
        <w:numPr>
          <w:ilvl w:val="3"/>
          <w:numId w:val="68"/>
        </w:numPr>
        <w:tabs>
          <w:tab w:val="left" w:pos="1599"/>
          <w:tab w:val="left" w:pos="1600"/>
        </w:tabs>
        <w:rPr>
          <w:sz w:val="20"/>
        </w:rPr>
      </w:pPr>
      <w:r w:rsidRPr="00306C3E">
        <w:rPr>
          <w:color w:val="010202"/>
          <w:sz w:val="20"/>
        </w:rPr>
        <w:t>Drawing and specification document hosting, viewing, and</w:t>
      </w:r>
      <w:r w:rsidRPr="00306C3E">
        <w:rPr>
          <w:color w:val="010202"/>
          <w:spacing w:val="-6"/>
          <w:sz w:val="20"/>
        </w:rPr>
        <w:t xml:space="preserve"> </w:t>
      </w:r>
      <w:r w:rsidRPr="00306C3E">
        <w:rPr>
          <w:color w:val="010202"/>
          <w:sz w:val="20"/>
        </w:rPr>
        <w:t>updating.</w:t>
      </w:r>
    </w:p>
    <w:p w14:paraId="2DC2F447" w14:textId="7F377BCA" w:rsidR="00BB6656" w:rsidRPr="00306C3E" w:rsidRDefault="00A360F3">
      <w:pPr>
        <w:pStyle w:val="ListParagraph"/>
        <w:numPr>
          <w:ilvl w:val="3"/>
          <w:numId w:val="68"/>
        </w:numPr>
        <w:tabs>
          <w:tab w:val="left" w:pos="1599"/>
          <w:tab w:val="left" w:pos="1600"/>
        </w:tabs>
        <w:spacing w:before="1"/>
        <w:rPr>
          <w:sz w:val="20"/>
        </w:rPr>
      </w:pPr>
      <w:r w:rsidRPr="00306C3E">
        <w:rPr>
          <w:color w:val="010202"/>
          <w:sz w:val="20"/>
        </w:rPr>
        <w:t>Archiving</w:t>
      </w:r>
      <w:r w:rsidRPr="00306C3E">
        <w:rPr>
          <w:color w:val="010202"/>
          <w:spacing w:val="-2"/>
          <w:sz w:val="20"/>
        </w:rPr>
        <w:t xml:space="preserve"> </w:t>
      </w:r>
      <w:r w:rsidRPr="00306C3E">
        <w:rPr>
          <w:color w:val="010202"/>
          <w:sz w:val="20"/>
        </w:rPr>
        <w:t>functions.</w:t>
      </w:r>
    </w:p>
    <w:p w14:paraId="0E94EA79" w14:textId="4F426306" w:rsidR="00AA08B5" w:rsidRPr="00306C3E" w:rsidRDefault="00AA08B5">
      <w:pPr>
        <w:pStyle w:val="ListParagraph"/>
        <w:numPr>
          <w:ilvl w:val="3"/>
          <w:numId w:val="68"/>
        </w:numPr>
        <w:tabs>
          <w:tab w:val="left" w:pos="1599"/>
          <w:tab w:val="left" w:pos="1600"/>
        </w:tabs>
        <w:spacing w:before="1"/>
        <w:rPr>
          <w:sz w:val="20"/>
        </w:rPr>
      </w:pPr>
      <w:r w:rsidRPr="00306C3E">
        <w:rPr>
          <w:sz w:val="20"/>
        </w:rPr>
        <w:t>As-Built Documentation.</w:t>
      </w:r>
    </w:p>
    <w:p w14:paraId="40DDB991" w14:textId="71B60FCF" w:rsidR="00E14563" w:rsidRPr="00306C3E" w:rsidRDefault="00E14563">
      <w:pPr>
        <w:pStyle w:val="ListParagraph"/>
        <w:numPr>
          <w:ilvl w:val="3"/>
          <w:numId w:val="68"/>
        </w:numPr>
        <w:tabs>
          <w:tab w:val="left" w:pos="1599"/>
          <w:tab w:val="left" w:pos="1600"/>
        </w:tabs>
        <w:spacing w:before="1"/>
        <w:rPr>
          <w:sz w:val="20"/>
        </w:rPr>
      </w:pPr>
      <w:r w:rsidRPr="00306C3E">
        <w:rPr>
          <w:sz w:val="20"/>
        </w:rPr>
        <w:t>Other Handover Documentation as required in Exhibit G “Project Turnover Checklist,” and other sections of the specification.</w:t>
      </w:r>
    </w:p>
    <w:p w14:paraId="0F85B5C2" w14:textId="77777777" w:rsidR="00BB6656" w:rsidRDefault="00BB6656">
      <w:pPr>
        <w:pStyle w:val="BodyText"/>
        <w:spacing w:before="2"/>
        <w:rPr>
          <w:sz w:val="31"/>
        </w:rPr>
      </w:pPr>
    </w:p>
    <w:p w14:paraId="179A8B3A" w14:textId="77777777" w:rsidR="00BB6656" w:rsidRDefault="00A360F3">
      <w:pPr>
        <w:pStyle w:val="ListParagraph"/>
        <w:numPr>
          <w:ilvl w:val="1"/>
          <w:numId w:val="68"/>
        </w:numPr>
        <w:tabs>
          <w:tab w:val="left" w:pos="1023"/>
          <w:tab w:val="left" w:pos="1024"/>
        </w:tabs>
        <w:spacing w:before="1"/>
        <w:ind w:hanging="864"/>
        <w:rPr>
          <w:sz w:val="20"/>
        </w:rPr>
      </w:pPr>
      <w:r>
        <w:rPr>
          <w:color w:val="010202"/>
          <w:sz w:val="20"/>
        </w:rPr>
        <w:t>PROJECT</w:t>
      </w:r>
      <w:r>
        <w:rPr>
          <w:color w:val="010202"/>
          <w:spacing w:val="1"/>
          <w:sz w:val="20"/>
        </w:rPr>
        <w:t xml:space="preserve"> </w:t>
      </w:r>
      <w:r>
        <w:rPr>
          <w:color w:val="010202"/>
          <w:sz w:val="20"/>
        </w:rPr>
        <w:t>MEETINGS</w:t>
      </w:r>
    </w:p>
    <w:p w14:paraId="1EDBE8F1" w14:textId="77777777" w:rsidR="00BB6656" w:rsidRDefault="00BB6656">
      <w:pPr>
        <w:pStyle w:val="BodyText"/>
        <w:spacing w:before="7"/>
      </w:pPr>
    </w:p>
    <w:p w14:paraId="75843A38" w14:textId="739222E8" w:rsidR="00BB6656" w:rsidRDefault="00A360F3">
      <w:pPr>
        <w:pStyle w:val="ListParagraph"/>
        <w:numPr>
          <w:ilvl w:val="2"/>
          <w:numId w:val="68"/>
        </w:numPr>
        <w:tabs>
          <w:tab w:val="left" w:pos="1024"/>
        </w:tabs>
        <w:spacing w:before="1" w:line="242" w:lineRule="auto"/>
        <w:ind w:right="318" w:hanging="576"/>
        <w:jc w:val="both"/>
        <w:rPr>
          <w:sz w:val="20"/>
        </w:rPr>
      </w:pPr>
      <w:r>
        <w:rPr>
          <w:color w:val="010202"/>
          <w:sz w:val="20"/>
        </w:rPr>
        <w:t xml:space="preserve">General: </w:t>
      </w:r>
      <w:r w:rsidR="00277FFD">
        <w:rPr>
          <w:color w:val="010202"/>
          <w:sz w:val="20"/>
        </w:rPr>
        <w:t>Con</w:t>
      </w:r>
      <w:r w:rsidR="00AA08B5">
        <w:rPr>
          <w:color w:val="010202"/>
          <w:sz w:val="20"/>
        </w:rPr>
        <w:t>tractor</w:t>
      </w:r>
      <w:r w:rsidRPr="00EF2316">
        <w:rPr>
          <w:color w:val="010202"/>
          <w:sz w:val="20"/>
        </w:rPr>
        <w:t xml:space="preserve"> will schedule and conduct</w:t>
      </w:r>
      <w:r>
        <w:rPr>
          <w:color w:val="010202"/>
          <w:sz w:val="20"/>
        </w:rPr>
        <w:t xml:space="preserve"> meetings and conferences at Project site unless otherwise</w:t>
      </w:r>
      <w:r>
        <w:rPr>
          <w:color w:val="010202"/>
          <w:spacing w:val="-5"/>
          <w:sz w:val="20"/>
        </w:rPr>
        <w:t xml:space="preserve"> </w:t>
      </w:r>
      <w:r>
        <w:rPr>
          <w:color w:val="010202"/>
          <w:sz w:val="20"/>
        </w:rPr>
        <w:t>indicated.</w:t>
      </w:r>
    </w:p>
    <w:p w14:paraId="6CBA59EC" w14:textId="77777777" w:rsidR="00BB6656" w:rsidRDefault="00BB6656">
      <w:pPr>
        <w:pStyle w:val="BodyText"/>
        <w:spacing w:before="8"/>
      </w:pPr>
    </w:p>
    <w:p w14:paraId="44189C02" w14:textId="48521CD6" w:rsidR="00BB6656" w:rsidRDefault="00A360F3">
      <w:pPr>
        <w:pStyle w:val="ListParagraph"/>
        <w:numPr>
          <w:ilvl w:val="3"/>
          <w:numId w:val="68"/>
        </w:numPr>
        <w:tabs>
          <w:tab w:val="left" w:pos="1600"/>
        </w:tabs>
        <w:ind w:right="318"/>
        <w:jc w:val="both"/>
        <w:rPr>
          <w:sz w:val="20"/>
        </w:rPr>
      </w:pPr>
      <w:r>
        <w:rPr>
          <w:color w:val="010202"/>
          <w:sz w:val="20"/>
        </w:rPr>
        <w:t xml:space="preserve">Attendees: Inform participants and others involved, and individuals whose presence is required, of date and time of each meeting. Notify Owner and </w:t>
      </w:r>
      <w:r w:rsidR="002923CF">
        <w:rPr>
          <w:color w:val="010202"/>
          <w:sz w:val="20"/>
        </w:rPr>
        <w:t>Design Professional(s)</w:t>
      </w:r>
      <w:r>
        <w:rPr>
          <w:color w:val="010202"/>
          <w:sz w:val="20"/>
        </w:rPr>
        <w:t xml:space="preserve"> of scheduled meeting dates and</w:t>
      </w:r>
      <w:r>
        <w:rPr>
          <w:color w:val="010202"/>
          <w:spacing w:val="-3"/>
          <w:sz w:val="20"/>
        </w:rPr>
        <w:t xml:space="preserve"> </w:t>
      </w:r>
      <w:r>
        <w:rPr>
          <w:color w:val="010202"/>
          <w:sz w:val="20"/>
        </w:rPr>
        <w:t>times.</w:t>
      </w:r>
    </w:p>
    <w:p w14:paraId="7F25DA81" w14:textId="77777777" w:rsidR="00BB6656" w:rsidRDefault="00A360F3">
      <w:pPr>
        <w:pStyle w:val="ListParagraph"/>
        <w:numPr>
          <w:ilvl w:val="3"/>
          <w:numId w:val="68"/>
        </w:numPr>
        <w:tabs>
          <w:tab w:val="left" w:pos="1599"/>
          <w:tab w:val="left" w:pos="1600"/>
        </w:tabs>
        <w:spacing w:line="229" w:lineRule="exact"/>
        <w:rPr>
          <w:sz w:val="20"/>
        </w:rPr>
      </w:pPr>
      <w:r>
        <w:rPr>
          <w:color w:val="010202"/>
          <w:sz w:val="20"/>
        </w:rPr>
        <w:t>Agenda: Prepare the meeting agenda. Distribute the agenda to all invited</w:t>
      </w:r>
      <w:r>
        <w:rPr>
          <w:color w:val="010202"/>
          <w:spacing w:val="-14"/>
          <w:sz w:val="20"/>
        </w:rPr>
        <w:t xml:space="preserve"> </w:t>
      </w:r>
      <w:r>
        <w:rPr>
          <w:color w:val="010202"/>
          <w:sz w:val="20"/>
        </w:rPr>
        <w:t>attendees.</w:t>
      </w:r>
    </w:p>
    <w:p w14:paraId="6A3C88A3" w14:textId="77777777" w:rsidR="00BB6656" w:rsidRDefault="00BB6656">
      <w:pPr>
        <w:spacing w:line="229" w:lineRule="exact"/>
        <w:rPr>
          <w:sz w:val="20"/>
        </w:rPr>
        <w:sectPr w:rsidR="00BB6656">
          <w:pgSz w:w="12240" w:h="15840"/>
          <w:pgMar w:top="1540" w:right="1120" w:bottom="960" w:left="1280" w:header="724" w:footer="768" w:gutter="0"/>
          <w:cols w:space="720"/>
        </w:sectPr>
      </w:pPr>
    </w:p>
    <w:p w14:paraId="2F52C622" w14:textId="77777777" w:rsidR="00BB6656" w:rsidRDefault="00BB6656">
      <w:pPr>
        <w:pStyle w:val="BodyText"/>
        <w:spacing w:before="10"/>
        <w:rPr>
          <w:sz w:val="12"/>
        </w:rPr>
      </w:pPr>
    </w:p>
    <w:p w14:paraId="1587D5EE" w14:textId="6F49CE82" w:rsidR="00BB6656" w:rsidRDefault="00A360F3">
      <w:pPr>
        <w:pStyle w:val="ListParagraph"/>
        <w:numPr>
          <w:ilvl w:val="3"/>
          <w:numId w:val="68"/>
        </w:numPr>
        <w:tabs>
          <w:tab w:val="left" w:pos="1600"/>
        </w:tabs>
        <w:spacing w:before="93"/>
        <w:ind w:right="319" w:hanging="575"/>
        <w:jc w:val="both"/>
        <w:rPr>
          <w:sz w:val="20"/>
        </w:rPr>
      </w:pPr>
      <w:r>
        <w:rPr>
          <w:color w:val="010202"/>
          <w:sz w:val="20"/>
        </w:rPr>
        <w:t xml:space="preserve">Minutes: </w:t>
      </w:r>
      <w:r w:rsidR="00277FFD">
        <w:rPr>
          <w:color w:val="010202"/>
          <w:sz w:val="20"/>
        </w:rPr>
        <w:t>Contractor</w:t>
      </w:r>
      <w:r>
        <w:rPr>
          <w:color w:val="010202"/>
          <w:sz w:val="20"/>
        </w:rPr>
        <w:t xml:space="preserve"> will record significant discussions and agreements achieved. Distribute the meeting minutes to everyone concerned, including Owner</w:t>
      </w:r>
      <w:r w:rsidR="00EF2316">
        <w:rPr>
          <w:color w:val="010202"/>
          <w:sz w:val="20"/>
        </w:rPr>
        <w:t xml:space="preserve"> </w:t>
      </w:r>
      <w:r>
        <w:rPr>
          <w:color w:val="010202"/>
          <w:sz w:val="20"/>
        </w:rPr>
        <w:t xml:space="preserve">and </w:t>
      </w:r>
      <w:r w:rsidR="002923CF">
        <w:rPr>
          <w:color w:val="010202"/>
          <w:sz w:val="20"/>
        </w:rPr>
        <w:t>Design Professional(s)</w:t>
      </w:r>
      <w:r>
        <w:rPr>
          <w:color w:val="010202"/>
          <w:sz w:val="20"/>
        </w:rPr>
        <w:t>, within three days of the</w:t>
      </w:r>
      <w:r>
        <w:rPr>
          <w:color w:val="010202"/>
          <w:spacing w:val="-15"/>
          <w:sz w:val="20"/>
        </w:rPr>
        <w:t xml:space="preserve"> </w:t>
      </w:r>
      <w:r>
        <w:rPr>
          <w:color w:val="010202"/>
          <w:sz w:val="20"/>
        </w:rPr>
        <w:t>meeting.</w:t>
      </w:r>
    </w:p>
    <w:p w14:paraId="1726BB31" w14:textId="77777777" w:rsidR="00BB6656" w:rsidRDefault="00BB6656">
      <w:pPr>
        <w:pStyle w:val="BodyText"/>
        <w:spacing w:before="7"/>
      </w:pPr>
    </w:p>
    <w:p w14:paraId="43E81553" w14:textId="549CE417" w:rsidR="00BB6656" w:rsidRDefault="00A360F3">
      <w:pPr>
        <w:pStyle w:val="ListParagraph"/>
        <w:numPr>
          <w:ilvl w:val="2"/>
          <w:numId w:val="68"/>
        </w:numPr>
        <w:tabs>
          <w:tab w:val="left" w:pos="1025"/>
        </w:tabs>
        <w:spacing w:line="242" w:lineRule="auto"/>
        <w:ind w:left="1024" w:right="318" w:hanging="576"/>
        <w:jc w:val="both"/>
        <w:rPr>
          <w:sz w:val="20"/>
        </w:rPr>
      </w:pPr>
      <w:r>
        <w:rPr>
          <w:color w:val="010202"/>
          <w:sz w:val="20"/>
        </w:rPr>
        <w:t xml:space="preserve">Preconstruction Conference: </w:t>
      </w:r>
      <w:r w:rsidR="00277FFD">
        <w:rPr>
          <w:color w:val="010202"/>
          <w:sz w:val="20"/>
        </w:rPr>
        <w:t>Contractor</w:t>
      </w:r>
      <w:r w:rsidRPr="00EF2316">
        <w:rPr>
          <w:color w:val="010202"/>
          <w:sz w:val="20"/>
        </w:rPr>
        <w:t xml:space="preserve"> will schedule and conduct</w:t>
      </w:r>
      <w:r>
        <w:rPr>
          <w:color w:val="010202"/>
          <w:sz w:val="20"/>
        </w:rPr>
        <w:t xml:space="preserve"> a preconstruction conference before starting construction, at a time convenient to Owner and </w:t>
      </w:r>
      <w:r w:rsidR="002923CF">
        <w:rPr>
          <w:color w:val="010202"/>
          <w:sz w:val="20"/>
        </w:rPr>
        <w:t>Design Professional(s)</w:t>
      </w:r>
      <w:r>
        <w:rPr>
          <w:color w:val="010202"/>
          <w:sz w:val="20"/>
        </w:rPr>
        <w:t>, but no later than 15 days after execution of the Agreement.</w:t>
      </w:r>
    </w:p>
    <w:p w14:paraId="3986F8C7" w14:textId="77777777" w:rsidR="00BB6656" w:rsidRDefault="00BB6656">
      <w:pPr>
        <w:pStyle w:val="BodyText"/>
        <w:spacing w:before="5"/>
      </w:pPr>
    </w:p>
    <w:p w14:paraId="0A02CC27" w14:textId="77777777" w:rsidR="00BB6656" w:rsidRDefault="00A360F3">
      <w:pPr>
        <w:pStyle w:val="ListParagraph"/>
        <w:numPr>
          <w:ilvl w:val="3"/>
          <w:numId w:val="68"/>
        </w:numPr>
        <w:tabs>
          <w:tab w:val="left" w:pos="1599"/>
          <w:tab w:val="left" w:pos="1600"/>
        </w:tabs>
        <w:spacing w:line="229" w:lineRule="exact"/>
        <w:ind w:hanging="575"/>
        <w:rPr>
          <w:sz w:val="20"/>
        </w:rPr>
      </w:pPr>
      <w:r>
        <w:rPr>
          <w:color w:val="010202"/>
          <w:sz w:val="20"/>
        </w:rPr>
        <w:t>Conduct the conference to review responsibilities and personnel</w:t>
      </w:r>
      <w:r>
        <w:rPr>
          <w:color w:val="010202"/>
          <w:spacing w:val="-9"/>
          <w:sz w:val="20"/>
        </w:rPr>
        <w:t xml:space="preserve"> </w:t>
      </w:r>
      <w:r>
        <w:rPr>
          <w:color w:val="010202"/>
          <w:sz w:val="20"/>
        </w:rPr>
        <w:t>assignments.</w:t>
      </w:r>
    </w:p>
    <w:p w14:paraId="285EB030" w14:textId="3DEFCBA0" w:rsidR="00BB6656" w:rsidRDefault="00A360F3">
      <w:pPr>
        <w:pStyle w:val="ListParagraph"/>
        <w:numPr>
          <w:ilvl w:val="3"/>
          <w:numId w:val="68"/>
        </w:numPr>
        <w:tabs>
          <w:tab w:val="left" w:pos="1600"/>
        </w:tabs>
        <w:ind w:right="319" w:hanging="575"/>
        <w:jc w:val="both"/>
        <w:rPr>
          <w:sz w:val="20"/>
        </w:rPr>
      </w:pPr>
      <w:r>
        <w:rPr>
          <w:color w:val="010202"/>
          <w:sz w:val="20"/>
        </w:rPr>
        <w:t>Attendees: Authorized representatives of Owner</w:t>
      </w:r>
      <w:r w:rsidR="00EF2316">
        <w:rPr>
          <w:color w:val="010202"/>
          <w:sz w:val="20"/>
        </w:rPr>
        <w:t xml:space="preserve">, </w:t>
      </w:r>
      <w:r w:rsidR="00277FFD">
        <w:rPr>
          <w:color w:val="010202"/>
          <w:sz w:val="20"/>
        </w:rPr>
        <w:t>Contractor</w:t>
      </w:r>
      <w:r w:rsidRPr="00EF2316">
        <w:rPr>
          <w:color w:val="010202"/>
          <w:sz w:val="20"/>
        </w:rPr>
        <w:t>,</w:t>
      </w:r>
      <w:r>
        <w:rPr>
          <w:color w:val="010202"/>
          <w:sz w:val="20"/>
        </w:rPr>
        <w:t xml:space="preserve"> Architect, and their consultants; </w:t>
      </w:r>
      <w:r w:rsidR="00277FFD">
        <w:rPr>
          <w:color w:val="010202"/>
          <w:sz w:val="20"/>
        </w:rPr>
        <w:t>Contractor’s</w:t>
      </w:r>
      <w:r>
        <w:rPr>
          <w:color w:val="010202"/>
          <w:sz w:val="20"/>
        </w:rPr>
        <w:t xml:space="preserve"> superintendent; major subcontractors; suppliers; </w:t>
      </w:r>
      <w:r w:rsidR="00EF2316">
        <w:rPr>
          <w:color w:val="010202"/>
          <w:sz w:val="20"/>
        </w:rPr>
        <w:t xml:space="preserve">Town Officials as necessary, </w:t>
      </w:r>
      <w:r>
        <w:rPr>
          <w:color w:val="010202"/>
          <w:sz w:val="20"/>
        </w:rPr>
        <w:t>and other concerned parties shall attend the conference. Participants at the conference shall be familiar with Project and authorized to conclude matters relating to the</w:t>
      </w:r>
      <w:r>
        <w:rPr>
          <w:color w:val="010202"/>
          <w:spacing w:val="-9"/>
          <w:sz w:val="20"/>
        </w:rPr>
        <w:t xml:space="preserve"> </w:t>
      </w:r>
      <w:r>
        <w:rPr>
          <w:color w:val="010202"/>
          <w:sz w:val="20"/>
        </w:rPr>
        <w:t>Work.</w:t>
      </w:r>
    </w:p>
    <w:p w14:paraId="5399E7DF" w14:textId="77777777" w:rsidR="00BB6656" w:rsidRDefault="00A360F3">
      <w:pPr>
        <w:pStyle w:val="ListParagraph"/>
        <w:numPr>
          <w:ilvl w:val="3"/>
          <w:numId w:val="68"/>
        </w:numPr>
        <w:tabs>
          <w:tab w:val="left" w:pos="1599"/>
          <w:tab w:val="left" w:pos="1600"/>
        </w:tabs>
        <w:spacing w:before="1"/>
        <w:rPr>
          <w:sz w:val="20"/>
        </w:rPr>
      </w:pPr>
      <w:r>
        <w:rPr>
          <w:color w:val="010202"/>
          <w:sz w:val="20"/>
        </w:rPr>
        <w:t>Agenda: Discuss items of significance that could affect progress, including the</w:t>
      </w:r>
      <w:r>
        <w:rPr>
          <w:color w:val="010202"/>
          <w:spacing w:val="-25"/>
          <w:sz w:val="20"/>
        </w:rPr>
        <w:t xml:space="preserve"> </w:t>
      </w:r>
      <w:r>
        <w:rPr>
          <w:color w:val="010202"/>
          <w:sz w:val="20"/>
        </w:rPr>
        <w:t>following:</w:t>
      </w:r>
    </w:p>
    <w:p w14:paraId="526125F6" w14:textId="77777777" w:rsidR="00BB6656" w:rsidRDefault="00BB6656">
      <w:pPr>
        <w:pStyle w:val="BodyText"/>
        <w:spacing w:before="11"/>
      </w:pPr>
    </w:p>
    <w:p w14:paraId="73FA20EF" w14:textId="77777777" w:rsidR="00BB6656" w:rsidRDefault="00A360F3">
      <w:pPr>
        <w:pStyle w:val="ListParagraph"/>
        <w:numPr>
          <w:ilvl w:val="4"/>
          <w:numId w:val="68"/>
        </w:numPr>
        <w:tabs>
          <w:tab w:val="left" w:pos="2175"/>
          <w:tab w:val="left" w:pos="2176"/>
        </w:tabs>
        <w:spacing w:line="229" w:lineRule="exact"/>
        <w:rPr>
          <w:sz w:val="20"/>
        </w:rPr>
      </w:pPr>
      <w:r>
        <w:rPr>
          <w:color w:val="010202"/>
          <w:sz w:val="20"/>
        </w:rPr>
        <w:t>Tentative construction</w:t>
      </w:r>
      <w:r>
        <w:rPr>
          <w:color w:val="010202"/>
          <w:spacing w:val="-3"/>
          <w:sz w:val="20"/>
        </w:rPr>
        <w:t xml:space="preserve"> </w:t>
      </w:r>
      <w:r>
        <w:rPr>
          <w:color w:val="010202"/>
          <w:sz w:val="20"/>
        </w:rPr>
        <w:t>schedule.</w:t>
      </w:r>
    </w:p>
    <w:p w14:paraId="5DCE7778" w14:textId="77777777" w:rsidR="00BB6656" w:rsidRDefault="00A360F3">
      <w:pPr>
        <w:pStyle w:val="ListParagraph"/>
        <w:numPr>
          <w:ilvl w:val="4"/>
          <w:numId w:val="68"/>
        </w:numPr>
        <w:tabs>
          <w:tab w:val="left" w:pos="2175"/>
          <w:tab w:val="left" w:pos="2176"/>
        </w:tabs>
        <w:spacing w:line="229" w:lineRule="exact"/>
        <w:rPr>
          <w:sz w:val="20"/>
        </w:rPr>
      </w:pPr>
      <w:r>
        <w:rPr>
          <w:color w:val="010202"/>
          <w:sz w:val="20"/>
        </w:rPr>
        <w:t>Phasing.</w:t>
      </w:r>
    </w:p>
    <w:p w14:paraId="54CA202B" w14:textId="77777777" w:rsidR="00BB6656" w:rsidRDefault="00A360F3">
      <w:pPr>
        <w:pStyle w:val="ListParagraph"/>
        <w:numPr>
          <w:ilvl w:val="4"/>
          <w:numId w:val="68"/>
        </w:numPr>
        <w:tabs>
          <w:tab w:val="left" w:pos="2175"/>
          <w:tab w:val="left" w:pos="2176"/>
        </w:tabs>
        <w:rPr>
          <w:sz w:val="20"/>
        </w:rPr>
      </w:pPr>
      <w:r>
        <w:rPr>
          <w:color w:val="010202"/>
          <w:sz w:val="20"/>
        </w:rPr>
        <w:t>Critical work sequencing and long-lead</w:t>
      </w:r>
      <w:r>
        <w:rPr>
          <w:color w:val="010202"/>
          <w:spacing w:val="-18"/>
          <w:sz w:val="20"/>
        </w:rPr>
        <w:t xml:space="preserve"> </w:t>
      </w:r>
      <w:r>
        <w:rPr>
          <w:color w:val="010202"/>
          <w:sz w:val="20"/>
        </w:rPr>
        <w:t>items.</w:t>
      </w:r>
    </w:p>
    <w:p w14:paraId="6940E8D6" w14:textId="77777777" w:rsidR="00BB6656" w:rsidRDefault="00A360F3">
      <w:pPr>
        <w:pStyle w:val="ListParagraph"/>
        <w:numPr>
          <w:ilvl w:val="4"/>
          <w:numId w:val="68"/>
        </w:numPr>
        <w:tabs>
          <w:tab w:val="left" w:pos="2175"/>
          <w:tab w:val="left" w:pos="2176"/>
        </w:tabs>
        <w:spacing w:before="1"/>
        <w:rPr>
          <w:sz w:val="20"/>
        </w:rPr>
      </w:pPr>
      <w:r>
        <w:rPr>
          <w:color w:val="010202"/>
          <w:sz w:val="20"/>
        </w:rPr>
        <w:t>Designation of key personnel and their</w:t>
      </w:r>
      <w:r>
        <w:rPr>
          <w:color w:val="010202"/>
          <w:spacing w:val="-21"/>
          <w:sz w:val="20"/>
        </w:rPr>
        <w:t xml:space="preserve"> </w:t>
      </w:r>
      <w:r>
        <w:rPr>
          <w:color w:val="010202"/>
          <w:sz w:val="20"/>
        </w:rPr>
        <w:t>duties.</w:t>
      </w:r>
    </w:p>
    <w:p w14:paraId="7A314410" w14:textId="77777777" w:rsidR="00BB6656" w:rsidRDefault="00A360F3">
      <w:pPr>
        <w:pStyle w:val="ListParagraph"/>
        <w:numPr>
          <w:ilvl w:val="4"/>
          <w:numId w:val="68"/>
        </w:numPr>
        <w:tabs>
          <w:tab w:val="left" w:pos="2174"/>
          <w:tab w:val="left" w:pos="2175"/>
        </w:tabs>
        <w:ind w:left="2174" w:hanging="575"/>
        <w:rPr>
          <w:sz w:val="20"/>
        </w:rPr>
      </w:pPr>
      <w:r>
        <w:rPr>
          <w:color w:val="010202"/>
          <w:sz w:val="20"/>
        </w:rPr>
        <w:t>Lines of communications.</w:t>
      </w:r>
    </w:p>
    <w:p w14:paraId="4F0D1059" w14:textId="77777777" w:rsidR="00BB6656" w:rsidRDefault="00A360F3">
      <w:pPr>
        <w:pStyle w:val="ListParagraph"/>
        <w:numPr>
          <w:ilvl w:val="4"/>
          <w:numId w:val="68"/>
        </w:numPr>
        <w:tabs>
          <w:tab w:val="left" w:pos="2174"/>
          <w:tab w:val="left" w:pos="2175"/>
        </w:tabs>
        <w:spacing w:before="1" w:line="229" w:lineRule="exact"/>
        <w:ind w:left="2174"/>
        <w:rPr>
          <w:sz w:val="20"/>
        </w:rPr>
      </w:pPr>
      <w:r>
        <w:rPr>
          <w:color w:val="010202"/>
          <w:sz w:val="20"/>
        </w:rPr>
        <w:t>Procedures for processing field decisions and Change</w:t>
      </w:r>
      <w:r>
        <w:rPr>
          <w:color w:val="010202"/>
          <w:spacing w:val="-6"/>
          <w:sz w:val="20"/>
        </w:rPr>
        <w:t xml:space="preserve"> </w:t>
      </w:r>
      <w:r>
        <w:rPr>
          <w:color w:val="010202"/>
          <w:sz w:val="20"/>
        </w:rPr>
        <w:t>Orders.</w:t>
      </w:r>
    </w:p>
    <w:p w14:paraId="43390DF5" w14:textId="77777777" w:rsidR="00BB6656" w:rsidRDefault="00A360F3">
      <w:pPr>
        <w:pStyle w:val="ListParagraph"/>
        <w:numPr>
          <w:ilvl w:val="4"/>
          <w:numId w:val="68"/>
        </w:numPr>
        <w:tabs>
          <w:tab w:val="left" w:pos="2174"/>
          <w:tab w:val="left" w:pos="2175"/>
        </w:tabs>
        <w:spacing w:line="229" w:lineRule="exact"/>
        <w:ind w:left="2174"/>
        <w:rPr>
          <w:sz w:val="20"/>
        </w:rPr>
      </w:pPr>
      <w:r>
        <w:rPr>
          <w:color w:val="010202"/>
          <w:sz w:val="20"/>
        </w:rPr>
        <w:t>Procedures for</w:t>
      </w:r>
      <w:r>
        <w:rPr>
          <w:color w:val="010202"/>
          <w:spacing w:val="-1"/>
          <w:sz w:val="20"/>
        </w:rPr>
        <w:t xml:space="preserve"> </w:t>
      </w:r>
      <w:r>
        <w:rPr>
          <w:color w:val="010202"/>
          <w:sz w:val="20"/>
        </w:rPr>
        <w:t>RFIs.</w:t>
      </w:r>
    </w:p>
    <w:p w14:paraId="7ED951DB" w14:textId="77777777" w:rsidR="00BB6656" w:rsidRDefault="00A360F3">
      <w:pPr>
        <w:pStyle w:val="ListParagraph"/>
        <w:numPr>
          <w:ilvl w:val="4"/>
          <w:numId w:val="68"/>
        </w:numPr>
        <w:tabs>
          <w:tab w:val="left" w:pos="2174"/>
          <w:tab w:val="left" w:pos="2175"/>
        </w:tabs>
        <w:ind w:left="2174"/>
        <w:rPr>
          <w:sz w:val="20"/>
        </w:rPr>
      </w:pPr>
      <w:r>
        <w:rPr>
          <w:color w:val="010202"/>
          <w:sz w:val="20"/>
        </w:rPr>
        <w:t>Procedures for testing and inspecting.</w:t>
      </w:r>
    </w:p>
    <w:p w14:paraId="7226474D" w14:textId="77777777" w:rsidR="00BB6656" w:rsidRDefault="00A360F3">
      <w:pPr>
        <w:pStyle w:val="ListParagraph"/>
        <w:numPr>
          <w:ilvl w:val="4"/>
          <w:numId w:val="68"/>
        </w:numPr>
        <w:tabs>
          <w:tab w:val="left" w:pos="2174"/>
          <w:tab w:val="left" w:pos="2175"/>
        </w:tabs>
        <w:spacing w:before="1"/>
        <w:ind w:left="2174"/>
        <w:rPr>
          <w:sz w:val="20"/>
        </w:rPr>
      </w:pPr>
      <w:r>
        <w:rPr>
          <w:color w:val="010202"/>
          <w:sz w:val="20"/>
        </w:rPr>
        <w:t>Procedures for processing Applications for</w:t>
      </w:r>
      <w:r>
        <w:rPr>
          <w:color w:val="010202"/>
          <w:spacing w:val="-2"/>
          <w:sz w:val="20"/>
        </w:rPr>
        <w:t xml:space="preserve"> </w:t>
      </w:r>
      <w:r>
        <w:rPr>
          <w:color w:val="010202"/>
          <w:sz w:val="20"/>
        </w:rPr>
        <w:t>Payment.</w:t>
      </w:r>
    </w:p>
    <w:p w14:paraId="418A41D8" w14:textId="77777777" w:rsidR="00BB6656" w:rsidRDefault="00A360F3">
      <w:pPr>
        <w:pStyle w:val="ListParagraph"/>
        <w:numPr>
          <w:ilvl w:val="4"/>
          <w:numId w:val="68"/>
        </w:numPr>
        <w:tabs>
          <w:tab w:val="left" w:pos="2174"/>
          <w:tab w:val="left" w:pos="2175"/>
        </w:tabs>
        <w:ind w:left="2174"/>
        <w:rPr>
          <w:sz w:val="20"/>
        </w:rPr>
      </w:pPr>
      <w:r>
        <w:rPr>
          <w:color w:val="010202"/>
          <w:sz w:val="20"/>
        </w:rPr>
        <w:t>Distribution of the Contract</w:t>
      </w:r>
      <w:r>
        <w:rPr>
          <w:color w:val="010202"/>
          <w:spacing w:val="-1"/>
          <w:sz w:val="20"/>
        </w:rPr>
        <w:t xml:space="preserve"> </w:t>
      </w:r>
      <w:r>
        <w:rPr>
          <w:color w:val="010202"/>
          <w:sz w:val="20"/>
        </w:rPr>
        <w:t>Documents.</w:t>
      </w:r>
    </w:p>
    <w:p w14:paraId="700CD275" w14:textId="77777777" w:rsidR="00BB6656" w:rsidRDefault="00A360F3">
      <w:pPr>
        <w:pStyle w:val="ListParagraph"/>
        <w:numPr>
          <w:ilvl w:val="4"/>
          <w:numId w:val="68"/>
        </w:numPr>
        <w:tabs>
          <w:tab w:val="left" w:pos="2174"/>
          <w:tab w:val="left" w:pos="2175"/>
        </w:tabs>
        <w:spacing w:before="1"/>
        <w:ind w:left="2174"/>
        <w:rPr>
          <w:sz w:val="20"/>
        </w:rPr>
      </w:pPr>
      <w:r>
        <w:rPr>
          <w:color w:val="010202"/>
          <w:sz w:val="20"/>
        </w:rPr>
        <w:t>Submittal</w:t>
      </w:r>
      <w:r>
        <w:rPr>
          <w:color w:val="010202"/>
          <w:spacing w:val="-1"/>
          <w:sz w:val="20"/>
        </w:rPr>
        <w:t xml:space="preserve"> </w:t>
      </w:r>
      <w:r>
        <w:rPr>
          <w:color w:val="010202"/>
          <w:sz w:val="20"/>
        </w:rPr>
        <w:t>procedures.</w:t>
      </w:r>
    </w:p>
    <w:p w14:paraId="36F2CE49" w14:textId="0D85A55B" w:rsidR="00BB6656" w:rsidRDefault="00A360F3">
      <w:pPr>
        <w:pStyle w:val="ListParagraph"/>
        <w:numPr>
          <w:ilvl w:val="4"/>
          <w:numId w:val="68"/>
        </w:numPr>
        <w:tabs>
          <w:tab w:val="left" w:pos="2174"/>
          <w:tab w:val="left" w:pos="2175"/>
        </w:tabs>
        <w:spacing w:line="228" w:lineRule="exact"/>
        <w:ind w:left="2174"/>
        <w:rPr>
          <w:sz w:val="20"/>
        </w:rPr>
      </w:pPr>
      <w:r>
        <w:rPr>
          <w:color w:val="010202"/>
          <w:sz w:val="20"/>
        </w:rPr>
        <w:t xml:space="preserve">Preparation of </w:t>
      </w:r>
      <w:r w:rsidR="007F6CF3">
        <w:rPr>
          <w:color w:val="010202"/>
          <w:sz w:val="20"/>
        </w:rPr>
        <w:t>As-built</w:t>
      </w:r>
      <w:r w:rsidR="007F6CF3">
        <w:rPr>
          <w:color w:val="010202"/>
          <w:spacing w:val="-2"/>
          <w:sz w:val="20"/>
        </w:rPr>
        <w:t xml:space="preserve"> </w:t>
      </w:r>
      <w:r>
        <w:rPr>
          <w:color w:val="010202"/>
          <w:sz w:val="20"/>
        </w:rPr>
        <w:t>documents.</w:t>
      </w:r>
    </w:p>
    <w:p w14:paraId="1BE0A30F" w14:textId="77777777" w:rsidR="00BB6656" w:rsidRDefault="00A360F3">
      <w:pPr>
        <w:pStyle w:val="ListParagraph"/>
        <w:numPr>
          <w:ilvl w:val="4"/>
          <w:numId w:val="68"/>
        </w:numPr>
        <w:tabs>
          <w:tab w:val="left" w:pos="2174"/>
          <w:tab w:val="left" w:pos="2175"/>
        </w:tabs>
        <w:spacing w:line="229" w:lineRule="exact"/>
        <w:ind w:left="2174"/>
        <w:rPr>
          <w:sz w:val="20"/>
        </w:rPr>
      </w:pPr>
      <w:r>
        <w:rPr>
          <w:color w:val="010202"/>
          <w:sz w:val="20"/>
        </w:rPr>
        <w:t>Use of the premises</w:t>
      </w:r>
      <w:r w:rsidRPr="00EF2316">
        <w:rPr>
          <w:color w:val="010202"/>
          <w:sz w:val="20"/>
        </w:rPr>
        <w:t xml:space="preserve"> and existing</w:t>
      </w:r>
      <w:r w:rsidRPr="00EF2316">
        <w:rPr>
          <w:color w:val="010202"/>
          <w:spacing w:val="-5"/>
          <w:sz w:val="20"/>
        </w:rPr>
        <w:t xml:space="preserve"> </w:t>
      </w:r>
      <w:r w:rsidRPr="00EF2316">
        <w:rPr>
          <w:color w:val="010202"/>
          <w:sz w:val="20"/>
        </w:rPr>
        <w:t>building</w:t>
      </w:r>
      <w:r>
        <w:rPr>
          <w:color w:val="010202"/>
          <w:sz w:val="20"/>
        </w:rPr>
        <w:t>.</w:t>
      </w:r>
    </w:p>
    <w:p w14:paraId="13DC3671" w14:textId="77777777" w:rsidR="00BB6656" w:rsidRDefault="00A360F3">
      <w:pPr>
        <w:pStyle w:val="ListParagraph"/>
        <w:numPr>
          <w:ilvl w:val="4"/>
          <w:numId w:val="68"/>
        </w:numPr>
        <w:tabs>
          <w:tab w:val="left" w:pos="2174"/>
          <w:tab w:val="left" w:pos="2175"/>
        </w:tabs>
        <w:spacing w:before="3"/>
        <w:ind w:left="2174"/>
        <w:rPr>
          <w:sz w:val="20"/>
        </w:rPr>
      </w:pPr>
      <w:r>
        <w:rPr>
          <w:color w:val="010202"/>
          <w:sz w:val="20"/>
        </w:rPr>
        <w:t>Work</w:t>
      </w:r>
      <w:r>
        <w:rPr>
          <w:color w:val="010202"/>
          <w:spacing w:val="-1"/>
          <w:sz w:val="20"/>
        </w:rPr>
        <w:t xml:space="preserve"> </w:t>
      </w:r>
      <w:r>
        <w:rPr>
          <w:color w:val="010202"/>
          <w:sz w:val="20"/>
        </w:rPr>
        <w:t>restrictions.</w:t>
      </w:r>
    </w:p>
    <w:p w14:paraId="0221452D" w14:textId="77777777" w:rsidR="00BB6656" w:rsidRDefault="00A360F3">
      <w:pPr>
        <w:pStyle w:val="ListParagraph"/>
        <w:numPr>
          <w:ilvl w:val="4"/>
          <w:numId w:val="68"/>
        </w:numPr>
        <w:tabs>
          <w:tab w:val="left" w:pos="2173"/>
          <w:tab w:val="left" w:pos="2174"/>
        </w:tabs>
        <w:spacing w:before="1"/>
        <w:ind w:left="2173" w:hanging="575"/>
        <w:rPr>
          <w:sz w:val="20"/>
        </w:rPr>
      </w:pPr>
      <w:r>
        <w:rPr>
          <w:color w:val="010202"/>
          <w:sz w:val="20"/>
        </w:rPr>
        <w:t>Working</w:t>
      </w:r>
      <w:r>
        <w:rPr>
          <w:color w:val="010202"/>
          <w:spacing w:val="-2"/>
          <w:sz w:val="20"/>
        </w:rPr>
        <w:t xml:space="preserve"> </w:t>
      </w:r>
      <w:r>
        <w:rPr>
          <w:color w:val="010202"/>
          <w:sz w:val="20"/>
        </w:rPr>
        <w:t>hours.</w:t>
      </w:r>
    </w:p>
    <w:p w14:paraId="516784B2" w14:textId="77777777" w:rsidR="00BB6656" w:rsidRDefault="00A360F3">
      <w:pPr>
        <w:pStyle w:val="ListParagraph"/>
        <w:numPr>
          <w:ilvl w:val="4"/>
          <w:numId w:val="68"/>
        </w:numPr>
        <w:tabs>
          <w:tab w:val="left" w:pos="2173"/>
          <w:tab w:val="left" w:pos="2174"/>
        </w:tabs>
        <w:ind w:left="2173"/>
        <w:rPr>
          <w:sz w:val="20"/>
        </w:rPr>
      </w:pPr>
      <w:r>
        <w:rPr>
          <w:color w:val="010202"/>
          <w:sz w:val="20"/>
        </w:rPr>
        <w:t>Owner's occupancy</w:t>
      </w:r>
      <w:r>
        <w:rPr>
          <w:color w:val="010202"/>
          <w:spacing w:val="-5"/>
          <w:sz w:val="20"/>
        </w:rPr>
        <w:t xml:space="preserve"> </w:t>
      </w:r>
      <w:r>
        <w:rPr>
          <w:color w:val="010202"/>
          <w:sz w:val="20"/>
        </w:rPr>
        <w:t>requirements.</w:t>
      </w:r>
    </w:p>
    <w:p w14:paraId="0B5A8719" w14:textId="77777777" w:rsidR="00BB6656" w:rsidRDefault="00A360F3">
      <w:pPr>
        <w:pStyle w:val="ListParagraph"/>
        <w:numPr>
          <w:ilvl w:val="4"/>
          <w:numId w:val="68"/>
        </w:numPr>
        <w:tabs>
          <w:tab w:val="left" w:pos="2173"/>
          <w:tab w:val="left" w:pos="2174"/>
        </w:tabs>
        <w:spacing w:before="1" w:line="229" w:lineRule="exact"/>
        <w:ind w:left="2173"/>
        <w:rPr>
          <w:sz w:val="20"/>
        </w:rPr>
      </w:pPr>
      <w:r>
        <w:rPr>
          <w:color w:val="010202"/>
          <w:sz w:val="20"/>
        </w:rPr>
        <w:t>Responsibility for temporary facilities and</w:t>
      </w:r>
      <w:r>
        <w:rPr>
          <w:color w:val="010202"/>
          <w:spacing w:val="-9"/>
          <w:sz w:val="20"/>
        </w:rPr>
        <w:t xml:space="preserve"> </w:t>
      </w:r>
      <w:r>
        <w:rPr>
          <w:color w:val="010202"/>
          <w:sz w:val="20"/>
        </w:rPr>
        <w:t>controls.</w:t>
      </w:r>
    </w:p>
    <w:p w14:paraId="2AFD79D0" w14:textId="77777777" w:rsidR="00BB6656" w:rsidRDefault="00A360F3">
      <w:pPr>
        <w:pStyle w:val="ListParagraph"/>
        <w:numPr>
          <w:ilvl w:val="4"/>
          <w:numId w:val="68"/>
        </w:numPr>
        <w:tabs>
          <w:tab w:val="left" w:pos="2173"/>
          <w:tab w:val="left" w:pos="2174"/>
        </w:tabs>
        <w:spacing w:line="229" w:lineRule="exact"/>
        <w:ind w:left="2173"/>
        <w:rPr>
          <w:sz w:val="20"/>
        </w:rPr>
      </w:pPr>
      <w:r>
        <w:rPr>
          <w:color w:val="010202"/>
          <w:sz w:val="20"/>
        </w:rPr>
        <w:t>Procedures for moisture and mold</w:t>
      </w:r>
      <w:r>
        <w:rPr>
          <w:color w:val="010202"/>
          <w:spacing w:val="-6"/>
          <w:sz w:val="20"/>
        </w:rPr>
        <w:t xml:space="preserve"> </w:t>
      </w:r>
      <w:r>
        <w:rPr>
          <w:color w:val="010202"/>
          <w:sz w:val="20"/>
        </w:rPr>
        <w:t>control.</w:t>
      </w:r>
    </w:p>
    <w:p w14:paraId="5936EF16" w14:textId="77777777" w:rsidR="00BB6656" w:rsidRDefault="00A360F3">
      <w:pPr>
        <w:pStyle w:val="ListParagraph"/>
        <w:numPr>
          <w:ilvl w:val="4"/>
          <w:numId w:val="68"/>
        </w:numPr>
        <w:tabs>
          <w:tab w:val="left" w:pos="2173"/>
          <w:tab w:val="left" w:pos="2174"/>
        </w:tabs>
        <w:ind w:left="2173"/>
        <w:rPr>
          <w:sz w:val="20"/>
        </w:rPr>
      </w:pPr>
      <w:r>
        <w:rPr>
          <w:color w:val="010202"/>
          <w:sz w:val="20"/>
        </w:rPr>
        <w:t>Procedures for disruptions and shutdowns.</w:t>
      </w:r>
    </w:p>
    <w:p w14:paraId="2B7F069F" w14:textId="77777777" w:rsidR="00BB6656" w:rsidRDefault="00A360F3">
      <w:pPr>
        <w:pStyle w:val="ListParagraph"/>
        <w:numPr>
          <w:ilvl w:val="4"/>
          <w:numId w:val="68"/>
        </w:numPr>
        <w:tabs>
          <w:tab w:val="left" w:pos="2173"/>
          <w:tab w:val="left" w:pos="2174"/>
        </w:tabs>
        <w:ind w:left="2173"/>
        <w:rPr>
          <w:sz w:val="20"/>
        </w:rPr>
      </w:pPr>
      <w:r>
        <w:rPr>
          <w:color w:val="010202"/>
          <w:sz w:val="20"/>
        </w:rPr>
        <w:t>Construction waste management and</w:t>
      </w:r>
      <w:r>
        <w:rPr>
          <w:color w:val="010202"/>
          <w:spacing w:val="-4"/>
          <w:sz w:val="20"/>
        </w:rPr>
        <w:t xml:space="preserve"> </w:t>
      </w:r>
      <w:r>
        <w:rPr>
          <w:color w:val="010202"/>
          <w:sz w:val="20"/>
        </w:rPr>
        <w:t>recycling.</w:t>
      </w:r>
    </w:p>
    <w:p w14:paraId="432DBD41" w14:textId="77777777" w:rsidR="00BB6656" w:rsidRDefault="00A360F3">
      <w:pPr>
        <w:pStyle w:val="ListParagraph"/>
        <w:numPr>
          <w:ilvl w:val="4"/>
          <w:numId w:val="68"/>
        </w:numPr>
        <w:tabs>
          <w:tab w:val="left" w:pos="2173"/>
          <w:tab w:val="left" w:pos="2174"/>
        </w:tabs>
        <w:spacing w:before="1"/>
        <w:ind w:left="2173"/>
        <w:rPr>
          <w:sz w:val="20"/>
        </w:rPr>
      </w:pPr>
      <w:r>
        <w:rPr>
          <w:color w:val="010202"/>
          <w:sz w:val="20"/>
        </w:rPr>
        <w:t>Parking</w:t>
      </w:r>
      <w:r>
        <w:rPr>
          <w:color w:val="010202"/>
          <w:spacing w:val="-2"/>
          <w:sz w:val="20"/>
        </w:rPr>
        <w:t xml:space="preserve"> </w:t>
      </w:r>
      <w:r>
        <w:rPr>
          <w:color w:val="010202"/>
          <w:sz w:val="20"/>
        </w:rPr>
        <w:t>availability.</w:t>
      </w:r>
    </w:p>
    <w:p w14:paraId="4CC248FE" w14:textId="77777777" w:rsidR="00BB6656" w:rsidRDefault="00A360F3">
      <w:pPr>
        <w:pStyle w:val="ListParagraph"/>
        <w:numPr>
          <w:ilvl w:val="4"/>
          <w:numId w:val="68"/>
        </w:numPr>
        <w:tabs>
          <w:tab w:val="left" w:pos="2173"/>
          <w:tab w:val="left" w:pos="2174"/>
        </w:tabs>
        <w:ind w:left="2173"/>
        <w:rPr>
          <w:sz w:val="20"/>
        </w:rPr>
      </w:pPr>
      <w:r>
        <w:rPr>
          <w:color w:val="010202"/>
          <w:sz w:val="20"/>
        </w:rPr>
        <w:t>Office, work, and storage</w:t>
      </w:r>
      <w:r>
        <w:rPr>
          <w:color w:val="010202"/>
          <w:spacing w:val="-3"/>
          <w:sz w:val="20"/>
        </w:rPr>
        <w:t xml:space="preserve"> </w:t>
      </w:r>
      <w:r>
        <w:rPr>
          <w:color w:val="010202"/>
          <w:sz w:val="20"/>
        </w:rPr>
        <w:t>areas.</w:t>
      </w:r>
    </w:p>
    <w:p w14:paraId="54772512" w14:textId="77777777" w:rsidR="00BB6656" w:rsidRDefault="00A360F3">
      <w:pPr>
        <w:pStyle w:val="ListParagraph"/>
        <w:numPr>
          <w:ilvl w:val="4"/>
          <w:numId w:val="68"/>
        </w:numPr>
        <w:tabs>
          <w:tab w:val="left" w:pos="2173"/>
          <w:tab w:val="left" w:pos="2174"/>
        </w:tabs>
        <w:spacing w:before="1" w:line="229" w:lineRule="exact"/>
        <w:ind w:left="2173"/>
        <w:rPr>
          <w:sz w:val="20"/>
        </w:rPr>
      </w:pPr>
      <w:r>
        <w:rPr>
          <w:color w:val="010202"/>
          <w:sz w:val="20"/>
        </w:rPr>
        <w:t>Equipment deliveries and</w:t>
      </w:r>
      <w:r>
        <w:rPr>
          <w:color w:val="010202"/>
          <w:spacing w:val="-3"/>
          <w:sz w:val="20"/>
        </w:rPr>
        <w:t xml:space="preserve"> </w:t>
      </w:r>
      <w:r>
        <w:rPr>
          <w:color w:val="010202"/>
          <w:sz w:val="20"/>
        </w:rPr>
        <w:t>priorities.</w:t>
      </w:r>
    </w:p>
    <w:p w14:paraId="79D5F37C" w14:textId="77777777" w:rsidR="00BB6656" w:rsidRDefault="00A360F3">
      <w:pPr>
        <w:pStyle w:val="ListParagraph"/>
        <w:numPr>
          <w:ilvl w:val="4"/>
          <w:numId w:val="68"/>
        </w:numPr>
        <w:tabs>
          <w:tab w:val="left" w:pos="2173"/>
          <w:tab w:val="left" w:pos="2174"/>
        </w:tabs>
        <w:spacing w:line="229" w:lineRule="exact"/>
        <w:ind w:left="2173"/>
        <w:rPr>
          <w:sz w:val="20"/>
        </w:rPr>
      </w:pPr>
      <w:r>
        <w:rPr>
          <w:color w:val="010202"/>
          <w:sz w:val="20"/>
        </w:rPr>
        <w:t>First</w:t>
      </w:r>
      <w:r>
        <w:rPr>
          <w:color w:val="010202"/>
          <w:spacing w:val="-6"/>
          <w:sz w:val="20"/>
        </w:rPr>
        <w:t xml:space="preserve"> </w:t>
      </w:r>
      <w:r>
        <w:rPr>
          <w:color w:val="010202"/>
          <w:sz w:val="20"/>
        </w:rPr>
        <w:t>aid.</w:t>
      </w:r>
    </w:p>
    <w:p w14:paraId="1FEAD4FC" w14:textId="77777777" w:rsidR="00BB6656" w:rsidRDefault="00A360F3">
      <w:pPr>
        <w:pStyle w:val="ListParagraph"/>
        <w:numPr>
          <w:ilvl w:val="4"/>
          <w:numId w:val="68"/>
        </w:numPr>
        <w:tabs>
          <w:tab w:val="left" w:pos="2173"/>
          <w:tab w:val="left" w:pos="2174"/>
        </w:tabs>
        <w:ind w:left="2173"/>
        <w:rPr>
          <w:sz w:val="20"/>
        </w:rPr>
      </w:pPr>
      <w:r>
        <w:rPr>
          <w:color w:val="010202"/>
          <w:sz w:val="20"/>
        </w:rPr>
        <w:t>Security.</w:t>
      </w:r>
    </w:p>
    <w:p w14:paraId="0EF9819F" w14:textId="77777777" w:rsidR="00BB6656" w:rsidRDefault="00A360F3">
      <w:pPr>
        <w:pStyle w:val="BodyText"/>
        <w:tabs>
          <w:tab w:val="left" w:pos="2173"/>
        </w:tabs>
        <w:spacing w:before="1"/>
        <w:ind w:left="1597"/>
      </w:pPr>
      <w:r>
        <w:rPr>
          <w:color w:val="010202"/>
        </w:rPr>
        <w:t>aa.</w:t>
      </w:r>
      <w:r>
        <w:rPr>
          <w:color w:val="010202"/>
        </w:rPr>
        <w:tab/>
        <w:t>Progress</w:t>
      </w:r>
      <w:r>
        <w:rPr>
          <w:color w:val="010202"/>
          <w:spacing w:val="-1"/>
        </w:rPr>
        <w:t xml:space="preserve"> </w:t>
      </w:r>
      <w:r>
        <w:rPr>
          <w:color w:val="010202"/>
        </w:rPr>
        <w:t>cleaning.</w:t>
      </w:r>
    </w:p>
    <w:p w14:paraId="14EE5B79" w14:textId="77777777" w:rsidR="00BB6656" w:rsidRDefault="00BB6656">
      <w:pPr>
        <w:pStyle w:val="BodyText"/>
        <w:spacing w:before="10"/>
      </w:pPr>
    </w:p>
    <w:p w14:paraId="1737F8F7" w14:textId="5B2544D6" w:rsidR="00BB6656" w:rsidRDefault="00A360F3">
      <w:pPr>
        <w:pStyle w:val="ListParagraph"/>
        <w:numPr>
          <w:ilvl w:val="3"/>
          <w:numId w:val="68"/>
        </w:numPr>
        <w:tabs>
          <w:tab w:val="left" w:pos="1598"/>
        </w:tabs>
        <w:ind w:left="1597" w:right="323"/>
        <w:jc w:val="both"/>
        <w:rPr>
          <w:sz w:val="20"/>
        </w:rPr>
      </w:pPr>
      <w:r>
        <w:rPr>
          <w:color w:val="010202"/>
          <w:sz w:val="20"/>
        </w:rPr>
        <w:t xml:space="preserve">Minutes: </w:t>
      </w:r>
      <w:r w:rsidR="00277FFD">
        <w:rPr>
          <w:color w:val="010202"/>
          <w:sz w:val="20"/>
        </w:rPr>
        <w:t>Contractor</w:t>
      </w:r>
      <w:r>
        <w:rPr>
          <w:color w:val="010202"/>
          <w:sz w:val="20"/>
        </w:rPr>
        <w:t xml:space="preserve"> will record and distribute meeting minutes.</w:t>
      </w:r>
    </w:p>
    <w:p w14:paraId="5956E48F" w14:textId="77777777" w:rsidR="00BB6656" w:rsidRDefault="00BB6656">
      <w:pPr>
        <w:pStyle w:val="BodyText"/>
        <w:spacing w:before="6"/>
      </w:pPr>
    </w:p>
    <w:p w14:paraId="758B3111" w14:textId="77777777" w:rsidR="00BB6656" w:rsidRDefault="00BB6656">
      <w:pPr>
        <w:pStyle w:val="BodyText"/>
        <w:spacing w:before="10"/>
      </w:pPr>
    </w:p>
    <w:p w14:paraId="77E64153" w14:textId="28FA61FA" w:rsidR="00BB6656" w:rsidRDefault="00A360F3">
      <w:pPr>
        <w:pStyle w:val="ListParagraph"/>
        <w:numPr>
          <w:ilvl w:val="2"/>
          <w:numId w:val="68"/>
        </w:numPr>
        <w:tabs>
          <w:tab w:val="left" w:pos="1023"/>
          <w:tab w:val="left" w:pos="1024"/>
        </w:tabs>
        <w:ind w:right="318" w:hanging="576"/>
        <w:rPr>
          <w:sz w:val="20"/>
        </w:rPr>
      </w:pPr>
      <w:r>
        <w:rPr>
          <w:color w:val="010202"/>
          <w:sz w:val="20"/>
        </w:rPr>
        <w:t xml:space="preserve">Preinstallation Conferences: Conduct a preinstallation conference at Project site </w:t>
      </w:r>
      <w:r w:rsidR="009D444F">
        <w:rPr>
          <w:color w:val="010202"/>
          <w:sz w:val="20"/>
        </w:rPr>
        <w:t>as requested by Owner.</w:t>
      </w:r>
    </w:p>
    <w:p w14:paraId="5764F993" w14:textId="77777777" w:rsidR="00BB6656" w:rsidRDefault="00BB6656">
      <w:pPr>
        <w:pStyle w:val="BodyText"/>
        <w:spacing w:before="9"/>
      </w:pPr>
    </w:p>
    <w:p w14:paraId="57C74FF2" w14:textId="59246234" w:rsidR="00BB6656" w:rsidRDefault="00A360F3">
      <w:pPr>
        <w:pStyle w:val="ListParagraph"/>
        <w:numPr>
          <w:ilvl w:val="3"/>
          <w:numId w:val="68"/>
        </w:numPr>
        <w:tabs>
          <w:tab w:val="left" w:pos="1600"/>
        </w:tabs>
        <w:ind w:right="318"/>
        <w:jc w:val="both"/>
        <w:rPr>
          <w:sz w:val="20"/>
        </w:rPr>
      </w:pPr>
      <w:r>
        <w:rPr>
          <w:color w:val="010202"/>
          <w:sz w:val="20"/>
        </w:rPr>
        <w:t>Attendees: Installer and representatives of manufacturers and fabricators involved in or affected by the installation and its coordination or integration with other materials and installations that have preceded or will follow, shall attend the meeting.</w:t>
      </w:r>
      <w:r w:rsidR="002A1C6A">
        <w:rPr>
          <w:color w:val="010202"/>
          <w:sz w:val="20"/>
        </w:rPr>
        <w:t xml:space="preserve"> </w:t>
      </w:r>
      <w:r w:rsidR="005E6F86">
        <w:rPr>
          <w:color w:val="010202"/>
          <w:sz w:val="20"/>
        </w:rPr>
        <w:t xml:space="preserve">Advise </w:t>
      </w:r>
      <w:r w:rsidR="002923CF">
        <w:rPr>
          <w:color w:val="010202"/>
          <w:sz w:val="20"/>
        </w:rPr>
        <w:t>Design Professional(s)</w:t>
      </w:r>
      <w:r w:rsidR="00EF2316">
        <w:rPr>
          <w:color w:val="010202"/>
          <w:sz w:val="20"/>
        </w:rPr>
        <w:t xml:space="preserve"> and Owner</w:t>
      </w:r>
      <w:r>
        <w:rPr>
          <w:color w:val="010202"/>
          <w:sz w:val="20"/>
        </w:rPr>
        <w:t xml:space="preserve"> of scheduled meeting</w:t>
      </w:r>
      <w:r>
        <w:rPr>
          <w:color w:val="010202"/>
          <w:spacing w:val="-3"/>
          <w:sz w:val="20"/>
        </w:rPr>
        <w:t xml:space="preserve"> </w:t>
      </w:r>
      <w:r>
        <w:rPr>
          <w:color w:val="010202"/>
          <w:sz w:val="20"/>
        </w:rPr>
        <w:t>dates.</w:t>
      </w:r>
    </w:p>
    <w:p w14:paraId="1452E510" w14:textId="77777777" w:rsidR="00BB6656" w:rsidRDefault="00A360F3">
      <w:pPr>
        <w:pStyle w:val="ListParagraph"/>
        <w:numPr>
          <w:ilvl w:val="3"/>
          <w:numId w:val="68"/>
        </w:numPr>
        <w:tabs>
          <w:tab w:val="left" w:pos="1600"/>
        </w:tabs>
        <w:ind w:right="318"/>
        <w:jc w:val="both"/>
        <w:rPr>
          <w:sz w:val="20"/>
        </w:rPr>
      </w:pPr>
      <w:r>
        <w:rPr>
          <w:color w:val="010202"/>
          <w:sz w:val="20"/>
        </w:rPr>
        <w:t>Agenda: Review progress of other construction activities and preparations for the particular activity under consideration, including requirements for the</w:t>
      </w:r>
      <w:r>
        <w:rPr>
          <w:color w:val="010202"/>
          <w:spacing w:val="-19"/>
          <w:sz w:val="20"/>
        </w:rPr>
        <w:t xml:space="preserve"> </w:t>
      </w:r>
      <w:r>
        <w:rPr>
          <w:color w:val="010202"/>
          <w:sz w:val="20"/>
        </w:rPr>
        <w:t>following:</w:t>
      </w:r>
    </w:p>
    <w:p w14:paraId="4B2A4ABD" w14:textId="77777777" w:rsidR="00BB6656" w:rsidRDefault="00BB6656">
      <w:pPr>
        <w:pStyle w:val="BodyText"/>
        <w:spacing w:before="11"/>
      </w:pPr>
    </w:p>
    <w:p w14:paraId="308209C8" w14:textId="77777777" w:rsidR="00BB6656" w:rsidRDefault="00A360F3">
      <w:pPr>
        <w:pStyle w:val="ListParagraph"/>
        <w:numPr>
          <w:ilvl w:val="4"/>
          <w:numId w:val="68"/>
        </w:numPr>
        <w:tabs>
          <w:tab w:val="left" w:pos="2176"/>
        </w:tabs>
        <w:jc w:val="both"/>
        <w:rPr>
          <w:sz w:val="20"/>
        </w:rPr>
      </w:pPr>
      <w:r>
        <w:rPr>
          <w:color w:val="010202"/>
          <w:sz w:val="20"/>
        </w:rPr>
        <w:t>Contract</w:t>
      </w:r>
      <w:r>
        <w:rPr>
          <w:color w:val="010202"/>
          <w:spacing w:val="-2"/>
          <w:sz w:val="20"/>
        </w:rPr>
        <w:t xml:space="preserve"> </w:t>
      </w:r>
      <w:r>
        <w:rPr>
          <w:color w:val="010202"/>
          <w:sz w:val="20"/>
        </w:rPr>
        <w:t>Documents.</w:t>
      </w:r>
    </w:p>
    <w:p w14:paraId="07BDFE53" w14:textId="77777777" w:rsidR="00BB6656" w:rsidRDefault="00A360F3">
      <w:pPr>
        <w:pStyle w:val="ListParagraph"/>
        <w:numPr>
          <w:ilvl w:val="4"/>
          <w:numId w:val="68"/>
        </w:numPr>
        <w:tabs>
          <w:tab w:val="left" w:pos="2176"/>
        </w:tabs>
        <w:jc w:val="both"/>
        <w:rPr>
          <w:sz w:val="20"/>
        </w:rPr>
      </w:pPr>
      <w:r>
        <w:rPr>
          <w:color w:val="010202"/>
          <w:sz w:val="20"/>
        </w:rPr>
        <w:t>Options.</w:t>
      </w:r>
    </w:p>
    <w:p w14:paraId="1ED26044" w14:textId="77777777" w:rsidR="00BB6656" w:rsidRDefault="00A360F3">
      <w:pPr>
        <w:pStyle w:val="ListParagraph"/>
        <w:numPr>
          <w:ilvl w:val="4"/>
          <w:numId w:val="68"/>
        </w:numPr>
        <w:tabs>
          <w:tab w:val="left" w:pos="2176"/>
        </w:tabs>
        <w:spacing w:before="1"/>
        <w:jc w:val="both"/>
        <w:rPr>
          <w:sz w:val="20"/>
        </w:rPr>
      </w:pPr>
      <w:r>
        <w:rPr>
          <w:color w:val="010202"/>
          <w:sz w:val="20"/>
        </w:rPr>
        <w:t>Related RFIs.</w:t>
      </w:r>
    </w:p>
    <w:p w14:paraId="07C3C754" w14:textId="77777777" w:rsidR="00BB6656" w:rsidRDefault="00A360F3">
      <w:pPr>
        <w:pStyle w:val="ListParagraph"/>
        <w:numPr>
          <w:ilvl w:val="4"/>
          <w:numId w:val="68"/>
        </w:numPr>
        <w:tabs>
          <w:tab w:val="left" w:pos="2176"/>
        </w:tabs>
        <w:spacing w:line="229" w:lineRule="exact"/>
        <w:jc w:val="both"/>
        <w:rPr>
          <w:sz w:val="20"/>
        </w:rPr>
      </w:pPr>
      <w:r>
        <w:rPr>
          <w:color w:val="010202"/>
          <w:sz w:val="20"/>
        </w:rPr>
        <w:t>Related Change</w:t>
      </w:r>
      <w:r>
        <w:rPr>
          <w:color w:val="010202"/>
          <w:spacing w:val="-1"/>
          <w:sz w:val="20"/>
        </w:rPr>
        <w:t xml:space="preserve"> </w:t>
      </w:r>
      <w:r>
        <w:rPr>
          <w:color w:val="010202"/>
          <w:sz w:val="20"/>
        </w:rPr>
        <w:t>Orders.</w:t>
      </w:r>
    </w:p>
    <w:p w14:paraId="7CC2A4F3" w14:textId="77777777" w:rsidR="00BB6656" w:rsidRDefault="00A360F3">
      <w:pPr>
        <w:pStyle w:val="ListParagraph"/>
        <w:numPr>
          <w:ilvl w:val="4"/>
          <w:numId w:val="68"/>
        </w:numPr>
        <w:tabs>
          <w:tab w:val="left" w:pos="2176"/>
        </w:tabs>
        <w:spacing w:line="229" w:lineRule="exact"/>
        <w:jc w:val="both"/>
        <w:rPr>
          <w:sz w:val="20"/>
        </w:rPr>
      </w:pPr>
      <w:r>
        <w:rPr>
          <w:color w:val="010202"/>
          <w:sz w:val="20"/>
        </w:rPr>
        <w:t>Purchases.</w:t>
      </w:r>
    </w:p>
    <w:p w14:paraId="523EEA66" w14:textId="77777777" w:rsidR="00BB6656" w:rsidRDefault="00A360F3">
      <w:pPr>
        <w:pStyle w:val="ListParagraph"/>
        <w:numPr>
          <w:ilvl w:val="4"/>
          <w:numId w:val="68"/>
        </w:numPr>
        <w:tabs>
          <w:tab w:val="left" w:pos="2176"/>
        </w:tabs>
        <w:spacing w:before="1"/>
        <w:jc w:val="both"/>
        <w:rPr>
          <w:sz w:val="20"/>
        </w:rPr>
      </w:pPr>
      <w:r>
        <w:rPr>
          <w:color w:val="010202"/>
          <w:sz w:val="20"/>
        </w:rPr>
        <w:t>Deliveries.</w:t>
      </w:r>
    </w:p>
    <w:p w14:paraId="52B32917" w14:textId="77777777" w:rsidR="00BB6656" w:rsidRDefault="00A360F3">
      <w:pPr>
        <w:pStyle w:val="ListParagraph"/>
        <w:numPr>
          <w:ilvl w:val="4"/>
          <w:numId w:val="68"/>
        </w:numPr>
        <w:tabs>
          <w:tab w:val="left" w:pos="2176"/>
        </w:tabs>
        <w:jc w:val="both"/>
        <w:rPr>
          <w:sz w:val="20"/>
        </w:rPr>
      </w:pPr>
      <w:r>
        <w:rPr>
          <w:color w:val="010202"/>
          <w:sz w:val="20"/>
        </w:rPr>
        <w:t>Submittals.</w:t>
      </w:r>
    </w:p>
    <w:p w14:paraId="3E3C2F9F" w14:textId="77777777" w:rsidR="00BB6656" w:rsidRDefault="00A360F3">
      <w:pPr>
        <w:pStyle w:val="ListParagraph"/>
        <w:numPr>
          <w:ilvl w:val="4"/>
          <w:numId w:val="68"/>
        </w:numPr>
        <w:tabs>
          <w:tab w:val="left" w:pos="2176"/>
        </w:tabs>
        <w:jc w:val="both"/>
        <w:rPr>
          <w:sz w:val="20"/>
        </w:rPr>
      </w:pPr>
      <w:r>
        <w:rPr>
          <w:color w:val="010202"/>
          <w:sz w:val="20"/>
        </w:rPr>
        <w:t>Review of</w:t>
      </w:r>
      <w:r>
        <w:rPr>
          <w:color w:val="010202"/>
          <w:spacing w:val="-7"/>
          <w:sz w:val="20"/>
        </w:rPr>
        <w:t xml:space="preserve"> </w:t>
      </w:r>
      <w:r>
        <w:rPr>
          <w:color w:val="010202"/>
          <w:sz w:val="20"/>
        </w:rPr>
        <w:t>mockups.</w:t>
      </w:r>
    </w:p>
    <w:p w14:paraId="25FBBF8E" w14:textId="77777777" w:rsidR="00BB6656" w:rsidRDefault="00A360F3">
      <w:pPr>
        <w:pStyle w:val="ListParagraph"/>
        <w:numPr>
          <w:ilvl w:val="4"/>
          <w:numId w:val="68"/>
        </w:numPr>
        <w:tabs>
          <w:tab w:val="left" w:pos="2176"/>
        </w:tabs>
        <w:spacing w:before="1" w:line="229" w:lineRule="exact"/>
        <w:jc w:val="both"/>
        <w:rPr>
          <w:sz w:val="20"/>
        </w:rPr>
      </w:pPr>
      <w:r>
        <w:rPr>
          <w:color w:val="010202"/>
          <w:sz w:val="20"/>
        </w:rPr>
        <w:t>Possible</w:t>
      </w:r>
      <w:r>
        <w:rPr>
          <w:color w:val="010202"/>
          <w:spacing w:val="-2"/>
          <w:sz w:val="20"/>
        </w:rPr>
        <w:t xml:space="preserve"> </w:t>
      </w:r>
      <w:r>
        <w:rPr>
          <w:color w:val="010202"/>
          <w:sz w:val="20"/>
        </w:rPr>
        <w:t>conflicts.</w:t>
      </w:r>
    </w:p>
    <w:p w14:paraId="45F0676D" w14:textId="77777777" w:rsidR="00BB6656" w:rsidRDefault="00A360F3">
      <w:pPr>
        <w:pStyle w:val="ListParagraph"/>
        <w:numPr>
          <w:ilvl w:val="4"/>
          <w:numId w:val="68"/>
        </w:numPr>
        <w:tabs>
          <w:tab w:val="left" w:pos="2176"/>
        </w:tabs>
        <w:spacing w:line="229" w:lineRule="exact"/>
        <w:jc w:val="both"/>
        <w:rPr>
          <w:sz w:val="20"/>
        </w:rPr>
      </w:pPr>
      <w:r>
        <w:rPr>
          <w:color w:val="010202"/>
          <w:sz w:val="20"/>
        </w:rPr>
        <w:t>Compatibility</w:t>
      </w:r>
      <w:r>
        <w:rPr>
          <w:color w:val="010202"/>
          <w:spacing w:val="-5"/>
          <w:sz w:val="20"/>
        </w:rPr>
        <w:t xml:space="preserve"> </w:t>
      </w:r>
      <w:r>
        <w:rPr>
          <w:color w:val="010202"/>
          <w:sz w:val="20"/>
        </w:rPr>
        <w:t>requirements.</w:t>
      </w:r>
    </w:p>
    <w:p w14:paraId="32BCAD52" w14:textId="77777777" w:rsidR="00BB6656" w:rsidRDefault="00A360F3">
      <w:pPr>
        <w:pStyle w:val="ListParagraph"/>
        <w:numPr>
          <w:ilvl w:val="4"/>
          <w:numId w:val="68"/>
        </w:numPr>
        <w:tabs>
          <w:tab w:val="left" w:pos="2176"/>
        </w:tabs>
        <w:jc w:val="both"/>
        <w:rPr>
          <w:sz w:val="20"/>
        </w:rPr>
      </w:pPr>
      <w:r>
        <w:rPr>
          <w:color w:val="010202"/>
          <w:sz w:val="20"/>
        </w:rPr>
        <w:t>Time</w:t>
      </w:r>
      <w:r>
        <w:rPr>
          <w:color w:val="010202"/>
          <w:spacing w:val="-2"/>
          <w:sz w:val="20"/>
        </w:rPr>
        <w:t xml:space="preserve"> </w:t>
      </w:r>
      <w:r>
        <w:rPr>
          <w:color w:val="010202"/>
          <w:sz w:val="20"/>
        </w:rPr>
        <w:t>schedules.</w:t>
      </w:r>
    </w:p>
    <w:p w14:paraId="0B51EBC6" w14:textId="77777777" w:rsidR="00BB6656" w:rsidRDefault="00A360F3">
      <w:pPr>
        <w:pStyle w:val="ListParagraph"/>
        <w:numPr>
          <w:ilvl w:val="4"/>
          <w:numId w:val="68"/>
        </w:numPr>
        <w:tabs>
          <w:tab w:val="left" w:pos="2176"/>
        </w:tabs>
        <w:spacing w:before="1"/>
        <w:jc w:val="both"/>
        <w:rPr>
          <w:sz w:val="20"/>
        </w:rPr>
      </w:pPr>
      <w:r>
        <w:rPr>
          <w:color w:val="010202"/>
          <w:sz w:val="20"/>
        </w:rPr>
        <w:t>Weather</w:t>
      </w:r>
      <w:r>
        <w:rPr>
          <w:color w:val="010202"/>
          <w:spacing w:val="-1"/>
          <w:sz w:val="20"/>
        </w:rPr>
        <w:t xml:space="preserve"> </w:t>
      </w:r>
      <w:r>
        <w:rPr>
          <w:color w:val="010202"/>
          <w:sz w:val="20"/>
        </w:rPr>
        <w:t>limitations.</w:t>
      </w:r>
    </w:p>
    <w:p w14:paraId="60CEBB42" w14:textId="77777777" w:rsidR="00BB6656" w:rsidRDefault="00A360F3">
      <w:pPr>
        <w:pStyle w:val="ListParagraph"/>
        <w:numPr>
          <w:ilvl w:val="4"/>
          <w:numId w:val="68"/>
        </w:numPr>
        <w:tabs>
          <w:tab w:val="left" w:pos="2176"/>
        </w:tabs>
        <w:jc w:val="both"/>
        <w:rPr>
          <w:sz w:val="20"/>
        </w:rPr>
      </w:pPr>
      <w:r>
        <w:rPr>
          <w:color w:val="010202"/>
          <w:sz w:val="20"/>
        </w:rPr>
        <w:t>Manufacturer's written</w:t>
      </w:r>
      <w:r>
        <w:rPr>
          <w:color w:val="010202"/>
          <w:spacing w:val="3"/>
          <w:sz w:val="20"/>
        </w:rPr>
        <w:t xml:space="preserve"> </w:t>
      </w:r>
      <w:r>
        <w:rPr>
          <w:color w:val="010202"/>
          <w:sz w:val="20"/>
        </w:rPr>
        <w:t>instructions.</w:t>
      </w:r>
    </w:p>
    <w:p w14:paraId="75F2B2E2" w14:textId="77777777" w:rsidR="00BB6656" w:rsidRDefault="00A360F3">
      <w:pPr>
        <w:pStyle w:val="ListParagraph"/>
        <w:numPr>
          <w:ilvl w:val="4"/>
          <w:numId w:val="68"/>
        </w:numPr>
        <w:tabs>
          <w:tab w:val="left" w:pos="2176"/>
        </w:tabs>
        <w:spacing w:before="1"/>
        <w:jc w:val="both"/>
        <w:rPr>
          <w:sz w:val="20"/>
        </w:rPr>
      </w:pPr>
      <w:r>
        <w:rPr>
          <w:color w:val="010202"/>
          <w:sz w:val="20"/>
        </w:rPr>
        <w:t>Warranty</w:t>
      </w:r>
      <w:r>
        <w:rPr>
          <w:color w:val="010202"/>
          <w:spacing w:val="-8"/>
          <w:sz w:val="20"/>
        </w:rPr>
        <w:t xml:space="preserve"> </w:t>
      </w:r>
      <w:r>
        <w:rPr>
          <w:color w:val="010202"/>
          <w:sz w:val="20"/>
        </w:rPr>
        <w:t>requirements.</w:t>
      </w:r>
    </w:p>
    <w:p w14:paraId="7AC5751E" w14:textId="77777777" w:rsidR="00BB6656" w:rsidRDefault="00A360F3">
      <w:pPr>
        <w:pStyle w:val="ListParagraph"/>
        <w:numPr>
          <w:ilvl w:val="4"/>
          <w:numId w:val="68"/>
        </w:numPr>
        <w:tabs>
          <w:tab w:val="left" w:pos="2175"/>
        </w:tabs>
        <w:spacing w:line="229" w:lineRule="exact"/>
        <w:ind w:left="2174"/>
        <w:jc w:val="both"/>
        <w:rPr>
          <w:sz w:val="20"/>
        </w:rPr>
      </w:pPr>
      <w:r>
        <w:rPr>
          <w:color w:val="010202"/>
          <w:sz w:val="20"/>
        </w:rPr>
        <w:t>Compatibility of</w:t>
      </w:r>
      <w:r>
        <w:rPr>
          <w:color w:val="010202"/>
          <w:spacing w:val="-4"/>
          <w:sz w:val="20"/>
        </w:rPr>
        <w:t xml:space="preserve"> </w:t>
      </w:r>
      <w:r>
        <w:rPr>
          <w:color w:val="010202"/>
          <w:sz w:val="20"/>
        </w:rPr>
        <w:t>materials.</w:t>
      </w:r>
    </w:p>
    <w:p w14:paraId="042B0B32" w14:textId="77777777" w:rsidR="00BB6656" w:rsidRDefault="00A360F3">
      <w:pPr>
        <w:pStyle w:val="ListParagraph"/>
        <w:numPr>
          <w:ilvl w:val="4"/>
          <w:numId w:val="68"/>
        </w:numPr>
        <w:tabs>
          <w:tab w:val="left" w:pos="2175"/>
        </w:tabs>
        <w:spacing w:line="229" w:lineRule="exact"/>
        <w:ind w:left="2174"/>
        <w:jc w:val="both"/>
        <w:rPr>
          <w:sz w:val="20"/>
        </w:rPr>
      </w:pPr>
      <w:r>
        <w:rPr>
          <w:color w:val="010202"/>
          <w:sz w:val="20"/>
        </w:rPr>
        <w:t>Acceptability of</w:t>
      </w:r>
      <w:r>
        <w:rPr>
          <w:color w:val="010202"/>
          <w:spacing w:val="-4"/>
          <w:sz w:val="20"/>
        </w:rPr>
        <w:t xml:space="preserve"> </w:t>
      </w:r>
      <w:r>
        <w:rPr>
          <w:color w:val="010202"/>
          <w:sz w:val="20"/>
        </w:rPr>
        <w:t>substrates.</w:t>
      </w:r>
    </w:p>
    <w:p w14:paraId="0259240E" w14:textId="77777777" w:rsidR="00BB6656" w:rsidRDefault="00A360F3">
      <w:pPr>
        <w:pStyle w:val="ListParagraph"/>
        <w:numPr>
          <w:ilvl w:val="4"/>
          <w:numId w:val="68"/>
        </w:numPr>
        <w:tabs>
          <w:tab w:val="left" w:pos="2175"/>
        </w:tabs>
        <w:spacing w:before="1"/>
        <w:ind w:left="2174"/>
        <w:jc w:val="both"/>
        <w:rPr>
          <w:sz w:val="20"/>
        </w:rPr>
      </w:pPr>
      <w:r>
        <w:rPr>
          <w:color w:val="010202"/>
          <w:sz w:val="20"/>
        </w:rPr>
        <w:t>Temporary facilities and</w:t>
      </w:r>
      <w:r>
        <w:rPr>
          <w:color w:val="010202"/>
          <w:spacing w:val="-9"/>
          <w:sz w:val="20"/>
        </w:rPr>
        <w:t xml:space="preserve"> </w:t>
      </w:r>
      <w:r>
        <w:rPr>
          <w:color w:val="010202"/>
          <w:sz w:val="20"/>
        </w:rPr>
        <w:t>controls.</w:t>
      </w:r>
    </w:p>
    <w:p w14:paraId="30C8EAFA" w14:textId="77777777" w:rsidR="00BB6656" w:rsidRDefault="00A360F3">
      <w:pPr>
        <w:pStyle w:val="ListParagraph"/>
        <w:numPr>
          <w:ilvl w:val="4"/>
          <w:numId w:val="68"/>
        </w:numPr>
        <w:tabs>
          <w:tab w:val="left" w:pos="2175"/>
        </w:tabs>
        <w:ind w:left="2174"/>
        <w:jc w:val="both"/>
        <w:rPr>
          <w:sz w:val="20"/>
        </w:rPr>
      </w:pPr>
      <w:r>
        <w:rPr>
          <w:color w:val="010202"/>
          <w:sz w:val="20"/>
        </w:rPr>
        <w:t>Space and access</w:t>
      </w:r>
      <w:r>
        <w:rPr>
          <w:color w:val="010202"/>
          <w:spacing w:val="-1"/>
          <w:sz w:val="20"/>
        </w:rPr>
        <w:t xml:space="preserve"> </w:t>
      </w:r>
      <w:r>
        <w:rPr>
          <w:color w:val="010202"/>
          <w:sz w:val="20"/>
        </w:rPr>
        <w:t>limitations.</w:t>
      </w:r>
    </w:p>
    <w:p w14:paraId="26EB5403" w14:textId="77777777" w:rsidR="00BB6656" w:rsidRDefault="00A360F3">
      <w:pPr>
        <w:pStyle w:val="ListParagraph"/>
        <w:numPr>
          <w:ilvl w:val="4"/>
          <w:numId w:val="68"/>
        </w:numPr>
        <w:tabs>
          <w:tab w:val="left" w:pos="2175"/>
        </w:tabs>
        <w:spacing w:before="1"/>
        <w:ind w:left="2174"/>
        <w:jc w:val="both"/>
        <w:rPr>
          <w:sz w:val="20"/>
        </w:rPr>
      </w:pPr>
      <w:r>
        <w:rPr>
          <w:color w:val="010202"/>
          <w:sz w:val="20"/>
        </w:rPr>
        <w:t>Regulations of authorities having</w:t>
      </w:r>
      <w:r>
        <w:rPr>
          <w:color w:val="010202"/>
          <w:spacing w:val="1"/>
          <w:sz w:val="20"/>
        </w:rPr>
        <w:t xml:space="preserve"> </w:t>
      </w:r>
      <w:r>
        <w:rPr>
          <w:color w:val="010202"/>
          <w:sz w:val="20"/>
        </w:rPr>
        <w:t>jurisdiction.</w:t>
      </w:r>
    </w:p>
    <w:p w14:paraId="2D02C3BE" w14:textId="77777777" w:rsidR="00BB6656" w:rsidRDefault="00A360F3">
      <w:pPr>
        <w:pStyle w:val="ListParagraph"/>
        <w:numPr>
          <w:ilvl w:val="4"/>
          <w:numId w:val="68"/>
        </w:numPr>
        <w:tabs>
          <w:tab w:val="left" w:pos="2175"/>
        </w:tabs>
        <w:spacing w:line="229" w:lineRule="exact"/>
        <w:ind w:left="2174"/>
        <w:jc w:val="both"/>
        <w:rPr>
          <w:sz w:val="20"/>
        </w:rPr>
      </w:pPr>
      <w:r>
        <w:rPr>
          <w:color w:val="010202"/>
          <w:sz w:val="20"/>
        </w:rPr>
        <w:t>Testing and inspecting</w:t>
      </w:r>
      <w:r>
        <w:rPr>
          <w:color w:val="010202"/>
          <w:spacing w:val="-2"/>
          <w:sz w:val="20"/>
        </w:rPr>
        <w:t xml:space="preserve"> </w:t>
      </w:r>
      <w:r>
        <w:rPr>
          <w:color w:val="010202"/>
          <w:sz w:val="20"/>
        </w:rPr>
        <w:t>requirements.</w:t>
      </w:r>
    </w:p>
    <w:p w14:paraId="5E1C22E5" w14:textId="77777777" w:rsidR="00BB6656" w:rsidRDefault="00A360F3">
      <w:pPr>
        <w:pStyle w:val="ListParagraph"/>
        <w:numPr>
          <w:ilvl w:val="4"/>
          <w:numId w:val="68"/>
        </w:numPr>
        <w:tabs>
          <w:tab w:val="left" w:pos="2175"/>
        </w:tabs>
        <w:spacing w:line="229" w:lineRule="exact"/>
        <w:ind w:left="2174"/>
        <w:jc w:val="both"/>
        <w:rPr>
          <w:sz w:val="20"/>
        </w:rPr>
      </w:pPr>
      <w:r>
        <w:rPr>
          <w:color w:val="010202"/>
          <w:sz w:val="20"/>
        </w:rPr>
        <w:t>Installation procedures.</w:t>
      </w:r>
    </w:p>
    <w:p w14:paraId="787380FB" w14:textId="77777777" w:rsidR="00BB6656" w:rsidRDefault="00A360F3">
      <w:pPr>
        <w:pStyle w:val="ListParagraph"/>
        <w:numPr>
          <w:ilvl w:val="4"/>
          <w:numId w:val="68"/>
        </w:numPr>
        <w:tabs>
          <w:tab w:val="left" w:pos="2175"/>
        </w:tabs>
        <w:spacing w:before="1"/>
        <w:ind w:left="2174"/>
        <w:jc w:val="both"/>
        <w:rPr>
          <w:sz w:val="20"/>
        </w:rPr>
      </w:pPr>
      <w:r>
        <w:rPr>
          <w:color w:val="010202"/>
          <w:sz w:val="20"/>
        </w:rPr>
        <w:t>Coordination with other</w:t>
      </w:r>
      <w:r>
        <w:rPr>
          <w:color w:val="010202"/>
          <w:spacing w:val="1"/>
          <w:sz w:val="20"/>
        </w:rPr>
        <w:t xml:space="preserve"> </w:t>
      </w:r>
      <w:r>
        <w:rPr>
          <w:color w:val="010202"/>
          <w:sz w:val="20"/>
        </w:rPr>
        <w:t>work.</w:t>
      </w:r>
    </w:p>
    <w:p w14:paraId="02281C91" w14:textId="77777777" w:rsidR="00BB6656" w:rsidRDefault="00A360F3">
      <w:pPr>
        <w:pStyle w:val="ListParagraph"/>
        <w:numPr>
          <w:ilvl w:val="4"/>
          <w:numId w:val="68"/>
        </w:numPr>
        <w:tabs>
          <w:tab w:val="left" w:pos="2175"/>
        </w:tabs>
        <w:ind w:left="2174"/>
        <w:jc w:val="both"/>
        <w:rPr>
          <w:sz w:val="20"/>
        </w:rPr>
      </w:pPr>
      <w:r>
        <w:rPr>
          <w:color w:val="010202"/>
          <w:sz w:val="20"/>
        </w:rPr>
        <w:t>Required performance</w:t>
      </w:r>
      <w:r>
        <w:rPr>
          <w:color w:val="010202"/>
          <w:spacing w:val="-1"/>
          <w:sz w:val="20"/>
        </w:rPr>
        <w:t xml:space="preserve"> </w:t>
      </w:r>
      <w:r>
        <w:rPr>
          <w:color w:val="010202"/>
          <w:sz w:val="20"/>
        </w:rPr>
        <w:t>results.</w:t>
      </w:r>
    </w:p>
    <w:p w14:paraId="57DC920F" w14:textId="77777777" w:rsidR="00BB6656" w:rsidRDefault="00A360F3">
      <w:pPr>
        <w:pStyle w:val="ListParagraph"/>
        <w:numPr>
          <w:ilvl w:val="4"/>
          <w:numId w:val="68"/>
        </w:numPr>
        <w:tabs>
          <w:tab w:val="left" w:pos="2175"/>
        </w:tabs>
        <w:spacing w:before="1"/>
        <w:ind w:left="2174"/>
        <w:jc w:val="both"/>
        <w:rPr>
          <w:sz w:val="20"/>
        </w:rPr>
      </w:pPr>
      <w:r>
        <w:rPr>
          <w:color w:val="010202"/>
          <w:sz w:val="20"/>
        </w:rPr>
        <w:t>Protection of adjacent</w:t>
      </w:r>
      <w:r>
        <w:rPr>
          <w:color w:val="010202"/>
          <w:spacing w:val="2"/>
          <w:sz w:val="20"/>
        </w:rPr>
        <w:t xml:space="preserve"> </w:t>
      </w:r>
      <w:r>
        <w:rPr>
          <w:color w:val="010202"/>
          <w:sz w:val="20"/>
        </w:rPr>
        <w:t>work.</w:t>
      </w:r>
    </w:p>
    <w:p w14:paraId="43DC29CF" w14:textId="77777777" w:rsidR="00BB6656" w:rsidRDefault="00A360F3">
      <w:pPr>
        <w:pStyle w:val="ListParagraph"/>
        <w:numPr>
          <w:ilvl w:val="4"/>
          <w:numId w:val="68"/>
        </w:numPr>
        <w:tabs>
          <w:tab w:val="left" w:pos="2175"/>
        </w:tabs>
        <w:ind w:left="2174"/>
        <w:jc w:val="both"/>
        <w:rPr>
          <w:sz w:val="20"/>
        </w:rPr>
      </w:pPr>
      <w:r>
        <w:rPr>
          <w:color w:val="010202"/>
          <w:sz w:val="20"/>
        </w:rPr>
        <w:t>Protection of construction and personnel.</w:t>
      </w:r>
    </w:p>
    <w:p w14:paraId="703CCB4E" w14:textId="77777777" w:rsidR="00BB6656" w:rsidRDefault="00BB6656">
      <w:pPr>
        <w:jc w:val="both"/>
        <w:rPr>
          <w:sz w:val="20"/>
        </w:rPr>
      </w:pPr>
    </w:p>
    <w:p w14:paraId="675058C2" w14:textId="77777777" w:rsidR="00EF2316" w:rsidRDefault="00EF2316">
      <w:pPr>
        <w:jc w:val="both"/>
        <w:rPr>
          <w:sz w:val="20"/>
        </w:rPr>
      </w:pPr>
    </w:p>
    <w:p w14:paraId="1069FA33" w14:textId="77777777" w:rsidR="00BB6656" w:rsidRDefault="00A360F3">
      <w:pPr>
        <w:pStyle w:val="ListParagraph"/>
        <w:numPr>
          <w:ilvl w:val="3"/>
          <w:numId w:val="68"/>
        </w:numPr>
        <w:tabs>
          <w:tab w:val="left" w:pos="1600"/>
        </w:tabs>
        <w:spacing w:before="93"/>
        <w:ind w:right="321" w:hanging="575"/>
        <w:jc w:val="both"/>
        <w:rPr>
          <w:sz w:val="20"/>
        </w:rPr>
      </w:pPr>
      <w:r>
        <w:rPr>
          <w:color w:val="010202"/>
          <w:sz w:val="20"/>
        </w:rPr>
        <w:t>Record significant conference discussions, agreements, and disagreements, including required corrective measures and</w:t>
      </w:r>
      <w:r>
        <w:rPr>
          <w:color w:val="010202"/>
          <w:spacing w:val="-3"/>
          <w:sz w:val="20"/>
        </w:rPr>
        <w:t xml:space="preserve"> </w:t>
      </w:r>
      <w:r>
        <w:rPr>
          <w:color w:val="010202"/>
          <w:sz w:val="20"/>
        </w:rPr>
        <w:t>actions.</w:t>
      </w:r>
    </w:p>
    <w:p w14:paraId="4CB02356" w14:textId="77777777" w:rsidR="00BB6656" w:rsidRDefault="00A360F3">
      <w:pPr>
        <w:pStyle w:val="ListParagraph"/>
        <w:numPr>
          <w:ilvl w:val="3"/>
          <w:numId w:val="68"/>
        </w:numPr>
        <w:tabs>
          <w:tab w:val="left" w:pos="1600"/>
        </w:tabs>
        <w:spacing w:before="1"/>
        <w:ind w:left="1600" w:right="322"/>
        <w:jc w:val="both"/>
        <w:rPr>
          <w:sz w:val="20"/>
        </w:rPr>
      </w:pPr>
      <w:r>
        <w:rPr>
          <w:color w:val="010202"/>
          <w:sz w:val="20"/>
        </w:rPr>
        <w:t>Reporting: Distribute minutes of the meeting to each party present and to other parties requiring information.</w:t>
      </w:r>
    </w:p>
    <w:p w14:paraId="1C48658C" w14:textId="77777777" w:rsidR="00BB6656" w:rsidRDefault="00A360F3">
      <w:pPr>
        <w:pStyle w:val="ListParagraph"/>
        <w:numPr>
          <w:ilvl w:val="3"/>
          <w:numId w:val="68"/>
        </w:numPr>
        <w:tabs>
          <w:tab w:val="left" w:pos="1601"/>
        </w:tabs>
        <w:ind w:left="1600" w:right="319"/>
        <w:jc w:val="both"/>
        <w:rPr>
          <w:sz w:val="20"/>
        </w:rPr>
      </w:pPr>
      <w:r>
        <w:rPr>
          <w:color w:val="010202"/>
          <w:sz w:val="20"/>
        </w:rPr>
        <w:t>Do not proceed with installation if the conference cannot be successfully concluded. Initiate whatever actions are necessary to resolve impediments to performance of the Work and reconvene the conference at earliest feasible</w:t>
      </w:r>
      <w:r>
        <w:rPr>
          <w:color w:val="010202"/>
          <w:spacing w:val="-6"/>
          <w:sz w:val="20"/>
        </w:rPr>
        <w:t xml:space="preserve"> </w:t>
      </w:r>
      <w:r>
        <w:rPr>
          <w:color w:val="010202"/>
          <w:sz w:val="20"/>
        </w:rPr>
        <w:t>date.</w:t>
      </w:r>
    </w:p>
    <w:p w14:paraId="206C7464" w14:textId="77777777" w:rsidR="00BB6656" w:rsidRDefault="00BB6656">
      <w:pPr>
        <w:pStyle w:val="BodyText"/>
        <w:spacing w:before="10"/>
      </w:pPr>
    </w:p>
    <w:p w14:paraId="7BB9F392" w14:textId="63D84F10" w:rsidR="00BB6656" w:rsidRDefault="00A360F3">
      <w:pPr>
        <w:pStyle w:val="ListParagraph"/>
        <w:numPr>
          <w:ilvl w:val="2"/>
          <w:numId w:val="68"/>
        </w:numPr>
        <w:tabs>
          <w:tab w:val="left" w:pos="1025"/>
        </w:tabs>
        <w:ind w:right="318" w:hanging="575"/>
        <w:jc w:val="both"/>
        <w:rPr>
          <w:sz w:val="20"/>
        </w:rPr>
      </w:pPr>
      <w:r>
        <w:rPr>
          <w:color w:val="010202"/>
          <w:sz w:val="20"/>
        </w:rPr>
        <w:t xml:space="preserve">Project Closeout Conference: Schedule and conduct a project closeout conference, at a time convenient to Owner and </w:t>
      </w:r>
      <w:r w:rsidR="002923CF">
        <w:rPr>
          <w:color w:val="010202"/>
          <w:sz w:val="20"/>
        </w:rPr>
        <w:t>Design Professional(s)</w:t>
      </w:r>
      <w:r>
        <w:rPr>
          <w:color w:val="010202"/>
          <w:sz w:val="20"/>
        </w:rPr>
        <w:t>, but no later than 60 days prior to the scheduled date of Substantial</w:t>
      </w:r>
      <w:r>
        <w:rPr>
          <w:color w:val="010202"/>
          <w:spacing w:val="-1"/>
          <w:sz w:val="20"/>
        </w:rPr>
        <w:t xml:space="preserve"> </w:t>
      </w:r>
      <w:r>
        <w:rPr>
          <w:color w:val="010202"/>
          <w:sz w:val="20"/>
        </w:rPr>
        <w:t>Completion.</w:t>
      </w:r>
    </w:p>
    <w:p w14:paraId="27C220AD" w14:textId="77777777" w:rsidR="00BB6656" w:rsidRDefault="00BB6656">
      <w:pPr>
        <w:pStyle w:val="BodyText"/>
        <w:spacing w:before="9"/>
      </w:pPr>
    </w:p>
    <w:p w14:paraId="5D6C5168" w14:textId="77777777" w:rsidR="00BB6656" w:rsidRDefault="00A360F3">
      <w:pPr>
        <w:pStyle w:val="ListParagraph"/>
        <w:numPr>
          <w:ilvl w:val="3"/>
          <w:numId w:val="68"/>
        </w:numPr>
        <w:tabs>
          <w:tab w:val="left" w:pos="1601"/>
        </w:tabs>
        <w:ind w:left="1600" w:right="319"/>
        <w:jc w:val="both"/>
        <w:rPr>
          <w:sz w:val="20"/>
        </w:rPr>
      </w:pPr>
      <w:r>
        <w:rPr>
          <w:color w:val="010202"/>
          <w:sz w:val="20"/>
        </w:rPr>
        <w:t>Conduct the conference to review requirements and responsibilities related to Project closeout.</w:t>
      </w:r>
    </w:p>
    <w:p w14:paraId="1F7BE457" w14:textId="0185D989" w:rsidR="00BB6656" w:rsidRDefault="00A360F3">
      <w:pPr>
        <w:pStyle w:val="ListParagraph"/>
        <w:numPr>
          <w:ilvl w:val="3"/>
          <w:numId w:val="68"/>
        </w:numPr>
        <w:tabs>
          <w:tab w:val="left" w:pos="1600"/>
        </w:tabs>
        <w:ind w:right="318"/>
        <w:jc w:val="both"/>
        <w:rPr>
          <w:sz w:val="20"/>
        </w:rPr>
      </w:pPr>
      <w:r>
        <w:rPr>
          <w:color w:val="010202"/>
          <w:sz w:val="20"/>
        </w:rPr>
        <w:t xml:space="preserve">Attendees: Authorized representatives of Owner, </w:t>
      </w:r>
      <w:r w:rsidR="00277FFD">
        <w:rPr>
          <w:color w:val="010202"/>
          <w:sz w:val="20"/>
        </w:rPr>
        <w:t>Contractor</w:t>
      </w:r>
      <w:r>
        <w:rPr>
          <w:b/>
          <w:color w:val="010202"/>
          <w:sz w:val="20"/>
        </w:rPr>
        <w:t>,</w:t>
      </w:r>
      <w:r w:rsidR="00EF2316">
        <w:rPr>
          <w:color w:val="010202"/>
          <w:sz w:val="20"/>
        </w:rPr>
        <w:t xml:space="preserve"> </w:t>
      </w:r>
      <w:r w:rsidR="002923CF">
        <w:rPr>
          <w:color w:val="010202"/>
          <w:sz w:val="20"/>
        </w:rPr>
        <w:t>Design Professional(s)</w:t>
      </w:r>
      <w:r>
        <w:rPr>
          <w:color w:val="010202"/>
          <w:sz w:val="20"/>
        </w:rPr>
        <w:t xml:space="preserve">, and their consultants; </w:t>
      </w:r>
      <w:r w:rsidR="00277FFD">
        <w:rPr>
          <w:color w:val="010202"/>
          <w:sz w:val="20"/>
        </w:rPr>
        <w:t>Contractor</w:t>
      </w:r>
      <w:r w:rsidR="00AA08B5">
        <w:rPr>
          <w:color w:val="010202"/>
          <w:sz w:val="20"/>
        </w:rPr>
        <w:t>’s</w:t>
      </w:r>
      <w:r>
        <w:rPr>
          <w:color w:val="010202"/>
          <w:sz w:val="20"/>
        </w:rPr>
        <w:t xml:space="preserve"> superintendent; major subcontractors; suppliers; and other concerned parties shall attend the meeting. Participants at the meeting shall be familiar with Project and authorized to conclude matters relating to the</w:t>
      </w:r>
      <w:r>
        <w:rPr>
          <w:color w:val="010202"/>
          <w:spacing w:val="-8"/>
          <w:sz w:val="20"/>
        </w:rPr>
        <w:t xml:space="preserve"> </w:t>
      </w:r>
      <w:r>
        <w:rPr>
          <w:color w:val="010202"/>
          <w:sz w:val="20"/>
        </w:rPr>
        <w:t>Work.</w:t>
      </w:r>
    </w:p>
    <w:p w14:paraId="6EF3A41C" w14:textId="77777777" w:rsidR="00BB6656" w:rsidRDefault="00A360F3">
      <w:pPr>
        <w:pStyle w:val="ListParagraph"/>
        <w:numPr>
          <w:ilvl w:val="3"/>
          <w:numId w:val="68"/>
        </w:numPr>
        <w:tabs>
          <w:tab w:val="left" w:pos="1600"/>
        </w:tabs>
        <w:spacing w:before="1"/>
        <w:ind w:left="1600" w:right="321" w:hanging="577"/>
        <w:jc w:val="both"/>
        <w:rPr>
          <w:sz w:val="20"/>
        </w:rPr>
      </w:pPr>
      <w:r>
        <w:rPr>
          <w:color w:val="010202"/>
          <w:sz w:val="20"/>
        </w:rPr>
        <w:t>Agenda: Discuss items of significance that could affect or delay Project closeout, including the</w:t>
      </w:r>
      <w:r>
        <w:rPr>
          <w:color w:val="010202"/>
          <w:spacing w:val="-3"/>
          <w:sz w:val="20"/>
        </w:rPr>
        <w:t xml:space="preserve"> </w:t>
      </w:r>
      <w:r>
        <w:rPr>
          <w:color w:val="010202"/>
          <w:sz w:val="20"/>
        </w:rPr>
        <w:t>following:</w:t>
      </w:r>
    </w:p>
    <w:p w14:paraId="13EBC374" w14:textId="77777777" w:rsidR="00BB6656" w:rsidRDefault="00BB6656">
      <w:pPr>
        <w:pStyle w:val="BodyText"/>
        <w:spacing w:before="11"/>
      </w:pPr>
    </w:p>
    <w:p w14:paraId="56B60797" w14:textId="4E14BF9F" w:rsidR="00BB6656" w:rsidRDefault="00A360F3">
      <w:pPr>
        <w:pStyle w:val="ListParagraph"/>
        <w:numPr>
          <w:ilvl w:val="4"/>
          <w:numId w:val="68"/>
        </w:numPr>
        <w:tabs>
          <w:tab w:val="left" w:pos="2175"/>
          <w:tab w:val="left" w:pos="2176"/>
        </w:tabs>
        <w:spacing w:line="229" w:lineRule="exact"/>
        <w:ind w:hanging="575"/>
        <w:rPr>
          <w:sz w:val="20"/>
        </w:rPr>
      </w:pPr>
      <w:r>
        <w:rPr>
          <w:color w:val="010202"/>
          <w:sz w:val="20"/>
        </w:rPr>
        <w:t xml:space="preserve">Preparation of </w:t>
      </w:r>
      <w:r w:rsidR="007F6CF3">
        <w:rPr>
          <w:color w:val="010202"/>
          <w:sz w:val="20"/>
        </w:rPr>
        <w:t>As-built</w:t>
      </w:r>
      <w:r w:rsidR="007F6CF3">
        <w:rPr>
          <w:color w:val="010202"/>
          <w:spacing w:val="-2"/>
          <w:sz w:val="20"/>
        </w:rPr>
        <w:t xml:space="preserve"> </w:t>
      </w:r>
      <w:r>
        <w:rPr>
          <w:color w:val="010202"/>
          <w:sz w:val="20"/>
        </w:rPr>
        <w:t>documents.</w:t>
      </w:r>
    </w:p>
    <w:p w14:paraId="204E0C84" w14:textId="77777777" w:rsidR="00BB6656" w:rsidRDefault="00A360F3">
      <w:pPr>
        <w:pStyle w:val="ListParagraph"/>
        <w:numPr>
          <w:ilvl w:val="4"/>
          <w:numId w:val="68"/>
        </w:numPr>
        <w:tabs>
          <w:tab w:val="left" w:pos="2175"/>
          <w:tab w:val="left" w:pos="2176"/>
        </w:tabs>
        <w:ind w:right="318" w:hanging="575"/>
        <w:rPr>
          <w:sz w:val="20"/>
        </w:rPr>
      </w:pPr>
      <w:r>
        <w:rPr>
          <w:color w:val="010202"/>
          <w:sz w:val="20"/>
        </w:rPr>
        <w:t>Procedures required prior to inspection for Substantial Completion and for final inspection for</w:t>
      </w:r>
      <w:r>
        <w:rPr>
          <w:color w:val="010202"/>
          <w:spacing w:val="-2"/>
          <w:sz w:val="20"/>
        </w:rPr>
        <w:t xml:space="preserve"> </w:t>
      </w:r>
      <w:r>
        <w:rPr>
          <w:color w:val="010202"/>
          <w:sz w:val="20"/>
        </w:rPr>
        <w:t>acceptance.</w:t>
      </w:r>
    </w:p>
    <w:p w14:paraId="6D42E391" w14:textId="77777777" w:rsidR="00BB6656" w:rsidRDefault="00A360F3">
      <w:pPr>
        <w:pStyle w:val="ListParagraph"/>
        <w:numPr>
          <w:ilvl w:val="4"/>
          <w:numId w:val="68"/>
        </w:numPr>
        <w:tabs>
          <w:tab w:val="left" w:pos="2175"/>
          <w:tab w:val="left" w:pos="2176"/>
        </w:tabs>
        <w:ind w:hanging="575"/>
        <w:rPr>
          <w:sz w:val="20"/>
        </w:rPr>
      </w:pPr>
      <w:r>
        <w:rPr>
          <w:color w:val="010202"/>
          <w:sz w:val="20"/>
        </w:rPr>
        <w:t>Submittal of written</w:t>
      </w:r>
      <w:r>
        <w:rPr>
          <w:color w:val="010202"/>
          <w:spacing w:val="1"/>
          <w:sz w:val="20"/>
        </w:rPr>
        <w:t xml:space="preserve"> </w:t>
      </w:r>
      <w:r>
        <w:rPr>
          <w:color w:val="010202"/>
          <w:sz w:val="20"/>
        </w:rPr>
        <w:t>warranties.</w:t>
      </w:r>
    </w:p>
    <w:p w14:paraId="3A2113AF" w14:textId="77777777" w:rsidR="00BB6656" w:rsidRDefault="00A360F3">
      <w:pPr>
        <w:pStyle w:val="ListParagraph"/>
        <w:numPr>
          <w:ilvl w:val="4"/>
          <w:numId w:val="68"/>
        </w:numPr>
        <w:tabs>
          <w:tab w:val="left" w:pos="2175"/>
          <w:tab w:val="left" w:pos="2176"/>
        </w:tabs>
        <w:rPr>
          <w:sz w:val="20"/>
        </w:rPr>
      </w:pPr>
      <w:r>
        <w:rPr>
          <w:color w:val="010202"/>
          <w:sz w:val="20"/>
        </w:rPr>
        <w:t>Requirements for preparing operations and maintenance</w:t>
      </w:r>
      <w:r>
        <w:rPr>
          <w:color w:val="010202"/>
          <w:spacing w:val="-5"/>
          <w:sz w:val="20"/>
        </w:rPr>
        <w:t xml:space="preserve"> </w:t>
      </w:r>
      <w:r>
        <w:rPr>
          <w:color w:val="010202"/>
          <w:sz w:val="20"/>
        </w:rPr>
        <w:t>data.</w:t>
      </w:r>
    </w:p>
    <w:p w14:paraId="21FCEA88" w14:textId="77777777" w:rsidR="00BB6656" w:rsidRDefault="00A360F3">
      <w:pPr>
        <w:pStyle w:val="ListParagraph"/>
        <w:numPr>
          <w:ilvl w:val="4"/>
          <w:numId w:val="68"/>
        </w:numPr>
        <w:tabs>
          <w:tab w:val="left" w:pos="2175"/>
          <w:tab w:val="left" w:pos="2176"/>
        </w:tabs>
        <w:spacing w:before="1" w:line="229" w:lineRule="exact"/>
        <w:rPr>
          <w:sz w:val="20"/>
        </w:rPr>
      </w:pPr>
      <w:r>
        <w:rPr>
          <w:color w:val="010202"/>
          <w:sz w:val="20"/>
        </w:rPr>
        <w:t>Requirements for delivery of material samples, attic stock, and spare</w:t>
      </w:r>
      <w:r>
        <w:rPr>
          <w:color w:val="010202"/>
          <w:spacing w:val="-18"/>
          <w:sz w:val="20"/>
        </w:rPr>
        <w:t xml:space="preserve"> </w:t>
      </w:r>
      <w:r>
        <w:rPr>
          <w:color w:val="010202"/>
          <w:sz w:val="20"/>
        </w:rPr>
        <w:t>parts.</w:t>
      </w:r>
    </w:p>
    <w:p w14:paraId="7EBE2198" w14:textId="77777777" w:rsidR="00BB6656" w:rsidRDefault="00A360F3">
      <w:pPr>
        <w:pStyle w:val="ListParagraph"/>
        <w:numPr>
          <w:ilvl w:val="4"/>
          <w:numId w:val="68"/>
        </w:numPr>
        <w:tabs>
          <w:tab w:val="left" w:pos="2175"/>
          <w:tab w:val="left" w:pos="2176"/>
        </w:tabs>
        <w:spacing w:line="229" w:lineRule="exact"/>
        <w:rPr>
          <w:sz w:val="20"/>
        </w:rPr>
      </w:pPr>
      <w:r>
        <w:rPr>
          <w:color w:val="010202"/>
          <w:sz w:val="20"/>
        </w:rPr>
        <w:t>Requirements for demonstration and</w:t>
      </w:r>
      <w:r>
        <w:rPr>
          <w:color w:val="010202"/>
          <w:spacing w:val="-4"/>
          <w:sz w:val="20"/>
        </w:rPr>
        <w:t xml:space="preserve"> </w:t>
      </w:r>
      <w:r>
        <w:rPr>
          <w:color w:val="010202"/>
          <w:sz w:val="20"/>
        </w:rPr>
        <w:t>training.</w:t>
      </w:r>
    </w:p>
    <w:p w14:paraId="5F1BBB47" w14:textId="77777777" w:rsidR="00BB6656" w:rsidRDefault="00A360F3">
      <w:pPr>
        <w:pStyle w:val="ListParagraph"/>
        <w:numPr>
          <w:ilvl w:val="4"/>
          <w:numId w:val="68"/>
        </w:numPr>
        <w:tabs>
          <w:tab w:val="left" w:pos="2175"/>
          <w:tab w:val="left" w:pos="2176"/>
        </w:tabs>
        <w:rPr>
          <w:sz w:val="20"/>
        </w:rPr>
      </w:pPr>
      <w:r>
        <w:rPr>
          <w:color w:val="010202"/>
          <w:sz w:val="20"/>
        </w:rPr>
        <w:t>Preparation of Contractor's punch</w:t>
      </w:r>
      <w:r>
        <w:rPr>
          <w:color w:val="010202"/>
          <w:spacing w:val="-1"/>
          <w:sz w:val="20"/>
        </w:rPr>
        <w:t xml:space="preserve"> </w:t>
      </w:r>
      <w:r>
        <w:rPr>
          <w:color w:val="010202"/>
          <w:sz w:val="20"/>
        </w:rPr>
        <w:t>list.</w:t>
      </w:r>
    </w:p>
    <w:p w14:paraId="45EC84C2" w14:textId="77777777" w:rsidR="00BB6656" w:rsidRDefault="00A360F3">
      <w:pPr>
        <w:pStyle w:val="ListParagraph"/>
        <w:numPr>
          <w:ilvl w:val="4"/>
          <w:numId w:val="68"/>
        </w:numPr>
        <w:tabs>
          <w:tab w:val="left" w:pos="2175"/>
          <w:tab w:val="left" w:pos="2176"/>
        </w:tabs>
        <w:spacing w:before="1"/>
        <w:ind w:right="319"/>
        <w:rPr>
          <w:sz w:val="20"/>
        </w:rPr>
      </w:pPr>
      <w:r>
        <w:rPr>
          <w:color w:val="010202"/>
          <w:sz w:val="20"/>
        </w:rPr>
        <w:t>Procedures for processing Applications for Payment at Substantial Completion and for final</w:t>
      </w:r>
      <w:r>
        <w:rPr>
          <w:color w:val="010202"/>
          <w:spacing w:val="-3"/>
          <w:sz w:val="20"/>
        </w:rPr>
        <w:t xml:space="preserve"> </w:t>
      </w:r>
      <w:r>
        <w:rPr>
          <w:color w:val="010202"/>
          <w:sz w:val="20"/>
        </w:rPr>
        <w:t>payment.</w:t>
      </w:r>
    </w:p>
    <w:p w14:paraId="1DADEAE2" w14:textId="77777777" w:rsidR="00BB6656" w:rsidRDefault="00A360F3">
      <w:pPr>
        <w:pStyle w:val="ListParagraph"/>
        <w:numPr>
          <w:ilvl w:val="4"/>
          <w:numId w:val="68"/>
        </w:numPr>
        <w:tabs>
          <w:tab w:val="left" w:pos="2175"/>
          <w:tab w:val="left" w:pos="2176"/>
        </w:tabs>
        <w:spacing w:before="1"/>
        <w:rPr>
          <w:sz w:val="20"/>
        </w:rPr>
      </w:pPr>
      <w:r>
        <w:rPr>
          <w:color w:val="010202"/>
          <w:sz w:val="20"/>
        </w:rPr>
        <w:t>Submittal</w:t>
      </w:r>
      <w:r>
        <w:rPr>
          <w:color w:val="010202"/>
          <w:spacing w:val="-1"/>
          <w:sz w:val="20"/>
        </w:rPr>
        <w:t xml:space="preserve"> </w:t>
      </w:r>
      <w:r>
        <w:rPr>
          <w:color w:val="010202"/>
          <w:sz w:val="20"/>
        </w:rPr>
        <w:t>procedures.</w:t>
      </w:r>
    </w:p>
    <w:p w14:paraId="3418A2DD" w14:textId="77777777" w:rsidR="00BB6656" w:rsidRDefault="00A360F3">
      <w:pPr>
        <w:pStyle w:val="ListParagraph"/>
        <w:numPr>
          <w:ilvl w:val="4"/>
          <w:numId w:val="68"/>
        </w:numPr>
        <w:tabs>
          <w:tab w:val="left" w:pos="2175"/>
          <w:tab w:val="left" w:pos="2176"/>
        </w:tabs>
        <w:spacing w:line="229" w:lineRule="exact"/>
        <w:rPr>
          <w:sz w:val="20"/>
        </w:rPr>
      </w:pPr>
      <w:r>
        <w:rPr>
          <w:color w:val="010202"/>
          <w:sz w:val="20"/>
        </w:rPr>
        <w:t>Coordination of separate</w:t>
      </w:r>
      <w:r>
        <w:rPr>
          <w:color w:val="010202"/>
          <w:spacing w:val="-2"/>
          <w:sz w:val="20"/>
        </w:rPr>
        <w:t xml:space="preserve"> </w:t>
      </w:r>
      <w:r>
        <w:rPr>
          <w:color w:val="010202"/>
          <w:sz w:val="20"/>
        </w:rPr>
        <w:t>contracts.</w:t>
      </w:r>
    </w:p>
    <w:p w14:paraId="302CCC0E" w14:textId="77777777" w:rsidR="00BB6656" w:rsidRDefault="00A360F3">
      <w:pPr>
        <w:pStyle w:val="ListParagraph"/>
        <w:numPr>
          <w:ilvl w:val="4"/>
          <w:numId w:val="68"/>
        </w:numPr>
        <w:tabs>
          <w:tab w:val="left" w:pos="2175"/>
          <w:tab w:val="left" w:pos="2176"/>
        </w:tabs>
        <w:spacing w:line="229" w:lineRule="exact"/>
        <w:rPr>
          <w:sz w:val="20"/>
        </w:rPr>
      </w:pPr>
      <w:r>
        <w:rPr>
          <w:color w:val="010202"/>
          <w:sz w:val="20"/>
        </w:rPr>
        <w:t>Owner's partial occupancy</w:t>
      </w:r>
      <w:r>
        <w:rPr>
          <w:color w:val="010202"/>
          <w:spacing w:val="-3"/>
          <w:sz w:val="20"/>
        </w:rPr>
        <w:t xml:space="preserve"> </w:t>
      </w:r>
      <w:r>
        <w:rPr>
          <w:color w:val="010202"/>
          <w:sz w:val="20"/>
        </w:rPr>
        <w:t>requirements.</w:t>
      </w:r>
    </w:p>
    <w:p w14:paraId="419D11C6" w14:textId="77777777" w:rsidR="00BB6656" w:rsidRDefault="00A360F3">
      <w:pPr>
        <w:pStyle w:val="ListParagraph"/>
        <w:numPr>
          <w:ilvl w:val="4"/>
          <w:numId w:val="68"/>
        </w:numPr>
        <w:tabs>
          <w:tab w:val="left" w:pos="2175"/>
          <w:tab w:val="left" w:pos="2176"/>
        </w:tabs>
        <w:spacing w:before="1"/>
        <w:rPr>
          <w:sz w:val="20"/>
        </w:rPr>
      </w:pPr>
      <w:r>
        <w:rPr>
          <w:color w:val="010202"/>
          <w:sz w:val="20"/>
        </w:rPr>
        <w:t>Installation of Owner's furniture, fixtures, and</w:t>
      </w:r>
      <w:r>
        <w:rPr>
          <w:color w:val="010202"/>
          <w:spacing w:val="-5"/>
          <w:sz w:val="20"/>
        </w:rPr>
        <w:t xml:space="preserve"> </w:t>
      </w:r>
      <w:r>
        <w:rPr>
          <w:color w:val="010202"/>
          <w:sz w:val="20"/>
        </w:rPr>
        <w:t>equipment.</w:t>
      </w:r>
    </w:p>
    <w:p w14:paraId="41BFA6DB" w14:textId="77777777" w:rsidR="00BB6656" w:rsidRDefault="00A360F3">
      <w:pPr>
        <w:pStyle w:val="ListParagraph"/>
        <w:numPr>
          <w:ilvl w:val="4"/>
          <w:numId w:val="68"/>
        </w:numPr>
        <w:tabs>
          <w:tab w:val="left" w:pos="2175"/>
          <w:tab w:val="left" w:pos="2176"/>
        </w:tabs>
        <w:rPr>
          <w:sz w:val="20"/>
        </w:rPr>
      </w:pPr>
      <w:r>
        <w:rPr>
          <w:color w:val="010202"/>
          <w:sz w:val="20"/>
        </w:rPr>
        <w:t>Responsibility for removing temporary facilities and</w:t>
      </w:r>
      <w:r>
        <w:rPr>
          <w:color w:val="010202"/>
          <w:spacing w:val="-14"/>
          <w:sz w:val="20"/>
        </w:rPr>
        <w:t xml:space="preserve"> </w:t>
      </w:r>
      <w:r>
        <w:rPr>
          <w:color w:val="010202"/>
          <w:sz w:val="20"/>
        </w:rPr>
        <w:t>controls.</w:t>
      </w:r>
    </w:p>
    <w:p w14:paraId="7070F5CC" w14:textId="77777777" w:rsidR="00BB6656" w:rsidRDefault="00BB6656">
      <w:pPr>
        <w:pStyle w:val="BodyText"/>
        <w:spacing w:before="10"/>
      </w:pPr>
    </w:p>
    <w:p w14:paraId="389295EF" w14:textId="0D0815E3" w:rsidR="00BB6656" w:rsidRDefault="00A360F3">
      <w:pPr>
        <w:pStyle w:val="ListParagraph"/>
        <w:numPr>
          <w:ilvl w:val="3"/>
          <w:numId w:val="68"/>
        </w:numPr>
        <w:tabs>
          <w:tab w:val="left" w:pos="1599"/>
          <w:tab w:val="left" w:pos="1600"/>
        </w:tabs>
        <w:rPr>
          <w:sz w:val="20"/>
        </w:rPr>
      </w:pPr>
      <w:r>
        <w:rPr>
          <w:color w:val="010202"/>
          <w:sz w:val="20"/>
        </w:rPr>
        <w:t xml:space="preserve">Minutes: </w:t>
      </w:r>
      <w:r w:rsidR="00277FFD">
        <w:rPr>
          <w:color w:val="010202"/>
          <w:sz w:val="20"/>
        </w:rPr>
        <w:t>Contractor</w:t>
      </w:r>
      <w:r w:rsidR="00EF2316">
        <w:rPr>
          <w:color w:val="010202"/>
          <w:sz w:val="20"/>
        </w:rPr>
        <w:t xml:space="preserve"> </w:t>
      </w:r>
      <w:r>
        <w:rPr>
          <w:color w:val="010202"/>
          <w:sz w:val="20"/>
        </w:rPr>
        <w:t>will record and distribute meeting</w:t>
      </w:r>
      <w:r>
        <w:rPr>
          <w:color w:val="010202"/>
          <w:spacing w:val="-13"/>
          <w:sz w:val="20"/>
        </w:rPr>
        <w:t xml:space="preserve"> </w:t>
      </w:r>
      <w:r>
        <w:rPr>
          <w:color w:val="010202"/>
          <w:sz w:val="20"/>
        </w:rPr>
        <w:t>minutes.</w:t>
      </w:r>
    </w:p>
    <w:p w14:paraId="6A8ED15B" w14:textId="77777777" w:rsidR="00BB6656" w:rsidRDefault="00BB6656">
      <w:pPr>
        <w:pStyle w:val="BodyText"/>
        <w:spacing w:before="11"/>
      </w:pPr>
    </w:p>
    <w:p w14:paraId="0402809B" w14:textId="77777777" w:rsidR="00BB6656" w:rsidRDefault="00A360F3">
      <w:pPr>
        <w:pStyle w:val="ListParagraph"/>
        <w:numPr>
          <w:ilvl w:val="2"/>
          <w:numId w:val="68"/>
        </w:numPr>
        <w:tabs>
          <w:tab w:val="left" w:pos="1023"/>
          <w:tab w:val="left" w:pos="1024"/>
        </w:tabs>
        <w:ind w:hanging="576"/>
        <w:rPr>
          <w:sz w:val="20"/>
        </w:rPr>
      </w:pPr>
      <w:r>
        <w:rPr>
          <w:color w:val="010202"/>
          <w:sz w:val="20"/>
        </w:rPr>
        <w:t>Progress Meetings: Conduct progress meetings at weekly</w:t>
      </w:r>
      <w:r>
        <w:rPr>
          <w:color w:val="010202"/>
          <w:spacing w:val="-9"/>
          <w:sz w:val="20"/>
        </w:rPr>
        <w:t xml:space="preserve"> </w:t>
      </w:r>
      <w:r>
        <w:rPr>
          <w:color w:val="010202"/>
          <w:sz w:val="20"/>
        </w:rPr>
        <w:t>intervals.</w:t>
      </w:r>
    </w:p>
    <w:p w14:paraId="6F0C670A" w14:textId="77777777" w:rsidR="00BB6656" w:rsidRDefault="00BB6656">
      <w:pPr>
        <w:pStyle w:val="BodyText"/>
        <w:spacing w:before="10"/>
      </w:pPr>
    </w:p>
    <w:p w14:paraId="49D9D555" w14:textId="77777777" w:rsidR="00BB6656" w:rsidRDefault="00A360F3">
      <w:pPr>
        <w:pStyle w:val="ListParagraph"/>
        <w:numPr>
          <w:ilvl w:val="3"/>
          <w:numId w:val="68"/>
        </w:numPr>
        <w:tabs>
          <w:tab w:val="left" w:pos="1598"/>
          <w:tab w:val="left" w:pos="1600"/>
        </w:tabs>
        <w:spacing w:line="228" w:lineRule="exact"/>
        <w:rPr>
          <w:sz w:val="20"/>
        </w:rPr>
      </w:pPr>
      <w:r>
        <w:rPr>
          <w:color w:val="010202"/>
          <w:sz w:val="20"/>
        </w:rPr>
        <w:t>Coordinate dates of meetings with preparation of payment</w:t>
      </w:r>
      <w:r>
        <w:rPr>
          <w:color w:val="010202"/>
          <w:spacing w:val="-4"/>
          <w:sz w:val="20"/>
        </w:rPr>
        <w:t xml:space="preserve"> </w:t>
      </w:r>
      <w:r>
        <w:rPr>
          <w:color w:val="010202"/>
          <w:sz w:val="20"/>
        </w:rPr>
        <w:t>requests.</w:t>
      </w:r>
    </w:p>
    <w:p w14:paraId="44D9EA88" w14:textId="0A3C5C77" w:rsidR="00BB6656" w:rsidRDefault="00A360F3">
      <w:pPr>
        <w:pStyle w:val="ListParagraph"/>
        <w:numPr>
          <w:ilvl w:val="3"/>
          <w:numId w:val="68"/>
        </w:numPr>
        <w:tabs>
          <w:tab w:val="left" w:pos="1600"/>
        </w:tabs>
        <w:ind w:right="321"/>
        <w:jc w:val="both"/>
        <w:rPr>
          <w:sz w:val="20"/>
        </w:rPr>
      </w:pPr>
      <w:r>
        <w:rPr>
          <w:color w:val="010202"/>
          <w:sz w:val="20"/>
        </w:rPr>
        <w:t>Attendees: In addition to representatives of Owner</w:t>
      </w:r>
      <w:r w:rsidR="00127821">
        <w:rPr>
          <w:color w:val="010202"/>
          <w:sz w:val="20"/>
        </w:rPr>
        <w:t xml:space="preserve"> </w:t>
      </w:r>
      <w:r>
        <w:rPr>
          <w:color w:val="010202"/>
          <w:sz w:val="20"/>
        </w:rPr>
        <w:t xml:space="preserve">and </w:t>
      </w:r>
      <w:r w:rsidR="002923CF">
        <w:rPr>
          <w:color w:val="010202"/>
          <w:sz w:val="20"/>
        </w:rPr>
        <w:t>Design Professional(s)</w:t>
      </w:r>
      <w:r>
        <w:rPr>
          <w:color w:val="010202"/>
          <w:sz w:val="20"/>
        </w:rPr>
        <w:t>, each contractor, subcontractor, supplier, and other entity concerned with current progress or involved in planning, coordination, or performance of future activities shall be represented at these meetings. All participants at the meeting shall be familiar with Project and authorized to conclude matters relating to the</w:t>
      </w:r>
      <w:r>
        <w:rPr>
          <w:color w:val="010202"/>
          <w:spacing w:val="-5"/>
          <w:sz w:val="20"/>
        </w:rPr>
        <w:t xml:space="preserve"> </w:t>
      </w:r>
      <w:r>
        <w:rPr>
          <w:color w:val="010202"/>
          <w:sz w:val="20"/>
        </w:rPr>
        <w:t>Work.</w:t>
      </w:r>
    </w:p>
    <w:p w14:paraId="77073646" w14:textId="77777777" w:rsidR="00BB6656" w:rsidRDefault="00A360F3">
      <w:pPr>
        <w:pStyle w:val="ListParagraph"/>
        <w:numPr>
          <w:ilvl w:val="3"/>
          <w:numId w:val="68"/>
        </w:numPr>
        <w:tabs>
          <w:tab w:val="left" w:pos="1599"/>
        </w:tabs>
        <w:spacing w:before="1"/>
        <w:ind w:right="319" w:hanging="577"/>
        <w:jc w:val="both"/>
        <w:rPr>
          <w:sz w:val="20"/>
        </w:rPr>
      </w:pPr>
      <w:r>
        <w:rPr>
          <w:color w:val="010202"/>
          <w:sz w:val="20"/>
        </w:rPr>
        <w:t>Agenda: Review and correct or approve minutes of previous progress meeting. Review other items of significance that could affect progress. Include topics for discussion as appropriate to status of</w:t>
      </w:r>
      <w:r>
        <w:rPr>
          <w:color w:val="010202"/>
          <w:spacing w:val="-2"/>
          <w:sz w:val="20"/>
        </w:rPr>
        <w:t xml:space="preserve"> </w:t>
      </w:r>
      <w:r>
        <w:rPr>
          <w:color w:val="010202"/>
          <w:sz w:val="20"/>
        </w:rPr>
        <w:t>Project.</w:t>
      </w:r>
    </w:p>
    <w:p w14:paraId="66D5FA71" w14:textId="77777777" w:rsidR="00BB6656" w:rsidRDefault="00BB6656">
      <w:pPr>
        <w:jc w:val="both"/>
        <w:rPr>
          <w:sz w:val="20"/>
        </w:rPr>
        <w:sectPr w:rsidR="00BB6656" w:rsidSect="00306C3E">
          <w:footerReference w:type="default" r:id="rId28"/>
          <w:pgSz w:w="12240" w:h="15840"/>
          <w:pgMar w:top="2070" w:right="1120" w:bottom="1260" w:left="1280" w:header="724" w:footer="768" w:gutter="0"/>
          <w:pgNumType w:start="10"/>
          <w:cols w:space="720"/>
        </w:sectPr>
      </w:pPr>
    </w:p>
    <w:p w14:paraId="39F5AC20" w14:textId="77777777" w:rsidR="00BB6656" w:rsidRDefault="00BB6656">
      <w:pPr>
        <w:pStyle w:val="BodyText"/>
        <w:spacing w:before="10"/>
        <w:rPr>
          <w:sz w:val="12"/>
        </w:rPr>
      </w:pPr>
    </w:p>
    <w:p w14:paraId="20D910C2" w14:textId="77777777" w:rsidR="00BB6656" w:rsidRDefault="00A360F3">
      <w:pPr>
        <w:pStyle w:val="ListParagraph"/>
        <w:numPr>
          <w:ilvl w:val="4"/>
          <w:numId w:val="68"/>
        </w:numPr>
        <w:tabs>
          <w:tab w:val="left" w:pos="2176"/>
        </w:tabs>
        <w:spacing w:before="93"/>
        <w:ind w:left="2176" w:right="318"/>
        <w:jc w:val="both"/>
        <w:rPr>
          <w:sz w:val="20"/>
        </w:rPr>
      </w:pPr>
      <w:r>
        <w:rPr>
          <w:color w:val="010202"/>
          <w:sz w:val="20"/>
        </w:rPr>
        <w:t xml:space="preserve">Contractor's Construction Schedule: Review progress since the last meeting. Determine whether each activity is on time, ahead of schedule, or behind schedule, in relation to Contractor's </w:t>
      </w:r>
      <w:r w:rsidR="00127821">
        <w:rPr>
          <w:color w:val="010202"/>
          <w:sz w:val="20"/>
        </w:rPr>
        <w:t xml:space="preserve">weekly updated </w:t>
      </w:r>
      <w:r>
        <w:rPr>
          <w:color w:val="010202"/>
          <w:sz w:val="20"/>
        </w:rPr>
        <w:t>construction schedule. Determine how construction behind schedule will be expedited; secure commitments from parties involved to do so. Discuss whether schedule revisions are required to ensure that current and subsequent activities will be completed within the Contract</w:t>
      </w:r>
      <w:r>
        <w:rPr>
          <w:color w:val="010202"/>
          <w:spacing w:val="-15"/>
          <w:sz w:val="20"/>
        </w:rPr>
        <w:t xml:space="preserve"> </w:t>
      </w:r>
      <w:r>
        <w:rPr>
          <w:color w:val="010202"/>
          <w:sz w:val="20"/>
        </w:rPr>
        <w:t>Time.</w:t>
      </w:r>
    </w:p>
    <w:p w14:paraId="4264A0BE" w14:textId="77777777" w:rsidR="00BB6656" w:rsidRDefault="00BB6656">
      <w:pPr>
        <w:pStyle w:val="BodyText"/>
        <w:spacing w:before="11"/>
      </w:pPr>
    </w:p>
    <w:p w14:paraId="297770B1" w14:textId="77777777" w:rsidR="00BB6656" w:rsidRDefault="00A360F3">
      <w:pPr>
        <w:pStyle w:val="ListParagraph"/>
        <w:numPr>
          <w:ilvl w:val="5"/>
          <w:numId w:val="68"/>
        </w:numPr>
        <w:tabs>
          <w:tab w:val="left" w:pos="2752"/>
          <w:tab w:val="left" w:pos="2753"/>
        </w:tabs>
        <w:ind w:hanging="576"/>
        <w:rPr>
          <w:sz w:val="20"/>
        </w:rPr>
      </w:pPr>
      <w:r>
        <w:rPr>
          <w:color w:val="010202"/>
          <w:sz w:val="20"/>
        </w:rPr>
        <w:t>Review schedule for next</w:t>
      </w:r>
      <w:r>
        <w:rPr>
          <w:color w:val="010202"/>
          <w:spacing w:val="-4"/>
          <w:sz w:val="20"/>
        </w:rPr>
        <w:t xml:space="preserve"> </w:t>
      </w:r>
      <w:r>
        <w:rPr>
          <w:color w:val="010202"/>
          <w:sz w:val="20"/>
        </w:rPr>
        <w:t>period.</w:t>
      </w:r>
    </w:p>
    <w:p w14:paraId="662AFDB5" w14:textId="77777777" w:rsidR="00BB6656" w:rsidRDefault="00BB6656">
      <w:pPr>
        <w:pStyle w:val="BodyText"/>
        <w:spacing w:before="10"/>
      </w:pPr>
    </w:p>
    <w:p w14:paraId="1A53E691" w14:textId="77777777" w:rsidR="00BB6656" w:rsidRDefault="00A360F3">
      <w:pPr>
        <w:pStyle w:val="ListParagraph"/>
        <w:numPr>
          <w:ilvl w:val="4"/>
          <w:numId w:val="68"/>
        </w:numPr>
        <w:tabs>
          <w:tab w:val="left" w:pos="2175"/>
          <w:tab w:val="left" w:pos="2177"/>
        </w:tabs>
        <w:ind w:left="2176"/>
        <w:rPr>
          <w:sz w:val="20"/>
        </w:rPr>
      </w:pPr>
      <w:r>
        <w:rPr>
          <w:color w:val="010202"/>
          <w:sz w:val="20"/>
        </w:rPr>
        <w:t>Review present and future needs of each entity present, including the</w:t>
      </w:r>
      <w:r>
        <w:rPr>
          <w:color w:val="010202"/>
          <w:spacing w:val="-20"/>
          <w:sz w:val="20"/>
        </w:rPr>
        <w:t xml:space="preserve"> </w:t>
      </w:r>
      <w:r>
        <w:rPr>
          <w:color w:val="010202"/>
          <w:sz w:val="20"/>
        </w:rPr>
        <w:t>following:</w:t>
      </w:r>
    </w:p>
    <w:p w14:paraId="1FC10C0A" w14:textId="77777777" w:rsidR="00BB6656" w:rsidRDefault="00BB6656">
      <w:pPr>
        <w:pStyle w:val="BodyText"/>
        <w:spacing w:before="10"/>
      </w:pPr>
    </w:p>
    <w:p w14:paraId="4BF79A6C" w14:textId="77777777" w:rsidR="00BB6656" w:rsidRDefault="00A360F3">
      <w:pPr>
        <w:pStyle w:val="ListParagraph"/>
        <w:numPr>
          <w:ilvl w:val="5"/>
          <w:numId w:val="68"/>
        </w:numPr>
        <w:tabs>
          <w:tab w:val="left" w:pos="2752"/>
          <w:tab w:val="left" w:pos="2753"/>
        </w:tabs>
        <w:spacing w:line="229" w:lineRule="exact"/>
        <w:ind w:hanging="576"/>
        <w:rPr>
          <w:sz w:val="20"/>
        </w:rPr>
      </w:pPr>
      <w:r>
        <w:rPr>
          <w:color w:val="010202"/>
          <w:sz w:val="20"/>
        </w:rPr>
        <w:t>Interface</w:t>
      </w:r>
      <w:r>
        <w:rPr>
          <w:color w:val="010202"/>
          <w:spacing w:val="-2"/>
          <w:sz w:val="20"/>
        </w:rPr>
        <w:t xml:space="preserve"> </w:t>
      </w:r>
      <w:r>
        <w:rPr>
          <w:color w:val="010202"/>
          <w:sz w:val="20"/>
        </w:rPr>
        <w:t>requirements.</w:t>
      </w:r>
    </w:p>
    <w:p w14:paraId="74EC0350" w14:textId="77777777" w:rsidR="00BB6656" w:rsidRDefault="00A360F3">
      <w:pPr>
        <w:pStyle w:val="ListParagraph"/>
        <w:numPr>
          <w:ilvl w:val="5"/>
          <w:numId w:val="68"/>
        </w:numPr>
        <w:tabs>
          <w:tab w:val="left" w:pos="2752"/>
          <w:tab w:val="left" w:pos="2753"/>
        </w:tabs>
        <w:spacing w:line="229" w:lineRule="exact"/>
        <w:ind w:hanging="576"/>
        <w:rPr>
          <w:sz w:val="20"/>
        </w:rPr>
      </w:pPr>
      <w:r>
        <w:rPr>
          <w:color w:val="010202"/>
          <w:sz w:val="20"/>
        </w:rPr>
        <w:t>Sequence of</w:t>
      </w:r>
      <w:r>
        <w:rPr>
          <w:color w:val="010202"/>
          <w:spacing w:val="1"/>
          <w:sz w:val="20"/>
        </w:rPr>
        <w:t xml:space="preserve"> </w:t>
      </w:r>
      <w:r>
        <w:rPr>
          <w:color w:val="010202"/>
          <w:sz w:val="20"/>
        </w:rPr>
        <w:t>operations.</w:t>
      </w:r>
    </w:p>
    <w:p w14:paraId="1D480B5A" w14:textId="77777777" w:rsidR="00BB6656" w:rsidRDefault="00A360F3">
      <w:pPr>
        <w:pStyle w:val="ListParagraph"/>
        <w:numPr>
          <w:ilvl w:val="5"/>
          <w:numId w:val="68"/>
        </w:numPr>
        <w:tabs>
          <w:tab w:val="left" w:pos="2752"/>
          <w:tab w:val="left" w:pos="2753"/>
        </w:tabs>
        <w:spacing w:before="1"/>
        <w:ind w:hanging="576"/>
        <w:rPr>
          <w:sz w:val="20"/>
        </w:rPr>
      </w:pPr>
      <w:r>
        <w:rPr>
          <w:color w:val="010202"/>
          <w:sz w:val="20"/>
        </w:rPr>
        <w:t xml:space="preserve">Resolution of </w:t>
      </w:r>
      <w:r w:rsidR="00127821">
        <w:rPr>
          <w:color w:val="010202"/>
          <w:sz w:val="20"/>
        </w:rPr>
        <w:t>coordination</w:t>
      </w:r>
      <w:r>
        <w:rPr>
          <w:color w:val="010202"/>
          <w:spacing w:val="-3"/>
          <w:sz w:val="20"/>
        </w:rPr>
        <w:t xml:space="preserve"> </w:t>
      </w:r>
      <w:r>
        <w:rPr>
          <w:color w:val="010202"/>
          <w:sz w:val="20"/>
        </w:rPr>
        <w:t>conflicts.</w:t>
      </w:r>
    </w:p>
    <w:p w14:paraId="6FE835C3" w14:textId="77777777" w:rsidR="00BB6656" w:rsidRDefault="00A360F3">
      <w:pPr>
        <w:pStyle w:val="ListParagraph"/>
        <w:numPr>
          <w:ilvl w:val="5"/>
          <w:numId w:val="68"/>
        </w:numPr>
        <w:tabs>
          <w:tab w:val="left" w:pos="2752"/>
          <w:tab w:val="left" w:pos="2753"/>
        </w:tabs>
        <w:ind w:hanging="576"/>
        <w:rPr>
          <w:sz w:val="20"/>
        </w:rPr>
      </w:pPr>
      <w:r>
        <w:rPr>
          <w:color w:val="010202"/>
          <w:sz w:val="20"/>
        </w:rPr>
        <w:t>Status of submittals.</w:t>
      </w:r>
    </w:p>
    <w:p w14:paraId="3A637147" w14:textId="77777777" w:rsidR="00BB6656" w:rsidRDefault="00A360F3">
      <w:pPr>
        <w:pStyle w:val="ListParagraph"/>
        <w:numPr>
          <w:ilvl w:val="5"/>
          <w:numId w:val="68"/>
        </w:numPr>
        <w:tabs>
          <w:tab w:val="left" w:pos="2752"/>
          <w:tab w:val="left" w:pos="2753"/>
        </w:tabs>
        <w:ind w:hanging="576"/>
        <w:rPr>
          <w:sz w:val="20"/>
        </w:rPr>
      </w:pPr>
      <w:r>
        <w:rPr>
          <w:color w:val="010202"/>
          <w:sz w:val="20"/>
        </w:rPr>
        <w:t>Deliveries.</w:t>
      </w:r>
    </w:p>
    <w:p w14:paraId="13FD78F4" w14:textId="77777777" w:rsidR="00BB6656" w:rsidRDefault="00A360F3">
      <w:pPr>
        <w:pStyle w:val="ListParagraph"/>
        <w:numPr>
          <w:ilvl w:val="5"/>
          <w:numId w:val="68"/>
        </w:numPr>
        <w:tabs>
          <w:tab w:val="left" w:pos="2752"/>
          <w:tab w:val="left" w:pos="2753"/>
        </w:tabs>
        <w:spacing w:before="1" w:line="229" w:lineRule="exact"/>
        <w:ind w:hanging="576"/>
        <w:rPr>
          <w:sz w:val="20"/>
        </w:rPr>
      </w:pPr>
      <w:r>
        <w:rPr>
          <w:color w:val="010202"/>
          <w:sz w:val="20"/>
        </w:rPr>
        <w:t>Off-site</w:t>
      </w:r>
      <w:r>
        <w:rPr>
          <w:color w:val="010202"/>
          <w:spacing w:val="-2"/>
          <w:sz w:val="20"/>
        </w:rPr>
        <w:t xml:space="preserve"> </w:t>
      </w:r>
      <w:r>
        <w:rPr>
          <w:color w:val="010202"/>
          <w:sz w:val="20"/>
        </w:rPr>
        <w:t>fabrication.</w:t>
      </w:r>
    </w:p>
    <w:p w14:paraId="7E15D90A" w14:textId="77777777" w:rsidR="00BB6656" w:rsidRDefault="00A360F3">
      <w:pPr>
        <w:pStyle w:val="ListParagraph"/>
        <w:numPr>
          <w:ilvl w:val="5"/>
          <w:numId w:val="68"/>
        </w:numPr>
        <w:tabs>
          <w:tab w:val="left" w:pos="2752"/>
          <w:tab w:val="left" w:pos="2753"/>
        </w:tabs>
        <w:spacing w:line="229" w:lineRule="exact"/>
        <w:ind w:hanging="576"/>
        <w:rPr>
          <w:sz w:val="20"/>
        </w:rPr>
      </w:pPr>
      <w:r>
        <w:rPr>
          <w:color w:val="010202"/>
          <w:sz w:val="20"/>
        </w:rPr>
        <w:t>Access.</w:t>
      </w:r>
    </w:p>
    <w:p w14:paraId="273461E0" w14:textId="77777777" w:rsidR="00BB6656" w:rsidRDefault="00A360F3">
      <w:pPr>
        <w:pStyle w:val="ListParagraph"/>
        <w:numPr>
          <w:ilvl w:val="5"/>
          <w:numId w:val="68"/>
        </w:numPr>
        <w:tabs>
          <w:tab w:val="left" w:pos="2752"/>
          <w:tab w:val="left" w:pos="2753"/>
        </w:tabs>
        <w:ind w:hanging="576"/>
        <w:rPr>
          <w:sz w:val="20"/>
        </w:rPr>
      </w:pPr>
      <w:r>
        <w:rPr>
          <w:color w:val="010202"/>
          <w:sz w:val="20"/>
        </w:rPr>
        <w:t>Site</w:t>
      </w:r>
      <w:r>
        <w:rPr>
          <w:color w:val="010202"/>
          <w:spacing w:val="-2"/>
          <w:sz w:val="20"/>
        </w:rPr>
        <w:t xml:space="preserve"> </w:t>
      </w:r>
      <w:r>
        <w:rPr>
          <w:color w:val="010202"/>
          <w:sz w:val="20"/>
        </w:rPr>
        <w:t>utilization.</w:t>
      </w:r>
    </w:p>
    <w:p w14:paraId="1F9B90FD" w14:textId="77777777" w:rsidR="00BB6656" w:rsidRDefault="00A360F3">
      <w:pPr>
        <w:pStyle w:val="ListParagraph"/>
        <w:numPr>
          <w:ilvl w:val="5"/>
          <w:numId w:val="68"/>
        </w:numPr>
        <w:tabs>
          <w:tab w:val="left" w:pos="2752"/>
          <w:tab w:val="left" w:pos="2753"/>
        </w:tabs>
        <w:spacing w:before="1"/>
        <w:ind w:hanging="576"/>
        <w:rPr>
          <w:sz w:val="20"/>
        </w:rPr>
      </w:pPr>
      <w:r>
        <w:rPr>
          <w:color w:val="010202"/>
          <w:sz w:val="20"/>
        </w:rPr>
        <w:t>Temporary facilities and</w:t>
      </w:r>
      <w:r>
        <w:rPr>
          <w:color w:val="010202"/>
          <w:spacing w:val="-9"/>
          <w:sz w:val="20"/>
        </w:rPr>
        <w:t xml:space="preserve"> </w:t>
      </w:r>
      <w:r>
        <w:rPr>
          <w:color w:val="010202"/>
          <w:sz w:val="20"/>
        </w:rPr>
        <w:t>controls.</w:t>
      </w:r>
    </w:p>
    <w:p w14:paraId="2E15FFBF" w14:textId="77777777" w:rsidR="00BB6656" w:rsidRDefault="00A360F3">
      <w:pPr>
        <w:pStyle w:val="ListParagraph"/>
        <w:numPr>
          <w:ilvl w:val="5"/>
          <w:numId w:val="68"/>
        </w:numPr>
        <w:tabs>
          <w:tab w:val="left" w:pos="2752"/>
          <w:tab w:val="left" w:pos="2753"/>
        </w:tabs>
        <w:ind w:hanging="576"/>
        <w:rPr>
          <w:sz w:val="20"/>
        </w:rPr>
      </w:pPr>
      <w:r>
        <w:rPr>
          <w:color w:val="010202"/>
          <w:sz w:val="20"/>
        </w:rPr>
        <w:t>Progress</w:t>
      </w:r>
      <w:r>
        <w:rPr>
          <w:color w:val="010202"/>
          <w:spacing w:val="-1"/>
          <w:sz w:val="20"/>
        </w:rPr>
        <w:t xml:space="preserve"> </w:t>
      </w:r>
      <w:r>
        <w:rPr>
          <w:color w:val="010202"/>
          <w:sz w:val="20"/>
        </w:rPr>
        <w:t>cleaning.</w:t>
      </w:r>
    </w:p>
    <w:p w14:paraId="1D0100F4" w14:textId="77777777" w:rsidR="00BB6656" w:rsidRDefault="00A360F3">
      <w:pPr>
        <w:pStyle w:val="ListParagraph"/>
        <w:numPr>
          <w:ilvl w:val="5"/>
          <w:numId w:val="68"/>
        </w:numPr>
        <w:tabs>
          <w:tab w:val="left" w:pos="2752"/>
          <w:tab w:val="left" w:pos="2753"/>
        </w:tabs>
        <w:spacing w:before="1" w:line="229" w:lineRule="exact"/>
        <w:ind w:hanging="576"/>
        <w:rPr>
          <w:sz w:val="20"/>
        </w:rPr>
      </w:pPr>
      <w:r>
        <w:rPr>
          <w:color w:val="010202"/>
          <w:sz w:val="20"/>
        </w:rPr>
        <w:t>Quality and work</w:t>
      </w:r>
      <w:r>
        <w:rPr>
          <w:color w:val="010202"/>
          <w:spacing w:val="1"/>
          <w:sz w:val="20"/>
        </w:rPr>
        <w:t xml:space="preserve"> </w:t>
      </w:r>
      <w:r>
        <w:rPr>
          <w:color w:val="010202"/>
          <w:sz w:val="20"/>
        </w:rPr>
        <w:t>standards.</w:t>
      </w:r>
    </w:p>
    <w:p w14:paraId="4A8E5DD1" w14:textId="77777777" w:rsidR="00BB6656" w:rsidRDefault="00A360F3">
      <w:pPr>
        <w:pStyle w:val="ListParagraph"/>
        <w:numPr>
          <w:ilvl w:val="5"/>
          <w:numId w:val="68"/>
        </w:numPr>
        <w:tabs>
          <w:tab w:val="left" w:pos="2752"/>
          <w:tab w:val="left" w:pos="2753"/>
        </w:tabs>
        <w:spacing w:line="229" w:lineRule="exact"/>
        <w:ind w:hanging="576"/>
        <w:rPr>
          <w:sz w:val="20"/>
        </w:rPr>
      </w:pPr>
      <w:r>
        <w:rPr>
          <w:color w:val="010202"/>
          <w:sz w:val="20"/>
        </w:rPr>
        <w:t>Status of correction of deficient items.</w:t>
      </w:r>
    </w:p>
    <w:p w14:paraId="52B1F836" w14:textId="77777777" w:rsidR="00BB6656" w:rsidRDefault="00A360F3">
      <w:pPr>
        <w:pStyle w:val="ListParagraph"/>
        <w:numPr>
          <w:ilvl w:val="5"/>
          <w:numId w:val="68"/>
        </w:numPr>
        <w:tabs>
          <w:tab w:val="left" w:pos="2752"/>
          <w:tab w:val="left" w:pos="2753"/>
        </w:tabs>
        <w:ind w:hanging="576"/>
        <w:rPr>
          <w:sz w:val="20"/>
        </w:rPr>
      </w:pPr>
      <w:r>
        <w:rPr>
          <w:color w:val="010202"/>
          <w:sz w:val="20"/>
        </w:rPr>
        <w:t>Field</w:t>
      </w:r>
      <w:r>
        <w:rPr>
          <w:color w:val="010202"/>
          <w:spacing w:val="-2"/>
          <w:sz w:val="20"/>
        </w:rPr>
        <w:t xml:space="preserve"> </w:t>
      </w:r>
      <w:r>
        <w:rPr>
          <w:color w:val="010202"/>
          <w:sz w:val="20"/>
        </w:rPr>
        <w:t>observations.</w:t>
      </w:r>
    </w:p>
    <w:p w14:paraId="108C0EEE" w14:textId="77777777" w:rsidR="00BB6656" w:rsidRDefault="00A360F3">
      <w:pPr>
        <w:pStyle w:val="ListParagraph"/>
        <w:numPr>
          <w:ilvl w:val="5"/>
          <w:numId w:val="68"/>
        </w:numPr>
        <w:tabs>
          <w:tab w:val="left" w:pos="2753"/>
          <w:tab w:val="left" w:pos="2754"/>
        </w:tabs>
        <w:spacing w:before="1"/>
        <w:ind w:left="2753" w:hanging="576"/>
        <w:rPr>
          <w:sz w:val="20"/>
        </w:rPr>
      </w:pPr>
      <w:r>
        <w:rPr>
          <w:color w:val="010202"/>
          <w:sz w:val="20"/>
        </w:rPr>
        <w:t>Status of RFIs.</w:t>
      </w:r>
    </w:p>
    <w:p w14:paraId="682575BC" w14:textId="77777777" w:rsidR="00BB6656" w:rsidRDefault="00A360F3">
      <w:pPr>
        <w:pStyle w:val="ListParagraph"/>
        <w:numPr>
          <w:ilvl w:val="5"/>
          <w:numId w:val="68"/>
        </w:numPr>
        <w:tabs>
          <w:tab w:val="left" w:pos="2753"/>
          <w:tab w:val="left" w:pos="2754"/>
        </w:tabs>
        <w:ind w:left="2753" w:hanging="576"/>
        <w:rPr>
          <w:sz w:val="20"/>
        </w:rPr>
      </w:pPr>
      <w:r>
        <w:rPr>
          <w:color w:val="010202"/>
          <w:sz w:val="20"/>
        </w:rPr>
        <w:t>Status of proposal</w:t>
      </w:r>
      <w:r>
        <w:rPr>
          <w:color w:val="010202"/>
          <w:spacing w:val="-2"/>
          <w:sz w:val="20"/>
        </w:rPr>
        <w:t xml:space="preserve"> </w:t>
      </w:r>
      <w:r>
        <w:rPr>
          <w:color w:val="010202"/>
          <w:sz w:val="20"/>
        </w:rPr>
        <w:t>requests.</w:t>
      </w:r>
    </w:p>
    <w:p w14:paraId="00228CC2" w14:textId="77777777" w:rsidR="00BB6656" w:rsidRDefault="00A360F3">
      <w:pPr>
        <w:pStyle w:val="ListParagraph"/>
        <w:numPr>
          <w:ilvl w:val="5"/>
          <w:numId w:val="68"/>
        </w:numPr>
        <w:tabs>
          <w:tab w:val="left" w:pos="2753"/>
          <w:tab w:val="left" w:pos="2754"/>
        </w:tabs>
        <w:spacing w:before="1"/>
        <w:ind w:left="2753" w:hanging="576"/>
        <w:rPr>
          <w:sz w:val="20"/>
        </w:rPr>
      </w:pPr>
      <w:r>
        <w:rPr>
          <w:color w:val="010202"/>
          <w:sz w:val="20"/>
        </w:rPr>
        <w:t>Pending</w:t>
      </w:r>
      <w:r>
        <w:rPr>
          <w:color w:val="010202"/>
          <w:spacing w:val="-2"/>
          <w:sz w:val="20"/>
        </w:rPr>
        <w:t xml:space="preserve"> </w:t>
      </w:r>
      <w:r>
        <w:rPr>
          <w:color w:val="010202"/>
          <w:sz w:val="20"/>
        </w:rPr>
        <w:t>changes.</w:t>
      </w:r>
    </w:p>
    <w:p w14:paraId="487EB1B0" w14:textId="77777777" w:rsidR="00BB6656" w:rsidRDefault="00A360F3">
      <w:pPr>
        <w:pStyle w:val="ListParagraph"/>
        <w:numPr>
          <w:ilvl w:val="5"/>
          <w:numId w:val="68"/>
        </w:numPr>
        <w:tabs>
          <w:tab w:val="left" w:pos="2753"/>
          <w:tab w:val="left" w:pos="2754"/>
        </w:tabs>
        <w:spacing w:line="229" w:lineRule="exact"/>
        <w:ind w:left="2753" w:hanging="576"/>
        <w:rPr>
          <w:sz w:val="20"/>
        </w:rPr>
      </w:pPr>
      <w:r>
        <w:rPr>
          <w:color w:val="010202"/>
          <w:sz w:val="20"/>
        </w:rPr>
        <w:t>Status of Change</w:t>
      </w:r>
      <w:r>
        <w:rPr>
          <w:color w:val="010202"/>
          <w:spacing w:val="-1"/>
          <w:sz w:val="20"/>
        </w:rPr>
        <w:t xml:space="preserve"> </w:t>
      </w:r>
      <w:r>
        <w:rPr>
          <w:color w:val="010202"/>
          <w:sz w:val="20"/>
        </w:rPr>
        <w:t>Orders.</w:t>
      </w:r>
    </w:p>
    <w:p w14:paraId="3F738428" w14:textId="77777777" w:rsidR="00BB6656" w:rsidRDefault="00A360F3">
      <w:pPr>
        <w:pStyle w:val="ListParagraph"/>
        <w:numPr>
          <w:ilvl w:val="5"/>
          <w:numId w:val="68"/>
        </w:numPr>
        <w:tabs>
          <w:tab w:val="left" w:pos="2753"/>
          <w:tab w:val="left" w:pos="2754"/>
        </w:tabs>
        <w:spacing w:line="229" w:lineRule="exact"/>
        <w:ind w:left="2753" w:hanging="576"/>
        <w:rPr>
          <w:sz w:val="20"/>
        </w:rPr>
      </w:pPr>
      <w:r>
        <w:rPr>
          <w:color w:val="010202"/>
          <w:sz w:val="20"/>
        </w:rPr>
        <w:t>Pending claims and</w:t>
      </w:r>
      <w:r>
        <w:rPr>
          <w:color w:val="010202"/>
          <w:spacing w:val="-3"/>
          <w:sz w:val="20"/>
        </w:rPr>
        <w:t xml:space="preserve"> </w:t>
      </w:r>
      <w:r>
        <w:rPr>
          <w:color w:val="010202"/>
          <w:sz w:val="20"/>
        </w:rPr>
        <w:t>disputes.</w:t>
      </w:r>
    </w:p>
    <w:p w14:paraId="4DA1C4E0" w14:textId="77777777" w:rsidR="00BB6656" w:rsidRDefault="00A360F3">
      <w:pPr>
        <w:pStyle w:val="ListParagraph"/>
        <w:numPr>
          <w:ilvl w:val="5"/>
          <w:numId w:val="68"/>
        </w:numPr>
        <w:tabs>
          <w:tab w:val="left" w:pos="2753"/>
          <w:tab w:val="left" w:pos="2754"/>
        </w:tabs>
        <w:spacing w:before="1"/>
        <w:ind w:left="2753" w:hanging="576"/>
        <w:rPr>
          <w:sz w:val="20"/>
        </w:rPr>
      </w:pPr>
      <w:r>
        <w:rPr>
          <w:color w:val="010202"/>
          <w:sz w:val="20"/>
        </w:rPr>
        <w:t>Documentation of information for payment</w:t>
      </w:r>
      <w:r>
        <w:rPr>
          <w:color w:val="010202"/>
          <w:spacing w:val="-5"/>
          <w:sz w:val="20"/>
        </w:rPr>
        <w:t xml:space="preserve"> </w:t>
      </w:r>
      <w:r>
        <w:rPr>
          <w:color w:val="010202"/>
          <w:sz w:val="20"/>
        </w:rPr>
        <w:t>requests.</w:t>
      </w:r>
    </w:p>
    <w:p w14:paraId="520AB71E" w14:textId="77777777" w:rsidR="00BB6656" w:rsidRDefault="00BB6656">
      <w:pPr>
        <w:pStyle w:val="BodyText"/>
        <w:spacing w:before="10"/>
      </w:pPr>
    </w:p>
    <w:p w14:paraId="001FC967" w14:textId="48B40125" w:rsidR="00BB6656" w:rsidRDefault="00A360F3">
      <w:pPr>
        <w:pStyle w:val="ListParagraph"/>
        <w:numPr>
          <w:ilvl w:val="3"/>
          <w:numId w:val="68"/>
        </w:numPr>
        <w:tabs>
          <w:tab w:val="left" w:pos="1602"/>
        </w:tabs>
        <w:ind w:left="1601" w:right="317"/>
        <w:jc w:val="both"/>
        <w:rPr>
          <w:sz w:val="20"/>
        </w:rPr>
      </w:pPr>
      <w:r>
        <w:rPr>
          <w:color w:val="010202"/>
          <w:sz w:val="20"/>
        </w:rPr>
        <w:t xml:space="preserve">Minutes: </w:t>
      </w:r>
      <w:r w:rsidR="00277FFD">
        <w:rPr>
          <w:color w:val="010202"/>
          <w:sz w:val="20"/>
        </w:rPr>
        <w:t>Contractor</w:t>
      </w:r>
      <w:r w:rsidR="00127821">
        <w:rPr>
          <w:color w:val="010202"/>
          <w:sz w:val="20"/>
        </w:rPr>
        <w:t xml:space="preserve"> </w:t>
      </w:r>
      <w:r>
        <w:rPr>
          <w:color w:val="010202"/>
          <w:sz w:val="20"/>
        </w:rPr>
        <w:t>will record and distribute the meeting minutes to each party present and to parties requiring</w:t>
      </w:r>
      <w:r>
        <w:rPr>
          <w:color w:val="010202"/>
          <w:spacing w:val="-15"/>
          <w:sz w:val="20"/>
        </w:rPr>
        <w:t xml:space="preserve"> </w:t>
      </w:r>
      <w:r>
        <w:rPr>
          <w:color w:val="010202"/>
          <w:sz w:val="20"/>
        </w:rPr>
        <w:t>information.</w:t>
      </w:r>
    </w:p>
    <w:p w14:paraId="5E7E1D2D" w14:textId="77777777" w:rsidR="00BB6656" w:rsidRDefault="00BB6656">
      <w:pPr>
        <w:pStyle w:val="BodyText"/>
        <w:spacing w:before="11"/>
      </w:pPr>
    </w:p>
    <w:p w14:paraId="2732405C" w14:textId="77777777" w:rsidR="00BB6656" w:rsidRDefault="00A360F3">
      <w:pPr>
        <w:pStyle w:val="ListParagraph"/>
        <w:numPr>
          <w:ilvl w:val="4"/>
          <w:numId w:val="68"/>
        </w:numPr>
        <w:tabs>
          <w:tab w:val="left" w:pos="2178"/>
        </w:tabs>
        <w:ind w:left="2177" w:right="316"/>
        <w:jc w:val="both"/>
        <w:rPr>
          <w:sz w:val="20"/>
        </w:rPr>
      </w:pPr>
      <w:r>
        <w:rPr>
          <w:color w:val="010202"/>
          <w:sz w:val="20"/>
        </w:rPr>
        <w:t>Schedule Updating: Revise Contractor's construction schedule after each progress meeting where revisions to the schedule have been made or recognized. Issue revised schedule concurrently with the report of each</w:t>
      </w:r>
      <w:r>
        <w:rPr>
          <w:color w:val="010202"/>
          <w:spacing w:val="-9"/>
          <w:sz w:val="20"/>
        </w:rPr>
        <w:t xml:space="preserve"> </w:t>
      </w:r>
      <w:r>
        <w:rPr>
          <w:color w:val="010202"/>
          <w:sz w:val="20"/>
        </w:rPr>
        <w:t>meeting.</w:t>
      </w:r>
    </w:p>
    <w:p w14:paraId="4DDBD8B2" w14:textId="77777777" w:rsidR="00BB6656" w:rsidRDefault="00BB6656">
      <w:pPr>
        <w:pStyle w:val="BodyText"/>
        <w:spacing w:before="6"/>
      </w:pPr>
    </w:p>
    <w:p w14:paraId="06150540" w14:textId="3C9CBFF5" w:rsidR="00BB6656" w:rsidRDefault="00A360F3">
      <w:pPr>
        <w:pStyle w:val="ListParagraph"/>
        <w:numPr>
          <w:ilvl w:val="2"/>
          <w:numId w:val="68"/>
        </w:numPr>
        <w:tabs>
          <w:tab w:val="left" w:pos="1026"/>
        </w:tabs>
        <w:spacing w:before="1" w:line="242" w:lineRule="auto"/>
        <w:ind w:left="1025" w:right="317" w:hanging="576"/>
        <w:jc w:val="both"/>
        <w:rPr>
          <w:sz w:val="20"/>
        </w:rPr>
      </w:pPr>
      <w:r>
        <w:rPr>
          <w:color w:val="010202"/>
          <w:sz w:val="20"/>
        </w:rPr>
        <w:t xml:space="preserve">Coordination Meetings: </w:t>
      </w:r>
      <w:r w:rsidR="00277FFD">
        <w:rPr>
          <w:color w:val="010202"/>
          <w:sz w:val="20"/>
        </w:rPr>
        <w:t>Contractor</w:t>
      </w:r>
      <w:r w:rsidRPr="00127821">
        <w:rPr>
          <w:color w:val="010202"/>
          <w:sz w:val="20"/>
        </w:rPr>
        <w:t xml:space="preserve"> will conduct</w:t>
      </w:r>
      <w:r>
        <w:rPr>
          <w:color w:val="010202"/>
          <w:sz w:val="20"/>
        </w:rPr>
        <w:t xml:space="preserve"> Project coordination meetings at weekly intervals. Project coordination meetings are in addition to specific meetings held for other purposes, such as progress meetings and preinstallation</w:t>
      </w:r>
      <w:r>
        <w:rPr>
          <w:color w:val="010202"/>
          <w:spacing w:val="-4"/>
          <w:sz w:val="20"/>
        </w:rPr>
        <w:t xml:space="preserve"> </w:t>
      </w:r>
      <w:r>
        <w:rPr>
          <w:color w:val="010202"/>
          <w:sz w:val="20"/>
        </w:rPr>
        <w:t>conferences.</w:t>
      </w:r>
    </w:p>
    <w:p w14:paraId="6F7720E5" w14:textId="77777777" w:rsidR="00BB6656" w:rsidRDefault="00BB6656">
      <w:pPr>
        <w:pStyle w:val="BodyText"/>
        <w:spacing w:before="2"/>
      </w:pPr>
    </w:p>
    <w:p w14:paraId="4835D752" w14:textId="647CF9D6" w:rsidR="00BB6656" w:rsidRDefault="00A360F3">
      <w:pPr>
        <w:pStyle w:val="ListParagraph"/>
        <w:numPr>
          <w:ilvl w:val="3"/>
          <w:numId w:val="68"/>
        </w:numPr>
        <w:tabs>
          <w:tab w:val="left" w:pos="1602"/>
        </w:tabs>
        <w:ind w:left="1601" w:right="319"/>
        <w:jc w:val="both"/>
        <w:rPr>
          <w:sz w:val="20"/>
        </w:rPr>
      </w:pPr>
      <w:r>
        <w:rPr>
          <w:color w:val="010202"/>
          <w:sz w:val="20"/>
        </w:rPr>
        <w:t>Attendees: In addition to representatives of Owner</w:t>
      </w:r>
      <w:r>
        <w:rPr>
          <w:b/>
          <w:color w:val="010202"/>
          <w:sz w:val="20"/>
        </w:rPr>
        <w:t xml:space="preserve">, </w:t>
      </w:r>
      <w:r>
        <w:rPr>
          <w:color w:val="010202"/>
          <w:sz w:val="20"/>
        </w:rPr>
        <w:t xml:space="preserve">and </w:t>
      </w:r>
      <w:r w:rsidR="002923CF">
        <w:rPr>
          <w:color w:val="010202"/>
          <w:sz w:val="20"/>
        </w:rPr>
        <w:t>Design Professional(s)</w:t>
      </w:r>
      <w:r>
        <w:rPr>
          <w:color w:val="010202"/>
          <w:sz w:val="20"/>
        </w:rPr>
        <w:t>, each contractor, subcontractor, supplier, and other entity concerned with current progress or involved in planning, coordination, or performance of future activities shall be represented at these meetings. All participants at the meetings shall be familiar with Project and authorized to conclude matters relating to the</w:t>
      </w:r>
      <w:r>
        <w:rPr>
          <w:color w:val="010202"/>
          <w:spacing w:val="-5"/>
          <w:sz w:val="20"/>
        </w:rPr>
        <w:t xml:space="preserve"> </w:t>
      </w:r>
      <w:r>
        <w:rPr>
          <w:color w:val="010202"/>
          <w:sz w:val="20"/>
        </w:rPr>
        <w:t>Work.</w:t>
      </w:r>
    </w:p>
    <w:p w14:paraId="54922E71" w14:textId="77777777" w:rsidR="00BB6656" w:rsidRDefault="00A360F3">
      <w:pPr>
        <w:pStyle w:val="ListParagraph"/>
        <w:numPr>
          <w:ilvl w:val="3"/>
          <w:numId w:val="68"/>
        </w:numPr>
        <w:tabs>
          <w:tab w:val="left" w:pos="1602"/>
        </w:tabs>
        <w:spacing w:before="1"/>
        <w:ind w:left="1601" w:right="315"/>
        <w:jc w:val="both"/>
        <w:rPr>
          <w:sz w:val="20"/>
        </w:rPr>
      </w:pPr>
      <w:r>
        <w:rPr>
          <w:color w:val="010202"/>
          <w:sz w:val="20"/>
        </w:rPr>
        <w:t>Agenda: Review and correct or approve minutes of the previous coordination meeting. Review other items of significance that could affect progress. Include topics for discussion as appropriate to status of</w:t>
      </w:r>
      <w:r>
        <w:rPr>
          <w:color w:val="010202"/>
          <w:spacing w:val="-3"/>
          <w:sz w:val="20"/>
        </w:rPr>
        <w:t xml:space="preserve"> </w:t>
      </w:r>
      <w:r>
        <w:rPr>
          <w:color w:val="010202"/>
          <w:sz w:val="20"/>
        </w:rPr>
        <w:t>Project.</w:t>
      </w:r>
    </w:p>
    <w:p w14:paraId="070C9419" w14:textId="77777777" w:rsidR="00BB6656" w:rsidRDefault="00BB6656">
      <w:pPr>
        <w:jc w:val="both"/>
        <w:rPr>
          <w:sz w:val="20"/>
        </w:rPr>
        <w:sectPr w:rsidR="00BB6656">
          <w:pgSz w:w="12240" w:h="15840"/>
          <w:pgMar w:top="1540" w:right="1120" w:bottom="960" w:left="1280" w:header="724" w:footer="768" w:gutter="0"/>
          <w:cols w:space="720"/>
        </w:sectPr>
      </w:pPr>
    </w:p>
    <w:p w14:paraId="089A3DE8" w14:textId="77777777" w:rsidR="00BB6656" w:rsidRDefault="00BB6656">
      <w:pPr>
        <w:pStyle w:val="BodyText"/>
        <w:spacing w:before="10"/>
        <w:rPr>
          <w:sz w:val="12"/>
        </w:rPr>
      </w:pPr>
    </w:p>
    <w:p w14:paraId="204590F3" w14:textId="77777777" w:rsidR="00BB6656" w:rsidRDefault="00A360F3">
      <w:pPr>
        <w:pStyle w:val="ListParagraph"/>
        <w:numPr>
          <w:ilvl w:val="4"/>
          <w:numId w:val="68"/>
        </w:numPr>
        <w:tabs>
          <w:tab w:val="left" w:pos="2176"/>
        </w:tabs>
        <w:spacing w:before="93"/>
        <w:ind w:right="317" w:hanging="575"/>
        <w:jc w:val="both"/>
        <w:rPr>
          <w:sz w:val="20"/>
        </w:rPr>
      </w:pPr>
      <w:r>
        <w:rPr>
          <w:color w:val="010202"/>
          <w:sz w:val="20"/>
        </w:rPr>
        <w:t>Combined Contractor's Construction Schedule: Review progress since the last coordination meeting. Determine whether each contract is on time, ahead of schedule, or behind schedule, in relation to combined Contractor's construction schedule. Determine how construction behind schedule will be expedited; secure commitments from parties involved to do so. Discuss whether schedule revisions are required to ensure that current and subsequent activities will be completed within the Contract</w:t>
      </w:r>
      <w:r>
        <w:rPr>
          <w:color w:val="010202"/>
          <w:spacing w:val="-4"/>
          <w:sz w:val="20"/>
        </w:rPr>
        <w:t xml:space="preserve"> </w:t>
      </w:r>
      <w:r>
        <w:rPr>
          <w:color w:val="010202"/>
          <w:sz w:val="20"/>
        </w:rPr>
        <w:t>Time.</w:t>
      </w:r>
    </w:p>
    <w:p w14:paraId="27D67F70" w14:textId="77777777" w:rsidR="00BB6656" w:rsidRDefault="00A360F3">
      <w:pPr>
        <w:pStyle w:val="ListParagraph"/>
        <w:numPr>
          <w:ilvl w:val="4"/>
          <w:numId w:val="68"/>
        </w:numPr>
        <w:tabs>
          <w:tab w:val="left" w:pos="2176"/>
        </w:tabs>
        <w:spacing w:before="1"/>
        <w:ind w:right="317"/>
        <w:jc w:val="both"/>
        <w:rPr>
          <w:sz w:val="20"/>
        </w:rPr>
      </w:pPr>
      <w:r>
        <w:rPr>
          <w:color w:val="010202"/>
          <w:sz w:val="20"/>
        </w:rPr>
        <w:t>Schedule Updating: Revise combined Contractor's construction schedule after each coordination meeting where revisions to the schedule have been made or recognized. Issue revised schedule concurrently with report of each</w:t>
      </w:r>
      <w:r>
        <w:rPr>
          <w:color w:val="010202"/>
          <w:spacing w:val="-20"/>
          <w:sz w:val="20"/>
        </w:rPr>
        <w:t xml:space="preserve"> </w:t>
      </w:r>
      <w:r>
        <w:rPr>
          <w:color w:val="010202"/>
          <w:sz w:val="20"/>
        </w:rPr>
        <w:t>meeting.</w:t>
      </w:r>
    </w:p>
    <w:p w14:paraId="6AE3B843" w14:textId="77777777" w:rsidR="00BB6656" w:rsidRDefault="00A360F3">
      <w:pPr>
        <w:pStyle w:val="ListParagraph"/>
        <w:numPr>
          <w:ilvl w:val="4"/>
          <w:numId w:val="68"/>
        </w:numPr>
        <w:tabs>
          <w:tab w:val="left" w:pos="2176"/>
        </w:tabs>
        <w:ind w:right="321"/>
        <w:jc w:val="both"/>
        <w:rPr>
          <w:sz w:val="20"/>
        </w:rPr>
      </w:pPr>
      <w:r>
        <w:rPr>
          <w:color w:val="010202"/>
          <w:sz w:val="20"/>
        </w:rPr>
        <w:t>Review present and future needs of each contractor present, including the following:</w:t>
      </w:r>
    </w:p>
    <w:p w14:paraId="3D20D49B" w14:textId="77777777" w:rsidR="00BB6656" w:rsidRDefault="00BB6656">
      <w:pPr>
        <w:pStyle w:val="BodyText"/>
        <w:spacing w:before="10"/>
      </w:pPr>
    </w:p>
    <w:p w14:paraId="2F89184C" w14:textId="77777777" w:rsidR="00BB6656" w:rsidRDefault="00A360F3">
      <w:pPr>
        <w:pStyle w:val="ListParagraph"/>
        <w:numPr>
          <w:ilvl w:val="5"/>
          <w:numId w:val="68"/>
        </w:numPr>
        <w:tabs>
          <w:tab w:val="left" w:pos="2751"/>
          <w:tab w:val="left" w:pos="2752"/>
        </w:tabs>
        <w:ind w:left="2751" w:hanging="576"/>
        <w:rPr>
          <w:sz w:val="20"/>
        </w:rPr>
      </w:pPr>
      <w:r>
        <w:rPr>
          <w:color w:val="010202"/>
          <w:sz w:val="20"/>
        </w:rPr>
        <w:t>Interface</w:t>
      </w:r>
      <w:r>
        <w:rPr>
          <w:color w:val="010202"/>
          <w:spacing w:val="-2"/>
          <w:sz w:val="20"/>
        </w:rPr>
        <w:t xml:space="preserve"> </w:t>
      </w:r>
      <w:r>
        <w:rPr>
          <w:color w:val="010202"/>
          <w:sz w:val="20"/>
        </w:rPr>
        <w:t>requirements.</w:t>
      </w:r>
    </w:p>
    <w:p w14:paraId="3975FB38" w14:textId="77777777" w:rsidR="00BB6656" w:rsidRDefault="00A360F3">
      <w:pPr>
        <w:pStyle w:val="ListParagraph"/>
        <w:numPr>
          <w:ilvl w:val="5"/>
          <w:numId w:val="68"/>
        </w:numPr>
        <w:tabs>
          <w:tab w:val="left" w:pos="2751"/>
          <w:tab w:val="left" w:pos="2752"/>
        </w:tabs>
        <w:spacing w:before="1"/>
        <w:ind w:left="2751" w:hanging="576"/>
        <w:rPr>
          <w:sz w:val="20"/>
        </w:rPr>
      </w:pPr>
      <w:r>
        <w:rPr>
          <w:color w:val="010202"/>
          <w:sz w:val="20"/>
        </w:rPr>
        <w:t>Sequence of</w:t>
      </w:r>
      <w:r>
        <w:rPr>
          <w:color w:val="010202"/>
          <w:spacing w:val="1"/>
          <w:sz w:val="20"/>
        </w:rPr>
        <w:t xml:space="preserve"> </w:t>
      </w:r>
      <w:r>
        <w:rPr>
          <w:color w:val="010202"/>
          <w:sz w:val="20"/>
        </w:rPr>
        <w:t>operations.</w:t>
      </w:r>
    </w:p>
    <w:p w14:paraId="7E33647D" w14:textId="77777777" w:rsidR="00BB6656" w:rsidRDefault="00A360F3">
      <w:pPr>
        <w:pStyle w:val="ListParagraph"/>
        <w:numPr>
          <w:ilvl w:val="5"/>
          <w:numId w:val="68"/>
        </w:numPr>
        <w:tabs>
          <w:tab w:val="left" w:pos="2751"/>
          <w:tab w:val="left" w:pos="2752"/>
        </w:tabs>
        <w:spacing w:line="229" w:lineRule="exact"/>
        <w:ind w:left="2751" w:hanging="576"/>
        <w:rPr>
          <w:sz w:val="20"/>
        </w:rPr>
      </w:pPr>
      <w:r>
        <w:rPr>
          <w:color w:val="010202"/>
          <w:sz w:val="20"/>
        </w:rPr>
        <w:t>Resolution of BIM component</w:t>
      </w:r>
      <w:r>
        <w:rPr>
          <w:color w:val="010202"/>
          <w:spacing w:val="-3"/>
          <w:sz w:val="20"/>
        </w:rPr>
        <w:t xml:space="preserve"> </w:t>
      </w:r>
      <w:r>
        <w:rPr>
          <w:color w:val="010202"/>
          <w:sz w:val="20"/>
        </w:rPr>
        <w:t>conflicts.</w:t>
      </w:r>
    </w:p>
    <w:p w14:paraId="14A304C0" w14:textId="77777777" w:rsidR="00BB6656" w:rsidRDefault="00A360F3">
      <w:pPr>
        <w:pStyle w:val="ListParagraph"/>
        <w:numPr>
          <w:ilvl w:val="5"/>
          <w:numId w:val="68"/>
        </w:numPr>
        <w:tabs>
          <w:tab w:val="left" w:pos="2751"/>
          <w:tab w:val="left" w:pos="2752"/>
        </w:tabs>
        <w:spacing w:line="229" w:lineRule="exact"/>
        <w:ind w:left="2751" w:hanging="576"/>
        <w:rPr>
          <w:sz w:val="20"/>
        </w:rPr>
      </w:pPr>
      <w:r>
        <w:rPr>
          <w:color w:val="010202"/>
          <w:sz w:val="20"/>
        </w:rPr>
        <w:t>Status of submittals.</w:t>
      </w:r>
    </w:p>
    <w:p w14:paraId="4CF9FE9C" w14:textId="77777777" w:rsidR="00BB6656" w:rsidRDefault="00A360F3">
      <w:pPr>
        <w:pStyle w:val="ListParagraph"/>
        <w:numPr>
          <w:ilvl w:val="5"/>
          <w:numId w:val="68"/>
        </w:numPr>
        <w:tabs>
          <w:tab w:val="left" w:pos="2751"/>
          <w:tab w:val="left" w:pos="2752"/>
        </w:tabs>
        <w:spacing w:before="1"/>
        <w:ind w:left="2751" w:hanging="576"/>
        <w:rPr>
          <w:sz w:val="20"/>
        </w:rPr>
      </w:pPr>
      <w:r>
        <w:rPr>
          <w:color w:val="010202"/>
          <w:sz w:val="20"/>
        </w:rPr>
        <w:t>Deliveries.</w:t>
      </w:r>
    </w:p>
    <w:p w14:paraId="2DA97DBD" w14:textId="77777777" w:rsidR="00BB6656" w:rsidRDefault="00A360F3">
      <w:pPr>
        <w:pStyle w:val="ListParagraph"/>
        <w:numPr>
          <w:ilvl w:val="5"/>
          <w:numId w:val="68"/>
        </w:numPr>
        <w:tabs>
          <w:tab w:val="left" w:pos="2751"/>
          <w:tab w:val="left" w:pos="2752"/>
        </w:tabs>
        <w:ind w:left="2751" w:hanging="576"/>
        <w:rPr>
          <w:sz w:val="20"/>
        </w:rPr>
      </w:pPr>
      <w:r>
        <w:rPr>
          <w:color w:val="010202"/>
          <w:sz w:val="20"/>
        </w:rPr>
        <w:t>Off-site</w:t>
      </w:r>
      <w:r>
        <w:rPr>
          <w:color w:val="010202"/>
          <w:spacing w:val="-2"/>
          <w:sz w:val="20"/>
        </w:rPr>
        <w:t xml:space="preserve"> </w:t>
      </w:r>
      <w:r>
        <w:rPr>
          <w:color w:val="010202"/>
          <w:sz w:val="20"/>
        </w:rPr>
        <w:t>fabrication.</w:t>
      </w:r>
    </w:p>
    <w:p w14:paraId="5A49980C" w14:textId="77777777" w:rsidR="00BB6656" w:rsidRDefault="00A360F3">
      <w:pPr>
        <w:pStyle w:val="ListParagraph"/>
        <w:numPr>
          <w:ilvl w:val="5"/>
          <w:numId w:val="68"/>
        </w:numPr>
        <w:tabs>
          <w:tab w:val="left" w:pos="2751"/>
          <w:tab w:val="left" w:pos="2752"/>
        </w:tabs>
        <w:spacing w:before="1"/>
        <w:ind w:left="2751" w:hanging="576"/>
        <w:rPr>
          <w:sz w:val="20"/>
        </w:rPr>
      </w:pPr>
      <w:r>
        <w:rPr>
          <w:color w:val="010202"/>
          <w:sz w:val="20"/>
        </w:rPr>
        <w:t>Access.</w:t>
      </w:r>
    </w:p>
    <w:p w14:paraId="545ADCC6" w14:textId="77777777" w:rsidR="00BB6656" w:rsidRDefault="00A360F3">
      <w:pPr>
        <w:pStyle w:val="ListParagraph"/>
        <w:numPr>
          <w:ilvl w:val="5"/>
          <w:numId w:val="68"/>
        </w:numPr>
        <w:tabs>
          <w:tab w:val="left" w:pos="2751"/>
          <w:tab w:val="left" w:pos="2752"/>
        </w:tabs>
        <w:spacing w:line="229" w:lineRule="exact"/>
        <w:ind w:left="2751" w:hanging="576"/>
        <w:rPr>
          <w:sz w:val="20"/>
        </w:rPr>
      </w:pPr>
      <w:r>
        <w:rPr>
          <w:color w:val="010202"/>
          <w:sz w:val="20"/>
        </w:rPr>
        <w:t>Site</w:t>
      </w:r>
      <w:r>
        <w:rPr>
          <w:color w:val="010202"/>
          <w:spacing w:val="-2"/>
          <w:sz w:val="20"/>
        </w:rPr>
        <w:t xml:space="preserve"> </w:t>
      </w:r>
      <w:r>
        <w:rPr>
          <w:color w:val="010202"/>
          <w:sz w:val="20"/>
        </w:rPr>
        <w:t>utilization.</w:t>
      </w:r>
    </w:p>
    <w:p w14:paraId="3CD47EA8" w14:textId="77777777" w:rsidR="00BB6656" w:rsidRDefault="00A360F3">
      <w:pPr>
        <w:pStyle w:val="ListParagraph"/>
        <w:numPr>
          <w:ilvl w:val="5"/>
          <w:numId w:val="68"/>
        </w:numPr>
        <w:tabs>
          <w:tab w:val="left" w:pos="2752"/>
          <w:tab w:val="left" w:pos="2753"/>
        </w:tabs>
        <w:spacing w:line="229" w:lineRule="exact"/>
        <w:ind w:hanging="576"/>
        <w:rPr>
          <w:sz w:val="20"/>
        </w:rPr>
      </w:pPr>
      <w:r>
        <w:rPr>
          <w:color w:val="010202"/>
          <w:sz w:val="20"/>
        </w:rPr>
        <w:t>Temporary facilities and</w:t>
      </w:r>
      <w:r>
        <w:rPr>
          <w:color w:val="010202"/>
          <w:spacing w:val="-9"/>
          <w:sz w:val="20"/>
        </w:rPr>
        <w:t xml:space="preserve"> </w:t>
      </w:r>
      <w:r>
        <w:rPr>
          <w:color w:val="010202"/>
          <w:sz w:val="20"/>
        </w:rPr>
        <w:t>controls.</w:t>
      </w:r>
    </w:p>
    <w:p w14:paraId="3F0BCDFF" w14:textId="77777777" w:rsidR="00BB6656" w:rsidRDefault="00A360F3">
      <w:pPr>
        <w:pStyle w:val="ListParagraph"/>
        <w:numPr>
          <w:ilvl w:val="5"/>
          <w:numId w:val="68"/>
        </w:numPr>
        <w:tabs>
          <w:tab w:val="left" w:pos="2752"/>
          <w:tab w:val="left" w:pos="2753"/>
        </w:tabs>
        <w:spacing w:before="1"/>
        <w:ind w:hanging="576"/>
        <w:rPr>
          <w:sz w:val="20"/>
        </w:rPr>
      </w:pPr>
      <w:r>
        <w:rPr>
          <w:color w:val="010202"/>
          <w:sz w:val="20"/>
        </w:rPr>
        <w:t>Work</w:t>
      </w:r>
      <w:r>
        <w:rPr>
          <w:color w:val="010202"/>
          <w:spacing w:val="2"/>
          <w:sz w:val="20"/>
        </w:rPr>
        <w:t xml:space="preserve"> </w:t>
      </w:r>
      <w:r>
        <w:rPr>
          <w:color w:val="010202"/>
          <w:sz w:val="20"/>
        </w:rPr>
        <w:t>hours.</w:t>
      </w:r>
    </w:p>
    <w:p w14:paraId="42EA76BE" w14:textId="77777777" w:rsidR="00BB6656" w:rsidRDefault="00A360F3">
      <w:pPr>
        <w:pStyle w:val="ListParagraph"/>
        <w:numPr>
          <w:ilvl w:val="5"/>
          <w:numId w:val="68"/>
        </w:numPr>
        <w:tabs>
          <w:tab w:val="left" w:pos="2752"/>
          <w:tab w:val="left" w:pos="2753"/>
        </w:tabs>
        <w:ind w:hanging="576"/>
        <w:rPr>
          <w:sz w:val="20"/>
        </w:rPr>
      </w:pPr>
      <w:r>
        <w:rPr>
          <w:color w:val="010202"/>
          <w:sz w:val="20"/>
        </w:rPr>
        <w:t>Hazards and</w:t>
      </w:r>
      <w:r>
        <w:rPr>
          <w:color w:val="010202"/>
          <w:spacing w:val="-6"/>
          <w:sz w:val="20"/>
        </w:rPr>
        <w:t xml:space="preserve"> </w:t>
      </w:r>
      <w:r>
        <w:rPr>
          <w:color w:val="010202"/>
          <w:sz w:val="20"/>
        </w:rPr>
        <w:t>risks.</w:t>
      </w:r>
    </w:p>
    <w:p w14:paraId="37DA3F53" w14:textId="77777777" w:rsidR="00BB6656" w:rsidRDefault="00A360F3">
      <w:pPr>
        <w:pStyle w:val="ListParagraph"/>
        <w:numPr>
          <w:ilvl w:val="5"/>
          <w:numId w:val="68"/>
        </w:numPr>
        <w:tabs>
          <w:tab w:val="left" w:pos="2752"/>
          <w:tab w:val="left" w:pos="2753"/>
        </w:tabs>
        <w:spacing w:before="1"/>
        <w:ind w:hanging="576"/>
        <w:rPr>
          <w:sz w:val="20"/>
        </w:rPr>
      </w:pPr>
      <w:r>
        <w:rPr>
          <w:color w:val="010202"/>
          <w:sz w:val="20"/>
        </w:rPr>
        <w:t>Progress</w:t>
      </w:r>
      <w:r>
        <w:rPr>
          <w:color w:val="010202"/>
          <w:spacing w:val="-12"/>
          <w:sz w:val="20"/>
        </w:rPr>
        <w:t xml:space="preserve"> </w:t>
      </w:r>
      <w:r>
        <w:rPr>
          <w:color w:val="010202"/>
          <w:sz w:val="20"/>
        </w:rPr>
        <w:t>cleaning.</w:t>
      </w:r>
    </w:p>
    <w:p w14:paraId="4ABC26FF" w14:textId="77777777" w:rsidR="00BB6656" w:rsidRDefault="00A360F3">
      <w:pPr>
        <w:pStyle w:val="ListParagraph"/>
        <w:numPr>
          <w:ilvl w:val="5"/>
          <w:numId w:val="68"/>
        </w:numPr>
        <w:tabs>
          <w:tab w:val="left" w:pos="2752"/>
          <w:tab w:val="left" w:pos="2753"/>
        </w:tabs>
        <w:ind w:hanging="576"/>
        <w:rPr>
          <w:sz w:val="20"/>
        </w:rPr>
      </w:pPr>
      <w:r>
        <w:rPr>
          <w:color w:val="010202"/>
          <w:sz w:val="20"/>
        </w:rPr>
        <w:t>Quality and work</w:t>
      </w:r>
      <w:r>
        <w:rPr>
          <w:color w:val="010202"/>
          <w:spacing w:val="1"/>
          <w:sz w:val="20"/>
        </w:rPr>
        <w:t xml:space="preserve"> </w:t>
      </w:r>
      <w:r>
        <w:rPr>
          <w:color w:val="010202"/>
          <w:sz w:val="20"/>
        </w:rPr>
        <w:t>standards.</w:t>
      </w:r>
    </w:p>
    <w:p w14:paraId="2F30E84B" w14:textId="77777777" w:rsidR="00BB6656" w:rsidRDefault="00A360F3">
      <w:pPr>
        <w:pStyle w:val="ListParagraph"/>
        <w:numPr>
          <w:ilvl w:val="5"/>
          <w:numId w:val="68"/>
        </w:numPr>
        <w:tabs>
          <w:tab w:val="left" w:pos="2752"/>
          <w:tab w:val="left" w:pos="2753"/>
        </w:tabs>
        <w:spacing w:before="1"/>
        <w:ind w:hanging="576"/>
        <w:rPr>
          <w:sz w:val="20"/>
        </w:rPr>
      </w:pPr>
      <w:r>
        <w:rPr>
          <w:color w:val="010202"/>
          <w:sz w:val="20"/>
        </w:rPr>
        <w:t>Change</w:t>
      </w:r>
      <w:r>
        <w:rPr>
          <w:color w:val="010202"/>
          <w:spacing w:val="-2"/>
          <w:sz w:val="20"/>
        </w:rPr>
        <w:t xml:space="preserve"> </w:t>
      </w:r>
      <w:r>
        <w:rPr>
          <w:color w:val="010202"/>
          <w:sz w:val="20"/>
        </w:rPr>
        <w:t>Orders.</w:t>
      </w:r>
    </w:p>
    <w:p w14:paraId="024C4F0E" w14:textId="77777777" w:rsidR="00BB6656" w:rsidRDefault="00BB6656">
      <w:pPr>
        <w:pStyle w:val="BodyText"/>
        <w:spacing w:before="7"/>
      </w:pPr>
    </w:p>
    <w:p w14:paraId="44817C57" w14:textId="77777777" w:rsidR="00BB6656" w:rsidRDefault="00A360F3">
      <w:pPr>
        <w:pStyle w:val="ListParagraph"/>
        <w:numPr>
          <w:ilvl w:val="3"/>
          <w:numId w:val="68"/>
        </w:numPr>
        <w:tabs>
          <w:tab w:val="left" w:pos="1600"/>
          <w:tab w:val="left" w:pos="1601"/>
        </w:tabs>
        <w:spacing w:before="1"/>
        <w:ind w:left="1600" w:right="320"/>
        <w:rPr>
          <w:sz w:val="20"/>
        </w:rPr>
      </w:pPr>
      <w:r>
        <w:rPr>
          <w:color w:val="010202"/>
          <w:sz w:val="20"/>
        </w:rPr>
        <w:t>Reporting: Record meeting results and distribute copies to everyone in attendance and to others affected by decisions or actions resulting from each</w:t>
      </w:r>
      <w:r>
        <w:rPr>
          <w:color w:val="010202"/>
          <w:spacing w:val="-11"/>
          <w:sz w:val="20"/>
        </w:rPr>
        <w:t xml:space="preserve"> </w:t>
      </w:r>
      <w:r>
        <w:rPr>
          <w:color w:val="010202"/>
          <w:sz w:val="20"/>
        </w:rPr>
        <w:t>meeting.</w:t>
      </w:r>
    </w:p>
    <w:p w14:paraId="368BEE8C" w14:textId="77777777" w:rsidR="00BB6656" w:rsidRDefault="00BB6656">
      <w:pPr>
        <w:pStyle w:val="BodyText"/>
        <w:rPr>
          <w:sz w:val="22"/>
        </w:rPr>
      </w:pPr>
    </w:p>
    <w:p w14:paraId="314B52A4" w14:textId="77777777" w:rsidR="00BB6656" w:rsidRDefault="00BB6656">
      <w:pPr>
        <w:pStyle w:val="BodyText"/>
        <w:spacing w:before="3"/>
        <w:rPr>
          <w:sz w:val="30"/>
        </w:rPr>
      </w:pPr>
    </w:p>
    <w:p w14:paraId="31AE38FE" w14:textId="77777777" w:rsidR="00BB6656" w:rsidRDefault="00A360F3">
      <w:pPr>
        <w:pStyle w:val="BodyText"/>
        <w:ind w:left="160"/>
      </w:pPr>
      <w:r>
        <w:rPr>
          <w:color w:val="010202"/>
        </w:rPr>
        <w:t>PART 2 - PRODUCTS (Not Used)</w:t>
      </w:r>
    </w:p>
    <w:p w14:paraId="03CD32D5" w14:textId="77777777" w:rsidR="00BB6656" w:rsidRDefault="00BB6656">
      <w:pPr>
        <w:pStyle w:val="BodyText"/>
        <w:rPr>
          <w:sz w:val="22"/>
        </w:rPr>
      </w:pPr>
    </w:p>
    <w:p w14:paraId="7223BE96" w14:textId="77777777" w:rsidR="00BB6656" w:rsidRDefault="00BB6656">
      <w:pPr>
        <w:pStyle w:val="BodyText"/>
        <w:spacing w:before="2"/>
        <w:rPr>
          <w:sz w:val="30"/>
        </w:rPr>
      </w:pPr>
    </w:p>
    <w:p w14:paraId="60537CF2" w14:textId="77777777" w:rsidR="00BB6656" w:rsidRDefault="00A360F3">
      <w:pPr>
        <w:pStyle w:val="BodyText"/>
        <w:ind w:left="160"/>
      </w:pPr>
      <w:r>
        <w:rPr>
          <w:color w:val="010202"/>
        </w:rPr>
        <w:t>PART 3 - EXECUTION (Not Used)</w:t>
      </w:r>
    </w:p>
    <w:p w14:paraId="7DED44E0" w14:textId="77777777" w:rsidR="00BB6656" w:rsidRDefault="00BB6656">
      <w:pPr>
        <w:pStyle w:val="BodyText"/>
        <w:rPr>
          <w:sz w:val="22"/>
        </w:rPr>
      </w:pPr>
    </w:p>
    <w:p w14:paraId="127833F9" w14:textId="77777777" w:rsidR="00BB6656" w:rsidRDefault="00BB6656">
      <w:pPr>
        <w:pStyle w:val="BodyText"/>
        <w:spacing w:before="7"/>
        <w:rPr>
          <w:sz w:val="19"/>
        </w:rPr>
      </w:pPr>
    </w:p>
    <w:p w14:paraId="286E8ED5" w14:textId="77777777" w:rsidR="00BB6656" w:rsidRDefault="00A360F3">
      <w:pPr>
        <w:pStyle w:val="Heading2"/>
        <w:ind w:left="3579" w:right="3735"/>
        <w:jc w:val="center"/>
      </w:pPr>
      <w:r>
        <w:rPr>
          <w:color w:val="010202"/>
        </w:rPr>
        <w:t>END OF SECTION 01 3100</w:t>
      </w:r>
    </w:p>
    <w:p w14:paraId="346A3DC6" w14:textId="77777777" w:rsidR="00BB6656" w:rsidRDefault="00BB6656">
      <w:pPr>
        <w:jc w:val="center"/>
        <w:sectPr w:rsidR="00BB6656">
          <w:pgSz w:w="12240" w:h="15840"/>
          <w:pgMar w:top="1540" w:right="1120" w:bottom="960" w:left="1280" w:header="724" w:footer="768" w:gutter="0"/>
          <w:cols w:space="720"/>
        </w:sectPr>
      </w:pPr>
    </w:p>
    <w:p w14:paraId="6AD097D7" w14:textId="77777777" w:rsidR="00BB6656" w:rsidRDefault="00BB6656">
      <w:pPr>
        <w:pStyle w:val="BodyText"/>
        <w:rPr>
          <w:b/>
        </w:rPr>
      </w:pPr>
    </w:p>
    <w:p w14:paraId="5F5DF4CF" w14:textId="77777777" w:rsidR="00BB6656" w:rsidRDefault="00BB6656">
      <w:pPr>
        <w:pStyle w:val="BodyText"/>
        <w:rPr>
          <w:b/>
        </w:rPr>
      </w:pPr>
    </w:p>
    <w:p w14:paraId="3285A402" w14:textId="77777777" w:rsidR="00BB6656" w:rsidRDefault="00BB6656">
      <w:pPr>
        <w:pStyle w:val="BodyText"/>
        <w:spacing w:before="1"/>
        <w:rPr>
          <w:b/>
          <w:sz w:val="25"/>
        </w:rPr>
      </w:pPr>
    </w:p>
    <w:p w14:paraId="4BF1AF67" w14:textId="77777777" w:rsidR="00BB6656" w:rsidRDefault="00A360F3" w:rsidP="00306C3E">
      <w:pPr>
        <w:pStyle w:val="Heading1"/>
      </w:pPr>
      <w:r>
        <w:t>SECTION 01 3200 - CONSTRUCTION PROGRESS DOCUMENTATION</w:t>
      </w:r>
    </w:p>
    <w:p w14:paraId="11E2D19F" w14:textId="77777777" w:rsidR="00BB6656" w:rsidRDefault="00BB6656">
      <w:pPr>
        <w:pStyle w:val="BodyText"/>
        <w:rPr>
          <w:sz w:val="22"/>
        </w:rPr>
      </w:pPr>
    </w:p>
    <w:p w14:paraId="45907403" w14:textId="77777777" w:rsidR="00BB6656" w:rsidRDefault="00BB6656">
      <w:pPr>
        <w:pStyle w:val="BodyText"/>
        <w:spacing w:before="2"/>
        <w:rPr>
          <w:sz w:val="30"/>
        </w:rPr>
      </w:pPr>
    </w:p>
    <w:p w14:paraId="51BF7A38" w14:textId="77777777" w:rsidR="00BB6656" w:rsidRDefault="00A360F3">
      <w:pPr>
        <w:pStyle w:val="BodyText"/>
        <w:ind w:left="159"/>
      </w:pPr>
      <w:r>
        <w:rPr>
          <w:color w:val="010202"/>
        </w:rPr>
        <w:t>PART 1 - GENERAL</w:t>
      </w:r>
    </w:p>
    <w:p w14:paraId="39C09C19" w14:textId="77777777" w:rsidR="00BB6656" w:rsidRDefault="00BB6656">
      <w:pPr>
        <w:pStyle w:val="BodyText"/>
        <w:spacing w:before="4"/>
        <w:rPr>
          <w:sz w:val="31"/>
        </w:rPr>
      </w:pPr>
    </w:p>
    <w:p w14:paraId="2D31382F" w14:textId="77777777" w:rsidR="00BB6656" w:rsidRDefault="00A360F3">
      <w:pPr>
        <w:pStyle w:val="ListParagraph"/>
        <w:numPr>
          <w:ilvl w:val="1"/>
          <w:numId w:val="67"/>
        </w:numPr>
        <w:tabs>
          <w:tab w:val="left" w:pos="1023"/>
          <w:tab w:val="left" w:pos="1024"/>
        </w:tabs>
        <w:ind w:hanging="864"/>
        <w:rPr>
          <w:sz w:val="20"/>
        </w:rPr>
      </w:pPr>
      <w:r>
        <w:rPr>
          <w:color w:val="010202"/>
          <w:sz w:val="20"/>
        </w:rPr>
        <w:t>RELATED</w:t>
      </w:r>
      <w:r>
        <w:rPr>
          <w:color w:val="010202"/>
          <w:spacing w:val="-2"/>
          <w:sz w:val="20"/>
        </w:rPr>
        <w:t xml:space="preserve"> </w:t>
      </w:r>
      <w:r>
        <w:rPr>
          <w:color w:val="010202"/>
          <w:sz w:val="20"/>
        </w:rPr>
        <w:t>DOCUMENTS</w:t>
      </w:r>
    </w:p>
    <w:p w14:paraId="54453964" w14:textId="77777777" w:rsidR="00BB6656" w:rsidRDefault="00BB6656">
      <w:pPr>
        <w:pStyle w:val="BodyText"/>
        <w:spacing w:before="8"/>
      </w:pPr>
    </w:p>
    <w:p w14:paraId="7EB794C1" w14:textId="77777777" w:rsidR="00BB6656" w:rsidRDefault="00A360F3">
      <w:pPr>
        <w:pStyle w:val="ListParagraph"/>
        <w:numPr>
          <w:ilvl w:val="2"/>
          <w:numId w:val="67"/>
        </w:numPr>
        <w:tabs>
          <w:tab w:val="left" w:pos="1025"/>
        </w:tabs>
        <w:ind w:right="317" w:hanging="576"/>
        <w:jc w:val="both"/>
        <w:rPr>
          <w:sz w:val="20"/>
        </w:rPr>
      </w:pPr>
      <w:r>
        <w:rPr>
          <w:color w:val="010202"/>
          <w:sz w:val="20"/>
        </w:rPr>
        <w:t>Drawings and general provisions of the Contract</w:t>
      </w:r>
      <w:r w:rsidR="006003FE">
        <w:rPr>
          <w:color w:val="010202"/>
          <w:sz w:val="20"/>
        </w:rPr>
        <w:t xml:space="preserve"> and</w:t>
      </w:r>
      <w:r>
        <w:rPr>
          <w:color w:val="010202"/>
          <w:sz w:val="20"/>
        </w:rPr>
        <w:t xml:space="preserve"> other Division 01 Specification Sections, apply to this</w:t>
      </w:r>
      <w:r>
        <w:rPr>
          <w:color w:val="010202"/>
          <w:spacing w:val="-14"/>
          <w:sz w:val="20"/>
        </w:rPr>
        <w:t xml:space="preserve"> </w:t>
      </w:r>
      <w:r>
        <w:rPr>
          <w:color w:val="010202"/>
          <w:sz w:val="20"/>
        </w:rPr>
        <w:t>Section.</w:t>
      </w:r>
    </w:p>
    <w:p w14:paraId="63D2B1BD" w14:textId="77777777" w:rsidR="00BB6656" w:rsidRDefault="00BB6656">
      <w:pPr>
        <w:pStyle w:val="BodyText"/>
        <w:spacing w:before="5"/>
        <w:rPr>
          <w:sz w:val="31"/>
        </w:rPr>
      </w:pPr>
    </w:p>
    <w:p w14:paraId="24F982CB" w14:textId="77777777" w:rsidR="00BB6656" w:rsidRDefault="00A360F3">
      <w:pPr>
        <w:pStyle w:val="ListParagraph"/>
        <w:numPr>
          <w:ilvl w:val="1"/>
          <w:numId w:val="67"/>
        </w:numPr>
        <w:tabs>
          <w:tab w:val="left" w:pos="1024"/>
          <w:tab w:val="left" w:pos="1025"/>
        </w:tabs>
        <w:ind w:left="1024"/>
        <w:rPr>
          <w:sz w:val="20"/>
        </w:rPr>
      </w:pPr>
      <w:r>
        <w:rPr>
          <w:color w:val="010202"/>
          <w:sz w:val="20"/>
        </w:rPr>
        <w:t>SUMMARY</w:t>
      </w:r>
    </w:p>
    <w:p w14:paraId="131B6523" w14:textId="77777777" w:rsidR="00BB6656" w:rsidRDefault="00BB6656">
      <w:pPr>
        <w:pStyle w:val="BodyText"/>
        <w:spacing w:before="10"/>
      </w:pPr>
    </w:p>
    <w:p w14:paraId="1D03BCD2" w14:textId="77777777" w:rsidR="00BB6656" w:rsidRDefault="00A360F3">
      <w:pPr>
        <w:pStyle w:val="ListParagraph"/>
        <w:numPr>
          <w:ilvl w:val="2"/>
          <w:numId w:val="67"/>
        </w:numPr>
        <w:tabs>
          <w:tab w:val="left" w:pos="1025"/>
        </w:tabs>
        <w:ind w:right="318" w:hanging="576"/>
        <w:jc w:val="both"/>
        <w:rPr>
          <w:sz w:val="20"/>
        </w:rPr>
      </w:pPr>
      <w:r>
        <w:rPr>
          <w:color w:val="010202"/>
          <w:sz w:val="20"/>
        </w:rPr>
        <w:t>Section includes administrative and procedural requirements for documenting the progress of construction during performance of the Work, including the</w:t>
      </w:r>
      <w:r>
        <w:rPr>
          <w:color w:val="010202"/>
          <w:spacing w:val="-9"/>
          <w:sz w:val="20"/>
        </w:rPr>
        <w:t xml:space="preserve"> </w:t>
      </w:r>
      <w:r>
        <w:rPr>
          <w:color w:val="010202"/>
          <w:sz w:val="20"/>
        </w:rPr>
        <w:t>following:</w:t>
      </w:r>
    </w:p>
    <w:p w14:paraId="336F743F" w14:textId="77777777" w:rsidR="00BB6656" w:rsidRDefault="00BB6656">
      <w:pPr>
        <w:pStyle w:val="BodyText"/>
        <w:spacing w:before="11"/>
      </w:pPr>
    </w:p>
    <w:p w14:paraId="55CB51F4" w14:textId="77777777" w:rsidR="00BB6656" w:rsidRDefault="00A360F3">
      <w:pPr>
        <w:pStyle w:val="ListParagraph"/>
        <w:numPr>
          <w:ilvl w:val="3"/>
          <w:numId w:val="67"/>
        </w:numPr>
        <w:tabs>
          <w:tab w:val="left" w:pos="1600"/>
          <w:tab w:val="left" w:pos="1601"/>
        </w:tabs>
        <w:spacing w:line="229" w:lineRule="exact"/>
        <w:rPr>
          <w:sz w:val="20"/>
        </w:rPr>
      </w:pPr>
      <w:r>
        <w:rPr>
          <w:color w:val="010202"/>
          <w:sz w:val="20"/>
        </w:rPr>
        <w:t>Startup construction</w:t>
      </w:r>
      <w:r>
        <w:rPr>
          <w:color w:val="010202"/>
          <w:spacing w:val="-3"/>
          <w:sz w:val="20"/>
        </w:rPr>
        <w:t xml:space="preserve"> </w:t>
      </w:r>
      <w:r>
        <w:rPr>
          <w:color w:val="010202"/>
          <w:sz w:val="20"/>
        </w:rPr>
        <w:t>schedule.</w:t>
      </w:r>
    </w:p>
    <w:p w14:paraId="7413D8E7" w14:textId="77777777" w:rsidR="00BB6656" w:rsidRDefault="00A360F3">
      <w:pPr>
        <w:pStyle w:val="ListParagraph"/>
        <w:numPr>
          <w:ilvl w:val="3"/>
          <w:numId w:val="67"/>
        </w:numPr>
        <w:tabs>
          <w:tab w:val="left" w:pos="1599"/>
          <w:tab w:val="left" w:pos="1600"/>
        </w:tabs>
        <w:spacing w:line="229" w:lineRule="exact"/>
        <w:rPr>
          <w:sz w:val="20"/>
        </w:rPr>
      </w:pPr>
      <w:r>
        <w:rPr>
          <w:color w:val="010202"/>
          <w:sz w:val="20"/>
        </w:rPr>
        <w:t>Contractor's construction</w:t>
      </w:r>
      <w:r>
        <w:rPr>
          <w:color w:val="010202"/>
          <w:spacing w:val="-2"/>
          <w:sz w:val="20"/>
        </w:rPr>
        <w:t xml:space="preserve"> </w:t>
      </w:r>
      <w:r>
        <w:rPr>
          <w:color w:val="010202"/>
          <w:sz w:val="20"/>
        </w:rPr>
        <w:t>schedule.</w:t>
      </w:r>
    </w:p>
    <w:p w14:paraId="3874F8E6" w14:textId="77777777" w:rsidR="00BB6656" w:rsidRDefault="00A360F3">
      <w:pPr>
        <w:pStyle w:val="ListParagraph"/>
        <w:numPr>
          <w:ilvl w:val="3"/>
          <w:numId w:val="67"/>
        </w:numPr>
        <w:tabs>
          <w:tab w:val="left" w:pos="1599"/>
          <w:tab w:val="left" w:pos="1601"/>
        </w:tabs>
        <w:rPr>
          <w:sz w:val="20"/>
        </w:rPr>
      </w:pPr>
      <w:r>
        <w:rPr>
          <w:color w:val="010202"/>
          <w:sz w:val="20"/>
        </w:rPr>
        <w:t>Construction schedule updating</w:t>
      </w:r>
      <w:r>
        <w:rPr>
          <w:color w:val="010202"/>
          <w:spacing w:val="-4"/>
          <w:sz w:val="20"/>
        </w:rPr>
        <w:t xml:space="preserve"> </w:t>
      </w:r>
      <w:r>
        <w:rPr>
          <w:color w:val="010202"/>
          <w:sz w:val="20"/>
        </w:rPr>
        <w:t>reports.</w:t>
      </w:r>
    </w:p>
    <w:p w14:paraId="7A7D6771" w14:textId="112A01F9" w:rsidR="00BB6656" w:rsidRPr="00306C3E" w:rsidRDefault="00A360F3">
      <w:pPr>
        <w:pStyle w:val="ListParagraph"/>
        <w:numPr>
          <w:ilvl w:val="3"/>
          <w:numId w:val="67"/>
        </w:numPr>
        <w:tabs>
          <w:tab w:val="left" w:pos="1599"/>
          <w:tab w:val="left" w:pos="1600"/>
        </w:tabs>
        <w:spacing w:before="1"/>
        <w:ind w:left="1599"/>
        <w:rPr>
          <w:sz w:val="20"/>
        </w:rPr>
      </w:pPr>
      <w:r w:rsidRPr="00306C3E">
        <w:rPr>
          <w:color w:val="010202"/>
          <w:sz w:val="20"/>
        </w:rPr>
        <w:t>Daily construction</w:t>
      </w:r>
      <w:r w:rsidRPr="00306C3E">
        <w:rPr>
          <w:color w:val="010202"/>
          <w:spacing w:val="-6"/>
          <w:sz w:val="20"/>
        </w:rPr>
        <w:t xml:space="preserve"> </w:t>
      </w:r>
      <w:r w:rsidRPr="00306C3E">
        <w:rPr>
          <w:color w:val="010202"/>
          <w:sz w:val="20"/>
        </w:rPr>
        <w:t>reports.</w:t>
      </w:r>
    </w:p>
    <w:p w14:paraId="139A5852" w14:textId="50A17450" w:rsidR="006A1B9C" w:rsidRPr="00306C3E" w:rsidRDefault="0080019B">
      <w:pPr>
        <w:pStyle w:val="ListParagraph"/>
        <w:numPr>
          <w:ilvl w:val="3"/>
          <w:numId w:val="67"/>
        </w:numPr>
        <w:tabs>
          <w:tab w:val="left" w:pos="1599"/>
          <w:tab w:val="left" w:pos="1600"/>
        </w:tabs>
        <w:spacing w:before="1"/>
        <w:ind w:left="1599"/>
        <w:rPr>
          <w:sz w:val="20"/>
        </w:rPr>
      </w:pPr>
      <w:r w:rsidRPr="00306C3E">
        <w:rPr>
          <w:sz w:val="20"/>
        </w:rPr>
        <w:t>Anticipated</w:t>
      </w:r>
      <w:r w:rsidR="006A1B9C" w:rsidRPr="00306C3E">
        <w:rPr>
          <w:sz w:val="20"/>
        </w:rPr>
        <w:t xml:space="preserve"> Cost</w:t>
      </w:r>
      <w:r w:rsidRPr="00306C3E">
        <w:rPr>
          <w:sz w:val="20"/>
        </w:rPr>
        <w:t xml:space="preserve"> </w:t>
      </w:r>
      <w:r w:rsidR="006A1B9C" w:rsidRPr="00306C3E">
        <w:rPr>
          <w:sz w:val="20"/>
        </w:rPr>
        <w:t>Reports</w:t>
      </w:r>
    </w:p>
    <w:p w14:paraId="5A5CE287" w14:textId="4A7381FA" w:rsidR="006A1B9C" w:rsidRPr="00306C3E" w:rsidRDefault="006A1B9C">
      <w:pPr>
        <w:pStyle w:val="ListParagraph"/>
        <w:numPr>
          <w:ilvl w:val="3"/>
          <w:numId w:val="67"/>
        </w:numPr>
        <w:tabs>
          <w:tab w:val="left" w:pos="1599"/>
          <w:tab w:val="left" w:pos="1600"/>
        </w:tabs>
        <w:spacing w:before="1"/>
        <w:ind w:left="1599"/>
        <w:rPr>
          <w:sz w:val="20"/>
        </w:rPr>
      </w:pPr>
      <w:r w:rsidRPr="00306C3E">
        <w:rPr>
          <w:sz w:val="20"/>
        </w:rPr>
        <w:t xml:space="preserve">Monthly </w:t>
      </w:r>
      <w:r w:rsidR="00D057ED" w:rsidRPr="00306C3E">
        <w:rPr>
          <w:sz w:val="20"/>
        </w:rPr>
        <w:t>Project Status</w:t>
      </w:r>
      <w:r w:rsidRPr="00306C3E">
        <w:rPr>
          <w:sz w:val="20"/>
        </w:rPr>
        <w:t xml:space="preserve"> Reports</w:t>
      </w:r>
    </w:p>
    <w:p w14:paraId="37F65CBA" w14:textId="77777777" w:rsidR="00BB6656" w:rsidRDefault="00A360F3">
      <w:pPr>
        <w:pStyle w:val="ListParagraph"/>
        <w:numPr>
          <w:ilvl w:val="3"/>
          <w:numId w:val="67"/>
        </w:numPr>
        <w:tabs>
          <w:tab w:val="left" w:pos="1599"/>
          <w:tab w:val="left" w:pos="1600"/>
        </w:tabs>
        <w:ind w:left="1599"/>
        <w:rPr>
          <w:sz w:val="20"/>
        </w:rPr>
      </w:pPr>
      <w:r>
        <w:rPr>
          <w:color w:val="010202"/>
          <w:sz w:val="20"/>
        </w:rPr>
        <w:t>Material location</w:t>
      </w:r>
      <w:r>
        <w:rPr>
          <w:color w:val="010202"/>
          <w:spacing w:val="-2"/>
          <w:sz w:val="20"/>
        </w:rPr>
        <w:t xml:space="preserve"> </w:t>
      </w:r>
      <w:r>
        <w:rPr>
          <w:color w:val="010202"/>
          <w:sz w:val="20"/>
        </w:rPr>
        <w:t>reports.</w:t>
      </w:r>
    </w:p>
    <w:p w14:paraId="01501D06" w14:textId="77777777" w:rsidR="00BB6656" w:rsidRDefault="00A360F3">
      <w:pPr>
        <w:pStyle w:val="ListParagraph"/>
        <w:numPr>
          <w:ilvl w:val="3"/>
          <w:numId w:val="67"/>
        </w:numPr>
        <w:tabs>
          <w:tab w:val="left" w:pos="1599"/>
          <w:tab w:val="left" w:pos="1600"/>
        </w:tabs>
        <w:spacing w:before="1"/>
        <w:ind w:left="1599"/>
        <w:rPr>
          <w:sz w:val="20"/>
        </w:rPr>
      </w:pPr>
      <w:r>
        <w:rPr>
          <w:color w:val="010202"/>
          <w:sz w:val="20"/>
        </w:rPr>
        <w:t>Site condition</w:t>
      </w:r>
      <w:r>
        <w:rPr>
          <w:color w:val="010202"/>
          <w:spacing w:val="-1"/>
          <w:sz w:val="20"/>
        </w:rPr>
        <w:t xml:space="preserve"> </w:t>
      </w:r>
      <w:r>
        <w:rPr>
          <w:color w:val="010202"/>
          <w:sz w:val="20"/>
        </w:rPr>
        <w:t>reports.</w:t>
      </w:r>
    </w:p>
    <w:p w14:paraId="79760D4C" w14:textId="77777777" w:rsidR="00BB6656" w:rsidRDefault="00A360F3">
      <w:pPr>
        <w:pStyle w:val="ListParagraph"/>
        <w:numPr>
          <w:ilvl w:val="3"/>
          <w:numId w:val="67"/>
        </w:numPr>
        <w:tabs>
          <w:tab w:val="left" w:pos="1599"/>
          <w:tab w:val="left" w:pos="1600"/>
        </w:tabs>
        <w:ind w:left="1599"/>
        <w:rPr>
          <w:sz w:val="20"/>
        </w:rPr>
      </w:pPr>
      <w:r>
        <w:rPr>
          <w:color w:val="010202"/>
          <w:sz w:val="20"/>
        </w:rPr>
        <w:t>Special</w:t>
      </w:r>
      <w:r>
        <w:rPr>
          <w:color w:val="010202"/>
          <w:spacing w:val="-3"/>
          <w:sz w:val="20"/>
        </w:rPr>
        <w:t xml:space="preserve"> </w:t>
      </w:r>
      <w:r>
        <w:rPr>
          <w:color w:val="010202"/>
          <w:sz w:val="20"/>
        </w:rPr>
        <w:t>reports.</w:t>
      </w:r>
    </w:p>
    <w:p w14:paraId="40E91D90" w14:textId="77777777" w:rsidR="00BB6656" w:rsidRDefault="00BB6656">
      <w:pPr>
        <w:pStyle w:val="BodyText"/>
        <w:spacing w:before="8"/>
      </w:pPr>
    </w:p>
    <w:p w14:paraId="4A1FF38E" w14:textId="77777777" w:rsidR="00BB6656" w:rsidRDefault="00A360F3">
      <w:pPr>
        <w:pStyle w:val="ListParagraph"/>
        <w:numPr>
          <w:ilvl w:val="2"/>
          <w:numId w:val="67"/>
        </w:numPr>
        <w:tabs>
          <w:tab w:val="left" w:pos="1023"/>
          <w:tab w:val="left" w:pos="1024"/>
        </w:tabs>
        <w:ind w:left="1023" w:hanging="576"/>
        <w:rPr>
          <w:sz w:val="20"/>
        </w:rPr>
      </w:pPr>
      <w:r>
        <w:rPr>
          <w:color w:val="010202"/>
          <w:sz w:val="20"/>
        </w:rPr>
        <w:t>Related Requirements:</w:t>
      </w:r>
    </w:p>
    <w:p w14:paraId="46CF6B0C" w14:textId="77777777" w:rsidR="00BB6656" w:rsidRDefault="00BB6656">
      <w:pPr>
        <w:pStyle w:val="BodyText"/>
        <w:spacing w:before="11"/>
      </w:pPr>
    </w:p>
    <w:p w14:paraId="1E4A8ABF" w14:textId="77777777" w:rsidR="00BB6656" w:rsidRDefault="00A360F3">
      <w:pPr>
        <w:pStyle w:val="ListParagraph"/>
        <w:numPr>
          <w:ilvl w:val="3"/>
          <w:numId w:val="67"/>
        </w:numPr>
        <w:tabs>
          <w:tab w:val="left" w:pos="1599"/>
          <w:tab w:val="left" w:pos="1600"/>
        </w:tabs>
        <w:spacing w:before="1"/>
        <w:ind w:left="1599"/>
        <w:rPr>
          <w:sz w:val="20"/>
        </w:rPr>
      </w:pPr>
      <w:r>
        <w:rPr>
          <w:color w:val="010202"/>
          <w:sz w:val="20"/>
        </w:rPr>
        <w:t>Section 013300 "Submittal Procedures" for submitting schedules and</w:t>
      </w:r>
      <w:r>
        <w:rPr>
          <w:color w:val="010202"/>
          <w:spacing w:val="-7"/>
          <w:sz w:val="20"/>
        </w:rPr>
        <w:t xml:space="preserve"> </w:t>
      </w:r>
      <w:r>
        <w:rPr>
          <w:color w:val="010202"/>
          <w:sz w:val="20"/>
        </w:rPr>
        <w:t>reports.</w:t>
      </w:r>
    </w:p>
    <w:p w14:paraId="2CB97DA1" w14:textId="77777777" w:rsidR="00BB6656" w:rsidRDefault="00A360F3">
      <w:pPr>
        <w:pStyle w:val="ListParagraph"/>
        <w:numPr>
          <w:ilvl w:val="3"/>
          <w:numId w:val="67"/>
        </w:numPr>
        <w:tabs>
          <w:tab w:val="left" w:pos="1598"/>
          <w:tab w:val="left" w:pos="1600"/>
        </w:tabs>
        <w:ind w:left="1599" w:right="319"/>
        <w:rPr>
          <w:sz w:val="20"/>
        </w:rPr>
      </w:pPr>
      <w:r>
        <w:rPr>
          <w:color w:val="010202"/>
          <w:sz w:val="20"/>
        </w:rPr>
        <w:t>Section 014000 "Quality Requirements" for submitting a schedule of tests and inspections.</w:t>
      </w:r>
    </w:p>
    <w:p w14:paraId="631564D3" w14:textId="77777777" w:rsidR="00BB6656" w:rsidRDefault="00BB6656">
      <w:pPr>
        <w:pStyle w:val="BodyText"/>
        <w:spacing w:before="2"/>
        <w:rPr>
          <w:sz w:val="31"/>
        </w:rPr>
      </w:pPr>
    </w:p>
    <w:p w14:paraId="46C9DC9A" w14:textId="77777777" w:rsidR="00BB6656" w:rsidRDefault="00A360F3">
      <w:pPr>
        <w:pStyle w:val="ListParagraph"/>
        <w:numPr>
          <w:ilvl w:val="1"/>
          <w:numId w:val="67"/>
        </w:numPr>
        <w:tabs>
          <w:tab w:val="left" w:pos="1023"/>
          <w:tab w:val="left" w:pos="1024"/>
        </w:tabs>
        <w:ind w:hanging="864"/>
        <w:rPr>
          <w:sz w:val="20"/>
        </w:rPr>
      </w:pPr>
      <w:r>
        <w:rPr>
          <w:color w:val="010202"/>
          <w:sz w:val="20"/>
        </w:rPr>
        <w:t>DEFINITIONS</w:t>
      </w:r>
    </w:p>
    <w:p w14:paraId="4920D3A4" w14:textId="77777777" w:rsidR="00BB6656" w:rsidRDefault="00BB6656">
      <w:pPr>
        <w:pStyle w:val="BodyText"/>
        <w:spacing w:before="10"/>
      </w:pPr>
    </w:p>
    <w:p w14:paraId="0B64104D" w14:textId="77777777" w:rsidR="00BB6656" w:rsidRDefault="00A360F3">
      <w:pPr>
        <w:pStyle w:val="ListParagraph"/>
        <w:numPr>
          <w:ilvl w:val="2"/>
          <w:numId w:val="67"/>
        </w:numPr>
        <w:tabs>
          <w:tab w:val="left" w:pos="1024"/>
        </w:tabs>
        <w:spacing w:before="1"/>
        <w:ind w:left="1023" w:right="316" w:hanging="576"/>
        <w:jc w:val="both"/>
        <w:rPr>
          <w:sz w:val="20"/>
        </w:rPr>
      </w:pPr>
      <w:r>
        <w:rPr>
          <w:color w:val="010202"/>
          <w:sz w:val="20"/>
        </w:rPr>
        <w:t>Activity: A discrete part of a project that can be identified for planning, scheduling, monitoring, and controlling the construction project. Activities included in a construction schedule consume time and</w:t>
      </w:r>
      <w:r>
        <w:rPr>
          <w:color w:val="010202"/>
          <w:spacing w:val="-3"/>
          <w:sz w:val="20"/>
        </w:rPr>
        <w:t xml:space="preserve"> </w:t>
      </w:r>
      <w:r>
        <w:rPr>
          <w:color w:val="010202"/>
          <w:sz w:val="20"/>
        </w:rPr>
        <w:t>resources.</w:t>
      </w:r>
    </w:p>
    <w:p w14:paraId="18D205A9" w14:textId="77777777" w:rsidR="00BB6656" w:rsidRDefault="00BB6656">
      <w:pPr>
        <w:pStyle w:val="BodyText"/>
        <w:spacing w:before="11"/>
      </w:pPr>
    </w:p>
    <w:p w14:paraId="4C2FD3E6" w14:textId="77777777" w:rsidR="00BB6656" w:rsidRDefault="00A360F3">
      <w:pPr>
        <w:pStyle w:val="ListParagraph"/>
        <w:numPr>
          <w:ilvl w:val="3"/>
          <w:numId w:val="67"/>
        </w:numPr>
        <w:tabs>
          <w:tab w:val="left" w:pos="1598"/>
          <w:tab w:val="left" w:pos="1600"/>
        </w:tabs>
        <w:ind w:left="1599" w:right="320"/>
        <w:rPr>
          <w:sz w:val="20"/>
        </w:rPr>
      </w:pPr>
      <w:r>
        <w:rPr>
          <w:color w:val="010202"/>
          <w:sz w:val="20"/>
        </w:rPr>
        <w:t>Critical Activity: An activity on the critical path that must start and finish on the planned early start and finish</w:t>
      </w:r>
      <w:r>
        <w:rPr>
          <w:color w:val="010202"/>
          <w:spacing w:val="-8"/>
          <w:sz w:val="20"/>
        </w:rPr>
        <w:t xml:space="preserve"> </w:t>
      </w:r>
      <w:r>
        <w:rPr>
          <w:color w:val="010202"/>
          <w:sz w:val="20"/>
        </w:rPr>
        <w:t>times.</w:t>
      </w:r>
    </w:p>
    <w:p w14:paraId="61E0FE89" w14:textId="77777777" w:rsidR="00BB6656" w:rsidRDefault="00A360F3">
      <w:pPr>
        <w:pStyle w:val="ListParagraph"/>
        <w:numPr>
          <w:ilvl w:val="3"/>
          <w:numId w:val="67"/>
        </w:numPr>
        <w:tabs>
          <w:tab w:val="left" w:pos="1599"/>
          <w:tab w:val="left" w:pos="1600"/>
        </w:tabs>
        <w:spacing w:line="229" w:lineRule="exact"/>
        <w:ind w:left="1599"/>
        <w:rPr>
          <w:sz w:val="20"/>
        </w:rPr>
      </w:pPr>
      <w:r>
        <w:rPr>
          <w:color w:val="010202"/>
          <w:sz w:val="20"/>
        </w:rPr>
        <w:t>Predecessor Activity: An activity that precedes another activity in the</w:t>
      </w:r>
      <w:r>
        <w:rPr>
          <w:color w:val="010202"/>
          <w:spacing w:val="-12"/>
          <w:sz w:val="20"/>
        </w:rPr>
        <w:t xml:space="preserve"> </w:t>
      </w:r>
      <w:r>
        <w:rPr>
          <w:color w:val="010202"/>
          <w:sz w:val="20"/>
        </w:rPr>
        <w:t>network.</w:t>
      </w:r>
    </w:p>
    <w:p w14:paraId="0F91C1C3" w14:textId="77777777" w:rsidR="00BB6656" w:rsidRDefault="00A360F3">
      <w:pPr>
        <w:pStyle w:val="ListParagraph"/>
        <w:numPr>
          <w:ilvl w:val="3"/>
          <w:numId w:val="67"/>
        </w:numPr>
        <w:tabs>
          <w:tab w:val="left" w:pos="1598"/>
          <w:tab w:val="left" w:pos="1600"/>
        </w:tabs>
        <w:ind w:left="1599"/>
        <w:rPr>
          <w:sz w:val="20"/>
        </w:rPr>
      </w:pPr>
      <w:r>
        <w:rPr>
          <w:color w:val="010202"/>
          <w:sz w:val="20"/>
        </w:rPr>
        <w:t>Successor Activity: An activity that follows another activity in the</w:t>
      </w:r>
      <w:r>
        <w:rPr>
          <w:color w:val="010202"/>
          <w:spacing w:val="-9"/>
          <w:sz w:val="20"/>
        </w:rPr>
        <w:t xml:space="preserve"> </w:t>
      </w:r>
      <w:r>
        <w:rPr>
          <w:color w:val="010202"/>
          <w:sz w:val="20"/>
        </w:rPr>
        <w:t>network.</w:t>
      </w:r>
    </w:p>
    <w:p w14:paraId="65C31035" w14:textId="77777777" w:rsidR="00BB6656" w:rsidRDefault="00BB6656">
      <w:pPr>
        <w:pStyle w:val="BodyText"/>
        <w:spacing w:before="11"/>
      </w:pPr>
    </w:p>
    <w:p w14:paraId="0751AE34" w14:textId="77777777" w:rsidR="00BB6656" w:rsidRDefault="00A360F3">
      <w:pPr>
        <w:pStyle w:val="ListParagraph"/>
        <w:numPr>
          <w:ilvl w:val="2"/>
          <w:numId w:val="67"/>
        </w:numPr>
        <w:tabs>
          <w:tab w:val="left" w:pos="1024"/>
        </w:tabs>
        <w:ind w:left="1023" w:right="316" w:hanging="576"/>
        <w:jc w:val="both"/>
        <w:rPr>
          <w:sz w:val="20"/>
        </w:rPr>
      </w:pPr>
      <w:r>
        <w:rPr>
          <w:color w:val="010202"/>
          <w:sz w:val="20"/>
        </w:rPr>
        <w:t>CPM: Critical path method, which is a method of planning and scheduling a construction project where activities are arranged based on activity relationships. Network calculations determine when activities can be performed and the critical path of</w:t>
      </w:r>
      <w:r>
        <w:rPr>
          <w:color w:val="010202"/>
          <w:spacing w:val="-4"/>
          <w:sz w:val="20"/>
        </w:rPr>
        <w:t xml:space="preserve"> </w:t>
      </w:r>
      <w:r>
        <w:rPr>
          <w:color w:val="010202"/>
          <w:sz w:val="20"/>
        </w:rPr>
        <w:t>Project.</w:t>
      </w:r>
    </w:p>
    <w:p w14:paraId="6394B869" w14:textId="77777777" w:rsidR="00BB6656" w:rsidRDefault="00BB6656">
      <w:pPr>
        <w:pStyle w:val="BodyText"/>
        <w:spacing w:before="9"/>
      </w:pPr>
    </w:p>
    <w:p w14:paraId="5B7384D6" w14:textId="77777777" w:rsidR="00BB6656" w:rsidRDefault="00A360F3">
      <w:pPr>
        <w:pStyle w:val="ListParagraph"/>
        <w:numPr>
          <w:ilvl w:val="2"/>
          <w:numId w:val="67"/>
        </w:numPr>
        <w:tabs>
          <w:tab w:val="left" w:pos="1024"/>
        </w:tabs>
        <w:ind w:left="1023" w:right="320" w:hanging="576"/>
        <w:jc w:val="both"/>
        <w:rPr>
          <w:sz w:val="20"/>
        </w:rPr>
      </w:pPr>
      <w:r>
        <w:rPr>
          <w:color w:val="010202"/>
          <w:sz w:val="20"/>
        </w:rPr>
        <w:t>Critical Path: The longest connected chain of interdependent activities through the network schedule that establishes the minimum overall Project duration and contains no</w:t>
      </w:r>
      <w:r>
        <w:rPr>
          <w:color w:val="010202"/>
          <w:spacing w:val="-14"/>
          <w:sz w:val="20"/>
        </w:rPr>
        <w:t xml:space="preserve"> </w:t>
      </w:r>
      <w:r>
        <w:rPr>
          <w:color w:val="010202"/>
          <w:sz w:val="20"/>
        </w:rPr>
        <w:t>float.</w:t>
      </w:r>
    </w:p>
    <w:p w14:paraId="53D1A044" w14:textId="77777777" w:rsidR="00BB6656" w:rsidRDefault="00BB6656">
      <w:pPr>
        <w:jc w:val="both"/>
        <w:rPr>
          <w:sz w:val="20"/>
        </w:rPr>
        <w:sectPr w:rsidR="00BB6656">
          <w:footerReference w:type="default" r:id="rId29"/>
          <w:pgSz w:w="12240" w:h="15840"/>
          <w:pgMar w:top="1540" w:right="1120" w:bottom="960" w:left="1280" w:header="724" w:footer="768" w:gutter="0"/>
          <w:pgNumType w:start="1"/>
          <w:cols w:space="720"/>
        </w:sectPr>
      </w:pPr>
    </w:p>
    <w:p w14:paraId="2BFE3808" w14:textId="77777777" w:rsidR="00BB6656" w:rsidRDefault="00BB6656">
      <w:pPr>
        <w:pStyle w:val="BodyText"/>
        <w:spacing w:before="10"/>
        <w:rPr>
          <w:sz w:val="12"/>
        </w:rPr>
      </w:pPr>
    </w:p>
    <w:p w14:paraId="52B850E3" w14:textId="77777777" w:rsidR="00BB6656" w:rsidRDefault="00A360F3">
      <w:pPr>
        <w:pStyle w:val="ListParagraph"/>
        <w:numPr>
          <w:ilvl w:val="2"/>
          <w:numId w:val="67"/>
        </w:numPr>
        <w:tabs>
          <w:tab w:val="left" w:pos="1023"/>
          <w:tab w:val="left" w:pos="1025"/>
        </w:tabs>
        <w:spacing w:before="93"/>
        <w:ind w:hanging="576"/>
        <w:rPr>
          <w:sz w:val="20"/>
        </w:rPr>
      </w:pPr>
      <w:r>
        <w:rPr>
          <w:color w:val="010202"/>
          <w:sz w:val="20"/>
        </w:rPr>
        <w:t>Event: The starting or ending point of an</w:t>
      </w:r>
      <w:r>
        <w:rPr>
          <w:color w:val="010202"/>
          <w:spacing w:val="-4"/>
          <w:sz w:val="20"/>
        </w:rPr>
        <w:t xml:space="preserve"> </w:t>
      </w:r>
      <w:r>
        <w:rPr>
          <w:color w:val="010202"/>
          <w:sz w:val="20"/>
        </w:rPr>
        <w:t>activity.</w:t>
      </w:r>
    </w:p>
    <w:p w14:paraId="04040755" w14:textId="77777777" w:rsidR="00BB6656" w:rsidRDefault="00BB6656">
      <w:pPr>
        <w:pStyle w:val="BodyText"/>
        <w:spacing w:before="10"/>
      </w:pPr>
    </w:p>
    <w:p w14:paraId="299A0CD1" w14:textId="77777777" w:rsidR="00BB6656" w:rsidRDefault="00A360F3">
      <w:pPr>
        <w:pStyle w:val="ListParagraph"/>
        <w:numPr>
          <w:ilvl w:val="2"/>
          <w:numId w:val="67"/>
        </w:numPr>
        <w:tabs>
          <w:tab w:val="left" w:pos="1023"/>
          <w:tab w:val="left" w:pos="1025"/>
        </w:tabs>
        <w:spacing w:before="1"/>
        <w:ind w:hanging="576"/>
        <w:rPr>
          <w:sz w:val="20"/>
        </w:rPr>
      </w:pPr>
      <w:r>
        <w:rPr>
          <w:color w:val="010202"/>
          <w:sz w:val="20"/>
        </w:rPr>
        <w:t>Float: The measure of leeway in starting and completing an</w:t>
      </w:r>
      <w:r>
        <w:rPr>
          <w:color w:val="010202"/>
          <w:spacing w:val="-32"/>
          <w:sz w:val="20"/>
        </w:rPr>
        <w:t xml:space="preserve"> </w:t>
      </w:r>
      <w:r>
        <w:rPr>
          <w:color w:val="010202"/>
          <w:sz w:val="20"/>
        </w:rPr>
        <w:t>activity.</w:t>
      </w:r>
    </w:p>
    <w:p w14:paraId="15EA659A" w14:textId="77777777" w:rsidR="00BB6656" w:rsidRDefault="00BB6656">
      <w:pPr>
        <w:pStyle w:val="BodyText"/>
        <w:spacing w:before="10"/>
      </w:pPr>
    </w:p>
    <w:p w14:paraId="5C4876D9" w14:textId="77777777" w:rsidR="00BB6656" w:rsidRDefault="00A360F3">
      <w:pPr>
        <w:pStyle w:val="ListParagraph"/>
        <w:numPr>
          <w:ilvl w:val="3"/>
          <w:numId w:val="67"/>
        </w:numPr>
        <w:tabs>
          <w:tab w:val="left" w:pos="1600"/>
        </w:tabs>
        <w:ind w:left="1599" w:right="319" w:hanging="575"/>
        <w:jc w:val="both"/>
        <w:rPr>
          <w:sz w:val="20"/>
        </w:rPr>
      </w:pPr>
      <w:r>
        <w:rPr>
          <w:color w:val="010202"/>
          <w:sz w:val="20"/>
        </w:rPr>
        <w:t>Float time is not for the exclusive use or benefit of either Owner or Contractor, but is a jointly owned, expiring Project resource available to both parties as needed to meet schedule milestones and Contract completion</w:t>
      </w:r>
      <w:r>
        <w:rPr>
          <w:color w:val="010202"/>
          <w:spacing w:val="-2"/>
          <w:sz w:val="20"/>
        </w:rPr>
        <w:t xml:space="preserve"> </w:t>
      </w:r>
      <w:r>
        <w:rPr>
          <w:color w:val="010202"/>
          <w:sz w:val="20"/>
        </w:rPr>
        <w:t>date.</w:t>
      </w:r>
    </w:p>
    <w:p w14:paraId="63043B9F" w14:textId="77777777" w:rsidR="00BB6656" w:rsidRDefault="00A360F3">
      <w:pPr>
        <w:pStyle w:val="ListParagraph"/>
        <w:numPr>
          <w:ilvl w:val="3"/>
          <w:numId w:val="67"/>
        </w:numPr>
        <w:tabs>
          <w:tab w:val="left" w:pos="1600"/>
        </w:tabs>
        <w:ind w:left="1599" w:right="322"/>
        <w:jc w:val="both"/>
        <w:rPr>
          <w:sz w:val="20"/>
        </w:rPr>
      </w:pPr>
      <w:r>
        <w:rPr>
          <w:color w:val="010202"/>
          <w:sz w:val="20"/>
        </w:rPr>
        <w:t>Free float is the amount of time an activity can be delayed without adversely affecting the early start of the successor</w:t>
      </w:r>
      <w:r>
        <w:rPr>
          <w:color w:val="010202"/>
          <w:spacing w:val="-6"/>
          <w:sz w:val="20"/>
        </w:rPr>
        <w:t xml:space="preserve"> </w:t>
      </w:r>
      <w:r>
        <w:rPr>
          <w:color w:val="010202"/>
          <w:sz w:val="20"/>
        </w:rPr>
        <w:t>activity.</w:t>
      </w:r>
    </w:p>
    <w:p w14:paraId="347025F8" w14:textId="77777777" w:rsidR="00BB6656" w:rsidRDefault="00A360F3">
      <w:pPr>
        <w:pStyle w:val="ListParagraph"/>
        <w:numPr>
          <w:ilvl w:val="3"/>
          <w:numId w:val="67"/>
        </w:numPr>
        <w:tabs>
          <w:tab w:val="left" w:pos="1600"/>
        </w:tabs>
        <w:ind w:left="1599" w:right="316"/>
        <w:jc w:val="both"/>
        <w:rPr>
          <w:sz w:val="20"/>
        </w:rPr>
      </w:pPr>
      <w:r>
        <w:rPr>
          <w:color w:val="010202"/>
          <w:sz w:val="20"/>
        </w:rPr>
        <w:t>Total float is the measure of leeway in starting or completing an activity without adversely affecting the planned Project completion</w:t>
      </w:r>
      <w:r>
        <w:rPr>
          <w:color w:val="010202"/>
          <w:spacing w:val="-1"/>
          <w:sz w:val="20"/>
        </w:rPr>
        <w:t xml:space="preserve"> </w:t>
      </w:r>
      <w:r>
        <w:rPr>
          <w:color w:val="010202"/>
          <w:sz w:val="20"/>
        </w:rPr>
        <w:t>date.</w:t>
      </w:r>
    </w:p>
    <w:p w14:paraId="59E743F4" w14:textId="77777777" w:rsidR="00BB6656" w:rsidRDefault="00BB6656">
      <w:pPr>
        <w:pStyle w:val="BodyText"/>
        <w:spacing w:before="5"/>
        <w:rPr>
          <w:sz w:val="31"/>
        </w:rPr>
      </w:pPr>
    </w:p>
    <w:p w14:paraId="1826C7A0" w14:textId="77777777" w:rsidR="00BB6656" w:rsidRDefault="00A360F3">
      <w:pPr>
        <w:pStyle w:val="ListParagraph"/>
        <w:numPr>
          <w:ilvl w:val="1"/>
          <w:numId w:val="67"/>
        </w:numPr>
        <w:tabs>
          <w:tab w:val="left" w:pos="1023"/>
          <w:tab w:val="left" w:pos="1024"/>
        </w:tabs>
        <w:ind w:hanging="864"/>
        <w:rPr>
          <w:sz w:val="20"/>
        </w:rPr>
      </w:pPr>
      <w:r>
        <w:rPr>
          <w:color w:val="010202"/>
          <w:sz w:val="20"/>
        </w:rPr>
        <w:t>INFORMATIONAL SUBMITTALS</w:t>
      </w:r>
    </w:p>
    <w:p w14:paraId="22C512C1" w14:textId="77777777" w:rsidR="00BB6656" w:rsidRDefault="00BB6656">
      <w:pPr>
        <w:pStyle w:val="BodyText"/>
        <w:spacing w:before="10"/>
      </w:pPr>
    </w:p>
    <w:p w14:paraId="7D6D307B" w14:textId="77777777" w:rsidR="00BB6656" w:rsidRDefault="00A360F3">
      <w:pPr>
        <w:pStyle w:val="ListParagraph"/>
        <w:numPr>
          <w:ilvl w:val="2"/>
          <w:numId w:val="67"/>
        </w:numPr>
        <w:tabs>
          <w:tab w:val="left" w:pos="1023"/>
          <w:tab w:val="left" w:pos="1024"/>
        </w:tabs>
        <w:ind w:left="1023" w:hanging="576"/>
        <w:rPr>
          <w:sz w:val="20"/>
        </w:rPr>
      </w:pPr>
      <w:r>
        <w:rPr>
          <w:color w:val="010202"/>
          <w:sz w:val="20"/>
        </w:rPr>
        <w:t>Format for Submittals: Submit required submittals in the following</w:t>
      </w:r>
      <w:r>
        <w:rPr>
          <w:color w:val="010202"/>
          <w:spacing w:val="-11"/>
          <w:sz w:val="20"/>
        </w:rPr>
        <w:t xml:space="preserve"> </w:t>
      </w:r>
      <w:r>
        <w:rPr>
          <w:color w:val="010202"/>
          <w:sz w:val="20"/>
        </w:rPr>
        <w:t>format:</w:t>
      </w:r>
    </w:p>
    <w:p w14:paraId="60E9CBA1" w14:textId="77777777" w:rsidR="00BB6656" w:rsidRDefault="00BB6656">
      <w:pPr>
        <w:pStyle w:val="BodyText"/>
        <w:spacing w:before="10"/>
      </w:pPr>
    </w:p>
    <w:p w14:paraId="0435BD87" w14:textId="77777777" w:rsidR="00BB6656" w:rsidRDefault="00A360F3">
      <w:pPr>
        <w:pStyle w:val="ListParagraph"/>
        <w:numPr>
          <w:ilvl w:val="3"/>
          <w:numId w:val="67"/>
        </w:numPr>
        <w:tabs>
          <w:tab w:val="left" w:pos="1599"/>
          <w:tab w:val="left" w:pos="1600"/>
        </w:tabs>
        <w:spacing w:before="1"/>
        <w:ind w:left="1599"/>
        <w:rPr>
          <w:sz w:val="20"/>
        </w:rPr>
      </w:pPr>
      <w:r>
        <w:rPr>
          <w:color w:val="010202"/>
          <w:sz w:val="20"/>
        </w:rPr>
        <w:t>Working electronic copy of schedule file, where</w:t>
      </w:r>
      <w:r>
        <w:rPr>
          <w:color w:val="010202"/>
          <w:spacing w:val="-5"/>
          <w:sz w:val="20"/>
        </w:rPr>
        <w:t xml:space="preserve"> </w:t>
      </w:r>
      <w:r>
        <w:rPr>
          <w:color w:val="010202"/>
          <w:sz w:val="20"/>
        </w:rPr>
        <w:t>indicated.</w:t>
      </w:r>
    </w:p>
    <w:p w14:paraId="1CB495F3" w14:textId="77777777" w:rsidR="00BB6656" w:rsidRDefault="00A360F3">
      <w:pPr>
        <w:pStyle w:val="ListParagraph"/>
        <w:numPr>
          <w:ilvl w:val="3"/>
          <w:numId w:val="67"/>
        </w:numPr>
        <w:tabs>
          <w:tab w:val="left" w:pos="1599"/>
          <w:tab w:val="left" w:pos="1600"/>
        </w:tabs>
        <w:ind w:left="1599"/>
        <w:rPr>
          <w:sz w:val="20"/>
        </w:rPr>
      </w:pPr>
      <w:r>
        <w:rPr>
          <w:color w:val="010202"/>
          <w:sz w:val="20"/>
        </w:rPr>
        <w:t>PDF electronic</w:t>
      </w:r>
      <w:r>
        <w:rPr>
          <w:color w:val="010202"/>
          <w:spacing w:val="-1"/>
          <w:sz w:val="20"/>
        </w:rPr>
        <w:t xml:space="preserve"> </w:t>
      </w:r>
      <w:r>
        <w:rPr>
          <w:color w:val="010202"/>
          <w:sz w:val="20"/>
        </w:rPr>
        <w:t>file.</w:t>
      </w:r>
    </w:p>
    <w:p w14:paraId="56E93DB4" w14:textId="77777777" w:rsidR="00BB6656" w:rsidRDefault="00BB6656">
      <w:pPr>
        <w:pStyle w:val="BodyText"/>
        <w:spacing w:before="8"/>
      </w:pPr>
    </w:p>
    <w:p w14:paraId="58A8DA88" w14:textId="77777777" w:rsidR="00BB6656" w:rsidRDefault="00A360F3">
      <w:pPr>
        <w:pStyle w:val="ListParagraph"/>
        <w:numPr>
          <w:ilvl w:val="2"/>
          <w:numId w:val="67"/>
        </w:numPr>
        <w:tabs>
          <w:tab w:val="left" w:pos="1023"/>
          <w:tab w:val="left" w:pos="1024"/>
        </w:tabs>
        <w:ind w:left="1023" w:right="320" w:hanging="576"/>
        <w:rPr>
          <w:sz w:val="20"/>
        </w:rPr>
      </w:pPr>
      <w:r>
        <w:rPr>
          <w:color w:val="010202"/>
          <w:sz w:val="20"/>
        </w:rPr>
        <w:t>Contractor's Construction Schedule: Initial schedule, of size required to display entire schedule for entire construction</w:t>
      </w:r>
      <w:r>
        <w:rPr>
          <w:color w:val="010202"/>
          <w:spacing w:val="-1"/>
          <w:sz w:val="20"/>
        </w:rPr>
        <w:t xml:space="preserve"> </w:t>
      </w:r>
      <w:r>
        <w:rPr>
          <w:color w:val="010202"/>
          <w:sz w:val="20"/>
        </w:rPr>
        <w:t>period.</w:t>
      </w:r>
    </w:p>
    <w:p w14:paraId="60D46A19" w14:textId="77777777" w:rsidR="00BB6656" w:rsidRDefault="00BB6656">
      <w:pPr>
        <w:pStyle w:val="BodyText"/>
        <w:spacing w:before="8"/>
      </w:pPr>
    </w:p>
    <w:p w14:paraId="4FF720FD" w14:textId="77777777" w:rsidR="00BB6656" w:rsidRDefault="00A360F3">
      <w:pPr>
        <w:pStyle w:val="ListParagraph"/>
        <w:numPr>
          <w:ilvl w:val="2"/>
          <w:numId w:val="67"/>
        </w:numPr>
        <w:tabs>
          <w:tab w:val="left" w:pos="1024"/>
        </w:tabs>
        <w:ind w:left="1023" w:right="317" w:hanging="576"/>
        <w:jc w:val="both"/>
        <w:rPr>
          <w:sz w:val="20"/>
        </w:rPr>
      </w:pPr>
      <w:r>
        <w:rPr>
          <w:color w:val="010202"/>
          <w:sz w:val="20"/>
        </w:rPr>
        <w:t>CPM Reports: Concurrent with CPM schedule, submit each of the following reports. Format for each activity in reports shall contain activity number, activity description, cost and resource loading, original duration, remaining duration, early start date, early finish date, late start date, late finish date, and total float in calendar</w:t>
      </w:r>
      <w:r>
        <w:rPr>
          <w:color w:val="010202"/>
          <w:spacing w:val="-4"/>
          <w:sz w:val="20"/>
        </w:rPr>
        <w:t xml:space="preserve"> </w:t>
      </w:r>
      <w:r>
        <w:rPr>
          <w:color w:val="010202"/>
          <w:sz w:val="20"/>
        </w:rPr>
        <w:t>days.</w:t>
      </w:r>
    </w:p>
    <w:p w14:paraId="56B976EE" w14:textId="77777777" w:rsidR="00BB6656" w:rsidRDefault="00BB6656">
      <w:pPr>
        <w:pStyle w:val="BodyText"/>
        <w:rPr>
          <w:sz w:val="21"/>
        </w:rPr>
      </w:pPr>
    </w:p>
    <w:p w14:paraId="24146D51" w14:textId="77777777" w:rsidR="00BB6656" w:rsidRDefault="00A360F3">
      <w:pPr>
        <w:pStyle w:val="ListParagraph"/>
        <w:numPr>
          <w:ilvl w:val="3"/>
          <w:numId w:val="67"/>
        </w:numPr>
        <w:tabs>
          <w:tab w:val="left" w:pos="1600"/>
        </w:tabs>
        <w:spacing w:before="1"/>
        <w:ind w:left="1599" w:right="320"/>
        <w:jc w:val="both"/>
        <w:rPr>
          <w:sz w:val="20"/>
        </w:rPr>
      </w:pPr>
      <w:r>
        <w:rPr>
          <w:color w:val="010202"/>
          <w:sz w:val="20"/>
        </w:rPr>
        <w:t>Activity Report: List of all activities sorted by activity number and then early start date, or actual start date if known.</w:t>
      </w:r>
    </w:p>
    <w:p w14:paraId="3EB282A2" w14:textId="77777777" w:rsidR="00BB6656" w:rsidRDefault="00A360F3">
      <w:pPr>
        <w:pStyle w:val="ListParagraph"/>
        <w:numPr>
          <w:ilvl w:val="3"/>
          <w:numId w:val="67"/>
        </w:numPr>
        <w:tabs>
          <w:tab w:val="left" w:pos="1600"/>
        </w:tabs>
        <w:ind w:left="1599" w:right="322"/>
        <w:jc w:val="both"/>
        <w:rPr>
          <w:sz w:val="20"/>
        </w:rPr>
      </w:pPr>
      <w:r>
        <w:rPr>
          <w:color w:val="010202"/>
          <w:sz w:val="20"/>
        </w:rPr>
        <w:t>Logic Report: List of preceding and succeeding activities for all activities, sorted in ascending order by activity number and then early start date, or actual start date if known.</w:t>
      </w:r>
    </w:p>
    <w:p w14:paraId="614A6242" w14:textId="77777777" w:rsidR="00BB6656" w:rsidRDefault="00A360F3">
      <w:pPr>
        <w:pStyle w:val="ListParagraph"/>
        <w:numPr>
          <w:ilvl w:val="3"/>
          <w:numId w:val="67"/>
        </w:numPr>
        <w:tabs>
          <w:tab w:val="left" w:pos="1599"/>
          <w:tab w:val="left" w:pos="1600"/>
        </w:tabs>
        <w:ind w:left="1599"/>
        <w:rPr>
          <w:sz w:val="20"/>
        </w:rPr>
      </w:pPr>
      <w:r>
        <w:rPr>
          <w:color w:val="010202"/>
          <w:sz w:val="20"/>
        </w:rPr>
        <w:t>Total Float Report: List of all activities sorted in ascending order of total</w:t>
      </w:r>
      <w:r>
        <w:rPr>
          <w:color w:val="010202"/>
          <w:spacing w:val="-15"/>
          <w:sz w:val="20"/>
        </w:rPr>
        <w:t xml:space="preserve"> </w:t>
      </w:r>
      <w:r>
        <w:rPr>
          <w:color w:val="010202"/>
          <w:sz w:val="20"/>
        </w:rPr>
        <w:t>float.</w:t>
      </w:r>
    </w:p>
    <w:p w14:paraId="7DA85CE8" w14:textId="77777777" w:rsidR="00BB6656" w:rsidRDefault="00A360F3">
      <w:pPr>
        <w:pStyle w:val="ListParagraph"/>
        <w:numPr>
          <w:ilvl w:val="3"/>
          <w:numId w:val="67"/>
        </w:numPr>
        <w:tabs>
          <w:tab w:val="left" w:pos="1600"/>
        </w:tabs>
        <w:ind w:left="1599" w:right="321"/>
        <w:jc w:val="both"/>
        <w:rPr>
          <w:sz w:val="20"/>
        </w:rPr>
      </w:pPr>
      <w:r>
        <w:rPr>
          <w:color w:val="010202"/>
          <w:sz w:val="20"/>
        </w:rPr>
        <w:t>Earnings Report: Compilation of Contractor's total earnings from the Notice to Proceed until most recent Application for</w:t>
      </w:r>
      <w:r>
        <w:rPr>
          <w:color w:val="010202"/>
          <w:spacing w:val="-6"/>
          <w:sz w:val="20"/>
        </w:rPr>
        <w:t xml:space="preserve"> </w:t>
      </w:r>
      <w:r>
        <w:rPr>
          <w:color w:val="010202"/>
          <w:sz w:val="20"/>
        </w:rPr>
        <w:t>Payment.</w:t>
      </w:r>
    </w:p>
    <w:p w14:paraId="3F0135CE" w14:textId="77777777" w:rsidR="00BB6656" w:rsidRDefault="00BB6656">
      <w:pPr>
        <w:pStyle w:val="BodyText"/>
        <w:spacing w:before="8"/>
      </w:pPr>
    </w:p>
    <w:p w14:paraId="2C79EDB0" w14:textId="1161A3CC" w:rsidR="00BB6656" w:rsidRDefault="00A360F3">
      <w:pPr>
        <w:pStyle w:val="ListParagraph"/>
        <w:numPr>
          <w:ilvl w:val="2"/>
          <w:numId w:val="67"/>
        </w:numPr>
        <w:tabs>
          <w:tab w:val="left" w:pos="1023"/>
          <w:tab w:val="left" w:pos="1024"/>
        </w:tabs>
        <w:spacing w:before="1"/>
        <w:ind w:left="1023" w:hanging="576"/>
        <w:rPr>
          <w:sz w:val="20"/>
        </w:rPr>
      </w:pPr>
      <w:r>
        <w:rPr>
          <w:color w:val="010202"/>
          <w:sz w:val="20"/>
        </w:rPr>
        <w:t xml:space="preserve">Construction Schedule Updating Reports: Submit </w:t>
      </w:r>
      <w:r w:rsidR="009D444F">
        <w:rPr>
          <w:color w:val="010202"/>
          <w:sz w:val="20"/>
        </w:rPr>
        <w:t>weekly</w:t>
      </w:r>
      <w:r>
        <w:rPr>
          <w:color w:val="010202"/>
          <w:sz w:val="20"/>
        </w:rPr>
        <w:t>.</w:t>
      </w:r>
    </w:p>
    <w:p w14:paraId="5CA04836" w14:textId="77777777" w:rsidR="00BB6656" w:rsidRDefault="00BB6656">
      <w:pPr>
        <w:pStyle w:val="BodyText"/>
        <w:spacing w:before="10"/>
      </w:pPr>
    </w:p>
    <w:p w14:paraId="0BFF2034" w14:textId="23ECC9C6" w:rsidR="00BB6656" w:rsidRPr="00306C3E" w:rsidRDefault="00A360F3" w:rsidP="00306C3E">
      <w:pPr>
        <w:pStyle w:val="ListParagraph"/>
        <w:numPr>
          <w:ilvl w:val="2"/>
          <w:numId w:val="67"/>
        </w:numPr>
        <w:tabs>
          <w:tab w:val="left" w:pos="1023"/>
          <w:tab w:val="left" w:pos="1024"/>
        </w:tabs>
        <w:spacing w:after="200"/>
        <w:ind w:left="1022" w:hanging="576"/>
        <w:rPr>
          <w:sz w:val="20"/>
        </w:rPr>
      </w:pPr>
      <w:r>
        <w:rPr>
          <w:color w:val="010202"/>
          <w:sz w:val="20"/>
        </w:rPr>
        <w:t>Daily Construction Reports: Submit at weekly</w:t>
      </w:r>
      <w:r>
        <w:rPr>
          <w:color w:val="010202"/>
          <w:spacing w:val="-5"/>
          <w:sz w:val="20"/>
        </w:rPr>
        <w:t xml:space="preserve"> </w:t>
      </w:r>
      <w:r>
        <w:rPr>
          <w:color w:val="010202"/>
          <w:sz w:val="20"/>
        </w:rPr>
        <w:t>intervals.</w:t>
      </w:r>
    </w:p>
    <w:p w14:paraId="4E05817A" w14:textId="28B3CFDD" w:rsidR="0033279B" w:rsidRDefault="0033279B" w:rsidP="00306C3E">
      <w:pPr>
        <w:pStyle w:val="ListParagraph"/>
        <w:numPr>
          <w:ilvl w:val="2"/>
          <w:numId w:val="67"/>
        </w:numPr>
        <w:tabs>
          <w:tab w:val="left" w:pos="1023"/>
          <w:tab w:val="left" w:pos="1024"/>
        </w:tabs>
        <w:spacing w:after="200"/>
        <w:ind w:left="1022" w:hanging="576"/>
        <w:rPr>
          <w:sz w:val="20"/>
        </w:rPr>
      </w:pPr>
      <w:r>
        <w:rPr>
          <w:sz w:val="20"/>
        </w:rPr>
        <w:t>Anticipate Cost Reports: Submit Biweekly.</w:t>
      </w:r>
    </w:p>
    <w:p w14:paraId="544302DE" w14:textId="3A7B568A" w:rsidR="0033279B" w:rsidRDefault="0033279B" w:rsidP="00306C3E">
      <w:pPr>
        <w:pStyle w:val="ListParagraph"/>
        <w:numPr>
          <w:ilvl w:val="2"/>
          <w:numId w:val="67"/>
        </w:numPr>
        <w:tabs>
          <w:tab w:val="left" w:pos="1023"/>
          <w:tab w:val="left" w:pos="1024"/>
        </w:tabs>
        <w:spacing w:after="200"/>
        <w:ind w:left="1022" w:hanging="576"/>
        <w:rPr>
          <w:sz w:val="20"/>
        </w:rPr>
      </w:pPr>
      <w:r>
        <w:rPr>
          <w:sz w:val="20"/>
        </w:rPr>
        <w:t>Monthly Project Status Reports: Submit with Applications for Payment.</w:t>
      </w:r>
    </w:p>
    <w:p w14:paraId="22F724E6" w14:textId="77777777" w:rsidR="00BB6656" w:rsidRDefault="00A360F3">
      <w:pPr>
        <w:pStyle w:val="ListParagraph"/>
        <w:numPr>
          <w:ilvl w:val="2"/>
          <w:numId w:val="67"/>
        </w:numPr>
        <w:tabs>
          <w:tab w:val="left" w:pos="1023"/>
          <w:tab w:val="left" w:pos="1024"/>
        </w:tabs>
        <w:ind w:left="1023" w:hanging="576"/>
        <w:rPr>
          <w:sz w:val="20"/>
        </w:rPr>
      </w:pPr>
      <w:r>
        <w:rPr>
          <w:color w:val="010202"/>
          <w:sz w:val="20"/>
        </w:rPr>
        <w:t>Material Location Reports: Submit at weekly</w:t>
      </w:r>
      <w:r>
        <w:rPr>
          <w:color w:val="010202"/>
          <w:spacing w:val="-2"/>
          <w:sz w:val="20"/>
        </w:rPr>
        <w:t xml:space="preserve"> </w:t>
      </w:r>
      <w:r>
        <w:rPr>
          <w:color w:val="010202"/>
          <w:sz w:val="20"/>
        </w:rPr>
        <w:t>intervals.</w:t>
      </w:r>
    </w:p>
    <w:p w14:paraId="7E4F5521" w14:textId="77777777" w:rsidR="00BB6656" w:rsidRDefault="00BB6656">
      <w:pPr>
        <w:pStyle w:val="BodyText"/>
        <w:spacing w:before="10"/>
      </w:pPr>
    </w:p>
    <w:p w14:paraId="4481E16D" w14:textId="77777777" w:rsidR="00BB6656" w:rsidRDefault="00A360F3">
      <w:pPr>
        <w:pStyle w:val="ListParagraph"/>
        <w:numPr>
          <w:ilvl w:val="2"/>
          <w:numId w:val="67"/>
        </w:numPr>
        <w:tabs>
          <w:tab w:val="left" w:pos="1023"/>
          <w:tab w:val="left" w:pos="1024"/>
        </w:tabs>
        <w:spacing w:before="1"/>
        <w:ind w:left="1023" w:hanging="576"/>
        <w:rPr>
          <w:sz w:val="20"/>
        </w:rPr>
      </w:pPr>
      <w:r>
        <w:rPr>
          <w:color w:val="010202"/>
          <w:sz w:val="20"/>
        </w:rPr>
        <w:t>Site Condition Reports: Submit at time of discovery of differing</w:t>
      </w:r>
      <w:r>
        <w:rPr>
          <w:color w:val="010202"/>
          <w:spacing w:val="-12"/>
          <w:sz w:val="20"/>
        </w:rPr>
        <w:t xml:space="preserve"> </w:t>
      </w:r>
      <w:r>
        <w:rPr>
          <w:color w:val="010202"/>
          <w:sz w:val="20"/>
        </w:rPr>
        <w:t>conditions.</w:t>
      </w:r>
    </w:p>
    <w:p w14:paraId="45B1F7FA" w14:textId="77777777" w:rsidR="00BB6656" w:rsidRDefault="00BB6656">
      <w:pPr>
        <w:pStyle w:val="BodyText"/>
        <w:spacing w:before="10"/>
      </w:pPr>
    </w:p>
    <w:p w14:paraId="57830271" w14:textId="77777777" w:rsidR="00BB6656" w:rsidRDefault="00A360F3">
      <w:pPr>
        <w:pStyle w:val="ListParagraph"/>
        <w:numPr>
          <w:ilvl w:val="2"/>
          <w:numId w:val="67"/>
        </w:numPr>
        <w:tabs>
          <w:tab w:val="left" w:pos="1023"/>
          <w:tab w:val="left" w:pos="1024"/>
        </w:tabs>
        <w:ind w:left="1023" w:hanging="576"/>
        <w:rPr>
          <w:sz w:val="20"/>
        </w:rPr>
      </w:pPr>
      <w:r>
        <w:rPr>
          <w:color w:val="010202"/>
          <w:sz w:val="20"/>
        </w:rPr>
        <w:t>Special Reports: Submit at time of unusual</w:t>
      </w:r>
      <w:r>
        <w:rPr>
          <w:color w:val="010202"/>
          <w:spacing w:val="-3"/>
          <w:sz w:val="20"/>
        </w:rPr>
        <w:t xml:space="preserve"> </w:t>
      </w:r>
      <w:r>
        <w:rPr>
          <w:color w:val="010202"/>
          <w:sz w:val="20"/>
        </w:rPr>
        <w:t>event.</w:t>
      </w:r>
    </w:p>
    <w:p w14:paraId="580193F9" w14:textId="77777777" w:rsidR="00BB6656" w:rsidRDefault="00BB6656">
      <w:pPr>
        <w:rPr>
          <w:sz w:val="20"/>
        </w:rPr>
        <w:sectPr w:rsidR="00BB6656">
          <w:pgSz w:w="12240" w:h="15840"/>
          <w:pgMar w:top="1540" w:right="1120" w:bottom="960" w:left="1280" w:header="724" w:footer="768" w:gutter="0"/>
          <w:cols w:space="720"/>
        </w:sectPr>
      </w:pPr>
    </w:p>
    <w:p w14:paraId="4F969903" w14:textId="77777777" w:rsidR="00BB6656" w:rsidRDefault="00BB6656">
      <w:pPr>
        <w:pStyle w:val="BodyText"/>
        <w:spacing w:before="10"/>
        <w:rPr>
          <w:sz w:val="12"/>
        </w:rPr>
      </w:pPr>
    </w:p>
    <w:p w14:paraId="5F78F4F6" w14:textId="77777777" w:rsidR="00BB6656" w:rsidRDefault="00A360F3">
      <w:pPr>
        <w:pStyle w:val="ListParagraph"/>
        <w:numPr>
          <w:ilvl w:val="2"/>
          <w:numId w:val="67"/>
        </w:numPr>
        <w:tabs>
          <w:tab w:val="left" w:pos="1023"/>
          <w:tab w:val="left" w:pos="1025"/>
        </w:tabs>
        <w:spacing w:before="93"/>
        <w:ind w:hanging="576"/>
        <w:rPr>
          <w:sz w:val="20"/>
        </w:rPr>
      </w:pPr>
      <w:r>
        <w:rPr>
          <w:color w:val="010202"/>
          <w:sz w:val="20"/>
        </w:rPr>
        <w:t>Qualification Data: For scheduling</w:t>
      </w:r>
      <w:r>
        <w:rPr>
          <w:color w:val="010202"/>
          <w:spacing w:val="-4"/>
          <w:sz w:val="20"/>
        </w:rPr>
        <w:t xml:space="preserve"> </w:t>
      </w:r>
      <w:r>
        <w:rPr>
          <w:color w:val="010202"/>
          <w:sz w:val="20"/>
        </w:rPr>
        <w:t>consultant.</w:t>
      </w:r>
    </w:p>
    <w:p w14:paraId="3E5A5849" w14:textId="77777777" w:rsidR="00BB6656" w:rsidRDefault="00BB6656">
      <w:pPr>
        <w:pStyle w:val="BodyText"/>
        <w:spacing w:before="4"/>
        <w:rPr>
          <w:sz w:val="31"/>
        </w:rPr>
      </w:pPr>
    </w:p>
    <w:p w14:paraId="2AF9B6F9" w14:textId="77777777" w:rsidR="00BB6656" w:rsidRDefault="00A360F3">
      <w:pPr>
        <w:pStyle w:val="ListParagraph"/>
        <w:numPr>
          <w:ilvl w:val="1"/>
          <w:numId w:val="67"/>
        </w:numPr>
        <w:tabs>
          <w:tab w:val="left" w:pos="1024"/>
          <w:tab w:val="left" w:pos="1025"/>
        </w:tabs>
        <w:ind w:left="1024" w:hanging="864"/>
        <w:rPr>
          <w:sz w:val="20"/>
        </w:rPr>
      </w:pPr>
      <w:r>
        <w:rPr>
          <w:color w:val="010202"/>
          <w:sz w:val="20"/>
        </w:rPr>
        <w:t>QUALITY</w:t>
      </w:r>
      <w:r>
        <w:rPr>
          <w:color w:val="010202"/>
          <w:spacing w:val="-5"/>
          <w:sz w:val="20"/>
        </w:rPr>
        <w:t xml:space="preserve"> </w:t>
      </w:r>
      <w:r>
        <w:rPr>
          <w:color w:val="010202"/>
          <w:sz w:val="20"/>
        </w:rPr>
        <w:t>ASSURANCE</w:t>
      </w:r>
    </w:p>
    <w:p w14:paraId="48ED28C0" w14:textId="77777777" w:rsidR="00BB6656" w:rsidRDefault="00BB6656">
      <w:pPr>
        <w:pStyle w:val="BodyText"/>
        <w:spacing w:before="10"/>
      </w:pPr>
    </w:p>
    <w:p w14:paraId="4D4133BA" w14:textId="31BBFF7D" w:rsidR="00BB6656" w:rsidRDefault="00A360F3">
      <w:pPr>
        <w:pStyle w:val="ListParagraph"/>
        <w:numPr>
          <w:ilvl w:val="2"/>
          <w:numId w:val="67"/>
        </w:numPr>
        <w:tabs>
          <w:tab w:val="left" w:pos="1025"/>
        </w:tabs>
        <w:spacing w:before="1"/>
        <w:ind w:right="317" w:hanging="576"/>
        <w:jc w:val="both"/>
        <w:rPr>
          <w:sz w:val="20"/>
        </w:rPr>
      </w:pPr>
      <w:r>
        <w:rPr>
          <w:color w:val="010202"/>
          <w:sz w:val="20"/>
        </w:rPr>
        <w:t xml:space="preserve">Scheduling Consultant Qualifications: An experienced specialist in CPM scheduling and reporting, with capability of producing CPM reports and diagrams within 24 hours of </w:t>
      </w:r>
      <w:r w:rsidR="002923CF">
        <w:rPr>
          <w:color w:val="010202"/>
          <w:sz w:val="20"/>
        </w:rPr>
        <w:t>Owner</w:t>
      </w:r>
      <w:r>
        <w:rPr>
          <w:color w:val="010202"/>
          <w:sz w:val="20"/>
        </w:rPr>
        <w:t>'s request.</w:t>
      </w:r>
    </w:p>
    <w:p w14:paraId="596A4893" w14:textId="77777777" w:rsidR="00BB6656" w:rsidRDefault="00BB6656">
      <w:pPr>
        <w:pStyle w:val="BodyText"/>
        <w:spacing w:before="8"/>
      </w:pPr>
    </w:p>
    <w:p w14:paraId="5D6F1FB8" w14:textId="77777777" w:rsidR="00BB6656" w:rsidRDefault="00A360F3">
      <w:pPr>
        <w:pStyle w:val="ListParagraph"/>
        <w:numPr>
          <w:ilvl w:val="2"/>
          <w:numId w:val="67"/>
        </w:numPr>
        <w:tabs>
          <w:tab w:val="left" w:pos="1025"/>
        </w:tabs>
        <w:spacing w:before="1"/>
        <w:ind w:right="320" w:hanging="576"/>
        <w:jc w:val="both"/>
        <w:rPr>
          <w:sz w:val="20"/>
        </w:rPr>
      </w:pPr>
      <w:r>
        <w:rPr>
          <w:color w:val="010202"/>
          <w:sz w:val="20"/>
        </w:rPr>
        <w:t>Prescheduling Conference: Conduct conference at Project site to comply with requirements in Section 013100 "Project Management and Coordination." Review methods and procedures related to the preliminary construction schedule and Contractor's construction schedule, including, but not limited to, the following:</w:t>
      </w:r>
    </w:p>
    <w:p w14:paraId="0B20BA67" w14:textId="77777777" w:rsidR="00BB6656" w:rsidRDefault="00BB6656">
      <w:pPr>
        <w:pStyle w:val="BodyText"/>
        <w:spacing w:before="9"/>
      </w:pPr>
    </w:p>
    <w:p w14:paraId="019BABC2" w14:textId="77777777" w:rsidR="00BB6656" w:rsidRDefault="00A360F3">
      <w:pPr>
        <w:pStyle w:val="ListParagraph"/>
        <w:numPr>
          <w:ilvl w:val="3"/>
          <w:numId w:val="67"/>
        </w:numPr>
        <w:tabs>
          <w:tab w:val="left" w:pos="1600"/>
          <w:tab w:val="left" w:pos="1601"/>
        </w:tabs>
        <w:rPr>
          <w:sz w:val="20"/>
        </w:rPr>
      </w:pPr>
      <w:r>
        <w:rPr>
          <w:color w:val="010202"/>
          <w:sz w:val="20"/>
        </w:rPr>
        <w:t>Review software limitations and content and format for</w:t>
      </w:r>
      <w:r>
        <w:rPr>
          <w:color w:val="010202"/>
          <w:spacing w:val="-9"/>
          <w:sz w:val="20"/>
        </w:rPr>
        <w:t xml:space="preserve"> </w:t>
      </w:r>
      <w:r>
        <w:rPr>
          <w:color w:val="010202"/>
          <w:sz w:val="20"/>
        </w:rPr>
        <w:t>reports.</w:t>
      </w:r>
    </w:p>
    <w:p w14:paraId="4C18D6A4" w14:textId="77777777" w:rsidR="00BB6656" w:rsidRDefault="00A360F3">
      <w:pPr>
        <w:pStyle w:val="ListParagraph"/>
        <w:numPr>
          <w:ilvl w:val="3"/>
          <w:numId w:val="67"/>
        </w:numPr>
        <w:tabs>
          <w:tab w:val="left" w:pos="1600"/>
          <w:tab w:val="left" w:pos="1601"/>
        </w:tabs>
        <w:spacing w:line="229" w:lineRule="exact"/>
        <w:rPr>
          <w:sz w:val="20"/>
        </w:rPr>
      </w:pPr>
      <w:r>
        <w:rPr>
          <w:color w:val="010202"/>
          <w:sz w:val="20"/>
        </w:rPr>
        <w:t>Verify availability of qualified personnel needed to develop and update</w:t>
      </w:r>
      <w:r>
        <w:rPr>
          <w:color w:val="010202"/>
          <w:spacing w:val="-18"/>
          <w:sz w:val="20"/>
        </w:rPr>
        <w:t xml:space="preserve"> </w:t>
      </w:r>
      <w:r>
        <w:rPr>
          <w:color w:val="010202"/>
          <w:sz w:val="20"/>
        </w:rPr>
        <w:t>schedule.</w:t>
      </w:r>
    </w:p>
    <w:p w14:paraId="6FEF2F03" w14:textId="77777777" w:rsidR="00BB6656" w:rsidRPr="00127821" w:rsidRDefault="00A360F3">
      <w:pPr>
        <w:pStyle w:val="ListParagraph"/>
        <w:numPr>
          <w:ilvl w:val="3"/>
          <w:numId w:val="67"/>
        </w:numPr>
        <w:tabs>
          <w:tab w:val="left" w:pos="1600"/>
          <w:tab w:val="left" w:pos="1601"/>
        </w:tabs>
        <w:ind w:right="321"/>
        <w:rPr>
          <w:sz w:val="20"/>
        </w:rPr>
      </w:pPr>
      <w:r>
        <w:rPr>
          <w:color w:val="010202"/>
          <w:sz w:val="20"/>
        </w:rPr>
        <w:t xml:space="preserve">Discuss constraints, including </w:t>
      </w:r>
      <w:r w:rsidRPr="00127821">
        <w:rPr>
          <w:color w:val="010202"/>
          <w:sz w:val="20"/>
        </w:rPr>
        <w:t>phasing</w:t>
      </w:r>
      <w:r w:rsidR="00127821" w:rsidRPr="00127821">
        <w:rPr>
          <w:color w:val="010202"/>
          <w:sz w:val="20"/>
        </w:rPr>
        <w:t>,</w:t>
      </w:r>
      <w:r w:rsidRPr="00127821">
        <w:rPr>
          <w:color w:val="010202"/>
          <w:sz w:val="20"/>
        </w:rPr>
        <w:t xml:space="preserve"> </w:t>
      </w:r>
      <w:r w:rsidR="00127821" w:rsidRPr="00127821">
        <w:rPr>
          <w:color w:val="010202"/>
          <w:sz w:val="20"/>
        </w:rPr>
        <w:t>a</w:t>
      </w:r>
      <w:r w:rsidRPr="00127821">
        <w:rPr>
          <w:color w:val="010202"/>
          <w:sz w:val="20"/>
        </w:rPr>
        <w:t>rea separations</w:t>
      </w:r>
      <w:r w:rsidR="00127821" w:rsidRPr="00127821">
        <w:rPr>
          <w:color w:val="010202"/>
          <w:sz w:val="20"/>
        </w:rPr>
        <w:t xml:space="preserve"> and </w:t>
      </w:r>
      <w:r w:rsidRPr="00127821">
        <w:rPr>
          <w:color w:val="010202"/>
          <w:sz w:val="20"/>
        </w:rPr>
        <w:t>partial Owner</w:t>
      </w:r>
      <w:r w:rsidRPr="00127821">
        <w:rPr>
          <w:color w:val="010202"/>
          <w:spacing w:val="-4"/>
          <w:sz w:val="20"/>
        </w:rPr>
        <w:t xml:space="preserve"> </w:t>
      </w:r>
      <w:r w:rsidRPr="00127821">
        <w:rPr>
          <w:color w:val="010202"/>
          <w:sz w:val="20"/>
        </w:rPr>
        <w:t>occupancy.</w:t>
      </w:r>
    </w:p>
    <w:p w14:paraId="45EB7ECD" w14:textId="77777777" w:rsidR="00BB6656" w:rsidRDefault="00A360F3">
      <w:pPr>
        <w:pStyle w:val="ListParagraph"/>
        <w:numPr>
          <w:ilvl w:val="3"/>
          <w:numId w:val="67"/>
        </w:numPr>
        <w:tabs>
          <w:tab w:val="left" w:pos="1599"/>
          <w:tab w:val="left" w:pos="1600"/>
        </w:tabs>
        <w:spacing w:before="3"/>
        <w:rPr>
          <w:sz w:val="20"/>
        </w:rPr>
      </w:pPr>
      <w:r>
        <w:rPr>
          <w:color w:val="010202"/>
          <w:sz w:val="20"/>
        </w:rPr>
        <w:t>Review delivery dates for Owner-furnished</w:t>
      </w:r>
      <w:r>
        <w:rPr>
          <w:color w:val="010202"/>
          <w:spacing w:val="-23"/>
          <w:sz w:val="20"/>
        </w:rPr>
        <w:t xml:space="preserve"> </w:t>
      </w:r>
      <w:r>
        <w:rPr>
          <w:color w:val="010202"/>
          <w:sz w:val="20"/>
        </w:rPr>
        <w:t>products.</w:t>
      </w:r>
    </w:p>
    <w:p w14:paraId="766C49EC" w14:textId="77777777" w:rsidR="00BB6656" w:rsidRDefault="00A360F3">
      <w:pPr>
        <w:pStyle w:val="ListParagraph"/>
        <w:numPr>
          <w:ilvl w:val="3"/>
          <w:numId w:val="67"/>
        </w:numPr>
        <w:tabs>
          <w:tab w:val="left" w:pos="1599"/>
          <w:tab w:val="left" w:pos="1600"/>
        </w:tabs>
        <w:spacing w:line="229" w:lineRule="exact"/>
        <w:ind w:left="1599"/>
        <w:rPr>
          <w:sz w:val="20"/>
        </w:rPr>
      </w:pPr>
      <w:r>
        <w:rPr>
          <w:color w:val="010202"/>
          <w:sz w:val="20"/>
        </w:rPr>
        <w:t>Review schedule for work of Owner's separate</w:t>
      </w:r>
      <w:r>
        <w:rPr>
          <w:color w:val="010202"/>
          <w:spacing w:val="-2"/>
          <w:sz w:val="20"/>
        </w:rPr>
        <w:t xml:space="preserve"> </w:t>
      </w:r>
      <w:r>
        <w:rPr>
          <w:color w:val="010202"/>
          <w:sz w:val="20"/>
        </w:rPr>
        <w:t>contracts.</w:t>
      </w:r>
    </w:p>
    <w:p w14:paraId="335CDF91" w14:textId="77777777" w:rsidR="00BB6656" w:rsidRDefault="00A360F3">
      <w:pPr>
        <w:pStyle w:val="ListParagraph"/>
        <w:numPr>
          <w:ilvl w:val="3"/>
          <w:numId w:val="67"/>
        </w:numPr>
        <w:tabs>
          <w:tab w:val="left" w:pos="1599"/>
          <w:tab w:val="left" w:pos="1600"/>
        </w:tabs>
        <w:spacing w:line="229" w:lineRule="exact"/>
        <w:ind w:left="1599"/>
        <w:rPr>
          <w:sz w:val="20"/>
        </w:rPr>
      </w:pPr>
      <w:r>
        <w:rPr>
          <w:color w:val="010202"/>
          <w:sz w:val="20"/>
        </w:rPr>
        <w:t>Review submittal requirements and</w:t>
      </w:r>
      <w:r>
        <w:rPr>
          <w:color w:val="010202"/>
          <w:spacing w:val="-7"/>
          <w:sz w:val="20"/>
        </w:rPr>
        <w:t xml:space="preserve"> </w:t>
      </w:r>
      <w:r>
        <w:rPr>
          <w:color w:val="010202"/>
          <w:sz w:val="20"/>
        </w:rPr>
        <w:t>procedures.</w:t>
      </w:r>
    </w:p>
    <w:p w14:paraId="0CF988D5" w14:textId="77777777" w:rsidR="00BB6656" w:rsidRDefault="00A360F3">
      <w:pPr>
        <w:pStyle w:val="ListParagraph"/>
        <w:numPr>
          <w:ilvl w:val="3"/>
          <w:numId w:val="67"/>
        </w:numPr>
        <w:tabs>
          <w:tab w:val="left" w:pos="1599"/>
          <w:tab w:val="left" w:pos="1600"/>
        </w:tabs>
        <w:spacing w:before="1"/>
        <w:ind w:left="1599"/>
        <w:rPr>
          <w:sz w:val="20"/>
        </w:rPr>
      </w:pPr>
      <w:r>
        <w:rPr>
          <w:color w:val="010202"/>
          <w:sz w:val="20"/>
        </w:rPr>
        <w:t>Review time required for review of submittals and</w:t>
      </w:r>
      <w:r>
        <w:rPr>
          <w:color w:val="010202"/>
          <w:spacing w:val="-10"/>
          <w:sz w:val="20"/>
        </w:rPr>
        <w:t xml:space="preserve"> </w:t>
      </w:r>
      <w:r>
        <w:rPr>
          <w:color w:val="010202"/>
          <w:sz w:val="20"/>
        </w:rPr>
        <w:t>resubmittals.</w:t>
      </w:r>
    </w:p>
    <w:p w14:paraId="5C030DF9" w14:textId="77777777" w:rsidR="00BB6656" w:rsidRDefault="00A360F3">
      <w:pPr>
        <w:pStyle w:val="ListParagraph"/>
        <w:numPr>
          <w:ilvl w:val="3"/>
          <w:numId w:val="67"/>
        </w:numPr>
        <w:tabs>
          <w:tab w:val="left" w:pos="1599"/>
          <w:tab w:val="left" w:pos="1600"/>
        </w:tabs>
        <w:ind w:left="1599" w:right="324"/>
        <w:rPr>
          <w:sz w:val="20"/>
        </w:rPr>
      </w:pPr>
      <w:r>
        <w:rPr>
          <w:color w:val="010202"/>
          <w:sz w:val="20"/>
        </w:rPr>
        <w:t>Review requirements for tests and inspections by independent testing and inspecting agencies.</w:t>
      </w:r>
    </w:p>
    <w:p w14:paraId="7C3BE4F1" w14:textId="77777777" w:rsidR="00BB6656" w:rsidRDefault="00A360F3">
      <w:pPr>
        <w:pStyle w:val="ListParagraph"/>
        <w:numPr>
          <w:ilvl w:val="3"/>
          <w:numId w:val="67"/>
        </w:numPr>
        <w:tabs>
          <w:tab w:val="left" w:pos="1599"/>
          <w:tab w:val="left" w:pos="1600"/>
        </w:tabs>
        <w:ind w:left="1599" w:right="322"/>
        <w:rPr>
          <w:sz w:val="20"/>
        </w:rPr>
      </w:pPr>
      <w:r>
        <w:rPr>
          <w:color w:val="010202"/>
          <w:sz w:val="20"/>
        </w:rPr>
        <w:t>Review time required for Project closeout and Owner startup procedures</w:t>
      </w:r>
      <w:r>
        <w:rPr>
          <w:b/>
          <w:color w:val="010202"/>
          <w:sz w:val="20"/>
        </w:rPr>
        <w:t xml:space="preserve">, </w:t>
      </w:r>
      <w:r w:rsidRPr="00127821">
        <w:rPr>
          <w:color w:val="010202"/>
          <w:sz w:val="20"/>
        </w:rPr>
        <w:t>including commissioning</w:t>
      </w:r>
      <w:r w:rsidRPr="00127821">
        <w:rPr>
          <w:color w:val="010202"/>
          <w:spacing w:val="2"/>
          <w:sz w:val="20"/>
        </w:rPr>
        <w:t xml:space="preserve"> </w:t>
      </w:r>
      <w:r w:rsidRPr="00127821">
        <w:rPr>
          <w:color w:val="010202"/>
          <w:sz w:val="20"/>
        </w:rPr>
        <w:t>activities</w:t>
      </w:r>
      <w:r>
        <w:rPr>
          <w:color w:val="010202"/>
          <w:sz w:val="20"/>
        </w:rPr>
        <w:t>.</w:t>
      </w:r>
    </w:p>
    <w:p w14:paraId="20CAE970" w14:textId="77777777" w:rsidR="00BB6656" w:rsidRDefault="00A360F3">
      <w:pPr>
        <w:pStyle w:val="ListParagraph"/>
        <w:numPr>
          <w:ilvl w:val="3"/>
          <w:numId w:val="67"/>
        </w:numPr>
        <w:tabs>
          <w:tab w:val="left" w:pos="1599"/>
          <w:tab w:val="left" w:pos="1600"/>
        </w:tabs>
        <w:ind w:left="1599"/>
        <w:rPr>
          <w:sz w:val="20"/>
        </w:rPr>
      </w:pPr>
      <w:r>
        <w:rPr>
          <w:color w:val="010202"/>
          <w:sz w:val="20"/>
        </w:rPr>
        <w:t>Review and finalize list of construction activities to be included in</w:t>
      </w:r>
      <w:r>
        <w:rPr>
          <w:color w:val="010202"/>
          <w:spacing w:val="-7"/>
          <w:sz w:val="20"/>
        </w:rPr>
        <w:t xml:space="preserve"> </w:t>
      </w:r>
      <w:r>
        <w:rPr>
          <w:color w:val="010202"/>
          <w:sz w:val="20"/>
        </w:rPr>
        <w:t>schedule.</w:t>
      </w:r>
    </w:p>
    <w:p w14:paraId="236A3924" w14:textId="77777777" w:rsidR="00BB6656" w:rsidRDefault="00A360F3">
      <w:pPr>
        <w:pStyle w:val="ListParagraph"/>
        <w:numPr>
          <w:ilvl w:val="3"/>
          <w:numId w:val="67"/>
        </w:numPr>
        <w:tabs>
          <w:tab w:val="left" w:pos="1599"/>
          <w:tab w:val="left" w:pos="1600"/>
        </w:tabs>
        <w:ind w:left="1599"/>
        <w:rPr>
          <w:sz w:val="20"/>
        </w:rPr>
      </w:pPr>
      <w:r>
        <w:rPr>
          <w:color w:val="010202"/>
          <w:sz w:val="20"/>
        </w:rPr>
        <w:t>Review procedures for updating</w:t>
      </w:r>
      <w:r>
        <w:rPr>
          <w:color w:val="010202"/>
          <w:spacing w:val="-3"/>
          <w:sz w:val="20"/>
        </w:rPr>
        <w:t xml:space="preserve"> </w:t>
      </w:r>
      <w:r>
        <w:rPr>
          <w:color w:val="010202"/>
          <w:sz w:val="20"/>
        </w:rPr>
        <w:t>schedule.</w:t>
      </w:r>
    </w:p>
    <w:p w14:paraId="3D1EF08C" w14:textId="77777777" w:rsidR="00BB6656" w:rsidRDefault="00BB6656">
      <w:pPr>
        <w:pStyle w:val="BodyText"/>
        <w:spacing w:before="4"/>
        <w:rPr>
          <w:sz w:val="31"/>
        </w:rPr>
      </w:pPr>
    </w:p>
    <w:p w14:paraId="66FEF5DC" w14:textId="77777777" w:rsidR="00BB6656" w:rsidRDefault="00A360F3">
      <w:pPr>
        <w:pStyle w:val="ListParagraph"/>
        <w:numPr>
          <w:ilvl w:val="1"/>
          <w:numId w:val="67"/>
        </w:numPr>
        <w:tabs>
          <w:tab w:val="left" w:pos="1023"/>
          <w:tab w:val="left" w:pos="1024"/>
        </w:tabs>
        <w:ind w:hanging="864"/>
        <w:rPr>
          <w:sz w:val="20"/>
        </w:rPr>
      </w:pPr>
      <w:r>
        <w:rPr>
          <w:color w:val="010202"/>
          <w:sz w:val="20"/>
        </w:rPr>
        <w:t>COORDINATION</w:t>
      </w:r>
    </w:p>
    <w:p w14:paraId="5E2AF24E" w14:textId="77777777" w:rsidR="00BB6656" w:rsidRDefault="00BB6656">
      <w:pPr>
        <w:pStyle w:val="BodyText"/>
        <w:spacing w:before="11"/>
      </w:pPr>
    </w:p>
    <w:p w14:paraId="309E7E11" w14:textId="77777777" w:rsidR="00BB6656" w:rsidRDefault="00A360F3">
      <w:pPr>
        <w:pStyle w:val="ListParagraph"/>
        <w:numPr>
          <w:ilvl w:val="2"/>
          <w:numId w:val="67"/>
        </w:numPr>
        <w:tabs>
          <w:tab w:val="left" w:pos="1024"/>
        </w:tabs>
        <w:ind w:left="1023" w:right="318" w:hanging="576"/>
        <w:jc w:val="both"/>
        <w:rPr>
          <w:sz w:val="20"/>
        </w:rPr>
      </w:pPr>
      <w:r>
        <w:rPr>
          <w:color w:val="010202"/>
          <w:sz w:val="20"/>
        </w:rPr>
        <w:t>Coordinate Contractor's construction schedule with the schedule of values, list of subcontracts, submittal schedule, progress reports, payment requests, and other required schedules and reports.</w:t>
      </w:r>
    </w:p>
    <w:p w14:paraId="4B5722F3" w14:textId="77777777" w:rsidR="00BB6656" w:rsidRDefault="00BB6656">
      <w:pPr>
        <w:pStyle w:val="BodyText"/>
        <w:spacing w:before="9"/>
      </w:pPr>
    </w:p>
    <w:p w14:paraId="68E496C5" w14:textId="77777777" w:rsidR="00BB6656" w:rsidRDefault="00A360F3">
      <w:pPr>
        <w:pStyle w:val="ListParagraph"/>
        <w:numPr>
          <w:ilvl w:val="3"/>
          <w:numId w:val="67"/>
        </w:numPr>
        <w:tabs>
          <w:tab w:val="left" w:pos="1599"/>
          <w:tab w:val="left" w:pos="1600"/>
        </w:tabs>
        <w:ind w:left="1599" w:right="323"/>
        <w:rPr>
          <w:sz w:val="20"/>
        </w:rPr>
      </w:pPr>
      <w:r>
        <w:rPr>
          <w:color w:val="010202"/>
          <w:sz w:val="20"/>
        </w:rPr>
        <w:t>Secure time commitments for performing critical elements of the Work from entities involved.</w:t>
      </w:r>
    </w:p>
    <w:p w14:paraId="2479033F" w14:textId="77777777" w:rsidR="00BB6656" w:rsidRDefault="00A360F3">
      <w:pPr>
        <w:pStyle w:val="ListParagraph"/>
        <w:numPr>
          <w:ilvl w:val="3"/>
          <w:numId w:val="67"/>
        </w:numPr>
        <w:tabs>
          <w:tab w:val="left" w:pos="1599"/>
          <w:tab w:val="left" w:pos="1600"/>
        </w:tabs>
        <w:spacing w:before="1"/>
        <w:ind w:left="1599" w:right="319"/>
        <w:rPr>
          <w:sz w:val="20"/>
        </w:rPr>
      </w:pPr>
      <w:r>
        <w:rPr>
          <w:color w:val="010202"/>
          <w:sz w:val="20"/>
        </w:rPr>
        <w:t>Coordinate each construction activity in the network with other activities and schedule them in proper</w:t>
      </w:r>
      <w:r>
        <w:rPr>
          <w:color w:val="010202"/>
          <w:spacing w:val="2"/>
          <w:sz w:val="20"/>
        </w:rPr>
        <w:t xml:space="preserve"> </w:t>
      </w:r>
      <w:r>
        <w:rPr>
          <w:color w:val="010202"/>
          <w:sz w:val="20"/>
        </w:rPr>
        <w:t>sequence.</w:t>
      </w:r>
    </w:p>
    <w:p w14:paraId="517E4F25" w14:textId="77777777" w:rsidR="00BB6656" w:rsidRDefault="00BB6656">
      <w:pPr>
        <w:pStyle w:val="BodyText"/>
        <w:rPr>
          <w:sz w:val="22"/>
        </w:rPr>
      </w:pPr>
    </w:p>
    <w:p w14:paraId="75AF0E50" w14:textId="77777777" w:rsidR="00BB6656" w:rsidRDefault="00BB6656">
      <w:pPr>
        <w:pStyle w:val="BodyText"/>
        <w:spacing w:before="3"/>
        <w:rPr>
          <w:sz w:val="30"/>
        </w:rPr>
      </w:pPr>
    </w:p>
    <w:p w14:paraId="57C50507" w14:textId="77777777" w:rsidR="00BB6656" w:rsidRDefault="00A360F3">
      <w:pPr>
        <w:pStyle w:val="BodyText"/>
        <w:ind w:left="159"/>
      </w:pPr>
      <w:r>
        <w:rPr>
          <w:color w:val="010202"/>
        </w:rPr>
        <w:t>PART 2 - PRODUCTS</w:t>
      </w:r>
    </w:p>
    <w:p w14:paraId="3C5EC206" w14:textId="77777777" w:rsidR="00BB6656" w:rsidRDefault="00BB6656">
      <w:pPr>
        <w:pStyle w:val="BodyText"/>
        <w:spacing w:before="1"/>
        <w:rPr>
          <w:sz w:val="31"/>
        </w:rPr>
      </w:pPr>
    </w:p>
    <w:p w14:paraId="1A4629E9" w14:textId="77777777" w:rsidR="00BB6656" w:rsidRDefault="00A360F3">
      <w:pPr>
        <w:pStyle w:val="ListParagraph"/>
        <w:numPr>
          <w:ilvl w:val="1"/>
          <w:numId w:val="66"/>
        </w:numPr>
        <w:tabs>
          <w:tab w:val="left" w:pos="1023"/>
          <w:tab w:val="left" w:pos="1024"/>
        </w:tabs>
        <w:ind w:hanging="864"/>
        <w:rPr>
          <w:sz w:val="20"/>
        </w:rPr>
      </w:pPr>
      <w:r>
        <w:rPr>
          <w:color w:val="010202"/>
          <w:sz w:val="20"/>
        </w:rPr>
        <w:t>CONTRACTOR'S CONSTRUCTION SCHEDULE,</w:t>
      </w:r>
      <w:r>
        <w:rPr>
          <w:color w:val="010202"/>
          <w:spacing w:val="-5"/>
          <w:sz w:val="20"/>
        </w:rPr>
        <w:t xml:space="preserve"> </w:t>
      </w:r>
      <w:r>
        <w:rPr>
          <w:color w:val="010202"/>
          <w:sz w:val="20"/>
        </w:rPr>
        <w:t>GENERAL</w:t>
      </w:r>
    </w:p>
    <w:p w14:paraId="10C29F4C" w14:textId="77777777" w:rsidR="00BB6656" w:rsidRDefault="00BB6656">
      <w:pPr>
        <w:pStyle w:val="BodyText"/>
        <w:spacing w:before="10"/>
      </w:pPr>
    </w:p>
    <w:p w14:paraId="1565DD4F" w14:textId="77777777" w:rsidR="00BB6656" w:rsidRDefault="00A360F3">
      <w:pPr>
        <w:pStyle w:val="ListParagraph"/>
        <w:numPr>
          <w:ilvl w:val="2"/>
          <w:numId w:val="66"/>
        </w:numPr>
        <w:tabs>
          <w:tab w:val="left" w:pos="1024"/>
        </w:tabs>
        <w:spacing w:before="1"/>
        <w:ind w:right="317" w:hanging="576"/>
        <w:jc w:val="both"/>
        <w:rPr>
          <w:sz w:val="20"/>
        </w:rPr>
      </w:pPr>
      <w:r>
        <w:rPr>
          <w:color w:val="010202"/>
          <w:sz w:val="20"/>
        </w:rPr>
        <w:t>Time Frame: Extend schedule from date established for the Notice of Award to date of final completion.</w:t>
      </w:r>
    </w:p>
    <w:p w14:paraId="7FE7EA19" w14:textId="77777777" w:rsidR="00BB6656" w:rsidRDefault="00BB6656">
      <w:pPr>
        <w:pStyle w:val="BodyText"/>
        <w:spacing w:before="10"/>
      </w:pPr>
    </w:p>
    <w:p w14:paraId="7F0CCF71" w14:textId="77777777" w:rsidR="00BB6656" w:rsidRDefault="00A360F3">
      <w:pPr>
        <w:pStyle w:val="ListParagraph"/>
        <w:numPr>
          <w:ilvl w:val="3"/>
          <w:numId w:val="66"/>
        </w:numPr>
        <w:tabs>
          <w:tab w:val="left" w:pos="1599"/>
          <w:tab w:val="left" w:pos="1600"/>
        </w:tabs>
        <w:spacing w:before="1"/>
        <w:ind w:right="323"/>
        <w:rPr>
          <w:sz w:val="20"/>
        </w:rPr>
      </w:pPr>
      <w:r>
        <w:rPr>
          <w:color w:val="010202"/>
          <w:sz w:val="20"/>
        </w:rPr>
        <w:t>Contract completion date shall not be changed by submission of a schedule that shows an early completion date, unless specifically authorized by Change</w:t>
      </w:r>
      <w:r>
        <w:rPr>
          <w:color w:val="010202"/>
          <w:spacing w:val="-19"/>
          <w:sz w:val="20"/>
        </w:rPr>
        <w:t xml:space="preserve"> </w:t>
      </w:r>
      <w:r>
        <w:rPr>
          <w:color w:val="010202"/>
          <w:sz w:val="20"/>
        </w:rPr>
        <w:t>Order.</w:t>
      </w:r>
    </w:p>
    <w:p w14:paraId="297F26C0" w14:textId="77777777" w:rsidR="00BB6656" w:rsidRDefault="00BB6656">
      <w:pPr>
        <w:pStyle w:val="BodyText"/>
        <w:spacing w:before="10"/>
      </w:pPr>
    </w:p>
    <w:p w14:paraId="0DFE619B" w14:textId="77777777" w:rsidR="00BB6656" w:rsidRDefault="00A360F3">
      <w:pPr>
        <w:pStyle w:val="ListParagraph"/>
        <w:numPr>
          <w:ilvl w:val="2"/>
          <w:numId w:val="66"/>
        </w:numPr>
        <w:tabs>
          <w:tab w:val="left" w:pos="1024"/>
        </w:tabs>
        <w:ind w:right="321" w:hanging="576"/>
        <w:jc w:val="both"/>
        <w:rPr>
          <w:sz w:val="20"/>
        </w:rPr>
      </w:pPr>
      <w:r>
        <w:rPr>
          <w:color w:val="010202"/>
          <w:sz w:val="20"/>
        </w:rPr>
        <w:t>Activities: Treat each story or separate area as a separate numbered activity for each main element of the Work. Comply with the</w:t>
      </w:r>
      <w:r>
        <w:rPr>
          <w:color w:val="010202"/>
          <w:spacing w:val="-11"/>
          <w:sz w:val="20"/>
        </w:rPr>
        <w:t xml:space="preserve"> </w:t>
      </w:r>
      <w:r>
        <w:rPr>
          <w:color w:val="010202"/>
          <w:sz w:val="20"/>
        </w:rPr>
        <w:t>following:</w:t>
      </w:r>
    </w:p>
    <w:p w14:paraId="72F32037" w14:textId="77777777" w:rsidR="00BB6656" w:rsidRDefault="00BB6656">
      <w:pPr>
        <w:jc w:val="both"/>
        <w:rPr>
          <w:sz w:val="20"/>
        </w:rPr>
        <w:sectPr w:rsidR="00BB6656">
          <w:pgSz w:w="12240" w:h="15840"/>
          <w:pgMar w:top="1540" w:right="1120" w:bottom="960" w:left="1280" w:header="724" w:footer="768" w:gutter="0"/>
          <w:cols w:space="720"/>
        </w:sectPr>
      </w:pPr>
    </w:p>
    <w:p w14:paraId="7427E4EC" w14:textId="77777777" w:rsidR="00BB6656" w:rsidRDefault="00BB6656">
      <w:pPr>
        <w:pStyle w:val="BodyText"/>
        <w:spacing w:before="10"/>
        <w:rPr>
          <w:sz w:val="12"/>
        </w:rPr>
      </w:pPr>
    </w:p>
    <w:p w14:paraId="3986372F" w14:textId="14452452" w:rsidR="00BB6656" w:rsidRDefault="00A360F3">
      <w:pPr>
        <w:pStyle w:val="ListParagraph"/>
        <w:numPr>
          <w:ilvl w:val="3"/>
          <w:numId w:val="66"/>
        </w:numPr>
        <w:tabs>
          <w:tab w:val="left" w:pos="1600"/>
        </w:tabs>
        <w:spacing w:before="93"/>
        <w:ind w:right="316" w:hanging="575"/>
        <w:jc w:val="both"/>
        <w:rPr>
          <w:sz w:val="20"/>
        </w:rPr>
      </w:pPr>
      <w:r>
        <w:rPr>
          <w:color w:val="010202"/>
          <w:sz w:val="20"/>
        </w:rPr>
        <w:t>Activity Duration: Define activities so no activity is longer than 20 days, unless specifically allowed by</w:t>
      </w:r>
      <w:r>
        <w:rPr>
          <w:color w:val="010202"/>
          <w:spacing w:val="-4"/>
          <w:sz w:val="20"/>
        </w:rPr>
        <w:t xml:space="preserve"> </w:t>
      </w:r>
      <w:r w:rsidR="002923CF">
        <w:rPr>
          <w:color w:val="010202"/>
          <w:sz w:val="20"/>
        </w:rPr>
        <w:t>Owner</w:t>
      </w:r>
      <w:r>
        <w:rPr>
          <w:color w:val="010202"/>
          <w:sz w:val="20"/>
        </w:rPr>
        <w:t>.</w:t>
      </w:r>
    </w:p>
    <w:p w14:paraId="6CFFCCE1" w14:textId="77777777" w:rsidR="00BB6656" w:rsidRPr="00127821" w:rsidRDefault="00A360F3" w:rsidP="00127821">
      <w:pPr>
        <w:pStyle w:val="ListParagraph"/>
        <w:numPr>
          <w:ilvl w:val="3"/>
          <w:numId w:val="66"/>
        </w:numPr>
        <w:tabs>
          <w:tab w:val="left" w:pos="1600"/>
        </w:tabs>
        <w:spacing w:before="1"/>
        <w:ind w:right="318" w:hanging="575"/>
        <w:jc w:val="both"/>
        <w:rPr>
          <w:sz w:val="20"/>
        </w:rPr>
      </w:pPr>
      <w:r>
        <w:rPr>
          <w:color w:val="010202"/>
          <w:sz w:val="20"/>
        </w:rPr>
        <w:t>Procurement Activities: Include procurement process activities for the following long lead items and major items, requiring a cycle of more than 60 days, as separate activities in schedule. Procurement cycle activities include, but are not limited to, submittals, approvals, purchasing, fabrication, and</w:t>
      </w:r>
      <w:r>
        <w:rPr>
          <w:color w:val="010202"/>
          <w:spacing w:val="-2"/>
          <w:sz w:val="20"/>
        </w:rPr>
        <w:t xml:space="preserve"> </w:t>
      </w:r>
      <w:r>
        <w:rPr>
          <w:color w:val="010202"/>
          <w:sz w:val="20"/>
        </w:rPr>
        <w:t>delivery.</w:t>
      </w:r>
    </w:p>
    <w:p w14:paraId="2C63C688" w14:textId="77777777" w:rsidR="00BB6656" w:rsidRDefault="00A360F3">
      <w:pPr>
        <w:pStyle w:val="ListParagraph"/>
        <w:numPr>
          <w:ilvl w:val="3"/>
          <w:numId w:val="66"/>
        </w:numPr>
        <w:tabs>
          <w:tab w:val="left" w:pos="1600"/>
        </w:tabs>
        <w:spacing w:before="1"/>
        <w:ind w:right="320"/>
        <w:jc w:val="both"/>
        <w:rPr>
          <w:sz w:val="20"/>
        </w:rPr>
      </w:pPr>
      <w:r>
        <w:rPr>
          <w:color w:val="010202"/>
          <w:sz w:val="20"/>
        </w:rPr>
        <w:t>Submittal Review Time: Include review and resubmittal times indicated in Section 013300 "Submittal Procedures" in schedule. Coordinate submittal review times in Contractor's construction schedule with submittal schedule.</w:t>
      </w:r>
    </w:p>
    <w:p w14:paraId="0AC40D60" w14:textId="77777777" w:rsidR="00BB6656" w:rsidRDefault="00A360F3">
      <w:pPr>
        <w:pStyle w:val="ListParagraph"/>
        <w:numPr>
          <w:ilvl w:val="3"/>
          <w:numId w:val="66"/>
        </w:numPr>
        <w:tabs>
          <w:tab w:val="left" w:pos="1599"/>
          <w:tab w:val="left" w:pos="1600"/>
        </w:tabs>
        <w:spacing w:line="229" w:lineRule="exact"/>
        <w:rPr>
          <w:sz w:val="20"/>
        </w:rPr>
      </w:pPr>
      <w:r>
        <w:rPr>
          <w:color w:val="010202"/>
          <w:sz w:val="20"/>
        </w:rPr>
        <w:t>Startup and Testing Time: Include no fewer than 15 days for startup and</w:t>
      </w:r>
      <w:r>
        <w:rPr>
          <w:color w:val="010202"/>
          <w:spacing w:val="-17"/>
          <w:sz w:val="20"/>
        </w:rPr>
        <w:t xml:space="preserve"> </w:t>
      </w:r>
      <w:r>
        <w:rPr>
          <w:color w:val="010202"/>
          <w:sz w:val="20"/>
        </w:rPr>
        <w:t>testing.</w:t>
      </w:r>
    </w:p>
    <w:p w14:paraId="1E41D7AC" w14:textId="3EEDFEEA" w:rsidR="00BB6656" w:rsidRDefault="00A360F3">
      <w:pPr>
        <w:pStyle w:val="ListParagraph"/>
        <w:numPr>
          <w:ilvl w:val="3"/>
          <w:numId w:val="66"/>
        </w:numPr>
        <w:tabs>
          <w:tab w:val="left" w:pos="1600"/>
        </w:tabs>
        <w:ind w:right="318"/>
        <w:jc w:val="both"/>
        <w:rPr>
          <w:sz w:val="20"/>
        </w:rPr>
      </w:pPr>
      <w:r>
        <w:rPr>
          <w:color w:val="010202"/>
          <w:sz w:val="20"/>
        </w:rPr>
        <w:t>Substantial Completion: Indicate completion in advance of date established for Substantial Completion,</w:t>
      </w:r>
      <w:r w:rsidR="002A1C6A">
        <w:rPr>
          <w:color w:val="010202"/>
          <w:sz w:val="20"/>
        </w:rPr>
        <w:t xml:space="preserve"> </w:t>
      </w:r>
      <w:r>
        <w:rPr>
          <w:color w:val="010202"/>
          <w:sz w:val="20"/>
        </w:rPr>
        <w:t xml:space="preserve">and allow time for </w:t>
      </w:r>
      <w:r w:rsidR="002923CF">
        <w:rPr>
          <w:color w:val="010202"/>
          <w:sz w:val="20"/>
        </w:rPr>
        <w:t>Design Professional</w:t>
      </w:r>
      <w:r>
        <w:rPr>
          <w:color w:val="010202"/>
          <w:sz w:val="20"/>
        </w:rPr>
        <w:t>'s</w:t>
      </w:r>
      <w:r w:rsidR="00127821">
        <w:rPr>
          <w:color w:val="010202"/>
          <w:sz w:val="20"/>
        </w:rPr>
        <w:t xml:space="preserve"> </w:t>
      </w:r>
      <w:r>
        <w:rPr>
          <w:color w:val="010202"/>
          <w:sz w:val="20"/>
        </w:rPr>
        <w:t>administrative procedures necessary for certification of Substantial</w:t>
      </w:r>
      <w:r>
        <w:rPr>
          <w:color w:val="010202"/>
          <w:spacing w:val="-16"/>
          <w:sz w:val="20"/>
        </w:rPr>
        <w:t xml:space="preserve"> </w:t>
      </w:r>
      <w:r>
        <w:rPr>
          <w:color w:val="010202"/>
          <w:sz w:val="20"/>
        </w:rPr>
        <w:t>Completion.</w:t>
      </w:r>
    </w:p>
    <w:p w14:paraId="5EFB9303" w14:textId="77777777" w:rsidR="00BB6656" w:rsidRDefault="00A360F3">
      <w:pPr>
        <w:pStyle w:val="ListParagraph"/>
        <w:numPr>
          <w:ilvl w:val="3"/>
          <w:numId w:val="66"/>
        </w:numPr>
        <w:tabs>
          <w:tab w:val="left" w:pos="1600"/>
        </w:tabs>
        <w:spacing w:before="2"/>
        <w:ind w:right="321"/>
        <w:jc w:val="both"/>
        <w:rPr>
          <w:sz w:val="20"/>
        </w:rPr>
      </w:pPr>
      <w:r>
        <w:rPr>
          <w:color w:val="010202"/>
          <w:sz w:val="20"/>
        </w:rPr>
        <w:t>Punch List and Final Completion: Include not more than 30 days for completion of punch list items and final</w:t>
      </w:r>
      <w:r>
        <w:rPr>
          <w:color w:val="010202"/>
          <w:spacing w:val="-1"/>
          <w:sz w:val="20"/>
        </w:rPr>
        <w:t xml:space="preserve"> </w:t>
      </w:r>
      <w:r>
        <w:rPr>
          <w:color w:val="010202"/>
          <w:sz w:val="20"/>
        </w:rPr>
        <w:t>completion.</w:t>
      </w:r>
    </w:p>
    <w:p w14:paraId="7443B666" w14:textId="77777777" w:rsidR="00BB6656" w:rsidRDefault="00BB6656">
      <w:pPr>
        <w:pStyle w:val="BodyText"/>
        <w:spacing w:before="8"/>
      </w:pPr>
    </w:p>
    <w:p w14:paraId="64B95EDD" w14:textId="4B5932F2" w:rsidR="00BB6656" w:rsidRDefault="00A360F3">
      <w:pPr>
        <w:pStyle w:val="ListParagraph"/>
        <w:numPr>
          <w:ilvl w:val="2"/>
          <w:numId w:val="66"/>
        </w:numPr>
        <w:tabs>
          <w:tab w:val="left" w:pos="1023"/>
          <w:tab w:val="left" w:pos="1024"/>
        </w:tabs>
        <w:ind w:right="319" w:hanging="576"/>
        <w:rPr>
          <w:sz w:val="20"/>
        </w:rPr>
      </w:pPr>
      <w:r>
        <w:rPr>
          <w:color w:val="010202"/>
          <w:sz w:val="20"/>
        </w:rPr>
        <w:t>Constraints: Include constraints and work restrictions indicated in the Contract Documents and as follows in schedule</w:t>
      </w:r>
      <w:r w:rsidR="003B1B11">
        <w:rPr>
          <w:color w:val="010202"/>
          <w:sz w:val="20"/>
        </w:rPr>
        <w:t xml:space="preserve"> </w:t>
      </w:r>
      <w:r>
        <w:rPr>
          <w:color w:val="010202"/>
          <w:sz w:val="20"/>
        </w:rPr>
        <w:t>and show how the sequence of the Work is</w:t>
      </w:r>
      <w:r>
        <w:rPr>
          <w:color w:val="010202"/>
          <w:spacing w:val="-10"/>
          <w:sz w:val="20"/>
        </w:rPr>
        <w:t xml:space="preserve"> </w:t>
      </w:r>
      <w:r>
        <w:rPr>
          <w:color w:val="010202"/>
          <w:sz w:val="20"/>
        </w:rPr>
        <w:t>affected.</w:t>
      </w:r>
    </w:p>
    <w:p w14:paraId="36792F35" w14:textId="77777777" w:rsidR="00BB6656" w:rsidRDefault="00BB6656">
      <w:pPr>
        <w:pStyle w:val="BodyText"/>
        <w:spacing w:before="11"/>
      </w:pPr>
    </w:p>
    <w:p w14:paraId="6214E5CF" w14:textId="77777777" w:rsidR="00BB6656" w:rsidRDefault="00A360F3">
      <w:pPr>
        <w:pStyle w:val="ListParagraph"/>
        <w:numPr>
          <w:ilvl w:val="3"/>
          <w:numId w:val="66"/>
        </w:numPr>
        <w:tabs>
          <w:tab w:val="left" w:pos="1598"/>
          <w:tab w:val="left" w:pos="1599"/>
        </w:tabs>
        <w:ind w:left="1598" w:hanging="575"/>
        <w:rPr>
          <w:sz w:val="20"/>
        </w:rPr>
      </w:pPr>
      <w:r>
        <w:rPr>
          <w:color w:val="010202"/>
          <w:sz w:val="20"/>
        </w:rPr>
        <w:t>Phasing: Arrange list of activities on schedule by</w:t>
      </w:r>
      <w:r>
        <w:rPr>
          <w:color w:val="010202"/>
          <w:spacing w:val="-4"/>
          <w:sz w:val="20"/>
        </w:rPr>
        <w:t xml:space="preserve"> </w:t>
      </w:r>
      <w:r>
        <w:rPr>
          <w:color w:val="010202"/>
          <w:sz w:val="20"/>
        </w:rPr>
        <w:t>phase.</w:t>
      </w:r>
    </w:p>
    <w:p w14:paraId="56C12312" w14:textId="77777777" w:rsidR="00BB6656" w:rsidRDefault="00A360F3">
      <w:pPr>
        <w:pStyle w:val="ListParagraph"/>
        <w:numPr>
          <w:ilvl w:val="3"/>
          <w:numId w:val="66"/>
        </w:numPr>
        <w:tabs>
          <w:tab w:val="left" w:pos="1598"/>
          <w:tab w:val="left" w:pos="1599"/>
        </w:tabs>
        <w:spacing w:line="229" w:lineRule="exact"/>
        <w:ind w:left="1598"/>
        <w:rPr>
          <w:sz w:val="20"/>
        </w:rPr>
      </w:pPr>
      <w:r>
        <w:rPr>
          <w:color w:val="010202"/>
          <w:sz w:val="20"/>
        </w:rPr>
        <w:t>Work under More Than One Contract: Include a separate activity for each</w:t>
      </w:r>
      <w:r>
        <w:rPr>
          <w:color w:val="010202"/>
          <w:spacing w:val="-18"/>
          <w:sz w:val="20"/>
        </w:rPr>
        <w:t xml:space="preserve"> </w:t>
      </w:r>
      <w:r>
        <w:rPr>
          <w:color w:val="010202"/>
          <w:sz w:val="20"/>
        </w:rPr>
        <w:t>contract.</w:t>
      </w:r>
    </w:p>
    <w:p w14:paraId="4A6B4075" w14:textId="77777777" w:rsidR="00BB6656" w:rsidRDefault="00A360F3">
      <w:pPr>
        <w:pStyle w:val="ListParagraph"/>
        <w:numPr>
          <w:ilvl w:val="3"/>
          <w:numId w:val="66"/>
        </w:numPr>
        <w:tabs>
          <w:tab w:val="left" w:pos="1599"/>
        </w:tabs>
        <w:ind w:left="1598" w:right="313"/>
        <w:jc w:val="both"/>
        <w:rPr>
          <w:sz w:val="20"/>
        </w:rPr>
      </w:pPr>
      <w:r>
        <w:rPr>
          <w:color w:val="010202"/>
          <w:sz w:val="20"/>
        </w:rPr>
        <w:t>Work by Owner: Include a separate activity for each portion of the Work performed by Owner.</w:t>
      </w:r>
    </w:p>
    <w:p w14:paraId="0F9496F5" w14:textId="77777777" w:rsidR="00BB6656" w:rsidRDefault="00A360F3">
      <w:pPr>
        <w:pStyle w:val="ListParagraph"/>
        <w:numPr>
          <w:ilvl w:val="3"/>
          <w:numId w:val="66"/>
        </w:numPr>
        <w:tabs>
          <w:tab w:val="left" w:pos="1599"/>
        </w:tabs>
        <w:ind w:left="1598" w:right="319"/>
        <w:jc w:val="both"/>
        <w:rPr>
          <w:sz w:val="20"/>
        </w:rPr>
      </w:pPr>
      <w:r>
        <w:rPr>
          <w:color w:val="010202"/>
          <w:sz w:val="20"/>
        </w:rPr>
        <w:t>Products Ordered in Advance: Include a separate activity for each product. Include delivery date indicated in Section 011000 "Summary." Delivery dates indicated stipulate the earliest possible delivery</w:t>
      </w:r>
      <w:r>
        <w:rPr>
          <w:color w:val="010202"/>
          <w:spacing w:val="-6"/>
          <w:sz w:val="20"/>
        </w:rPr>
        <w:t xml:space="preserve"> </w:t>
      </w:r>
      <w:r>
        <w:rPr>
          <w:color w:val="010202"/>
          <w:sz w:val="20"/>
        </w:rPr>
        <w:t>date.</w:t>
      </w:r>
    </w:p>
    <w:p w14:paraId="526FEF4C" w14:textId="77777777" w:rsidR="00BB6656" w:rsidRDefault="00A360F3">
      <w:pPr>
        <w:pStyle w:val="ListParagraph"/>
        <w:numPr>
          <w:ilvl w:val="3"/>
          <w:numId w:val="66"/>
        </w:numPr>
        <w:tabs>
          <w:tab w:val="left" w:pos="1599"/>
        </w:tabs>
        <w:spacing w:before="2"/>
        <w:ind w:left="1597" w:right="319" w:hanging="575"/>
        <w:jc w:val="both"/>
        <w:rPr>
          <w:sz w:val="20"/>
        </w:rPr>
      </w:pPr>
      <w:r>
        <w:rPr>
          <w:color w:val="010202"/>
          <w:sz w:val="20"/>
        </w:rPr>
        <w:t>Owner-Furnished Products: Include a separate activity for each product. Include delivery date indicated in Section 011000 "Summary." Delivery dates indicated stipulate the earliest possible delivery</w:t>
      </w:r>
      <w:r>
        <w:rPr>
          <w:color w:val="010202"/>
          <w:spacing w:val="-7"/>
          <w:sz w:val="20"/>
        </w:rPr>
        <w:t xml:space="preserve"> </w:t>
      </w:r>
      <w:r>
        <w:rPr>
          <w:color w:val="010202"/>
          <w:sz w:val="20"/>
        </w:rPr>
        <w:t>date.</w:t>
      </w:r>
    </w:p>
    <w:p w14:paraId="2B3C1C97" w14:textId="77777777" w:rsidR="00BB6656" w:rsidRDefault="00A360F3">
      <w:pPr>
        <w:pStyle w:val="ListParagraph"/>
        <w:numPr>
          <w:ilvl w:val="3"/>
          <w:numId w:val="66"/>
        </w:numPr>
        <w:tabs>
          <w:tab w:val="left" w:pos="1597"/>
          <w:tab w:val="left" w:pos="1598"/>
        </w:tabs>
        <w:spacing w:line="229" w:lineRule="exact"/>
        <w:ind w:left="1597" w:hanging="575"/>
        <w:rPr>
          <w:sz w:val="20"/>
        </w:rPr>
      </w:pPr>
      <w:r>
        <w:rPr>
          <w:color w:val="010202"/>
          <w:sz w:val="20"/>
        </w:rPr>
        <w:t>Work Restrictions: Show the effect of the following items on the</w:t>
      </w:r>
      <w:r>
        <w:rPr>
          <w:color w:val="010202"/>
          <w:spacing w:val="-11"/>
          <w:sz w:val="20"/>
        </w:rPr>
        <w:t xml:space="preserve"> </w:t>
      </w:r>
      <w:r>
        <w:rPr>
          <w:color w:val="010202"/>
          <w:sz w:val="20"/>
        </w:rPr>
        <w:t>schedule:</w:t>
      </w:r>
    </w:p>
    <w:p w14:paraId="3C218880" w14:textId="77777777" w:rsidR="00BB6656" w:rsidRDefault="00BB6656">
      <w:pPr>
        <w:pStyle w:val="BodyText"/>
        <w:spacing w:before="10"/>
      </w:pPr>
    </w:p>
    <w:p w14:paraId="6D7E6074" w14:textId="77777777" w:rsidR="00BB6656" w:rsidRDefault="00A360F3">
      <w:pPr>
        <w:pStyle w:val="ListParagraph"/>
        <w:numPr>
          <w:ilvl w:val="4"/>
          <w:numId w:val="66"/>
        </w:numPr>
        <w:tabs>
          <w:tab w:val="left" w:pos="2173"/>
          <w:tab w:val="left" w:pos="2174"/>
        </w:tabs>
        <w:ind w:left="2173"/>
        <w:rPr>
          <w:sz w:val="20"/>
        </w:rPr>
      </w:pPr>
      <w:r>
        <w:rPr>
          <w:color w:val="010202"/>
          <w:sz w:val="20"/>
        </w:rPr>
        <w:t>Coordination with existing</w:t>
      </w:r>
      <w:r>
        <w:rPr>
          <w:color w:val="010202"/>
          <w:spacing w:val="-2"/>
          <w:sz w:val="20"/>
        </w:rPr>
        <w:t xml:space="preserve"> </w:t>
      </w:r>
      <w:r>
        <w:rPr>
          <w:color w:val="010202"/>
          <w:sz w:val="20"/>
        </w:rPr>
        <w:t>construction.</w:t>
      </w:r>
    </w:p>
    <w:p w14:paraId="244726B2" w14:textId="77777777" w:rsidR="00BB6656" w:rsidRDefault="00A360F3">
      <w:pPr>
        <w:pStyle w:val="ListParagraph"/>
        <w:numPr>
          <w:ilvl w:val="4"/>
          <w:numId w:val="66"/>
        </w:numPr>
        <w:tabs>
          <w:tab w:val="left" w:pos="2173"/>
          <w:tab w:val="left" w:pos="2174"/>
        </w:tabs>
        <w:spacing w:before="1"/>
        <w:ind w:left="2173"/>
        <w:rPr>
          <w:sz w:val="20"/>
        </w:rPr>
      </w:pPr>
      <w:r>
        <w:rPr>
          <w:color w:val="010202"/>
          <w:sz w:val="20"/>
        </w:rPr>
        <w:t>Limitations of continued</w:t>
      </w:r>
      <w:r>
        <w:rPr>
          <w:color w:val="010202"/>
          <w:spacing w:val="-1"/>
          <w:sz w:val="20"/>
        </w:rPr>
        <w:t xml:space="preserve"> </w:t>
      </w:r>
      <w:r>
        <w:rPr>
          <w:color w:val="010202"/>
          <w:sz w:val="20"/>
        </w:rPr>
        <w:t>occupancies.</w:t>
      </w:r>
    </w:p>
    <w:p w14:paraId="58A44B83" w14:textId="77777777" w:rsidR="00BB6656" w:rsidRDefault="00A360F3">
      <w:pPr>
        <w:pStyle w:val="ListParagraph"/>
        <w:numPr>
          <w:ilvl w:val="4"/>
          <w:numId w:val="66"/>
        </w:numPr>
        <w:tabs>
          <w:tab w:val="left" w:pos="2173"/>
          <w:tab w:val="left" w:pos="2174"/>
        </w:tabs>
        <w:spacing w:line="229" w:lineRule="exact"/>
        <w:ind w:left="2173"/>
        <w:rPr>
          <w:sz w:val="20"/>
        </w:rPr>
      </w:pPr>
      <w:r>
        <w:rPr>
          <w:color w:val="010202"/>
          <w:sz w:val="20"/>
        </w:rPr>
        <w:t>Uninterruptible</w:t>
      </w:r>
      <w:r>
        <w:rPr>
          <w:color w:val="010202"/>
          <w:spacing w:val="-2"/>
          <w:sz w:val="20"/>
        </w:rPr>
        <w:t xml:space="preserve"> </w:t>
      </w:r>
      <w:r>
        <w:rPr>
          <w:color w:val="010202"/>
          <w:sz w:val="20"/>
        </w:rPr>
        <w:t>services.</w:t>
      </w:r>
    </w:p>
    <w:p w14:paraId="31F1BA0E" w14:textId="77777777" w:rsidR="00BB6656" w:rsidRDefault="00A360F3">
      <w:pPr>
        <w:pStyle w:val="ListParagraph"/>
        <w:numPr>
          <w:ilvl w:val="4"/>
          <w:numId w:val="66"/>
        </w:numPr>
        <w:tabs>
          <w:tab w:val="left" w:pos="2173"/>
          <w:tab w:val="left" w:pos="2174"/>
        </w:tabs>
        <w:spacing w:line="229" w:lineRule="exact"/>
        <w:ind w:left="2173"/>
        <w:rPr>
          <w:sz w:val="20"/>
        </w:rPr>
      </w:pPr>
      <w:r>
        <w:rPr>
          <w:color w:val="010202"/>
          <w:sz w:val="20"/>
        </w:rPr>
        <w:t>Partial occupancy before Substantial</w:t>
      </w:r>
      <w:r>
        <w:rPr>
          <w:color w:val="010202"/>
          <w:spacing w:val="-7"/>
          <w:sz w:val="20"/>
        </w:rPr>
        <w:t xml:space="preserve"> </w:t>
      </w:r>
      <w:r>
        <w:rPr>
          <w:color w:val="010202"/>
          <w:sz w:val="20"/>
        </w:rPr>
        <w:t>Completion.</w:t>
      </w:r>
    </w:p>
    <w:p w14:paraId="217B8048" w14:textId="77777777" w:rsidR="00BB6656" w:rsidRDefault="00A360F3">
      <w:pPr>
        <w:pStyle w:val="ListParagraph"/>
        <w:numPr>
          <w:ilvl w:val="4"/>
          <w:numId w:val="66"/>
        </w:numPr>
        <w:tabs>
          <w:tab w:val="left" w:pos="2173"/>
          <w:tab w:val="left" w:pos="2174"/>
        </w:tabs>
        <w:spacing w:before="1"/>
        <w:ind w:left="2173"/>
        <w:rPr>
          <w:sz w:val="20"/>
        </w:rPr>
      </w:pPr>
      <w:r>
        <w:rPr>
          <w:color w:val="010202"/>
          <w:sz w:val="20"/>
        </w:rPr>
        <w:t>Use of premises</w:t>
      </w:r>
      <w:r>
        <w:rPr>
          <w:color w:val="010202"/>
          <w:spacing w:val="-1"/>
          <w:sz w:val="20"/>
        </w:rPr>
        <w:t xml:space="preserve"> </w:t>
      </w:r>
      <w:r>
        <w:rPr>
          <w:color w:val="010202"/>
          <w:sz w:val="20"/>
        </w:rPr>
        <w:t>restrictions.</w:t>
      </w:r>
    </w:p>
    <w:p w14:paraId="19F511CA" w14:textId="77777777" w:rsidR="00BB6656" w:rsidRDefault="00A360F3">
      <w:pPr>
        <w:pStyle w:val="ListParagraph"/>
        <w:numPr>
          <w:ilvl w:val="4"/>
          <w:numId w:val="66"/>
        </w:numPr>
        <w:tabs>
          <w:tab w:val="left" w:pos="2173"/>
          <w:tab w:val="left" w:pos="2174"/>
        </w:tabs>
        <w:ind w:left="2173"/>
        <w:rPr>
          <w:sz w:val="20"/>
        </w:rPr>
      </w:pPr>
      <w:r>
        <w:rPr>
          <w:color w:val="010202"/>
          <w:sz w:val="20"/>
        </w:rPr>
        <w:t>Provisions for future</w:t>
      </w:r>
      <w:r>
        <w:rPr>
          <w:color w:val="010202"/>
          <w:spacing w:val="-2"/>
          <w:sz w:val="20"/>
        </w:rPr>
        <w:t xml:space="preserve"> </w:t>
      </w:r>
      <w:r>
        <w:rPr>
          <w:color w:val="010202"/>
          <w:sz w:val="20"/>
        </w:rPr>
        <w:t>construction.</w:t>
      </w:r>
    </w:p>
    <w:p w14:paraId="69B83EBC" w14:textId="77777777" w:rsidR="00BB6656" w:rsidRDefault="00A360F3">
      <w:pPr>
        <w:pStyle w:val="ListParagraph"/>
        <w:numPr>
          <w:ilvl w:val="4"/>
          <w:numId w:val="66"/>
        </w:numPr>
        <w:tabs>
          <w:tab w:val="left" w:pos="2173"/>
          <w:tab w:val="left" w:pos="2174"/>
        </w:tabs>
        <w:spacing w:before="1"/>
        <w:ind w:left="2173"/>
        <w:rPr>
          <w:sz w:val="20"/>
        </w:rPr>
      </w:pPr>
      <w:r>
        <w:rPr>
          <w:color w:val="010202"/>
          <w:sz w:val="20"/>
        </w:rPr>
        <w:t>Seasonal</w:t>
      </w:r>
      <w:r>
        <w:rPr>
          <w:color w:val="010202"/>
          <w:spacing w:val="-3"/>
          <w:sz w:val="20"/>
        </w:rPr>
        <w:t xml:space="preserve"> </w:t>
      </w:r>
      <w:r>
        <w:rPr>
          <w:color w:val="010202"/>
          <w:sz w:val="20"/>
        </w:rPr>
        <w:t>variations.</w:t>
      </w:r>
    </w:p>
    <w:p w14:paraId="5C4B8FA8" w14:textId="77777777" w:rsidR="00BB6656" w:rsidRDefault="00A360F3">
      <w:pPr>
        <w:pStyle w:val="ListParagraph"/>
        <w:numPr>
          <w:ilvl w:val="4"/>
          <w:numId w:val="66"/>
        </w:numPr>
        <w:tabs>
          <w:tab w:val="left" w:pos="2173"/>
          <w:tab w:val="left" w:pos="2174"/>
        </w:tabs>
        <w:ind w:left="2173"/>
        <w:rPr>
          <w:sz w:val="20"/>
        </w:rPr>
      </w:pPr>
      <w:r>
        <w:rPr>
          <w:color w:val="010202"/>
          <w:sz w:val="20"/>
        </w:rPr>
        <w:t>Environmental</w:t>
      </w:r>
      <w:r>
        <w:rPr>
          <w:color w:val="010202"/>
          <w:spacing w:val="-3"/>
          <w:sz w:val="20"/>
        </w:rPr>
        <w:t xml:space="preserve"> </w:t>
      </w:r>
      <w:r>
        <w:rPr>
          <w:color w:val="010202"/>
          <w:sz w:val="20"/>
        </w:rPr>
        <w:t>control.</w:t>
      </w:r>
    </w:p>
    <w:p w14:paraId="59D3064F" w14:textId="77777777" w:rsidR="00BB6656" w:rsidRDefault="00BB6656">
      <w:pPr>
        <w:pStyle w:val="BodyText"/>
        <w:spacing w:before="10"/>
      </w:pPr>
    </w:p>
    <w:p w14:paraId="0FA5DC38" w14:textId="77777777" w:rsidR="00BB6656" w:rsidRDefault="00A360F3">
      <w:pPr>
        <w:pStyle w:val="ListParagraph"/>
        <w:numPr>
          <w:ilvl w:val="3"/>
          <w:numId w:val="66"/>
        </w:numPr>
        <w:tabs>
          <w:tab w:val="left" w:pos="1598"/>
        </w:tabs>
        <w:spacing w:before="1"/>
        <w:ind w:left="1597" w:right="321"/>
        <w:jc w:val="both"/>
        <w:rPr>
          <w:sz w:val="20"/>
        </w:rPr>
      </w:pPr>
      <w:r>
        <w:rPr>
          <w:color w:val="010202"/>
          <w:sz w:val="20"/>
        </w:rPr>
        <w:t>Work Stages: Indicate important stages of construction for each major portion of the Work, including, but not limited to, the</w:t>
      </w:r>
      <w:r>
        <w:rPr>
          <w:color w:val="010202"/>
          <w:spacing w:val="-7"/>
          <w:sz w:val="20"/>
        </w:rPr>
        <w:t xml:space="preserve"> </w:t>
      </w:r>
      <w:r>
        <w:rPr>
          <w:color w:val="010202"/>
          <w:sz w:val="20"/>
        </w:rPr>
        <w:t>following:</w:t>
      </w:r>
    </w:p>
    <w:p w14:paraId="68FE09D0" w14:textId="77777777" w:rsidR="00BB6656" w:rsidRDefault="00BB6656">
      <w:pPr>
        <w:pStyle w:val="BodyText"/>
        <w:spacing w:before="8"/>
      </w:pPr>
    </w:p>
    <w:p w14:paraId="74CB569D" w14:textId="77777777" w:rsidR="00BB6656" w:rsidRDefault="00A360F3">
      <w:pPr>
        <w:pStyle w:val="ListParagraph"/>
        <w:numPr>
          <w:ilvl w:val="4"/>
          <w:numId w:val="66"/>
        </w:numPr>
        <w:tabs>
          <w:tab w:val="left" w:pos="2173"/>
          <w:tab w:val="left" w:pos="2174"/>
        </w:tabs>
        <w:ind w:left="2173"/>
        <w:rPr>
          <w:sz w:val="20"/>
        </w:rPr>
      </w:pPr>
      <w:r>
        <w:rPr>
          <w:color w:val="010202"/>
          <w:sz w:val="20"/>
        </w:rPr>
        <w:t>Subcontract</w:t>
      </w:r>
      <w:r>
        <w:rPr>
          <w:color w:val="010202"/>
          <w:spacing w:val="-2"/>
          <w:sz w:val="20"/>
        </w:rPr>
        <w:t xml:space="preserve"> </w:t>
      </w:r>
      <w:r>
        <w:rPr>
          <w:color w:val="010202"/>
          <w:sz w:val="20"/>
        </w:rPr>
        <w:t>awards.</w:t>
      </w:r>
    </w:p>
    <w:p w14:paraId="37C6AE03" w14:textId="77777777" w:rsidR="00BB6656" w:rsidRDefault="00A360F3">
      <w:pPr>
        <w:pStyle w:val="ListParagraph"/>
        <w:numPr>
          <w:ilvl w:val="4"/>
          <w:numId w:val="66"/>
        </w:numPr>
        <w:tabs>
          <w:tab w:val="left" w:pos="2173"/>
          <w:tab w:val="left" w:pos="2174"/>
        </w:tabs>
        <w:ind w:left="2173"/>
        <w:rPr>
          <w:sz w:val="20"/>
        </w:rPr>
      </w:pPr>
      <w:r>
        <w:rPr>
          <w:color w:val="010202"/>
          <w:sz w:val="20"/>
        </w:rPr>
        <w:t>Submittals.</w:t>
      </w:r>
    </w:p>
    <w:p w14:paraId="5C0E6EFF" w14:textId="77777777" w:rsidR="00BB6656" w:rsidRDefault="00A360F3">
      <w:pPr>
        <w:pStyle w:val="ListParagraph"/>
        <w:numPr>
          <w:ilvl w:val="4"/>
          <w:numId w:val="66"/>
        </w:numPr>
        <w:tabs>
          <w:tab w:val="left" w:pos="2173"/>
          <w:tab w:val="left" w:pos="2174"/>
        </w:tabs>
        <w:spacing w:before="1"/>
        <w:ind w:left="2173"/>
        <w:rPr>
          <w:sz w:val="20"/>
        </w:rPr>
      </w:pPr>
      <w:r>
        <w:rPr>
          <w:color w:val="010202"/>
          <w:sz w:val="20"/>
        </w:rPr>
        <w:t>Purchases.</w:t>
      </w:r>
    </w:p>
    <w:p w14:paraId="30C51889" w14:textId="77777777" w:rsidR="00BB6656" w:rsidRDefault="00A360F3">
      <w:pPr>
        <w:pStyle w:val="ListParagraph"/>
        <w:numPr>
          <w:ilvl w:val="4"/>
          <w:numId w:val="66"/>
        </w:numPr>
        <w:tabs>
          <w:tab w:val="left" w:pos="2172"/>
          <w:tab w:val="left" w:pos="2173"/>
        </w:tabs>
        <w:spacing w:line="229" w:lineRule="exact"/>
        <w:ind w:left="2172" w:hanging="575"/>
        <w:rPr>
          <w:sz w:val="20"/>
        </w:rPr>
      </w:pPr>
      <w:r>
        <w:rPr>
          <w:color w:val="010202"/>
          <w:sz w:val="20"/>
        </w:rPr>
        <w:t>Mockups.</w:t>
      </w:r>
    </w:p>
    <w:p w14:paraId="144B08D4" w14:textId="77777777" w:rsidR="00BB6656" w:rsidRDefault="00A360F3">
      <w:pPr>
        <w:pStyle w:val="ListParagraph"/>
        <w:numPr>
          <w:ilvl w:val="4"/>
          <w:numId w:val="66"/>
        </w:numPr>
        <w:tabs>
          <w:tab w:val="left" w:pos="2172"/>
          <w:tab w:val="left" w:pos="2173"/>
        </w:tabs>
        <w:spacing w:line="229" w:lineRule="exact"/>
        <w:ind w:left="2172"/>
        <w:rPr>
          <w:sz w:val="20"/>
        </w:rPr>
      </w:pPr>
      <w:r>
        <w:rPr>
          <w:color w:val="010202"/>
          <w:sz w:val="20"/>
        </w:rPr>
        <w:t>Fabrication.</w:t>
      </w:r>
    </w:p>
    <w:p w14:paraId="1D9E6451" w14:textId="77777777" w:rsidR="00BB6656" w:rsidRDefault="00A360F3">
      <w:pPr>
        <w:pStyle w:val="ListParagraph"/>
        <w:numPr>
          <w:ilvl w:val="4"/>
          <w:numId w:val="66"/>
        </w:numPr>
        <w:tabs>
          <w:tab w:val="left" w:pos="2172"/>
          <w:tab w:val="left" w:pos="2173"/>
        </w:tabs>
        <w:spacing w:before="1"/>
        <w:ind w:left="2172"/>
        <w:rPr>
          <w:sz w:val="20"/>
        </w:rPr>
      </w:pPr>
      <w:r>
        <w:rPr>
          <w:color w:val="010202"/>
          <w:sz w:val="20"/>
        </w:rPr>
        <w:t>Sample</w:t>
      </w:r>
      <w:r>
        <w:rPr>
          <w:color w:val="010202"/>
          <w:spacing w:val="-2"/>
          <w:sz w:val="20"/>
        </w:rPr>
        <w:t xml:space="preserve"> </w:t>
      </w:r>
      <w:r>
        <w:rPr>
          <w:color w:val="010202"/>
          <w:sz w:val="20"/>
        </w:rPr>
        <w:t>testing.</w:t>
      </w:r>
    </w:p>
    <w:p w14:paraId="607B2CD9" w14:textId="77777777" w:rsidR="00BB6656" w:rsidRDefault="00A360F3">
      <w:pPr>
        <w:pStyle w:val="ListParagraph"/>
        <w:numPr>
          <w:ilvl w:val="4"/>
          <w:numId w:val="66"/>
        </w:numPr>
        <w:tabs>
          <w:tab w:val="left" w:pos="2172"/>
          <w:tab w:val="left" w:pos="2173"/>
        </w:tabs>
        <w:ind w:left="2172"/>
        <w:rPr>
          <w:sz w:val="20"/>
        </w:rPr>
      </w:pPr>
      <w:r>
        <w:rPr>
          <w:color w:val="010202"/>
          <w:sz w:val="20"/>
        </w:rPr>
        <w:t>Deliveries.</w:t>
      </w:r>
    </w:p>
    <w:p w14:paraId="70746E3A" w14:textId="77777777" w:rsidR="00BB6656" w:rsidRDefault="00A360F3">
      <w:pPr>
        <w:pStyle w:val="ListParagraph"/>
        <w:numPr>
          <w:ilvl w:val="4"/>
          <w:numId w:val="66"/>
        </w:numPr>
        <w:tabs>
          <w:tab w:val="left" w:pos="2172"/>
          <w:tab w:val="left" w:pos="2173"/>
        </w:tabs>
        <w:spacing w:before="1"/>
        <w:ind w:left="2172"/>
        <w:rPr>
          <w:sz w:val="20"/>
        </w:rPr>
      </w:pPr>
      <w:r>
        <w:rPr>
          <w:color w:val="010202"/>
          <w:sz w:val="20"/>
        </w:rPr>
        <w:t>Installation.</w:t>
      </w:r>
    </w:p>
    <w:p w14:paraId="3DB58867" w14:textId="77777777" w:rsidR="00BB6656" w:rsidRDefault="00BB6656">
      <w:pPr>
        <w:rPr>
          <w:sz w:val="20"/>
        </w:rPr>
        <w:sectPr w:rsidR="00BB6656">
          <w:pgSz w:w="12240" w:h="15840"/>
          <w:pgMar w:top="1540" w:right="1120" w:bottom="960" w:left="1280" w:header="724" w:footer="768" w:gutter="0"/>
          <w:cols w:space="720"/>
        </w:sectPr>
      </w:pPr>
    </w:p>
    <w:p w14:paraId="783EAF75" w14:textId="77777777" w:rsidR="00BB6656" w:rsidRDefault="00BB6656">
      <w:pPr>
        <w:pStyle w:val="BodyText"/>
        <w:spacing w:before="10"/>
        <w:rPr>
          <w:sz w:val="12"/>
        </w:rPr>
      </w:pPr>
    </w:p>
    <w:p w14:paraId="17DE05C1" w14:textId="77777777" w:rsidR="00BB6656" w:rsidRDefault="00A360F3">
      <w:pPr>
        <w:pStyle w:val="ListParagraph"/>
        <w:numPr>
          <w:ilvl w:val="4"/>
          <w:numId w:val="66"/>
        </w:numPr>
        <w:tabs>
          <w:tab w:val="left" w:pos="2175"/>
          <w:tab w:val="left" w:pos="2177"/>
        </w:tabs>
        <w:spacing w:before="93"/>
        <w:ind w:left="2176"/>
        <w:rPr>
          <w:sz w:val="20"/>
        </w:rPr>
      </w:pPr>
      <w:r>
        <w:rPr>
          <w:color w:val="010202"/>
          <w:sz w:val="20"/>
        </w:rPr>
        <w:t>Tests and</w:t>
      </w:r>
      <w:r>
        <w:rPr>
          <w:color w:val="010202"/>
          <w:spacing w:val="-2"/>
          <w:sz w:val="20"/>
        </w:rPr>
        <w:t xml:space="preserve"> </w:t>
      </w:r>
      <w:r>
        <w:rPr>
          <w:color w:val="010202"/>
          <w:sz w:val="20"/>
        </w:rPr>
        <w:t>inspections.</w:t>
      </w:r>
    </w:p>
    <w:p w14:paraId="3B8F8678" w14:textId="77777777" w:rsidR="00BB6656" w:rsidRDefault="00A360F3">
      <w:pPr>
        <w:pStyle w:val="ListParagraph"/>
        <w:numPr>
          <w:ilvl w:val="4"/>
          <w:numId w:val="66"/>
        </w:numPr>
        <w:tabs>
          <w:tab w:val="left" w:pos="2175"/>
          <w:tab w:val="left" w:pos="2177"/>
        </w:tabs>
        <w:spacing w:before="1"/>
        <w:ind w:left="2176"/>
        <w:rPr>
          <w:sz w:val="20"/>
        </w:rPr>
      </w:pPr>
      <w:r>
        <w:rPr>
          <w:color w:val="010202"/>
          <w:sz w:val="20"/>
        </w:rPr>
        <w:t>Adjusting.</w:t>
      </w:r>
    </w:p>
    <w:p w14:paraId="0C267CC5" w14:textId="77777777" w:rsidR="00BB6656" w:rsidRDefault="00A360F3">
      <w:pPr>
        <w:pStyle w:val="ListParagraph"/>
        <w:numPr>
          <w:ilvl w:val="4"/>
          <w:numId w:val="66"/>
        </w:numPr>
        <w:tabs>
          <w:tab w:val="left" w:pos="2175"/>
          <w:tab w:val="left" w:pos="2177"/>
        </w:tabs>
        <w:spacing w:line="229" w:lineRule="exact"/>
        <w:ind w:left="2176"/>
        <w:rPr>
          <w:sz w:val="20"/>
        </w:rPr>
      </w:pPr>
      <w:r>
        <w:rPr>
          <w:color w:val="010202"/>
          <w:sz w:val="20"/>
        </w:rPr>
        <w:t>Curing.</w:t>
      </w:r>
    </w:p>
    <w:p w14:paraId="3B8D3682" w14:textId="77777777" w:rsidR="00BB6656" w:rsidRDefault="00A360F3">
      <w:pPr>
        <w:pStyle w:val="ListParagraph"/>
        <w:numPr>
          <w:ilvl w:val="4"/>
          <w:numId w:val="66"/>
        </w:numPr>
        <w:tabs>
          <w:tab w:val="left" w:pos="2175"/>
          <w:tab w:val="left" w:pos="2177"/>
        </w:tabs>
        <w:spacing w:line="229" w:lineRule="exact"/>
        <w:ind w:left="2176"/>
        <w:rPr>
          <w:sz w:val="20"/>
        </w:rPr>
      </w:pPr>
      <w:r>
        <w:rPr>
          <w:color w:val="010202"/>
          <w:sz w:val="20"/>
        </w:rPr>
        <w:t>Building</w:t>
      </w:r>
      <w:r>
        <w:rPr>
          <w:color w:val="010202"/>
          <w:spacing w:val="-2"/>
          <w:sz w:val="20"/>
        </w:rPr>
        <w:t xml:space="preserve"> </w:t>
      </w:r>
      <w:r>
        <w:rPr>
          <w:color w:val="010202"/>
          <w:sz w:val="20"/>
        </w:rPr>
        <w:t>flush-out.</w:t>
      </w:r>
    </w:p>
    <w:p w14:paraId="3370E1C2" w14:textId="77777777" w:rsidR="00BB6656" w:rsidRDefault="00A360F3">
      <w:pPr>
        <w:pStyle w:val="ListParagraph"/>
        <w:numPr>
          <w:ilvl w:val="4"/>
          <w:numId w:val="66"/>
        </w:numPr>
        <w:tabs>
          <w:tab w:val="left" w:pos="2175"/>
          <w:tab w:val="left" w:pos="2177"/>
        </w:tabs>
        <w:spacing w:before="1"/>
        <w:ind w:left="2176"/>
        <w:rPr>
          <w:sz w:val="20"/>
        </w:rPr>
      </w:pPr>
      <w:r>
        <w:rPr>
          <w:color w:val="010202"/>
          <w:sz w:val="20"/>
        </w:rPr>
        <w:t>Startup and placement into final use and</w:t>
      </w:r>
      <w:r>
        <w:rPr>
          <w:color w:val="010202"/>
          <w:spacing w:val="-7"/>
          <w:sz w:val="20"/>
        </w:rPr>
        <w:t xml:space="preserve"> </w:t>
      </w:r>
      <w:r>
        <w:rPr>
          <w:color w:val="010202"/>
          <w:sz w:val="20"/>
        </w:rPr>
        <w:t>operation.</w:t>
      </w:r>
    </w:p>
    <w:p w14:paraId="0C91A2BA" w14:textId="77777777" w:rsidR="00BB6656" w:rsidRDefault="00BB6656">
      <w:pPr>
        <w:pStyle w:val="BodyText"/>
        <w:spacing w:before="10"/>
      </w:pPr>
    </w:p>
    <w:p w14:paraId="4A1C657A" w14:textId="77777777" w:rsidR="00BB6656" w:rsidRDefault="00A360F3">
      <w:pPr>
        <w:pStyle w:val="ListParagraph"/>
        <w:numPr>
          <w:ilvl w:val="3"/>
          <w:numId w:val="66"/>
        </w:numPr>
        <w:tabs>
          <w:tab w:val="left" w:pos="1601"/>
        </w:tabs>
        <w:ind w:right="319" w:hanging="575"/>
        <w:jc w:val="both"/>
        <w:rPr>
          <w:sz w:val="20"/>
        </w:rPr>
      </w:pPr>
      <w:r>
        <w:rPr>
          <w:color w:val="010202"/>
          <w:sz w:val="20"/>
        </w:rPr>
        <w:t>Construction Areas: Identify each major area of construction for each major portion of the Work. Indicate where each construction activity within a major area must be sequenced or integrated with other construction activities to provide for the</w:t>
      </w:r>
      <w:r>
        <w:rPr>
          <w:color w:val="010202"/>
          <w:spacing w:val="-11"/>
          <w:sz w:val="20"/>
        </w:rPr>
        <w:t xml:space="preserve"> </w:t>
      </w:r>
      <w:r>
        <w:rPr>
          <w:color w:val="010202"/>
          <w:sz w:val="20"/>
        </w:rPr>
        <w:t>following:</w:t>
      </w:r>
    </w:p>
    <w:p w14:paraId="3E6DE418" w14:textId="77777777" w:rsidR="00BB6656" w:rsidRDefault="00BB6656">
      <w:pPr>
        <w:pStyle w:val="BodyText"/>
        <w:rPr>
          <w:sz w:val="21"/>
        </w:rPr>
      </w:pPr>
    </w:p>
    <w:p w14:paraId="18D44057" w14:textId="77777777" w:rsidR="00BB6656" w:rsidRDefault="00A360F3">
      <w:pPr>
        <w:pStyle w:val="ListParagraph"/>
        <w:numPr>
          <w:ilvl w:val="4"/>
          <w:numId w:val="66"/>
        </w:numPr>
        <w:tabs>
          <w:tab w:val="left" w:pos="2175"/>
          <w:tab w:val="left" w:pos="2176"/>
        </w:tabs>
        <w:spacing w:line="229" w:lineRule="exact"/>
        <w:ind w:hanging="575"/>
        <w:rPr>
          <w:sz w:val="20"/>
        </w:rPr>
      </w:pPr>
      <w:r>
        <w:rPr>
          <w:color w:val="010202"/>
          <w:sz w:val="20"/>
        </w:rPr>
        <w:t>Structural</w:t>
      </w:r>
      <w:r>
        <w:rPr>
          <w:color w:val="010202"/>
          <w:spacing w:val="-3"/>
          <w:sz w:val="20"/>
        </w:rPr>
        <w:t xml:space="preserve"> </w:t>
      </w:r>
      <w:r>
        <w:rPr>
          <w:color w:val="010202"/>
          <w:sz w:val="20"/>
        </w:rPr>
        <w:t>completion.</w:t>
      </w:r>
    </w:p>
    <w:p w14:paraId="21B5185B" w14:textId="77777777" w:rsidR="00BB6656" w:rsidRDefault="00A360F3">
      <w:pPr>
        <w:pStyle w:val="ListParagraph"/>
        <w:numPr>
          <w:ilvl w:val="4"/>
          <w:numId w:val="66"/>
        </w:numPr>
        <w:tabs>
          <w:tab w:val="left" w:pos="2175"/>
          <w:tab w:val="left" w:pos="2176"/>
        </w:tabs>
        <w:spacing w:line="229" w:lineRule="exact"/>
        <w:ind w:hanging="575"/>
        <w:rPr>
          <w:sz w:val="20"/>
        </w:rPr>
      </w:pPr>
      <w:r>
        <w:rPr>
          <w:color w:val="010202"/>
          <w:sz w:val="20"/>
        </w:rPr>
        <w:t>Temporary enclosure and space</w:t>
      </w:r>
      <w:r>
        <w:rPr>
          <w:color w:val="010202"/>
          <w:spacing w:val="-9"/>
          <w:sz w:val="20"/>
        </w:rPr>
        <w:t xml:space="preserve"> </w:t>
      </w:r>
      <w:r>
        <w:rPr>
          <w:color w:val="010202"/>
          <w:sz w:val="20"/>
        </w:rPr>
        <w:t>conditioning.</w:t>
      </w:r>
    </w:p>
    <w:p w14:paraId="3B74313A" w14:textId="77777777" w:rsidR="00BB6656" w:rsidRDefault="00A360F3">
      <w:pPr>
        <w:pStyle w:val="ListParagraph"/>
        <w:numPr>
          <w:ilvl w:val="4"/>
          <w:numId w:val="66"/>
        </w:numPr>
        <w:tabs>
          <w:tab w:val="left" w:pos="2175"/>
          <w:tab w:val="left" w:pos="2176"/>
        </w:tabs>
        <w:rPr>
          <w:sz w:val="20"/>
        </w:rPr>
      </w:pPr>
      <w:r>
        <w:rPr>
          <w:color w:val="010202"/>
          <w:sz w:val="20"/>
        </w:rPr>
        <w:t>Permanent space</w:t>
      </w:r>
      <w:r>
        <w:rPr>
          <w:color w:val="010202"/>
          <w:spacing w:val="-1"/>
          <w:sz w:val="20"/>
        </w:rPr>
        <w:t xml:space="preserve"> </w:t>
      </w:r>
      <w:r>
        <w:rPr>
          <w:color w:val="010202"/>
          <w:sz w:val="20"/>
        </w:rPr>
        <w:t>enclosure.</w:t>
      </w:r>
    </w:p>
    <w:p w14:paraId="73915390" w14:textId="77777777" w:rsidR="00BB6656" w:rsidRDefault="00A360F3">
      <w:pPr>
        <w:pStyle w:val="ListParagraph"/>
        <w:numPr>
          <w:ilvl w:val="4"/>
          <w:numId w:val="66"/>
        </w:numPr>
        <w:tabs>
          <w:tab w:val="left" w:pos="2175"/>
          <w:tab w:val="left" w:pos="2176"/>
        </w:tabs>
        <w:spacing w:before="1"/>
        <w:rPr>
          <w:sz w:val="20"/>
        </w:rPr>
      </w:pPr>
      <w:r>
        <w:rPr>
          <w:color w:val="010202"/>
          <w:sz w:val="20"/>
        </w:rPr>
        <w:t>Completion of mechanical</w:t>
      </w:r>
      <w:r>
        <w:rPr>
          <w:color w:val="010202"/>
          <w:spacing w:val="-1"/>
          <w:sz w:val="20"/>
        </w:rPr>
        <w:t xml:space="preserve"> </w:t>
      </w:r>
      <w:r>
        <w:rPr>
          <w:color w:val="010202"/>
          <w:sz w:val="20"/>
        </w:rPr>
        <w:t>installation.</w:t>
      </w:r>
    </w:p>
    <w:p w14:paraId="293F9ED2" w14:textId="77777777" w:rsidR="00BB6656" w:rsidRDefault="00A360F3">
      <w:pPr>
        <w:pStyle w:val="ListParagraph"/>
        <w:numPr>
          <w:ilvl w:val="4"/>
          <w:numId w:val="66"/>
        </w:numPr>
        <w:tabs>
          <w:tab w:val="left" w:pos="2175"/>
          <w:tab w:val="left" w:pos="2176"/>
        </w:tabs>
        <w:rPr>
          <w:sz w:val="20"/>
        </w:rPr>
      </w:pPr>
      <w:r>
        <w:rPr>
          <w:color w:val="010202"/>
          <w:sz w:val="20"/>
        </w:rPr>
        <w:t>Completion of electrical</w:t>
      </w:r>
      <w:r>
        <w:rPr>
          <w:color w:val="010202"/>
          <w:spacing w:val="-1"/>
          <w:sz w:val="20"/>
        </w:rPr>
        <w:t xml:space="preserve"> </w:t>
      </w:r>
      <w:r>
        <w:rPr>
          <w:color w:val="010202"/>
          <w:sz w:val="20"/>
        </w:rPr>
        <w:t>installation.</w:t>
      </w:r>
    </w:p>
    <w:p w14:paraId="08BC9A29" w14:textId="77777777" w:rsidR="00BB6656" w:rsidRDefault="00A360F3">
      <w:pPr>
        <w:pStyle w:val="ListParagraph"/>
        <w:numPr>
          <w:ilvl w:val="4"/>
          <w:numId w:val="66"/>
        </w:numPr>
        <w:tabs>
          <w:tab w:val="left" w:pos="2175"/>
          <w:tab w:val="left" w:pos="2176"/>
        </w:tabs>
        <w:spacing w:before="1"/>
        <w:rPr>
          <w:sz w:val="20"/>
        </w:rPr>
      </w:pPr>
      <w:r>
        <w:rPr>
          <w:color w:val="010202"/>
          <w:sz w:val="20"/>
        </w:rPr>
        <w:t>Substantial</w:t>
      </w:r>
      <w:r>
        <w:rPr>
          <w:color w:val="010202"/>
          <w:spacing w:val="-1"/>
          <w:sz w:val="20"/>
        </w:rPr>
        <w:t xml:space="preserve"> </w:t>
      </w:r>
      <w:r>
        <w:rPr>
          <w:color w:val="010202"/>
          <w:sz w:val="20"/>
        </w:rPr>
        <w:t>Completion.</w:t>
      </w:r>
    </w:p>
    <w:p w14:paraId="4672CF64" w14:textId="77777777" w:rsidR="00BB6656" w:rsidRDefault="00BB6656">
      <w:pPr>
        <w:pStyle w:val="BodyText"/>
        <w:spacing w:before="8"/>
      </w:pPr>
    </w:p>
    <w:p w14:paraId="3D8B0785" w14:textId="1686B132" w:rsidR="00BB6656" w:rsidRDefault="00A360F3">
      <w:pPr>
        <w:pStyle w:val="ListParagraph"/>
        <w:numPr>
          <w:ilvl w:val="2"/>
          <w:numId w:val="66"/>
        </w:numPr>
        <w:tabs>
          <w:tab w:val="left" w:pos="1023"/>
        </w:tabs>
        <w:ind w:left="1022" w:right="321" w:hanging="576"/>
        <w:jc w:val="both"/>
        <w:rPr>
          <w:sz w:val="20"/>
        </w:rPr>
      </w:pPr>
      <w:r>
        <w:rPr>
          <w:color w:val="010202"/>
          <w:sz w:val="20"/>
        </w:rPr>
        <w:t xml:space="preserve">Milestones: Include milestones indicated in the Contract Documents in schedule, including, but not limited to, the Notice to Proceed, Substantial Completion, and </w:t>
      </w:r>
      <w:r w:rsidR="001B5C26">
        <w:rPr>
          <w:color w:val="010202"/>
          <w:sz w:val="20"/>
        </w:rPr>
        <w:t>F</w:t>
      </w:r>
      <w:r>
        <w:rPr>
          <w:color w:val="010202"/>
          <w:sz w:val="20"/>
        </w:rPr>
        <w:t xml:space="preserve">inal </w:t>
      </w:r>
      <w:r w:rsidR="001B5C26">
        <w:rPr>
          <w:color w:val="010202"/>
          <w:sz w:val="20"/>
        </w:rPr>
        <w:t>C</w:t>
      </w:r>
      <w:r>
        <w:rPr>
          <w:color w:val="010202"/>
          <w:sz w:val="20"/>
        </w:rPr>
        <w:t>ompletion</w:t>
      </w:r>
      <w:r w:rsidR="00486224">
        <w:rPr>
          <w:color w:val="010202"/>
          <w:sz w:val="20"/>
        </w:rPr>
        <w:t>.</w:t>
      </w:r>
    </w:p>
    <w:p w14:paraId="19AC4B24" w14:textId="77777777" w:rsidR="00BB6656" w:rsidRDefault="00BB6656">
      <w:pPr>
        <w:pStyle w:val="BodyText"/>
        <w:rPr>
          <w:sz w:val="21"/>
        </w:rPr>
      </w:pPr>
    </w:p>
    <w:p w14:paraId="01CB650C" w14:textId="77777777" w:rsidR="00BB6656" w:rsidRDefault="00A360F3">
      <w:pPr>
        <w:pStyle w:val="ListParagraph"/>
        <w:numPr>
          <w:ilvl w:val="2"/>
          <w:numId w:val="66"/>
        </w:numPr>
        <w:tabs>
          <w:tab w:val="left" w:pos="1022"/>
        </w:tabs>
        <w:ind w:left="1021" w:right="324" w:hanging="576"/>
        <w:jc w:val="both"/>
        <w:rPr>
          <w:sz w:val="20"/>
        </w:rPr>
      </w:pPr>
      <w:r>
        <w:rPr>
          <w:color w:val="010202"/>
          <w:sz w:val="20"/>
        </w:rPr>
        <w:t>Upcoming Work Summary: Prepare summary report indicating activities scheduled to occur or commence prior to submittal of next schedule update. Summarize the following</w:t>
      </w:r>
      <w:r>
        <w:rPr>
          <w:color w:val="010202"/>
          <w:spacing w:val="-15"/>
          <w:sz w:val="20"/>
        </w:rPr>
        <w:t xml:space="preserve"> </w:t>
      </w:r>
      <w:r>
        <w:rPr>
          <w:color w:val="010202"/>
          <w:sz w:val="20"/>
        </w:rPr>
        <w:t>issues:</w:t>
      </w:r>
    </w:p>
    <w:p w14:paraId="72F01CFA" w14:textId="77777777" w:rsidR="00BB6656" w:rsidRDefault="00BB6656">
      <w:pPr>
        <w:pStyle w:val="BodyText"/>
        <w:rPr>
          <w:sz w:val="21"/>
        </w:rPr>
      </w:pPr>
    </w:p>
    <w:p w14:paraId="009495B1" w14:textId="77777777" w:rsidR="00BB6656" w:rsidRDefault="00A360F3">
      <w:pPr>
        <w:pStyle w:val="ListParagraph"/>
        <w:numPr>
          <w:ilvl w:val="3"/>
          <w:numId w:val="66"/>
        </w:numPr>
        <w:tabs>
          <w:tab w:val="left" w:pos="1597"/>
          <w:tab w:val="left" w:pos="1598"/>
        </w:tabs>
        <w:ind w:left="1597"/>
        <w:rPr>
          <w:sz w:val="20"/>
        </w:rPr>
      </w:pPr>
      <w:r>
        <w:rPr>
          <w:color w:val="010202"/>
          <w:sz w:val="20"/>
        </w:rPr>
        <w:t>Unresolved</w:t>
      </w:r>
      <w:r>
        <w:rPr>
          <w:color w:val="010202"/>
          <w:spacing w:val="-2"/>
          <w:sz w:val="20"/>
        </w:rPr>
        <w:t xml:space="preserve"> </w:t>
      </w:r>
      <w:r>
        <w:rPr>
          <w:color w:val="010202"/>
          <w:sz w:val="20"/>
        </w:rPr>
        <w:t>issues.</w:t>
      </w:r>
    </w:p>
    <w:p w14:paraId="5F3F5CDF" w14:textId="77777777" w:rsidR="00BB6656" w:rsidRDefault="00A360F3">
      <w:pPr>
        <w:pStyle w:val="ListParagraph"/>
        <w:numPr>
          <w:ilvl w:val="3"/>
          <w:numId w:val="66"/>
        </w:numPr>
        <w:tabs>
          <w:tab w:val="left" w:pos="1597"/>
          <w:tab w:val="left" w:pos="1598"/>
        </w:tabs>
        <w:ind w:left="1597"/>
        <w:rPr>
          <w:sz w:val="20"/>
        </w:rPr>
      </w:pPr>
      <w:r>
        <w:rPr>
          <w:color w:val="010202"/>
          <w:sz w:val="20"/>
        </w:rPr>
        <w:t>Unanswered Requests for</w:t>
      </w:r>
      <w:r>
        <w:rPr>
          <w:color w:val="010202"/>
          <w:spacing w:val="-2"/>
          <w:sz w:val="20"/>
        </w:rPr>
        <w:t xml:space="preserve"> </w:t>
      </w:r>
      <w:r>
        <w:rPr>
          <w:color w:val="010202"/>
          <w:sz w:val="20"/>
        </w:rPr>
        <w:t>Information.</w:t>
      </w:r>
    </w:p>
    <w:p w14:paraId="1CDAD259" w14:textId="77777777" w:rsidR="00BB6656" w:rsidRDefault="00A360F3">
      <w:pPr>
        <w:pStyle w:val="ListParagraph"/>
        <w:numPr>
          <w:ilvl w:val="3"/>
          <w:numId w:val="66"/>
        </w:numPr>
        <w:tabs>
          <w:tab w:val="left" w:pos="1597"/>
          <w:tab w:val="left" w:pos="1598"/>
        </w:tabs>
        <w:spacing w:before="1"/>
        <w:ind w:left="1597"/>
        <w:rPr>
          <w:sz w:val="20"/>
        </w:rPr>
      </w:pPr>
      <w:r>
        <w:rPr>
          <w:color w:val="010202"/>
          <w:sz w:val="20"/>
        </w:rPr>
        <w:t>Rejected or unreturned</w:t>
      </w:r>
      <w:r>
        <w:rPr>
          <w:color w:val="010202"/>
          <w:spacing w:val="1"/>
          <w:sz w:val="20"/>
        </w:rPr>
        <w:t xml:space="preserve"> </w:t>
      </w:r>
      <w:r>
        <w:rPr>
          <w:color w:val="010202"/>
          <w:sz w:val="20"/>
        </w:rPr>
        <w:t>submittals.</w:t>
      </w:r>
    </w:p>
    <w:p w14:paraId="11C45E87" w14:textId="77777777" w:rsidR="00BB6656" w:rsidRDefault="00A360F3">
      <w:pPr>
        <w:pStyle w:val="ListParagraph"/>
        <w:numPr>
          <w:ilvl w:val="3"/>
          <w:numId w:val="66"/>
        </w:numPr>
        <w:tabs>
          <w:tab w:val="left" w:pos="1597"/>
          <w:tab w:val="left" w:pos="1598"/>
        </w:tabs>
        <w:spacing w:line="229" w:lineRule="exact"/>
        <w:ind w:left="1597"/>
        <w:rPr>
          <w:sz w:val="20"/>
        </w:rPr>
      </w:pPr>
      <w:r>
        <w:rPr>
          <w:color w:val="010202"/>
          <w:sz w:val="20"/>
        </w:rPr>
        <w:t>Notations on returned</w:t>
      </w:r>
      <w:r>
        <w:rPr>
          <w:color w:val="010202"/>
          <w:spacing w:val="2"/>
          <w:sz w:val="20"/>
        </w:rPr>
        <w:t xml:space="preserve"> </w:t>
      </w:r>
      <w:r>
        <w:rPr>
          <w:color w:val="010202"/>
          <w:sz w:val="20"/>
        </w:rPr>
        <w:t>submittals.</w:t>
      </w:r>
    </w:p>
    <w:p w14:paraId="356B0B61" w14:textId="77777777" w:rsidR="00BB6656" w:rsidRDefault="00A360F3">
      <w:pPr>
        <w:pStyle w:val="ListParagraph"/>
        <w:numPr>
          <w:ilvl w:val="3"/>
          <w:numId w:val="66"/>
        </w:numPr>
        <w:tabs>
          <w:tab w:val="left" w:pos="1597"/>
          <w:tab w:val="left" w:pos="1598"/>
        </w:tabs>
        <w:spacing w:line="229" w:lineRule="exact"/>
        <w:ind w:left="1597"/>
        <w:rPr>
          <w:sz w:val="20"/>
        </w:rPr>
      </w:pPr>
      <w:r>
        <w:rPr>
          <w:color w:val="010202"/>
          <w:sz w:val="20"/>
        </w:rPr>
        <w:t>Pending modifications affecting the Work and Contract</w:t>
      </w:r>
      <w:r>
        <w:rPr>
          <w:color w:val="010202"/>
          <w:spacing w:val="-5"/>
          <w:sz w:val="20"/>
        </w:rPr>
        <w:t xml:space="preserve"> </w:t>
      </w:r>
      <w:r>
        <w:rPr>
          <w:color w:val="010202"/>
          <w:sz w:val="20"/>
        </w:rPr>
        <w:t>Time.</w:t>
      </w:r>
    </w:p>
    <w:p w14:paraId="66A053C4" w14:textId="77777777" w:rsidR="00BB6656" w:rsidRDefault="00BB6656">
      <w:pPr>
        <w:pStyle w:val="BodyText"/>
        <w:spacing w:before="10"/>
      </w:pPr>
    </w:p>
    <w:p w14:paraId="2FBA63A4" w14:textId="77777777" w:rsidR="00BB6656" w:rsidRDefault="00A360F3">
      <w:pPr>
        <w:pStyle w:val="ListParagraph"/>
        <w:numPr>
          <w:ilvl w:val="2"/>
          <w:numId w:val="66"/>
        </w:numPr>
        <w:tabs>
          <w:tab w:val="left" w:pos="1022"/>
        </w:tabs>
        <w:spacing w:before="1"/>
        <w:ind w:left="1021" w:right="320" w:hanging="576"/>
        <w:jc w:val="both"/>
        <w:rPr>
          <w:sz w:val="20"/>
        </w:rPr>
      </w:pPr>
      <w:r>
        <w:rPr>
          <w:color w:val="010202"/>
          <w:sz w:val="20"/>
        </w:rPr>
        <w:t xml:space="preserve">Recovery Schedule: </w:t>
      </w:r>
      <w:r>
        <w:rPr>
          <w:color w:val="010202"/>
          <w:spacing w:val="2"/>
          <w:sz w:val="20"/>
        </w:rPr>
        <w:t xml:space="preserve">When </w:t>
      </w:r>
      <w:r>
        <w:rPr>
          <w:color w:val="010202"/>
          <w:sz w:val="20"/>
        </w:rPr>
        <w:t>periodic update indicates the Work is 14 or more calendar days behind the current approved schedule, submit a separate recovery schedule indicating means by which Contractor intends to regain compliance with the schedule. Indicate changes to working hours, working days, crew sizes, and equipment required to achieve compliance, and date by which recovery will be</w:t>
      </w:r>
      <w:r>
        <w:rPr>
          <w:color w:val="010202"/>
          <w:spacing w:val="-6"/>
          <w:sz w:val="20"/>
        </w:rPr>
        <w:t xml:space="preserve"> </w:t>
      </w:r>
      <w:r>
        <w:rPr>
          <w:color w:val="010202"/>
          <w:sz w:val="20"/>
        </w:rPr>
        <w:t>accomplished.</w:t>
      </w:r>
    </w:p>
    <w:p w14:paraId="1C8D5176" w14:textId="77777777" w:rsidR="00BB6656" w:rsidRDefault="00BB6656">
      <w:pPr>
        <w:pStyle w:val="BodyText"/>
        <w:spacing w:before="3"/>
        <w:rPr>
          <w:sz w:val="31"/>
        </w:rPr>
      </w:pPr>
    </w:p>
    <w:p w14:paraId="747AEF42" w14:textId="77777777" w:rsidR="00BB6656" w:rsidRDefault="00A360F3">
      <w:pPr>
        <w:pStyle w:val="ListParagraph"/>
        <w:numPr>
          <w:ilvl w:val="1"/>
          <w:numId w:val="66"/>
        </w:numPr>
        <w:tabs>
          <w:tab w:val="left" w:pos="1021"/>
          <w:tab w:val="left" w:pos="1022"/>
        </w:tabs>
        <w:ind w:left="1021" w:hanging="864"/>
        <w:rPr>
          <w:sz w:val="20"/>
        </w:rPr>
      </w:pPr>
      <w:r>
        <w:rPr>
          <w:color w:val="010202"/>
          <w:sz w:val="20"/>
        </w:rPr>
        <w:t>STARTUP CONSTRUCTION</w:t>
      </w:r>
      <w:r>
        <w:rPr>
          <w:color w:val="010202"/>
          <w:spacing w:val="-4"/>
          <w:sz w:val="20"/>
        </w:rPr>
        <w:t xml:space="preserve"> </w:t>
      </w:r>
      <w:r>
        <w:rPr>
          <w:color w:val="010202"/>
          <w:sz w:val="20"/>
        </w:rPr>
        <w:t>SCHEDULE</w:t>
      </w:r>
    </w:p>
    <w:p w14:paraId="2B39BD8D" w14:textId="77777777" w:rsidR="00BB6656" w:rsidRDefault="00BB6656">
      <w:pPr>
        <w:pStyle w:val="BodyText"/>
        <w:spacing w:before="10"/>
      </w:pPr>
    </w:p>
    <w:p w14:paraId="61298663" w14:textId="77777777" w:rsidR="00BB6656" w:rsidRDefault="00A360F3">
      <w:pPr>
        <w:pStyle w:val="ListParagraph"/>
        <w:numPr>
          <w:ilvl w:val="2"/>
          <w:numId w:val="66"/>
        </w:numPr>
        <w:tabs>
          <w:tab w:val="left" w:pos="1022"/>
        </w:tabs>
        <w:spacing w:before="1"/>
        <w:ind w:left="1021" w:right="325" w:hanging="576"/>
        <w:jc w:val="both"/>
        <w:rPr>
          <w:sz w:val="20"/>
        </w:rPr>
      </w:pPr>
      <w:r>
        <w:rPr>
          <w:color w:val="010202"/>
          <w:sz w:val="20"/>
        </w:rPr>
        <w:t>Bar-Chart Schedule: Submit startup, horizontal, bar-chart-type construction schedule within ten days of date established for the Notice of</w:t>
      </w:r>
      <w:r>
        <w:rPr>
          <w:color w:val="010202"/>
          <w:spacing w:val="2"/>
          <w:sz w:val="20"/>
        </w:rPr>
        <w:t xml:space="preserve"> </w:t>
      </w:r>
      <w:r>
        <w:rPr>
          <w:color w:val="010202"/>
          <w:sz w:val="20"/>
        </w:rPr>
        <w:t>Award.</w:t>
      </w:r>
    </w:p>
    <w:p w14:paraId="11157EB3" w14:textId="77777777" w:rsidR="00BB6656" w:rsidRDefault="00BB6656">
      <w:pPr>
        <w:pStyle w:val="BodyText"/>
        <w:spacing w:before="10"/>
      </w:pPr>
    </w:p>
    <w:p w14:paraId="00AA60BD" w14:textId="77777777" w:rsidR="00127821" w:rsidRPr="00127821" w:rsidRDefault="00A360F3">
      <w:pPr>
        <w:pStyle w:val="ListParagraph"/>
        <w:numPr>
          <w:ilvl w:val="2"/>
          <w:numId w:val="66"/>
        </w:numPr>
        <w:tabs>
          <w:tab w:val="left" w:pos="1022"/>
        </w:tabs>
        <w:ind w:left="1021" w:right="318" w:hanging="576"/>
        <w:jc w:val="both"/>
        <w:rPr>
          <w:sz w:val="20"/>
        </w:rPr>
      </w:pPr>
      <w:r>
        <w:rPr>
          <w:color w:val="010202"/>
          <w:sz w:val="20"/>
        </w:rPr>
        <w:t>Preparation: Indicate each significant construction activity separately. Identify first workday of each week with a continuous vertical line. Outline significant construction activities for first 60 days of construction. Include skeleton diagram for the remainder of the Work and a cash requirement prediction based on indicated</w:t>
      </w:r>
      <w:r>
        <w:rPr>
          <w:color w:val="010202"/>
          <w:spacing w:val="-3"/>
          <w:sz w:val="20"/>
        </w:rPr>
        <w:t xml:space="preserve"> </w:t>
      </w:r>
      <w:r>
        <w:rPr>
          <w:color w:val="010202"/>
          <w:sz w:val="20"/>
        </w:rPr>
        <w:t>activitie</w:t>
      </w:r>
      <w:r w:rsidR="00127821">
        <w:rPr>
          <w:color w:val="010202"/>
          <w:sz w:val="20"/>
        </w:rPr>
        <w:t>s</w:t>
      </w:r>
    </w:p>
    <w:p w14:paraId="234DDF9F" w14:textId="77777777" w:rsidR="00127821" w:rsidRPr="00127821" w:rsidRDefault="00127821" w:rsidP="00127821">
      <w:pPr>
        <w:pStyle w:val="ListParagraph"/>
        <w:rPr>
          <w:color w:val="010202"/>
          <w:sz w:val="20"/>
        </w:rPr>
      </w:pPr>
    </w:p>
    <w:p w14:paraId="7D8889A3" w14:textId="77777777" w:rsidR="00BB6656" w:rsidRDefault="00127821">
      <w:pPr>
        <w:pStyle w:val="ListParagraph"/>
        <w:numPr>
          <w:ilvl w:val="2"/>
          <w:numId w:val="66"/>
        </w:numPr>
        <w:tabs>
          <w:tab w:val="left" w:pos="1022"/>
        </w:tabs>
        <w:ind w:left="1021" w:right="318" w:hanging="576"/>
        <w:jc w:val="both"/>
        <w:rPr>
          <w:sz w:val="20"/>
        </w:rPr>
      </w:pPr>
      <w:r>
        <w:rPr>
          <w:color w:val="010202"/>
          <w:sz w:val="20"/>
        </w:rPr>
        <w:t xml:space="preserve">Provide </w:t>
      </w:r>
      <w:r w:rsidR="00475281">
        <w:rPr>
          <w:color w:val="010202"/>
          <w:sz w:val="20"/>
        </w:rPr>
        <w:t xml:space="preserve">weekly- </w:t>
      </w:r>
      <w:r>
        <w:rPr>
          <w:color w:val="010202"/>
          <w:sz w:val="20"/>
        </w:rPr>
        <w:t xml:space="preserve">2 week look ahead of construction </w:t>
      </w:r>
      <w:r w:rsidR="00475281">
        <w:rPr>
          <w:color w:val="010202"/>
          <w:sz w:val="20"/>
        </w:rPr>
        <w:t>activities</w:t>
      </w:r>
      <w:r>
        <w:rPr>
          <w:color w:val="010202"/>
          <w:sz w:val="20"/>
        </w:rPr>
        <w:t xml:space="preserve"> to be coordinated with Owner notification </w:t>
      </w:r>
      <w:r w:rsidR="00475281">
        <w:rPr>
          <w:color w:val="010202"/>
          <w:sz w:val="20"/>
        </w:rPr>
        <w:t xml:space="preserve">process </w:t>
      </w:r>
      <w:r>
        <w:rPr>
          <w:color w:val="010202"/>
          <w:sz w:val="20"/>
        </w:rPr>
        <w:t>to building occupants.</w:t>
      </w:r>
    </w:p>
    <w:p w14:paraId="7A15245D" w14:textId="77777777" w:rsidR="00BB6656" w:rsidRDefault="00BB6656">
      <w:pPr>
        <w:jc w:val="both"/>
        <w:rPr>
          <w:sz w:val="20"/>
        </w:rPr>
      </w:pPr>
    </w:p>
    <w:p w14:paraId="18210CD5" w14:textId="77777777" w:rsidR="00127821" w:rsidRDefault="00127821">
      <w:pPr>
        <w:jc w:val="both"/>
        <w:rPr>
          <w:sz w:val="20"/>
        </w:rPr>
        <w:sectPr w:rsidR="00127821">
          <w:pgSz w:w="12240" w:h="15840"/>
          <w:pgMar w:top="1540" w:right="1120" w:bottom="960" w:left="1280" w:header="724" w:footer="768" w:gutter="0"/>
          <w:cols w:space="720"/>
        </w:sectPr>
      </w:pPr>
    </w:p>
    <w:p w14:paraId="46F60365" w14:textId="77777777" w:rsidR="00BB6656" w:rsidRDefault="00BB6656">
      <w:pPr>
        <w:pStyle w:val="BodyText"/>
        <w:spacing w:before="10"/>
        <w:rPr>
          <w:sz w:val="12"/>
        </w:rPr>
      </w:pPr>
    </w:p>
    <w:p w14:paraId="66ED267C" w14:textId="77777777" w:rsidR="00BB6656" w:rsidRDefault="00A360F3">
      <w:pPr>
        <w:pStyle w:val="ListParagraph"/>
        <w:numPr>
          <w:ilvl w:val="1"/>
          <w:numId w:val="66"/>
        </w:numPr>
        <w:tabs>
          <w:tab w:val="left" w:pos="1024"/>
          <w:tab w:val="left" w:pos="1025"/>
        </w:tabs>
        <w:spacing w:before="93"/>
        <w:ind w:left="1024" w:hanging="864"/>
        <w:rPr>
          <w:sz w:val="20"/>
        </w:rPr>
      </w:pPr>
      <w:r>
        <w:rPr>
          <w:color w:val="010202"/>
          <w:sz w:val="20"/>
        </w:rPr>
        <w:t>CONTRACTOR'S CONSTRUCTION SCHEDULE (CPM</w:t>
      </w:r>
      <w:r>
        <w:rPr>
          <w:color w:val="010202"/>
          <w:spacing w:val="-7"/>
          <w:sz w:val="20"/>
        </w:rPr>
        <w:t xml:space="preserve"> </w:t>
      </w:r>
      <w:r>
        <w:rPr>
          <w:color w:val="010202"/>
          <w:sz w:val="20"/>
        </w:rPr>
        <w:t>SCHEDULE)</w:t>
      </w:r>
    </w:p>
    <w:p w14:paraId="32EA595C" w14:textId="77777777" w:rsidR="00BB6656" w:rsidRDefault="00BB6656">
      <w:pPr>
        <w:pStyle w:val="BodyText"/>
        <w:spacing w:before="10"/>
      </w:pPr>
    </w:p>
    <w:p w14:paraId="6372F0FE" w14:textId="77777777" w:rsidR="00BB6656" w:rsidRDefault="00A360F3">
      <w:pPr>
        <w:pStyle w:val="ListParagraph"/>
        <w:numPr>
          <w:ilvl w:val="2"/>
          <w:numId w:val="66"/>
        </w:numPr>
        <w:tabs>
          <w:tab w:val="left" w:pos="1024"/>
          <w:tab w:val="left" w:pos="1025"/>
        </w:tabs>
        <w:spacing w:before="1"/>
        <w:ind w:hanging="575"/>
        <w:rPr>
          <w:sz w:val="20"/>
        </w:rPr>
      </w:pPr>
      <w:r>
        <w:rPr>
          <w:color w:val="010202"/>
          <w:sz w:val="20"/>
        </w:rPr>
        <w:t>General: Prepare network diagrams using AON (activity-on-node)</w:t>
      </w:r>
      <w:r>
        <w:rPr>
          <w:color w:val="010202"/>
          <w:spacing w:val="-6"/>
          <w:sz w:val="20"/>
        </w:rPr>
        <w:t xml:space="preserve"> </w:t>
      </w:r>
      <w:r>
        <w:rPr>
          <w:color w:val="010202"/>
          <w:sz w:val="20"/>
        </w:rPr>
        <w:t>format.</w:t>
      </w:r>
    </w:p>
    <w:p w14:paraId="4B94208E" w14:textId="77777777" w:rsidR="00BB6656" w:rsidRDefault="00BB6656">
      <w:pPr>
        <w:pStyle w:val="BodyText"/>
        <w:spacing w:before="10"/>
      </w:pPr>
    </w:p>
    <w:p w14:paraId="0CB1D117" w14:textId="48487D84" w:rsidR="00BB6656" w:rsidRDefault="00A360F3">
      <w:pPr>
        <w:pStyle w:val="ListParagraph"/>
        <w:numPr>
          <w:ilvl w:val="2"/>
          <w:numId w:val="66"/>
        </w:numPr>
        <w:tabs>
          <w:tab w:val="left" w:pos="1024"/>
          <w:tab w:val="left" w:pos="1025"/>
        </w:tabs>
        <w:ind w:right="317" w:hanging="575"/>
        <w:rPr>
          <w:sz w:val="20"/>
        </w:rPr>
      </w:pPr>
      <w:r>
        <w:rPr>
          <w:color w:val="010202"/>
          <w:sz w:val="20"/>
        </w:rPr>
        <w:t>CPM Schedule: Prepare Contractor's construction schedule using a time-scaled CPM network analysis diagram for the</w:t>
      </w:r>
      <w:r>
        <w:rPr>
          <w:color w:val="010202"/>
          <w:spacing w:val="-4"/>
          <w:sz w:val="20"/>
        </w:rPr>
        <w:t xml:space="preserve"> </w:t>
      </w:r>
      <w:r>
        <w:rPr>
          <w:color w:val="010202"/>
          <w:sz w:val="20"/>
        </w:rPr>
        <w:t>Work.</w:t>
      </w:r>
    </w:p>
    <w:p w14:paraId="1CAF093E" w14:textId="77777777" w:rsidR="00BB6656" w:rsidRDefault="00BB6656">
      <w:pPr>
        <w:pStyle w:val="BodyText"/>
        <w:spacing w:before="8"/>
      </w:pPr>
    </w:p>
    <w:p w14:paraId="0202579C" w14:textId="77777777" w:rsidR="00BB6656" w:rsidRDefault="00A360F3">
      <w:pPr>
        <w:pStyle w:val="ListParagraph"/>
        <w:numPr>
          <w:ilvl w:val="3"/>
          <w:numId w:val="66"/>
        </w:numPr>
        <w:tabs>
          <w:tab w:val="left" w:pos="1600"/>
        </w:tabs>
        <w:ind w:right="321"/>
        <w:jc w:val="both"/>
        <w:rPr>
          <w:sz w:val="20"/>
        </w:rPr>
      </w:pPr>
      <w:r>
        <w:rPr>
          <w:color w:val="010202"/>
          <w:sz w:val="20"/>
        </w:rPr>
        <w:t>Develop network diagram in sufficient time to submit CPM schedule so it can be accepted for use no later than 30 days after date established for the Notice to</w:t>
      </w:r>
      <w:r>
        <w:rPr>
          <w:color w:val="010202"/>
          <w:spacing w:val="-29"/>
          <w:sz w:val="20"/>
        </w:rPr>
        <w:t xml:space="preserve"> </w:t>
      </w:r>
      <w:r>
        <w:rPr>
          <w:color w:val="010202"/>
          <w:sz w:val="20"/>
        </w:rPr>
        <w:t>Proceed.</w:t>
      </w:r>
    </w:p>
    <w:p w14:paraId="2EE7A51C" w14:textId="77777777" w:rsidR="00BB6656" w:rsidRDefault="00BB6656">
      <w:pPr>
        <w:pStyle w:val="BodyText"/>
        <w:rPr>
          <w:sz w:val="21"/>
        </w:rPr>
      </w:pPr>
    </w:p>
    <w:p w14:paraId="07B5E7D0" w14:textId="20040D31" w:rsidR="00BB6656" w:rsidRDefault="00A360F3">
      <w:pPr>
        <w:pStyle w:val="ListParagraph"/>
        <w:numPr>
          <w:ilvl w:val="4"/>
          <w:numId w:val="66"/>
        </w:numPr>
        <w:tabs>
          <w:tab w:val="left" w:pos="2176"/>
        </w:tabs>
        <w:ind w:right="319"/>
        <w:jc w:val="both"/>
        <w:rPr>
          <w:sz w:val="20"/>
        </w:rPr>
      </w:pPr>
      <w:r>
        <w:rPr>
          <w:color w:val="010202"/>
          <w:sz w:val="20"/>
        </w:rPr>
        <w:t xml:space="preserve">Failure to include any work item required for performance of this Contract shall not excuse Contractor from completing all work within applicable completion dates, regardless of </w:t>
      </w:r>
      <w:r w:rsidR="002923CF">
        <w:rPr>
          <w:color w:val="010202"/>
          <w:sz w:val="20"/>
        </w:rPr>
        <w:t xml:space="preserve">Owner's </w:t>
      </w:r>
      <w:r>
        <w:rPr>
          <w:color w:val="010202"/>
          <w:sz w:val="20"/>
        </w:rPr>
        <w:t>approval of the</w:t>
      </w:r>
      <w:r>
        <w:rPr>
          <w:color w:val="010202"/>
          <w:spacing w:val="-4"/>
          <w:sz w:val="20"/>
        </w:rPr>
        <w:t xml:space="preserve"> </w:t>
      </w:r>
      <w:r>
        <w:rPr>
          <w:color w:val="010202"/>
          <w:sz w:val="20"/>
        </w:rPr>
        <w:t>schedule.</w:t>
      </w:r>
    </w:p>
    <w:p w14:paraId="688AC95D" w14:textId="77777777" w:rsidR="00BB6656" w:rsidRDefault="00BB6656">
      <w:pPr>
        <w:pStyle w:val="BodyText"/>
        <w:spacing w:before="9"/>
      </w:pPr>
    </w:p>
    <w:p w14:paraId="2F5BD478" w14:textId="77777777" w:rsidR="00BB6656" w:rsidRDefault="00A360F3">
      <w:pPr>
        <w:pStyle w:val="ListParagraph"/>
        <w:numPr>
          <w:ilvl w:val="3"/>
          <w:numId w:val="66"/>
        </w:numPr>
        <w:tabs>
          <w:tab w:val="left" w:pos="1600"/>
        </w:tabs>
        <w:ind w:right="319"/>
        <w:jc w:val="both"/>
        <w:rPr>
          <w:sz w:val="20"/>
        </w:rPr>
      </w:pPr>
      <w:r>
        <w:rPr>
          <w:color w:val="010202"/>
          <w:sz w:val="20"/>
        </w:rPr>
        <w:t>Conduct educational workshops to train and inform key Project personnel, including subcontractors' personnel, in proper methods of providing data and using CPM schedule information.</w:t>
      </w:r>
    </w:p>
    <w:p w14:paraId="70F2D7B5" w14:textId="77777777" w:rsidR="00BB6656" w:rsidRDefault="00A360F3">
      <w:pPr>
        <w:pStyle w:val="ListParagraph"/>
        <w:numPr>
          <w:ilvl w:val="3"/>
          <w:numId w:val="66"/>
        </w:numPr>
        <w:tabs>
          <w:tab w:val="left" w:pos="1600"/>
        </w:tabs>
        <w:spacing w:before="1"/>
        <w:ind w:right="322"/>
        <w:jc w:val="both"/>
        <w:rPr>
          <w:sz w:val="20"/>
        </w:rPr>
      </w:pPr>
      <w:r>
        <w:rPr>
          <w:color w:val="010202"/>
          <w:sz w:val="20"/>
        </w:rPr>
        <w:t>Establish procedures for monitoring and updating CPM schedule and for reporting progress. Coordinate procedures with progress meeting and payment request</w:t>
      </w:r>
      <w:r>
        <w:rPr>
          <w:color w:val="010202"/>
          <w:spacing w:val="-19"/>
          <w:sz w:val="20"/>
        </w:rPr>
        <w:t xml:space="preserve"> </w:t>
      </w:r>
      <w:r>
        <w:rPr>
          <w:color w:val="010202"/>
          <w:sz w:val="20"/>
        </w:rPr>
        <w:t>dates.</w:t>
      </w:r>
    </w:p>
    <w:p w14:paraId="2F4A2BF9" w14:textId="77777777" w:rsidR="00BB6656" w:rsidRDefault="00A360F3">
      <w:pPr>
        <w:pStyle w:val="ListParagraph"/>
        <w:numPr>
          <w:ilvl w:val="3"/>
          <w:numId w:val="66"/>
        </w:numPr>
        <w:tabs>
          <w:tab w:val="left" w:pos="1599"/>
        </w:tabs>
        <w:spacing w:before="1"/>
        <w:ind w:right="322"/>
        <w:jc w:val="both"/>
        <w:rPr>
          <w:sz w:val="20"/>
        </w:rPr>
      </w:pPr>
      <w:r>
        <w:rPr>
          <w:color w:val="010202"/>
          <w:sz w:val="20"/>
        </w:rPr>
        <w:t>Use "one workday" as the unit of time for individual activities. Indicate nonworking days and holidays incorporated into the schedule in order to coordinate with the Contract</w:t>
      </w:r>
      <w:r>
        <w:rPr>
          <w:color w:val="010202"/>
          <w:spacing w:val="-34"/>
          <w:sz w:val="20"/>
        </w:rPr>
        <w:t xml:space="preserve"> </w:t>
      </w:r>
      <w:r>
        <w:rPr>
          <w:color w:val="010202"/>
          <w:sz w:val="20"/>
        </w:rPr>
        <w:t>Time.</w:t>
      </w:r>
    </w:p>
    <w:p w14:paraId="4B85B49E" w14:textId="77777777" w:rsidR="00BB6656" w:rsidRDefault="00BB6656">
      <w:pPr>
        <w:pStyle w:val="BodyText"/>
        <w:spacing w:before="8"/>
      </w:pPr>
    </w:p>
    <w:p w14:paraId="636EDDF9" w14:textId="77777777" w:rsidR="00BB6656" w:rsidRDefault="00A360F3">
      <w:pPr>
        <w:pStyle w:val="ListParagraph"/>
        <w:numPr>
          <w:ilvl w:val="2"/>
          <w:numId w:val="66"/>
        </w:numPr>
        <w:tabs>
          <w:tab w:val="left" w:pos="1023"/>
          <w:tab w:val="left" w:pos="1024"/>
        </w:tabs>
        <w:spacing w:before="1"/>
        <w:ind w:right="316" w:hanging="576"/>
        <w:rPr>
          <w:sz w:val="20"/>
        </w:rPr>
      </w:pPr>
      <w:r>
        <w:rPr>
          <w:color w:val="010202"/>
          <w:sz w:val="20"/>
        </w:rPr>
        <w:t>CPM Schedule Preparation: Prepare a list of all activities required to complete the Work. Using the startup network diagram, prepare a skeleton network to identify probable critical</w:t>
      </w:r>
      <w:r>
        <w:rPr>
          <w:color w:val="010202"/>
          <w:spacing w:val="-26"/>
          <w:sz w:val="20"/>
        </w:rPr>
        <w:t xml:space="preserve"> </w:t>
      </w:r>
      <w:r>
        <w:rPr>
          <w:color w:val="010202"/>
          <w:sz w:val="20"/>
        </w:rPr>
        <w:t>paths.</w:t>
      </w:r>
    </w:p>
    <w:p w14:paraId="2F468BB9" w14:textId="77777777" w:rsidR="00BB6656" w:rsidRDefault="00BB6656">
      <w:pPr>
        <w:pStyle w:val="BodyText"/>
        <w:spacing w:before="10"/>
      </w:pPr>
    </w:p>
    <w:p w14:paraId="406B121F" w14:textId="77777777" w:rsidR="00BB6656" w:rsidRDefault="00A360F3">
      <w:pPr>
        <w:pStyle w:val="ListParagraph"/>
        <w:numPr>
          <w:ilvl w:val="3"/>
          <w:numId w:val="66"/>
        </w:numPr>
        <w:tabs>
          <w:tab w:val="left" w:pos="1599"/>
        </w:tabs>
        <w:ind w:left="1598" w:right="319" w:hanging="575"/>
        <w:jc w:val="both"/>
        <w:rPr>
          <w:sz w:val="20"/>
        </w:rPr>
      </w:pPr>
      <w:r>
        <w:rPr>
          <w:color w:val="010202"/>
          <w:sz w:val="20"/>
        </w:rPr>
        <w:t>Activities: Indicate the estimated time duration, sequence requirements, and relationship of each activity in relation to other activities. Include estimated time frames for the following activities:</w:t>
      </w:r>
    </w:p>
    <w:p w14:paraId="66A307E6" w14:textId="77777777" w:rsidR="00BB6656" w:rsidRDefault="00BB6656">
      <w:pPr>
        <w:pStyle w:val="BodyText"/>
        <w:spacing w:before="9"/>
      </w:pPr>
    </w:p>
    <w:p w14:paraId="1772FE30" w14:textId="77777777" w:rsidR="00BB6656" w:rsidRDefault="00A360F3">
      <w:pPr>
        <w:pStyle w:val="ListParagraph"/>
        <w:numPr>
          <w:ilvl w:val="4"/>
          <w:numId w:val="66"/>
        </w:numPr>
        <w:tabs>
          <w:tab w:val="left" w:pos="2174"/>
          <w:tab w:val="left" w:pos="2176"/>
        </w:tabs>
        <w:rPr>
          <w:sz w:val="20"/>
        </w:rPr>
      </w:pPr>
      <w:r>
        <w:rPr>
          <w:color w:val="010202"/>
          <w:sz w:val="20"/>
        </w:rPr>
        <w:t>Preparation and processing of submittals.</w:t>
      </w:r>
    </w:p>
    <w:p w14:paraId="318E460A" w14:textId="77777777" w:rsidR="00BB6656" w:rsidRDefault="00A360F3">
      <w:pPr>
        <w:pStyle w:val="ListParagraph"/>
        <w:numPr>
          <w:ilvl w:val="4"/>
          <w:numId w:val="66"/>
        </w:numPr>
        <w:tabs>
          <w:tab w:val="left" w:pos="2174"/>
          <w:tab w:val="left" w:pos="2176"/>
        </w:tabs>
        <w:spacing w:before="1"/>
        <w:rPr>
          <w:sz w:val="20"/>
        </w:rPr>
      </w:pPr>
      <w:r>
        <w:rPr>
          <w:color w:val="010202"/>
          <w:sz w:val="20"/>
        </w:rPr>
        <w:t>Mobilization and</w:t>
      </w:r>
      <w:r>
        <w:rPr>
          <w:color w:val="010202"/>
          <w:spacing w:val="1"/>
          <w:sz w:val="20"/>
        </w:rPr>
        <w:t xml:space="preserve"> </w:t>
      </w:r>
      <w:r>
        <w:rPr>
          <w:color w:val="010202"/>
          <w:sz w:val="20"/>
        </w:rPr>
        <w:t>demobilization.</w:t>
      </w:r>
    </w:p>
    <w:p w14:paraId="3A21B5DD" w14:textId="77777777" w:rsidR="00BB6656" w:rsidRDefault="00A360F3">
      <w:pPr>
        <w:pStyle w:val="ListParagraph"/>
        <w:numPr>
          <w:ilvl w:val="4"/>
          <w:numId w:val="66"/>
        </w:numPr>
        <w:tabs>
          <w:tab w:val="left" w:pos="2174"/>
          <w:tab w:val="left" w:pos="2176"/>
        </w:tabs>
        <w:rPr>
          <w:sz w:val="20"/>
        </w:rPr>
      </w:pPr>
      <w:r>
        <w:rPr>
          <w:color w:val="010202"/>
          <w:sz w:val="20"/>
        </w:rPr>
        <w:t>Purchase of</w:t>
      </w:r>
      <w:r>
        <w:rPr>
          <w:color w:val="010202"/>
          <w:spacing w:val="-1"/>
          <w:sz w:val="20"/>
        </w:rPr>
        <w:t xml:space="preserve"> </w:t>
      </w:r>
      <w:r>
        <w:rPr>
          <w:color w:val="010202"/>
          <w:sz w:val="20"/>
        </w:rPr>
        <w:t>materials.</w:t>
      </w:r>
    </w:p>
    <w:p w14:paraId="3A4ABD05" w14:textId="77777777" w:rsidR="00BB6656" w:rsidRDefault="00A360F3">
      <w:pPr>
        <w:pStyle w:val="ListParagraph"/>
        <w:numPr>
          <w:ilvl w:val="4"/>
          <w:numId w:val="66"/>
        </w:numPr>
        <w:tabs>
          <w:tab w:val="left" w:pos="2174"/>
          <w:tab w:val="left" w:pos="2175"/>
        </w:tabs>
        <w:spacing w:before="1"/>
        <w:ind w:left="2174"/>
        <w:rPr>
          <w:sz w:val="20"/>
        </w:rPr>
      </w:pPr>
      <w:r>
        <w:rPr>
          <w:color w:val="010202"/>
          <w:sz w:val="20"/>
        </w:rPr>
        <w:t>Delivery.</w:t>
      </w:r>
    </w:p>
    <w:p w14:paraId="60424B92" w14:textId="77777777" w:rsidR="00BB6656" w:rsidRDefault="00A360F3">
      <w:pPr>
        <w:pStyle w:val="ListParagraph"/>
        <w:numPr>
          <w:ilvl w:val="4"/>
          <w:numId w:val="66"/>
        </w:numPr>
        <w:tabs>
          <w:tab w:val="left" w:pos="2174"/>
          <w:tab w:val="left" w:pos="2175"/>
        </w:tabs>
        <w:spacing w:line="229" w:lineRule="exact"/>
        <w:ind w:left="2174"/>
        <w:rPr>
          <w:sz w:val="20"/>
        </w:rPr>
      </w:pPr>
      <w:r>
        <w:rPr>
          <w:color w:val="010202"/>
          <w:sz w:val="20"/>
        </w:rPr>
        <w:t>Fabrication.</w:t>
      </w:r>
    </w:p>
    <w:p w14:paraId="6A5A0950" w14:textId="77777777" w:rsidR="00BB6656" w:rsidRDefault="00A360F3">
      <w:pPr>
        <w:pStyle w:val="ListParagraph"/>
        <w:numPr>
          <w:ilvl w:val="4"/>
          <w:numId w:val="66"/>
        </w:numPr>
        <w:tabs>
          <w:tab w:val="left" w:pos="2174"/>
          <w:tab w:val="left" w:pos="2175"/>
        </w:tabs>
        <w:spacing w:line="229" w:lineRule="exact"/>
        <w:ind w:left="2174"/>
        <w:rPr>
          <w:sz w:val="20"/>
        </w:rPr>
      </w:pPr>
      <w:r>
        <w:rPr>
          <w:color w:val="010202"/>
          <w:sz w:val="20"/>
        </w:rPr>
        <w:t>Utility</w:t>
      </w:r>
      <w:r>
        <w:rPr>
          <w:color w:val="010202"/>
          <w:spacing w:val="-5"/>
          <w:sz w:val="20"/>
        </w:rPr>
        <w:t xml:space="preserve"> </w:t>
      </w:r>
      <w:r>
        <w:rPr>
          <w:color w:val="010202"/>
          <w:sz w:val="20"/>
        </w:rPr>
        <w:t>interruptions.</w:t>
      </w:r>
    </w:p>
    <w:p w14:paraId="1B2423C6" w14:textId="77777777" w:rsidR="00BB6656" w:rsidRDefault="00A360F3">
      <w:pPr>
        <w:pStyle w:val="ListParagraph"/>
        <w:numPr>
          <w:ilvl w:val="4"/>
          <w:numId w:val="66"/>
        </w:numPr>
        <w:tabs>
          <w:tab w:val="left" w:pos="2174"/>
          <w:tab w:val="left" w:pos="2175"/>
        </w:tabs>
        <w:spacing w:before="1"/>
        <w:ind w:left="2174"/>
        <w:rPr>
          <w:sz w:val="20"/>
        </w:rPr>
      </w:pPr>
      <w:r>
        <w:rPr>
          <w:color w:val="010202"/>
          <w:sz w:val="20"/>
        </w:rPr>
        <w:t>Installation.</w:t>
      </w:r>
    </w:p>
    <w:p w14:paraId="547D1102" w14:textId="77777777" w:rsidR="00BB6656" w:rsidRDefault="00A360F3">
      <w:pPr>
        <w:pStyle w:val="ListParagraph"/>
        <w:numPr>
          <w:ilvl w:val="4"/>
          <w:numId w:val="66"/>
        </w:numPr>
        <w:tabs>
          <w:tab w:val="left" w:pos="2174"/>
          <w:tab w:val="left" w:pos="2175"/>
        </w:tabs>
        <w:spacing w:line="229" w:lineRule="exact"/>
        <w:ind w:left="2174"/>
        <w:rPr>
          <w:sz w:val="20"/>
        </w:rPr>
      </w:pPr>
      <w:r>
        <w:rPr>
          <w:color w:val="010202"/>
          <w:sz w:val="20"/>
        </w:rPr>
        <w:t xml:space="preserve">Work by Owner that </w:t>
      </w:r>
      <w:r>
        <w:rPr>
          <w:color w:val="010202"/>
          <w:spacing w:val="2"/>
          <w:sz w:val="20"/>
        </w:rPr>
        <w:t xml:space="preserve">may </w:t>
      </w:r>
      <w:r>
        <w:rPr>
          <w:color w:val="010202"/>
          <w:sz w:val="20"/>
        </w:rPr>
        <w:t>affect or be affected by Contractor's</w:t>
      </w:r>
      <w:r>
        <w:rPr>
          <w:color w:val="010202"/>
          <w:spacing w:val="-23"/>
          <w:sz w:val="20"/>
        </w:rPr>
        <w:t xml:space="preserve"> </w:t>
      </w:r>
      <w:r>
        <w:rPr>
          <w:color w:val="010202"/>
          <w:sz w:val="20"/>
        </w:rPr>
        <w:t>activities.</w:t>
      </w:r>
    </w:p>
    <w:p w14:paraId="5D026EC3" w14:textId="77777777" w:rsidR="00BB6656" w:rsidRDefault="00A360F3">
      <w:pPr>
        <w:pStyle w:val="ListParagraph"/>
        <w:numPr>
          <w:ilvl w:val="4"/>
          <w:numId w:val="66"/>
        </w:numPr>
        <w:tabs>
          <w:tab w:val="left" w:pos="2174"/>
          <w:tab w:val="left" w:pos="2175"/>
        </w:tabs>
        <w:spacing w:line="229" w:lineRule="exact"/>
        <w:ind w:left="2174"/>
        <w:rPr>
          <w:sz w:val="20"/>
        </w:rPr>
      </w:pPr>
      <w:r>
        <w:rPr>
          <w:color w:val="010202"/>
          <w:sz w:val="20"/>
        </w:rPr>
        <w:t>Testi</w:t>
      </w:r>
      <w:r w:rsidRPr="00475281">
        <w:rPr>
          <w:color w:val="010202"/>
          <w:sz w:val="20"/>
        </w:rPr>
        <w:t>ng and</w:t>
      </w:r>
      <w:r w:rsidRPr="00475281">
        <w:rPr>
          <w:color w:val="010202"/>
          <w:spacing w:val="-18"/>
          <w:sz w:val="20"/>
        </w:rPr>
        <w:t xml:space="preserve"> </w:t>
      </w:r>
      <w:r w:rsidRPr="00475281">
        <w:rPr>
          <w:color w:val="010202"/>
          <w:sz w:val="20"/>
        </w:rPr>
        <w:t>commissioning.</w:t>
      </w:r>
    </w:p>
    <w:p w14:paraId="41602467" w14:textId="77777777" w:rsidR="00BB6656" w:rsidRDefault="00A360F3">
      <w:pPr>
        <w:pStyle w:val="ListParagraph"/>
        <w:numPr>
          <w:ilvl w:val="4"/>
          <w:numId w:val="66"/>
        </w:numPr>
        <w:tabs>
          <w:tab w:val="left" w:pos="2174"/>
          <w:tab w:val="left" w:pos="2175"/>
        </w:tabs>
        <w:spacing w:before="3"/>
        <w:ind w:left="2174"/>
        <w:rPr>
          <w:sz w:val="20"/>
        </w:rPr>
      </w:pPr>
      <w:r>
        <w:rPr>
          <w:color w:val="010202"/>
          <w:sz w:val="20"/>
        </w:rPr>
        <w:t>Punch list and final</w:t>
      </w:r>
      <w:r>
        <w:rPr>
          <w:color w:val="010202"/>
          <w:spacing w:val="-17"/>
          <w:sz w:val="20"/>
        </w:rPr>
        <w:t xml:space="preserve"> </w:t>
      </w:r>
      <w:r>
        <w:rPr>
          <w:color w:val="010202"/>
          <w:sz w:val="20"/>
        </w:rPr>
        <w:t>completion.</w:t>
      </w:r>
    </w:p>
    <w:p w14:paraId="20615D09" w14:textId="77777777" w:rsidR="00BB6656" w:rsidRDefault="00A360F3">
      <w:pPr>
        <w:pStyle w:val="ListParagraph"/>
        <w:numPr>
          <w:ilvl w:val="4"/>
          <w:numId w:val="66"/>
        </w:numPr>
        <w:tabs>
          <w:tab w:val="left" w:pos="2173"/>
          <w:tab w:val="left" w:pos="2175"/>
        </w:tabs>
        <w:spacing w:before="1"/>
        <w:ind w:left="2174"/>
        <w:rPr>
          <w:sz w:val="20"/>
        </w:rPr>
      </w:pPr>
      <w:r>
        <w:rPr>
          <w:color w:val="010202"/>
          <w:sz w:val="20"/>
        </w:rPr>
        <w:t>Activities occurring following final</w:t>
      </w:r>
      <w:r>
        <w:rPr>
          <w:color w:val="010202"/>
          <w:spacing w:val="-4"/>
          <w:sz w:val="20"/>
        </w:rPr>
        <w:t xml:space="preserve"> </w:t>
      </w:r>
      <w:r>
        <w:rPr>
          <w:color w:val="010202"/>
          <w:sz w:val="20"/>
        </w:rPr>
        <w:t>completion.</w:t>
      </w:r>
    </w:p>
    <w:p w14:paraId="523ADF09" w14:textId="77777777" w:rsidR="00BB6656" w:rsidRDefault="00BB6656">
      <w:pPr>
        <w:pStyle w:val="BodyText"/>
        <w:spacing w:before="8"/>
      </w:pPr>
    </w:p>
    <w:p w14:paraId="378B4206" w14:textId="77777777" w:rsidR="00BB6656" w:rsidRDefault="00A360F3">
      <w:pPr>
        <w:pStyle w:val="ListParagraph"/>
        <w:numPr>
          <w:ilvl w:val="3"/>
          <w:numId w:val="66"/>
        </w:numPr>
        <w:tabs>
          <w:tab w:val="left" w:pos="1598"/>
        </w:tabs>
        <w:ind w:left="1597" w:right="323"/>
        <w:jc w:val="both"/>
        <w:rPr>
          <w:sz w:val="20"/>
        </w:rPr>
      </w:pPr>
      <w:r>
        <w:rPr>
          <w:color w:val="010202"/>
          <w:sz w:val="20"/>
        </w:rPr>
        <w:t>Critical Path Activities: Identify critical path activities, including those for interim completion dates. Scheduled start and completion dates shall be consistent with Contract milestone</w:t>
      </w:r>
      <w:r>
        <w:rPr>
          <w:color w:val="010202"/>
          <w:spacing w:val="-2"/>
          <w:sz w:val="20"/>
        </w:rPr>
        <w:t xml:space="preserve"> </w:t>
      </w:r>
      <w:r>
        <w:rPr>
          <w:color w:val="010202"/>
          <w:sz w:val="20"/>
        </w:rPr>
        <w:t>dates.</w:t>
      </w:r>
    </w:p>
    <w:p w14:paraId="7470AD47" w14:textId="77777777" w:rsidR="00BB6656" w:rsidRDefault="00A360F3">
      <w:pPr>
        <w:pStyle w:val="ListParagraph"/>
        <w:numPr>
          <w:ilvl w:val="3"/>
          <w:numId w:val="66"/>
        </w:numPr>
        <w:tabs>
          <w:tab w:val="left" w:pos="1598"/>
        </w:tabs>
        <w:spacing w:before="1"/>
        <w:ind w:left="1597" w:right="322"/>
        <w:jc w:val="both"/>
        <w:rPr>
          <w:sz w:val="20"/>
        </w:rPr>
      </w:pPr>
      <w:r>
        <w:rPr>
          <w:color w:val="010202"/>
          <w:sz w:val="20"/>
        </w:rPr>
        <w:t>Processing: Process data to produce output data on a computer-drawn, time-scaled network. Revise data, reorganize activity sequences, and reproduce as often as necessary to produce the CPM schedule within the limitations of the Contract</w:t>
      </w:r>
      <w:r>
        <w:rPr>
          <w:color w:val="010202"/>
          <w:spacing w:val="-22"/>
          <w:sz w:val="20"/>
        </w:rPr>
        <w:t xml:space="preserve"> </w:t>
      </w:r>
      <w:r>
        <w:rPr>
          <w:color w:val="010202"/>
          <w:sz w:val="20"/>
        </w:rPr>
        <w:t>Time.</w:t>
      </w:r>
    </w:p>
    <w:p w14:paraId="21B4797A" w14:textId="77777777" w:rsidR="00BB6656" w:rsidRDefault="00A360F3">
      <w:pPr>
        <w:pStyle w:val="ListParagraph"/>
        <w:numPr>
          <w:ilvl w:val="3"/>
          <w:numId w:val="66"/>
        </w:numPr>
        <w:tabs>
          <w:tab w:val="left" w:pos="1598"/>
        </w:tabs>
        <w:ind w:left="1597" w:right="321"/>
        <w:jc w:val="both"/>
        <w:rPr>
          <w:sz w:val="20"/>
        </w:rPr>
      </w:pPr>
      <w:r>
        <w:rPr>
          <w:color w:val="010202"/>
          <w:sz w:val="20"/>
        </w:rPr>
        <w:t>Format: Mark the critical path. Locate the critical path near center of network; locate paths with most float near the</w:t>
      </w:r>
      <w:r>
        <w:rPr>
          <w:color w:val="010202"/>
          <w:spacing w:val="-3"/>
          <w:sz w:val="20"/>
        </w:rPr>
        <w:t xml:space="preserve"> </w:t>
      </w:r>
      <w:r>
        <w:rPr>
          <w:color w:val="010202"/>
          <w:sz w:val="20"/>
        </w:rPr>
        <w:t>edges.</w:t>
      </w:r>
    </w:p>
    <w:p w14:paraId="23A4FA64" w14:textId="77777777" w:rsidR="00BB6656" w:rsidRDefault="00BB6656">
      <w:pPr>
        <w:pStyle w:val="BodyText"/>
        <w:spacing w:before="10"/>
      </w:pPr>
    </w:p>
    <w:p w14:paraId="0B26833B" w14:textId="77777777" w:rsidR="00BB6656" w:rsidRDefault="00A360F3">
      <w:pPr>
        <w:pStyle w:val="ListParagraph"/>
        <w:numPr>
          <w:ilvl w:val="4"/>
          <w:numId w:val="66"/>
        </w:numPr>
        <w:tabs>
          <w:tab w:val="left" w:pos="2173"/>
          <w:tab w:val="left" w:pos="2174"/>
        </w:tabs>
        <w:ind w:left="2173" w:right="320"/>
        <w:rPr>
          <w:sz w:val="20"/>
        </w:rPr>
      </w:pPr>
      <w:r>
        <w:rPr>
          <w:color w:val="010202"/>
          <w:sz w:val="20"/>
        </w:rPr>
        <w:t>Subnetworks on separate sheets are permissible for activities clearly off the critical path.</w:t>
      </w:r>
    </w:p>
    <w:p w14:paraId="5F852B0D" w14:textId="77777777" w:rsidR="00BB6656" w:rsidRDefault="00BB6656">
      <w:pPr>
        <w:rPr>
          <w:sz w:val="20"/>
        </w:rPr>
        <w:sectPr w:rsidR="00BB6656">
          <w:pgSz w:w="12240" w:h="15840"/>
          <w:pgMar w:top="1540" w:right="1120" w:bottom="960" w:left="1280" w:header="724" w:footer="768" w:gutter="0"/>
          <w:cols w:space="720"/>
        </w:sectPr>
      </w:pPr>
    </w:p>
    <w:p w14:paraId="12D1698B" w14:textId="77777777" w:rsidR="00BB6656" w:rsidRDefault="00BB6656">
      <w:pPr>
        <w:pStyle w:val="BodyText"/>
        <w:spacing w:before="10"/>
        <w:rPr>
          <w:sz w:val="12"/>
        </w:rPr>
      </w:pPr>
    </w:p>
    <w:p w14:paraId="1D513AD8" w14:textId="77777777" w:rsidR="00BB6656" w:rsidRDefault="00BB6656">
      <w:pPr>
        <w:pStyle w:val="BodyText"/>
        <w:spacing w:before="10"/>
      </w:pPr>
    </w:p>
    <w:p w14:paraId="504B4523" w14:textId="77777777" w:rsidR="00BB6656" w:rsidRDefault="00A360F3">
      <w:pPr>
        <w:pStyle w:val="ListParagraph"/>
        <w:numPr>
          <w:ilvl w:val="2"/>
          <w:numId w:val="66"/>
        </w:numPr>
        <w:tabs>
          <w:tab w:val="left" w:pos="1024"/>
        </w:tabs>
        <w:spacing w:before="1"/>
        <w:ind w:right="317" w:hanging="576"/>
        <w:jc w:val="both"/>
        <w:rPr>
          <w:sz w:val="20"/>
        </w:rPr>
      </w:pPr>
      <w:r>
        <w:rPr>
          <w:color w:val="010202"/>
          <w:sz w:val="20"/>
        </w:rPr>
        <w:t>Contract Modifications: For each proposed contract modification and concurrent with its submission, prepare a time-impact analysis using a network fragment to demonstrate the effect of the proposed change on the overall project</w:t>
      </w:r>
      <w:r>
        <w:rPr>
          <w:color w:val="010202"/>
          <w:spacing w:val="-7"/>
          <w:sz w:val="20"/>
        </w:rPr>
        <w:t xml:space="preserve"> </w:t>
      </w:r>
      <w:r>
        <w:rPr>
          <w:color w:val="010202"/>
          <w:sz w:val="20"/>
        </w:rPr>
        <w:t>schedule.</w:t>
      </w:r>
    </w:p>
    <w:p w14:paraId="72A8334B" w14:textId="77777777" w:rsidR="00BB6656" w:rsidRDefault="00BB6656">
      <w:pPr>
        <w:pStyle w:val="BodyText"/>
        <w:spacing w:before="11"/>
      </w:pPr>
    </w:p>
    <w:p w14:paraId="39C4AD72" w14:textId="77777777" w:rsidR="00BB6656" w:rsidRDefault="00A360F3">
      <w:pPr>
        <w:pStyle w:val="ListParagraph"/>
        <w:numPr>
          <w:ilvl w:val="2"/>
          <w:numId w:val="66"/>
        </w:numPr>
        <w:tabs>
          <w:tab w:val="left" w:pos="1024"/>
        </w:tabs>
        <w:ind w:right="318" w:hanging="576"/>
        <w:jc w:val="both"/>
        <w:rPr>
          <w:sz w:val="20"/>
        </w:rPr>
      </w:pPr>
      <w:r>
        <w:rPr>
          <w:color w:val="010202"/>
          <w:sz w:val="20"/>
        </w:rPr>
        <w:t>Initial Issue of Schedule: Prepare initial network diagram from a sorted activity list indicating straight "early start-total float." Identify critical activities. Prepare tabulated reports showing the following:</w:t>
      </w:r>
    </w:p>
    <w:p w14:paraId="493EC927" w14:textId="77777777" w:rsidR="00BB6656" w:rsidRDefault="00BB6656">
      <w:pPr>
        <w:pStyle w:val="BodyText"/>
        <w:spacing w:before="9"/>
      </w:pPr>
    </w:p>
    <w:p w14:paraId="08B7B5BD" w14:textId="77777777" w:rsidR="00BB6656" w:rsidRDefault="00A360F3">
      <w:pPr>
        <w:pStyle w:val="ListParagraph"/>
        <w:numPr>
          <w:ilvl w:val="3"/>
          <w:numId w:val="66"/>
        </w:numPr>
        <w:tabs>
          <w:tab w:val="left" w:pos="1599"/>
          <w:tab w:val="left" w:pos="1600"/>
        </w:tabs>
        <w:rPr>
          <w:sz w:val="20"/>
        </w:rPr>
      </w:pPr>
      <w:r>
        <w:rPr>
          <w:color w:val="010202"/>
          <w:sz w:val="20"/>
        </w:rPr>
        <w:t>Contractor or subcontractor and the Work or</w:t>
      </w:r>
      <w:r>
        <w:rPr>
          <w:color w:val="010202"/>
          <w:spacing w:val="-2"/>
          <w:sz w:val="20"/>
        </w:rPr>
        <w:t xml:space="preserve"> </w:t>
      </w:r>
      <w:r>
        <w:rPr>
          <w:color w:val="010202"/>
          <w:sz w:val="20"/>
        </w:rPr>
        <w:t>activity.</w:t>
      </w:r>
    </w:p>
    <w:p w14:paraId="0AC3BB9A" w14:textId="77777777" w:rsidR="00BB6656" w:rsidRDefault="00A360F3">
      <w:pPr>
        <w:pStyle w:val="ListParagraph"/>
        <w:numPr>
          <w:ilvl w:val="3"/>
          <w:numId w:val="66"/>
        </w:numPr>
        <w:tabs>
          <w:tab w:val="left" w:pos="1599"/>
          <w:tab w:val="left" w:pos="1600"/>
        </w:tabs>
        <w:rPr>
          <w:sz w:val="20"/>
        </w:rPr>
      </w:pPr>
      <w:r>
        <w:rPr>
          <w:color w:val="010202"/>
          <w:sz w:val="20"/>
        </w:rPr>
        <w:t>Description of</w:t>
      </w:r>
      <w:r>
        <w:rPr>
          <w:color w:val="010202"/>
          <w:spacing w:val="-1"/>
          <w:sz w:val="20"/>
        </w:rPr>
        <w:t xml:space="preserve"> </w:t>
      </w:r>
      <w:r>
        <w:rPr>
          <w:color w:val="010202"/>
          <w:sz w:val="20"/>
        </w:rPr>
        <w:t>activity.</w:t>
      </w:r>
    </w:p>
    <w:p w14:paraId="1200AF4E" w14:textId="77777777" w:rsidR="00BB6656" w:rsidRDefault="00A360F3">
      <w:pPr>
        <w:pStyle w:val="ListParagraph"/>
        <w:numPr>
          <w:ilvl w:val="3"/>
          <w:numId w:val="66"/>
        </w:numPr>
        <w:tabs>
          <w:tab w:val="left" w:pos="1598"/>
          <w:tab w:val="left" w:pos="1599"/>
        </w:tabs>
        <w:spacing w:before="1"/>
        <w:ind w:left="1598" w:hanging="575"/>
        <w:rPr>
          <w:sz w:val="20"/>
        </w:rPr>
      </w:pPr>
      <w:r>
        <w:rPr>
          <w:color w:val="010202"/>
          <w:sz w:val="20"/>
        </w:rPr>
        <w:t>Main events of</w:t>
      </w:r>
      <w:r>
        <w:rPr>
          <w:color w:val="010202"/>
          <w:spacing w:val="-1"/>
          <w:sz w:val="20"/>
        </w:rPr>
        <w:t xml:space="preserve"> </w:t>
      </w:r>
      <w:r>
        <w:rPr>
          <w:color w:val="010202"/>
          <w:sz w:val="20"/>
        </w:rPr>
        <w:t>activity.</w:t>
      </w:r>
    </w:p>
    <w:p w14:paraId="3F520B31" w14:textId="77777777" w:rsidR="00BB6656" w:rsidRDefault="00A360F3">
      <w:pPr>
        <w:pStyle w:val="ListParagraph"/>
        <w:numPr>
          <w:ilvl w:val="3"/>
          <w:numId w:val="66"/>
        </w:numPr>
        <w:tabs>
          <w:tab w:val="left" w:pos="1598"/>
          <w:tab w:val="left" w:pos="1599"/>
        </w:tabs>
        <w:spacing w:line="229" w:lineRule="exact"/>
        <w:ind w:left="1598" w:hanging="575"/>
        <w:rPr>
          <w:sz w:val="20"/>
        </w:rPr>
      </w:pPr>
      <w:r>
        <w:rPr>
          <w:color w:val="010202"/>
          <w:sz w:val="20"/>
        </w:rPr>
        <w:t>Immediate preceding and succeeding activities.</w:t>
      </w:r>
    </w:p>
    <w:p w14:paraId="4984380F" w14:textId="77777777" w:rsidR="00BB6656" w:rsidRDefault="00A360F3">
      <w:pPr>
        <w:pStyle w:val="ListParagraph"/>
        <w:numPr>
          <w:ilvl w:val="3"/>
          <w:numId w:val="66"/>
        </w:numPr>
        <w:tabs>
          <w:tab w:val="left" w:pos="1598"/>
          <w:tab w:val="left" w:pos="1599"/>
        </w:tabs>
        <w:spacing w:line="229" w:lineRule="exact"/>
        <w:ind w:left="1598"/>
        <w:rPr>
          <w:sz w:val="20"/>
        </w:rPr>
      </w:pPr>
      <w:r>
        <w:rPr>
          <w:color w:val="010202"/>
          <w:sz w:val="20"/>
        </w:rPr>
        <w:t>Early and late start</w:t>
      </w:r>
      <w:r>
        <w:rPr>
          <w:color w:val="010202"/>
          <w:spacing w:val="-6"/>
          <w:sz w:val="20"/>
        </w:rPr>
        <w:t xml:space="preserve"> </w:t>
      </w:r>
      <w:r>
        <w:rPr>
          <w:color w:val="010202"/>
          <w:sz w:val="20"/>
        </w:rPr>
        <w:t>dates.</w:t>
      </w:r>
    </w:p>
    <w:p w14:paraId="70676872" w14:textId="77777777" w:rsidR="00BB6656" w:rsidRDefault="00A360F3">
      <w:pPr>
        <w:pStyle w:val="ListParagraph"/>
        <w:numPr>
          <w:ilvl w:val="3"/>
          <w:numId w:val="66"/>
        </w:numPr>
        <w:tabs>
          <w:tab w:val="left" w:pos="1598"/>
          <w:tab w:val="left" w:pos="1599"/>
        </w:tabs>
        <w:spacing w:before="1"/>
        <w:ind w:left="1598"/>
        <w:rPr>
          <w:sz w:val="20"/>
        </w:rPr>
      </w:pPr>
      <w:r>
        <w:rPr>
          <w:color w:val="010202"/>
          <w:sz w:val="20"/>
        </w:rPr>
        <w:t>Early and late finish</w:t>
      </w:r>
      <w:r>
        <w:rPr>
          <w:color w:val="010202"/>
          <w:spacing w:val="-4"/>
          <w:sz w:val="20"/>
        </w:rPr>
        <w:t xml:space="preserve"> </w:t>
      </w:r>
      <w:r>
        <w:rPr>
          <w:color w:val="010202"/>
          <w:sz w:val="20"/>
        </w:rPr>
        <w:t>dates.</w:t>
      </w:r>
    </w:p>
    <w:p w14:paraId="4A1EC4D1" w14:textId="77777777" w:rsidR="00BB6656" w:rsidRDefault="00A360F3">
      <w:pPr>
        <w:pStyle w:val="ListParagraph"/>
        <w:numPr>
          <w:ilvl w:val="3"/>
          <w:numId w:val="66"/>
        </w:numPr>
        <w:tabs>
          <w:tab w:val="left" w:pos="1598"/>
          <w:tab w:val="left" w:pos="1599"/>
        </w:tabs>
        <w:ind w:left="1598"/>
        <w:rPr>
          <w:sz w:val="20"/>
        </w:rPr>
      </w:pPr>
      <w:r>
        <w:rPr>
          <w:color w:val="010202"/>
          <w:sz w:val="20"/>
        </w:rPr>
        <w:t>Activity duration in</w:t>
      </w:r>
      <w:r>
        <w:rPr>
          <w:color w:val="010202"/>
          <w:spacing w:val="-3"/>
          <w:sz w:val="20"/>
        </w:rPr>
        <w:t xml:space="preserve"> </w:t>
      </w:r>
      <w:r>
        <w:rPr>
          <w:color w:val="010202"/>
          <w:sz w:val="20"/>
        </w:rPr>
        <w:t>workdays.</w:t>
      </w:r>
    </w:p>
    <w:p w14:paraId="197152E1" w14:textId="77777777" w:rsidR="00BB6656" w:rsidRDefault="00A360F3">
      <w:pPr>
        <w:pStyle w:val="ListParagraph"/>
        <w:numPr>
          <w:ilvl w:val="3"/>
          <w:numId w:val="66"/>
        </w:numPr>
        <w:tabs>
          <w:tab w:val="left" w:pos="1598"/>
          <w:tab w:val="left" w:pos="1599"/>
        </w:tabs>
        <w:spacing w:before="1"/>
        <w:ind w:left="1598"/>
        <w:rPr>
          <w:sz w:val="20"/>
        </w:rPr>
      </w:pPr>
      <w:r>
        <w:rPr>
          <w:color w:val="010202"/>
          <w:sz w:val="20"/>
        </w:rPr>
        <w:t>Total float or slack</w:t>
      </w:r>
      <w:r>
        <w:rPr>
          <w:color w:val="010202"/>
          <w:spacing w:val="-1"/>
          <w:sz w:val="20"/>
        </w:rPr>
        <w:t xml:space="preserve"> </w:t>
      </w:r>
      <w:r>
        <w:rPr>
          <w:color w:val="010202"/>
          <w:sz w:val="20"/>
        </w:rPr>
        <w:t>time.</w:t>
      </w:r>
    </w:p>
    <w:p w14:paraId="2B854A1F" w14:textId="77777777" w:rsidR="00BB6656" w:rsidRDefault="00A360F3">
      <w:pPr>
        <w:pStyle w:val="ListParagraph"/>
        <w:numPr>
          <w:ilvl w:val="3"/>
          <w:numId w:val="66"/>
        </w:numPr>
        <w:tabs>
          <w:tab w:val="left" w:pos="1598"/>
          <w:tab w:val="left" w:pos="1599"/>
        </w:tabs>
        <w:ind w:left="1598"/>
        <w:rPr>
          <w:sz w:val="20"/>
        </w:rPr>
      </w:pPr>
      <w:r>
        <w:rPr>
          <w:color w:val="010202"/>
          <w:sz w:val="20"/>
        </w:rPr>
        <w:t>Average size of</w:t>
      </w:r>
      <w:r>
        <w:rPr>
          <w:color w:val="010202"/>
          <w:spacing w:val="3"/>
          <w:sz w:val="20"/>
        </w:rPr>
        <w:t xml:space="preserve"> </w:t>
      </w:r>
      <w:r>
        <w:rPr>
          <w:color w:val="010202"/>
          <w:sz w:val="20"/>
        </w:rPr>
        <w:t>workforce.</w:t>
      </w:r>
    </w:p>
    <w:p w14:paraId="4F7B578D" w14:textId="77777777" w:rsidR="00BB6656" w:rsidRDefault="00BB6656">
      <w:pPr>
        <w:pStyle w:val="BodyText"/>
        <w:spacing w:before="8"/>
      </w:pPr>
    </w:p>
    <w:p w14:paraId="49DAA63F" w14:textId="77777777" w:rsidR="00BB6656" w:rsidRDefault="00A360F3">
      <w:pPr>
        <w:pStyle w:val="ListParagraph"/>
        <w:numPr>
          <w:ilvl w:val="2"/>
          <w:numId w:val="66"/>
        </w:numPr>
        <w:tabs>
          <w:tab w:val="left" w:pos="1023"/>
        </w:tabs>
        <w:ind w:left="1022" w:right="321" w:hanging="576"/>
        <w:jc w:val="both"/>
        <w:rPr>
          <w:sz w:val="20"/>
        </w:rPr>
      </w:pPr>
      <w:r>
        <w:rPr>
          <w:color w:val="010202"/>
          <w:sz w:val="20"/>
        </w:rPr>
        <w:t>Schedule Updating: Concurrent with making revisions to schedule, prepare tabulated reports showing the</w:t>
      </w:r>
      <w:r>
        <w:rPr>
          <w:color w:val="010202"/>
          <w:spacing w:val="-3"/>
          <w:sz w:val="20"/>
        </w:rPr>
        <w:t xml:space="preserve"> </w:t>
      </w:r>
      <w:r>
        <w:rPr>
          <w:color w:val="010202"/>
          <w:sz w:val="20"/>
        </w:rPr>
        <w:t>following:</w:t>
      </w:r>
    </w:p>
    <w:p w14:paraId="6428998C" w14:textId="77777777" w:rsidR="00BB6656" w:rsidRDefault="00BB6656">
      <w:pPr>
        <w:pStyle w:val="BodyText"/>
        <w:spacing w:before="10"/>
      </w:pPr>
    </w:p>
    <w:p w14:paraId="049787D3" w14:textId="77777777" w:rsidR="00BB6656" w:rsidRDefault="00A360F3">
      <w:pPr>
        <w:pStyle w:val="ListParagraph"/>
        <w:numPr>
          <w:ilvl w:val="3"/>
          <w:numId w:val="66"/>
        </w:numPr>
        <w:tabs>
          <w:tab w:val="left" w:pos="1598"/>
          <w:tab w:val="left" w:pos="1599"/>
        </w:tabs>
        <w:spacing w:before="1"/>
        <w:ind w:left="1598"/>
        <w:rPr>
          <w:sz w:val="20"/>
        </w:rPr>
      </w:pPr>
      <w:r>
        <w:rPr>
          <w:color w:val="010202"/>
          <w:sz w:val="20"/>
        </w:rPr>
        <w:t>Identification of activities that have</w:t>
      </w:r>
      <w:r>
        <w:rPr>
          <w:color w:val="010202"/>
          <w:spacing w:val="-2"/>
          <w:sz w:val="20"/>
        </w:rPr>
        <w:t xml:space="preserve"> </w:t>
      </w:r>
      <w:r>
        <w:rPr>
          <w:color w:val="010202"/>
          <w:sz w:val="20"/>
        </w:rPr>
        <w:t>changed.</w:t>
      </w:r>
    </w:p>
    <w:p w14:paraId="444255B6" w14:textId="77777777" w:rsidR="00BB6656" w:rsidRDefault="00A360F3">
      <w:pPr>
        <w:pStyle w:val="ListParagraph"/>
        <w:numPr>
          <w:ilvl w:val="3"/>
          <w:numId w:val="66"/>
        </w:numPr>
        <w:tabs>
          <w:tab w:val="left" w:pos="1598"/>
          <w:tab w:val="left" w:pos="1599"/>
        </w:tabs>
        <w:ind w:left="1598"/>
        <w:rPr>
          <w:sz w:val="20"/>
        </w:rPr>
      </w:pPr>
      <w:r>
        <w:rPr>
          <w:color w:val="010202"/>
          <w:sz w:val="20"/>
        </w:rPr>
        <w:t>Changes in early and late start</w:t>
      </w:r>
      <w:r>
        <w:rPr>
          <w:color w:val="010202"/>
          <w:spacing w:val="-7"/>
          <w:sz w:val="20"/>
        </w:rPr>
        <w:t xml:space="preserve"> </w:t>
      </w:r>
      <w:r>
        <w:rPr>
          <w:color w:val="010202"/>
          <w:sz w:val="20"/>
        </w:rPr>
        <w:t>dates.</w:t>
      </w:r>
    </w:p>
    <w:p w14:paraId="3FDEF977" w14:textId="77777777" w:rsidR="00BB6656" w:rsidRDefault="00A360F3">
      <w:pPr>
        <w:pStyle w:val="ListParagraph"/>
        <w:numPr>
          <w:ilvl w:val="3"/>
          <w:numId w:val="66"/>
        </w:numPr>
        <w:tabs>
          <w:tab w:val="left" w:pos="1598"/>
          <w:tab w:val="left" w:pos="1599"/>
        </w:tabs>
        <w:spacing w:before="1"/>
        <w:ind w:left="1598"/>
        <w:rPr>
          <w:sz w:val="20"/>
        </w:rPr>
      </w:pPr>
      <w:r>
        <w:rPr>
          <w:color w:val="010202"/>
          <w:sz w:val="20"/>
        </w:rPr>
        <w:t>Changes in early and late finish</w:t>
      </w:r>
      <w:r>
        <w:rPr>
          <w:color w:val="010202"/>
          <w:spacing w:val="-7"/>
          <w:sz w:val="20"/>
        </w:rPr>
        <w:t xml:space="preserve"> </w:t>
      </w:r>
      <w:r>
        <w:rPr>
          <w:color w:val="010202"/>
          <w:sz w:val="20"/>
        </w:rPr>
        <w:t>dates.</w:t>
      </w:r>
    </w:p>
    <w:p w14:paraId="6815159B" w14:textId="77777777" w:rsidR="00BB6656" w:rsidRDefault="00A360F3">
      <w:pPr>
        <w:pStyle w:val="ListParagraph"/>
        <w:numPr>
          <w:ilvl w:val="3"/>
          <w:numId w:val="66"/>
        </w:numPr>
        <w:tabs>
          <w:tab w:val="left" w:pos="1598"/>
          <w:tab w:val="left" w:pos="1599"/>
        </w:tabs>
        <w:spacing w:line="229" w:lineRule="exact"/>
        <w:ind w:left="1598"/>
        <w:rPr>
          <w:sz w:val="20"/>
        </w:rPr>
      </w:pPr>
      <w:r>
        <w:rPr>
          <w:color w:val="010202"/>
          <w:sz w:val="20"/>
        </w:rPr>
        <w:t>Changes in activity durations in</w:t>
      </w:r>
      <w:r>
        <w:rPr>
          <w:color w:val="010202"/>
          <w:spacing w:val="-4"/>
          <w:sz w:val="20"/>
        </w:rPr>
        <w:t xml:space="preserve"> </w:t>
      </w:r>
      <w:r>
        <w:rPr>
          <w:color w:val="010202"/>
          <w:sz w:val="20"/>
        </w:rPr>
        <w:t>workdays.</w:t>
      </w:r>
    </w:p>
    <w:p w14:paraId="0BEAD12D" w14:textId="77777777" w:rsidR="00BB6656" w:rsidRDefault="00A360F3">
      <w:pPr>
        <w:pStyle w:val="ListParagraph"/>
        <w:numPr>
          <w:ilvl w:val="3"/>
          <w:numId w:val="66"/>
        </w:numPr>
        <w:tabs>
          <w:tab w:val="left" w:pos="1598"/>
          <w:tab w:val="left" w:pos="1599"/>
        </w:tabs>
        <w:spacing w:line="229" w:lineRule="exact"/>
        <w:ind w:left="1598"/>
        <w:rPr>
          <w:sz w:val="20"/>
        </w:rPr>
      </w:pPr>
      <w:r>
        <w:rPr>
          <w:color w:val="010202"/>
          <w:sz w:val="20"/>
        </w:rPr>
        <w:t>Changes in the critical</w:t>
      </w:r>
      <w:r>
        <w:rPr>
          <w:color w:val="010202"/>
          <w:spacing w:val="-5"/>
          <w:sz w:val="20"/>
        </w:rPr>
        <w:t xml:space="preserve"> </w:t>
      </w:r>
      <w:r>
        <w:rPr>
          <w:color w:val="010202"/>
          <w:sz w:val="20"/>
        </w:rPr>
        <w:t>path.</w:t>
      </w:r>
    </w:p>
    <w:p w14:paraId="4A67541C" w14:textId="77777777" w:rsidR="00BB6656" w:rsidRDefault="00A360F3">
      <w:pPr>
        <w:pStyle w:val="ListParagraph"/>
        <w:numPr>
          <w:ilvl w:val="3"/>
          <w:numId w:val="66"/>
        </w:numPr>
        <w:tabs>
          <w:tab w:val="left" w:pos="1598"/>
          <w:tab w:val="left" w:pos="1599"/>
        </w:tabs>
        <w:spacing w:before="1"/>
        <w:ind w:left="1598"/>
        <w:rPr>
          <w:sz w:val="20"/>
        </w:rPr>
      </w:pPr>
      <w:r>
        <w:rPr>
          <w:color w:val="010202"/>
          <w:sz w:val="20"/>
        </w:rPr>
        <w:t>Changes in total float or slack</w:t>
      </w:r>
      <w:r>
        <w:rPr>
          <w:color w:val="010202"/>
          <w:spacing w:val="-2"/>
          <w:sz w:val="20"/>
        </w:rPr>
        <w:t xml:space="preserve"> </w:t>
      </w:r>
      <w:r>
        <w:rPr>
          <w:color w:val="010202"/>
          <w:sz w:val="20"/>
        </w:rPr>
        <w:t>time.</w:t>
      </w:r>
    </w:p>
    <w:p w14:paraId="791288D1" w14:textId="77777777" w:rsidR="00BB6656" w:rsidRDefault="00A360F3">
      <w:pPr>
        <w:pStyle w:val="ListParagraph"/>
        <w:numPr>
          <w:ilvl w:val="3"/>
          <w:numId w:val="66"/>
        </w:numPr>
        <w:tabs>
          <w:tab w:val="left" w:pos="1598"/>
          <w:tab w:val="left" w:pos="1599"/>
        </w:tabs>
        <w:ind w:left="1598"/>
        <w:rPr>
          <w:sz w:val="20"/>
        </w:rPr>
      </w:pPr>
      <w:r>
        <w:rPr>
          <w:color w:val="010202"/>
          <w:sz w:val="20"/>
        </w:rPr>
        <w:t>Changes in the Contract</w:t>
      </w:r>
      <w:r>
        <w:rPr>
          <w:color w:val="010202"/>
          <w:spacing w:val="-4"/>
          <w:sz w:val="20"/>
        </w:rPr>
        <w:t xml:space="preserve"> </w:t>
      </w:r>
      <w:r>
        <w:rPr>
          <w:color w:val="010202"/>
          <w:sz w:val="20"/>
        </w:rPr>
        <w:t>Time.</w:t>
      </w:r>
    </w:p>
    <w:p w14:paraId="5717A12D" w14:textId="77777777" w:rsidR="00BB6656" w:rsidRDefault="00BB6656">
      <w:pPr>
        <w:pStyle w:val="BodyText"/>
        <w:spacing w:before="10"/>
      </w:pPr>
    </w:p>
    <w:p w14:paraId="7039C87B" w14:textId="77777777" w:rsidR="00BB6656" w:rsidRDefault="00BB6656">
      <w:pPr>
        <w:pStyle w:val="BodyText"/>
        <w:spacing w:before="2"/>
        <w:rPr>
          <w:sz w:val="31"/>
        </w:rPr>
      </w:pPr>
    </w:p>
    <w:p w14:paraId="73CD00DB" w14:textId="77777777" w:rsidR="00BB6656" w:rsidRDefault="00A360F3">
      <w:pPr>
        <w:pStyle w:val="ListParagraph"/>
        <w:numPr>
          <w:ilvl w:val="1"/>
          <w:numId w:val="66"/>
        </w:numPr>
        <w:tabs>
          <w:tab w:val="left" w:pos="1024"/>
          <w:tab w:val="left" w:pos="1025"/>
        </w:tabs>
        <w:ind w:left="1024"/>
        <w:rPr>
          <w:sz w:val="20"/>
        </w:rPr>
      </w:pPr>
      <w:r>
        <w:rPr>
          <w:color w:val="010202"/>
          <w:sz w:val="20"/>
        </w:rPr>
        <w:t>REPORTS</w:t>
      </w:r>
    </w:p>
    <w:p w14:paraId="1AA6BA3C" w14:textId="77777777" w:rsidR="00BB6656" w:rsidRDefault="00BB6656">
      <w:pPr>
        <w:pStyle w:val="BodyText"/>
        <w:spacing w:before="10"/>
      </w:pPr>
    </w:p>
    <w:p w14:paraId="09436033" w14:textId="77777777" w:rsidR="00BB6656" w:rsidRDefault="00A360F3">
      <w:pPr>
        <w:pStyle w:val="ListParagraph"/>
        <w:numPr>
          <w:ilvl w:val="2"/>
          <w:numId w:val="66"/>
        </w:numPr>
        <w:tabs>
          <w:tab w:val="left" w:pos="1025"/>
        </w:tabs>
        <w:spacing w:before="1"/>
        <w:ind w:left="1024" w:right="320" w:hanging="576"/>
        <w:jc w:val="both"/>
        <w:rPr>
          <w:sz w:val="20"/>
        </w:rPr>
      </w:pPr>
      <w:r>
        <w:rPr>
          <w:color w:val="010202"/>
          <w:sz w:val="20"/>
        </w:rPr>
        <w:t>Daily Construction Reports: Prepare a daily construction report recording the following information concerning events at Project</w:t>
      </w:r>
      <w:r>
        <w:rPr>
          <w:color w:val="010202"/>
          <w:spacing w:val="-2"/>
          <w:sz w:val="20"/>
        </w:rPr>
        <w:t xml:space="preserve"> </w:t>
      </w:r>
      <w:r>
        <w:rPr>
          <w:color w:val="010202"/>
          <w:sz w:val="20"/>
        </w:rPr>
        <w:t>site:</w:t>
      </w:r>
    </w:p>
    <w:p w14:paraId="78CE342E" w14:textId="77777777" w:rsidR="00BB6656" w:rsidRDefault="00BB6656">
      <w:pPr>
        <w:pStyle w:val="BodyText"/>
        <w:spacing w:before="10"/>
      </w:pPr>
    </w:p>
    <w:p w14:paraId="19B4B6A2" w14:textId="77777777" w:rsidR="00BB6656" w:rsidRDefault="00A360F3">
      <w:pPr>
        <w:pStyle w:val="ListParagraph"/>
        <w:numPr>
          <w:ilvl w:val="3"/>
          <w:numId w:val="66"/>
        </w:numPr>
        <w:tabs>
          <w:tab w:val="left" w:pos="1599"/>
          <w:tab w:val="left" w:pos="1600"/>
        </w:tabs>
        <w:spacing w:before="1"/>
        <w:ind w:hanging="575"/>
        <w:rPr>
          <w:sz w:val="20"/>
        </w:rPr>
      </w:pPr>
      <w:r>
        <w:rPr>
          <w:color w:val="010202"/>
          <w:sz w:val="20"/>
        </w:rPr>
        <w:t>List of subcontractors at Project</w:t>
      </w:r>
      <w:r>
        <w:rPr>
          <w:color w:val="010202"/>
          <w:spacing w:val="-3"/>
          <w:sz w:val="20"/>
        </w:rPr>
        <w:t xml:space="preserve"> </w:t>
      </w:r>
      <w:r>
        <w:rPr>
          <w:color w:val="010202"/>
          <w:sz w:val="20"/>
        </w:rPr>
        <w:t>site.</w:t>
      </w:r>
    </w:p>
    <w:p w14:paraId="44CF2A4F" w14:textId="77777777" w:rsidR="00BB6656" w:rsidRDefault="00A360F3">
      <w:pPr>
        <w:pStyle w:val="ListParagraph"/>
        <w:numPr>
          <w:ilvl w:val="3"/>
          <w:numId w:val="66"/>
        </w:numPr>
        <w:tabs>
          <w:tab w:val="left" w:pos="1599"/>
          <w:tab w:val="left" w:pos="1600"/>
        </w:tabs>
        <w:spacing w:line="229" w:lineRule="exact"/>
        <w:rPr>
          <w:sz w:val="20"/>
        </w:rPr>
      </w:pPr>
      <w:r>
        <w:rPr>
          <w:color w:val="010202"/>
          <w:sz w:val="20"/>
        </w:rPr>
        <w:t>List of separate contractors at Project</w:t>
      </w:r>
      <w:r>
        <w:rPr>
          <w:color w:val="010202"/>
          <w:spacing w:val="-5"/>
          <w:sz w:val="20"/>
        </w:rPr>
        <w:t xml:space="preserve"> </w:t>
      </w:r>
      <w:r>
        <w:rPr>
          <w:color w:val="010202"/>
          <w:sz w:val="20"/>
        </w:rPr>
        <w:t>site.</w:t>
      </w:r>
    </w:p>
    <w:p w14:paraId="5A970126" w14:textId="77777777" w:rsidR="00BB6656" w:rsidRDefault="00A360F3">
      <w:pPr>
        <w:pStyle w:val="ListParagraph"/>
        <w:numPr>
          <w:ilvl w:val="3"/>
          <w:numId w:val="66"/>
        </w:numPr>
        <w:tabs>
          <w:tab w:val="left" w:pos="1599"/>
          <w:tab w:val="left" w:pos="1600"/>
        </w:tabs>
        <w:spacing w:line="229" w:lineRule="exact"/>
        <w:rPr>
          <w:sz w:val="20"/>
        </w:rPr>
      </w:pPr>
      <w:r>
        <w:rPr>
          <w:color w:val="010202"/>
          <w:sz w:val="20"/>
        </w:rPr>
        <w:t>Approximate count of personnel at Project</w:t>
      </w:r>
      <w:r>
        <w:rPr>
          <w:color w:val="010202"/>
          <w:spacing w:val="-5"/>
          <w:sz w:val="20"/>
        </w:rPr>
        <w:t xml:space="preserve"> </w:t>
      </w:r>
      <w:r>
        <w:rPr>
          <w:color w:val="010202"/>
          <w:sz w:val="20"/>
        </w:rPr>
        <w:t>site.</w:t>
      </w:r>
    </w:p>
    <w:p w14:paraId="6E13F095" w14:textId="77777777" w:rsidR="00BB6656" w:rsidRDefault="00A360F3">
      <w:pPr>
        <w:pStyle w:val="ListParagraph"/>
        <w:numPr>
          <w:ilvl w:val="3"/>
          <w:numId w:val="66"/>
        </w:numPr>
        <w:tabs>
          <w:tab w:val="left" w:pos="1599"/>
          <w:tab w:val="left" w:pos="1600"/>
        </w:tabs>
        <w:spacing w:before="1"/>
        <w:rPr>
          <w:sz w:val="20"/>
        </w:rPr>
      </w:pPr>
      <w:r>
        <w:rPr>
          <w:color w:val="010202"/>
          <w:sz w:val="20"/>
        </w:rPr>
        <w:t>Equipment at Project</w:t>
      </w:r>
      <w:r>
        <w:rPr>
          <w:color w:val="010202"/>
          <w:spacing w:val="-2"/>
          <w:sz w:val="20"/>
        </w:rPr>
        <w:t xml:space="preserve"> </w:t>
      </w:r>
      <w:r>
        <w:rPr>
          <w:color w:val="010202"/>
          <w:sz w:val="20"/>
        </w:rPr>
        <w:t>site.</w:t>
      </w:r>
    </w:p>
    <w:p w14:paraId="0E0185E8" w14:textId="77777777" w:rsidR="00BB6656" w:rsidRDefault="00A360F3">
      <w:pPr>
        <w:pStyle w:val="ListParagraph"/>
        <w:numPr>
          <w:ilvl w:val="3"/>
          <w:numId w:val="66"/>
        </w:numPr>
        <w:tabs>
          <w:tab w:val="left" w:pos="1599"/>
          <w:tab w:val="left" w:pos="1600"/>
        </w:tabs>
        <w:rPr>
          <w:sz w:val="20"/>
        </w:rPr>
      </w:pPr>
      <w:r>
        <w:rPr>
          <w:color w:val="010202"/>
          <w:sz w:val="20"/>
        </w:rPr>
        <w:t>Material</w:t>
      </w:r>
      <w:r>
        <w:rPr>
          <w:color w:val="010202"/>
          <w:spacing w:val="-1"/>
          <w:sz w:val="20"/>
        </w:rPr>
        <w:t xml:space="preserve"> </w:t>
      </w:r>
      <w:r>
        <w:rPr>
          <w:color w:val="010202"/>
          <w:sz w:val="20"/>
        </w:rPr>
        <w:t>deliveries.</w:t>
      </w:r>
    </w:p>
    <w:p w14:paraId="6B7ADFD5" w14:textId="77777777" w:rsidR="00BB6656" w:rsidRDefault="00A360F3">
      <w:pPr>
        <w:pStyle w:val="ListParagraph"/>
        <w:numPr>
          <w:ilvl w:val="3"/>
          <w:numId w:val="66"/>
        </w:numPr>
        <w:tabs>
          <w:tab w:val="left" w:pos="1599"/>
          <w:tab w:val="left" w:pos="1600"/>
        </w:tabs>
        <w:ind w:right="324"/>
        <w:rPr>
          <w:sz w:val="20"/>
        </w:rPr>
      </w:pPr>
      <w:r>
        <w:rPr>
          <w:color w:val="010202"/>
          <w:sz w:val="20"/>
        </w:rPr>
        <w:t>High and low temperatures and general weather conditions, including presence of rain or snow.</w:t>
      </w:r>
    </w:p>
    <w:p w14:paraId="63E9E450" w14:textId="77777777" w:rsidR="00BB6656" w:rsidRDefault="00A360F3">
      <w:pPr>
        <w:pStyle w:val="ListParagraph"/>
        <w:numPr>
          <w:ilvl w:val="3"/>
          <w:numId w:val="66"/>
        </w:numPr>
        <w:tabs>
          <w:tab w:val="left" w:pos="1599"/>
          <w:tab w:val="left" w:pos="1600"/>
        </w:tabs>
        <w:spacing w:before="1" w:line="229" w:lineRule="exact"/>
        <w:rPr>
          <w:sz w:val="20"/>
        </w:rPr>
      </w:pPr>
      <w:r>
        <w:rPr>
          <w:color w:val="010202"/>
          <w:sz w:val="20"/>
        </w:rPr>
        <w:t>Accidents.</w:t>
      </w:r>
    </w:p>
    <w:p w14:paraId="1EE8CDAC" w14:textId="77777777" w:rsidR="00BB6656" w:rsidRDefault="00A360F3">
      <w:pPr>
        <w:pStyle w:val="ListParagraph"/>
        <w:numPr>
          <w:ilvl w:val="3"/>
          <w:numId w:val="66"/>
        </w:numPr>
        <w:tabs>
          <w:tab w:val="left" w:pos="1598"/>
          <w:tab w:val="left" w:pos="1599"/>
        </w:tabs>
        <w:spacing w:line="229" w:lineRule="exact"/>
        <w:ind w:left="1598" w:hanging="575"/>
        <w:rPr>
          <w:sz w:val="20"/>
        </w:rPr>
      </w:pPr>
      <w:r>
        <w:rPr>
          <w:color w:val="010202"/>
          <w:sz w:val="20"/>
        </w:rPr>
        <w:t>Meetings and significant</w:t>
      </w:r>
      <w:r>
        <w:rPr>
          <w:color w:val="010202"/>
          <w:spacing w:val="4"/>
          <w:sz w:val="20"/>
        </w:rPr>
        <w:t xml:space="preserve"> </w:t>
      </w:r>
      <w:r>
        <w:rPr>
          <w:color w:val="010202"/>
          <w:sz w:val="20"/>
        </w:rPr>
        <w:t>decisions.</w:t>
      </w:r>
    </w:p>
    <w:p w14:paraId="6426F595" w14:textId="77777777" w:rsidR="00BB6656" w:rsidRDefault="00A360F3">
      <w:pPr>
        <w:pStyle w:val="ListParagraph"/>
        <w:numPr>
          <w:ilvl w:val="3"/>
          <w:numId w:val="66"/>
        </w:numPr>
        <w:tabs>
          <w:tab w:val="left" w:pos="1598"/>
          <w:tab w:val="left" w:pos="1599"/>
        </w:tabs>
        <w:spacing w:before="1"/>
        <w:ind w:left="1598"/>
        <w:rPr>
          <w:sz w:val="20"/>
        </w:rPr>
      </w:pPr>
      <w:r>
        <w:rPr>
          <w:color w:val="010202"/>
          <w:sz w:val="20"/>
        </w:rPr>
        <w:t>Unusual events (see special</w:t>
      </w:r>
      <w:r>
        <w:rPr>
          <w:color w:val="010202"/>
          <w:spacing w:val="-6"/>
          <w:sz w:val="20"/>
        </w:rPr>
        <w:t xml:space="preserve"> </w:t>
      </w:r>
      <w:r>
        <w:rPr>
          <w:color w:val="010202"/>
          <w:sz w:val="20"/>
        </w:rPr>
        <w:t>reports).</w:t>
      </w:r>
    </w:p>
    <w:p w14:paraId="45A83483" w14:textId="77777777" w:rsidR="00BB6656" w:rsidRDefault="00A360F3">
      <w:pPr>
        <w:pStyle w:val="ListParagraph"/>
        <w:numPr>
          <w:ilvl w:val="3"/>
          <w:numId w:val="66"/>
        </w:numPr>
        <w:tabs>
          <w:tab w:val="left" w:pos="1598"/>
          <w:tab w:val="left" w:pos="1599"/>
        </w:tabs>
        <w:ind w:left="1598"/>
        <w:rPr>
          <w:sz w:val="20"/>
        </w:rPr>
      </w:pPr>
      <w:r>
        <w:rPr>
          <w:color w:val="010202"/>
          <w:sz w:val="20"/>
        </w:rPr>
        <w:t>Stoppages, delays, shortages, and</w:t>
      </w:r>
      <w:r>
        <w:rPr>
          <w:color w:val="010202"/>
          <w:spacing w:val="-3"/>
          <w:sz w:val="20"/>
        </w:rPr>
        <w:t xml:space="preserve"> </w:t>
      </w:r>
      <w:r>
        <w:rPr>
          <w:color w:val="010202"/>
          <w:sz w:val="20"/>
        </w:rPr>
        <w:t>losses.</w:t>
      </w:r>
    </w:p>
    <w:p w14:paraId="60F36832" w14:textId="77777777" w:rsidR="00BB6656" w:rsidRDefault="00A360F3">
      <w:pPr>
        <w:pStyle w:val="ListParagraph"/>
        <w:numPr>
          <w:ilvl w:val="3"/>
          <w:numId w:val="66"/>
        </w:numPr>
        <w:tabs>
          <w:tab w:val="left" w:pos="1598"/>
          <w:tab w:val="left" w:pos="1599"/>
        </w:tabs>
        <w:spacing w:before="1"/>
        <w:ind w:left="1598"/>
        <w:rPr>
          <w:sz w:val="20"/>
        </w:rPr>
      </w:pPr>
      <w:r>
        <w:rPr>
          <w:color w:val="010202"/>
          <w:sz w:val="20"/>
        </w:rPr>
        <w:t>Meter readings and similar</w:t>
      </w:r>
      <w:r>
        <w:rPr>
          <w:color w:val="010202"/>
          <w:spacing w:val="-1"/>
          <w:sz w:val="20"/>
        </w:rPr>
        <w:t xml:space="preserve"> </w:t>
      </w:r>
      <w:r>
        <w:rPr>
          <w:color w:val="010202"/>
          <w:sz w:val="20"/>
        </w:rPr>
        <w:t>recordings.</w:t>
      </w:r>
    </w:p>
    <w:p w14:paraId="74F12180" w14:textId="77777777" w:rsidR="00BB6656" w:rsidRDefault="00A360F3">
      <w:pPr>
        <w:pStyle w:val="ListParagraph"/>
        <w:numPr>
          <w:ilvl w:val="3"/>
          <w:numId w:val="66"/>
        </w:numPr>
        <w:tabs>
          <w:tab w:val="left" w:pos="1598"/>
          <w:tab w:val="left" w:pos="1599"/>
        </w:tabs>
        <w:spacing w:line="229" w:lineRule="exact"/>
        <w:ind w:left="1598"/>
        <w:rPr>
          <w:sz w:val="20"/>
        </w:rPr>
      </w:pPr>
      <w:r>
        <w:rPr>
          <w:color w:val="010202"/>
          <w:sz w:val="20"/>
        </w:rPr>
        <w:t>Emergency</w:t>
      </w:r>
      <w:r>
        <w:rPr>
          <w:color w:val="010202"/>
          <w:spacing w:val="-5"/>
          <w:sz w:val="20"/>
        </w:rPr>
        <w:t xml:space="preserve"> </w:t>
      </w:r>
      <w:r>
        <w:rPr>
          <w:color w:val="010202"/>
          <w:sz w:val="20"/>
        </w:rPr>
        <w:t>procedures.</w:t>
      </w:r>
    </w:p>
    <w:p w14:paraId="619F1572" w14:textId="77777777" w:rsidR="00BB6656" w:rsidRDefault="00A360F3">
      <w:pPr>
        <w:pStyle w:val="ListParagraph"/>
        <w:numPr>
          <w:ilvl w:val="3"/>
          <w:numId w:val="66"/>
        </w:numPr>
        <w:tabs>
          <w:tab w:val="left" w:pos="1598"/>
          <w:tab w:val="left" w:pos="1599"/>
        </w:tabs>
        <w:spacing w:line="229" w:lineRule="exact"/>
        <w:ind w:left="1598"/>
        <w:rPr>
          <w:sz w:val="20"/>
        </w:rPr>
      </w:pPr>
      <w:r>
        <w:rPr>
          <w:color w:val="010202"/>
          <w:sz w:val="20"/>
        </w:rPr>
        <w:t>Orders and requests of authorities having</w:t>
      </w:r>
      <w:r>
        <w:rPr>
          <w:color w:val="010202"/>
          <w:spacing w:val="-2"/>
          <w:sz w:val="20"/>
        </w:rPr>
        <w:t xml:space="preserve"> </w:t>
      </w:r>
      <w:r>
        <w:rPr>
          <w:color w:val="010202"/>
          <w:sz w:val="20"/>
        </w:rPr>
        <w:t>jurisdiction.</w:t>
      </w:r>
    </w:p>
    <w:p w14:paraId="2F06B0A0" w14:textId="77777777" w:rsidR="00BB6656" w:rsidRDefault="00A360F3">
      <w:pPr>
        <w:pStyle w:val="ListParagraph"/>
        <w:numPr>
          <w:ilvl w:val="3"/>
          <w:numId w:val="66"/>
        </w:numPr>
        <w:tabs>
          <w:tab w:val="left" w:pos="1599"/>
          <w:tab w:val="left" w:pos="1600"/>
        </w:tabs>
        <w:spacing w:before="1"/>
        <w:rPr>
          <w:sz w:val="20"/>
        </w:rPr>
      </w:pPr>
      <w:r>
        <w:rPr>
          <w:color w:val="010202"/>
          <w:sz w:val="20"/>
        </w:rPr>
        <w:t>Change Orders received and</w:t>
      </w:r>
      <w:r>
        <w:rPr>
          <w:color w:val="010202"/>
          <w:spacing w:val="-4"/>
          <w:sz w:val="20"/>
        </w:rPr>
        <w:t xml:space="preserve"> </w:t>
      </w:r>
      <w:r>
        <w:rPr>
          <w:color w:val="010202"/>
          <w:sz w:val="20"/>
        </w:rPr>
        <w:t>implemented.</w:t>
      </w:r>
    </w:p>
    <w:p w14:paraId="2EB2A76B" w14:textId="0CFD681C" w:rsidR="00BB6656" w:rsidRDefault="009E642E">
      <w:pPr>
        <w:pStyle w:val="ListParagraph"/>
        <w:numPr>
          <w:ilvl w:val="3"/>
          <w:numId w:val="66"/>
        </w:numPr>
        <w:tabs>
          <w:tab w:val="left" w:pos="1599"/>
          <w:tab w:val="left" w:pos="1600"/>
        </w:tabs>
        <w:rPr>
          <w:sz w:val="20"/>
        </w:rPr>
      </w:pPr>
      <w:r>
        <w:rPr>
          <w:color w:val="010202"/>
          <w:sz w:val="20"/>
        </w:rPr>
        <w:t>Interim Directed Change</w:t>
      </w:r>
      <w:r w:rsidR="00A360F3">
        <w:rPr>
          <w:color w:val="010202"/>
          <w:sz w:val="20"/>
        </w:rPr>
        <w:t>s received and</w:t>
      </w:r>
      <w:r w:rsidR="00A360F3">
        <w:rPr>
          <w:color w:val="010202"/>
          <w:spacing w:val="-7"/>
          <w:sz w:val="20"/>
        </w:rPr>
        <w:t xml:space="preserve"> </w:t>
      </w:r>
      <w:r w:rsidR="00A360F3">
        <w:rPr>
          <w:color w:val="010202"/>
          <w:sz w:val="20"/>
        </w:rPr>
        <w:t>implemented.</w:t>
      </w:r>
    </w:p>
    <w:p w14:paraId="16CD7DAE" w14:textId="77777777" w:rsidR="00BB6656" w:rsidRDefault="00A360F3">
      <w:pPr>
        <w:pStyle w:val="ListParagraph"/>
        <w:numPr>
          <w:ilvl w:val="3"/>
          <w:numId w:val="66"/>
        </w:numPr>
        <w:tabs>
          <w:tab w:val="left" w:pos="1599"/>
          <w:tab w:val="left" w:pos="1600"/>
        </w:tabs>
        <w:spacing w:before="1"/>
        <w:rPr>
          <w:sz w:val="20"/>
        </w:rPr>
      </w:pPr>
      <w:r>
        <w:rPr>
          <w:color w:val="010202"/>
          <w:sz w:val="20"/>
        </w:rPr>
        <w:t>Services connected and</w:t>
      </w:r>
      <w:r>
        <w:rPr>
          <w:color w:val="010202"/>
          <w:spacing w:val="-1"/>
          <w:sz w:val="20"/>
        </w:rPr>
        <w:t xml:space="preserve"> </w:t>
      </w:r>
      <w:r>
        <w:rPr>
          <w:color w:val="010202"/>
          <w:sz w:val="20"/>
        </w:rPr>
        <w:t>disconnected.</w:t>
      </w:r>
    </w:p>
    <w:p w14:paraId="645B2C76" w14:textId="77777777" w:rsidR="00BB6656" w:rsidRDefault="00A360F3">
      <w:pPr>
        <w:pStyle w:val="ListParagraph"/>
        <w:numPr>
          <w:ilvl w:val="3"/>
          <w:numId w:val="66"/>
        </w:numPr>
        <w:tabs>
          <w:tab w:val="left" w:pos="1599"/>
          <w:tab w:val="left" w:pos="1600"/>
        </w:tabs>
        <w:rPr>
          <w:sz w:val="20"/>
        </w:rPr>
      </w:pPr>
      <w:r>
        <w:rPr>
          <w:color w:val="010202"/>
          <w:sz w:val="20"/>
        </w:rPr>
        <w:t>Equipment or system tests and startups.</w:t>
      </w:r>
    </w:p>
    <w:p w14:paraId="18C5AA2C" w14:textId="77777777" w:rsidR="00BB6656" w:rsidRDefault="00A360F3">
      <w:pPr>
        <w:pStyle w:val="ListParagraph"/>
        <w:numPr>
          <w:ilvl w:val="3"/>
          <w:numId w:val="66"/>
        </w:numPr>
        <w:tabs>
          <w:tab w:val="left" w:pos="1599"/>
          <w:tab w:val="left" w:pos="1600"/>
        </w:tabs>
        <w:spacing w:before="1" w:line="229" w:lineRule="exact"/>
        <w:rPr>
          <w:sz w:val="20"/>
        </w:rPr>
      </w:pPr>
      <w:r>
        <w:rPr>
          <w:color w:val="010202"/>
          <w:sz w:val="20"/>
        </w:rPr>
        <w:t>Partial completions and</w:t>
      </w:r>
      <w:r>
        <w:rPr>
          <w:color w:val="010202"/>
          <w:spacing w:val="1"/>
          <w:sz w:val="20"/>
        </w:rPr>
        <w:t xml:space="preserve"> </w:t>
      </w:r>
      <w:r>
        <w:rPr>
          <w:color w:val="010202"/>
          <w:sz w:val="20"/>
        </w:rPr>
        <w:t>occupancies.</w:t>
      </w:r>
    </w:p>
    <w:p w14:paraId="721E24C3" w14:textId="041EA507" w:rsidR="00BB6656" w:rsidRPr="00F22A47" w:rsidRDefault="00A360F3" w:rsidP="00F22A47">
      <w:pPr>
        <w:pStyle w:val="ListParagraph"/>
        <w:numPr>
          <w:ilvl w:val="3"/>
          <w:numId w:val="66"/>
        </w:numPr>
        <w:tabs>
          <w:tab w:val="left" w:pos="1599"/>
          <w:tab w:val="left" w:pos="1600"/>
        </w:tabs>
        <w:spacing w:after="200" w:line="229" w:lineRule="exact"/>
        <w:ind w:left="1598"/>
        <w:rPr>
          <w:sz w:val="20"/>
        </w:rPr>
      </w:pPr>
      <w:r>
        <w:rPr>
          <w:color w:val="010202"/>
          <w:sz w:val="20"/>
        </w:rPr>
        <w:t>Substantial Completions</w:t>
      </w:r>
      <w:r>
        <w:rPr>
          <w:color w:val="010202"/>
          <w:spacing w:val="-1"/>
          <w:sz w:val="20"/>
        </w:rPr>
        <w:t xml:space="preserve"> </w:t>
      </w:r>
      <w:r>
        <w:rPr>
          <w:color w:val="010202"/>
          <w:sz w:val="20"/>
        </w:rPr>
        <w:t>authorized.</w:t>
      </w:r>
    </w:p>
    <w:p w14:paraId="26ADB9CA" w14:textId="2E52DCE6" w:rsidR="0033279B" w:rsidRDefault="00F22A47" w:rsidP="00F22A47">
      <w:pPr>
        <w:pStyle w:val="ListParagraph"/>
        <w:numPr>
          <w:ilvl w:val="2"/>
          <w:numId w:val="66"/>
        </w:numPr>
        <w:tabs>
          <w:tab w:val="left" w:pos="1599"/>
          <w:tab w:val="left" w:pos="1600"/>
        </w:tabs>
        <w:spacing w:after="200" w:line="229" w:lineRule="exact"/>
        <w:ind w:left="1022" w:hanging="576"/>
        <w:rPr>
          <w:sz w:val="20"/>
        </w:rPr>
      </w:pPr>
      <w:bookmarkStart w:id="8" w:name="_Hlk32411475"/>
      <w:r>
        <w:rPr>
          <w:sz w:val="20"/>
        </w:rPr>
        <w:t>Anticipated Cost Report (ACR): Prepare a bi-weekly anticipated cost report including the following information:</w:t>
      </w:r>
    </w:p>
    <w:p w14:paraId="05F116F7" w14:textId="284425B3" w:rsidR="00F22A47" w:rsidRPr="00306C3E" w:rsidRDefault="00723871" w:rsidP="00F22A47">
      <w:pPr>
        <w:pStyle w:val="ListParagraph"/>
        <w:numPr>
          <w:ilvl w:val="3"/>
          <w:numId w:val="66"/>
        </w:numPr>
        <w:tabs>
          <w:tab w:val="left" w:pos="1599"/>
          <w:tab w:val="left" w:pos="1600"/>
        </w:tabs>
        <w:spacing w:after="200" w:line="229" w:lineRule="exact"/>
        <w:rPr>
          <w:sz w:val="20"/>
        </w:rPr>
      </w:pPr>
      <w:r w:rsidRPr="00306C3E">
        <w:rPr>
          <w:sz w:val="20"/>
        </w:rPr>
        <w:t>Project budget, projected, pending and authorized cost events, cost to date, projected cost to complete, allowances and contingency remaining</w:t>
      </w:r>
    </w:p>
    <w:p w14:paraId="17D9CFE9" w14:textId="50FCC0D4" w:rsidR="00F22A47" w:rsidRPr="00306C3E" w:rsidRDefault="00F22A47" w:rsidP="00F22A47">
      <w:pPr>
        <w:pStyle w:val="ListParagraph"/>
        <w:numPr>
          <w:ilvl w:val="2"/>
          <w:numId w:val="66"/>
        </w:numPr>
        <w:tabs>
          <w:tab w:val="left" w:pos="1599"/>
          <w:tab w:val="left" w:pos="1600"/>
        </w:tabs>
        <w:spacing w:after="200" w:line="229" w:lineRule="exact"/>
        <w:ind w:left="1022" w:hanging="576"/>
        <w:rPr>
          <w:sz w:val="20"/>
        </w:rPr>
      </w:pPr>
      <w:r w:rsidRPr="00306C3E">
        <w:rPr>
          <w:sz w:val="20"/>
        </w:rPr>
        <w:t>Monthly Project Status Reports: Prepare a monthly project status report with the following sections that summarize information pertaining to each topic:</w:t>
      </w:r>
    </w:p>
    <w:p w14:paraId="67B2512D" w14:textId="56232AB9" w:rsidR="00F22A47" w:rsidRPr="00306C3E" w:rsidRDefault="00F22A47" w:rsidP="00F22A47">
      <w:pPr>
        <w:pStyle w:val="ListParagraph"/>
        <w:numPr>
          <w:ilvl w:val="3"/>
          <w:numId w:val="66"/>
        </w:numPr>
        <w:tabs>
          <w:tab w:val="left" w:pos="1599"/>
          <w:tab w:val="left" w:pos="1600"/>
        </w:tabs>
        <w:spacing w:line="229" w:lineRule="exact"/>
        <w:rPr>
          <w:sz w:val="20"/>
        </w:rPr>
      </w:pPr>
      <w:r w:rsidRPr="00306C3E">
        <w:rPr>
          <w:sz w:val="20"/>
        </w:rPr>
        <w:t>Critical Issues and Concerns</w:t>
      </w:r>
    </w:p>
    <w:p w14:paraId="1E2ADE90" w14:textId="132DF2AD" w:rsidR="00F22A47" w:rsidRPr="00306C3E" w:rsidRDefault="00F22A47" w:rsidP="00F22A47">
      <w:pPr>
        <w:pStyle w:val="ListParagraph"/>
        <w:numPr>
          <w:ilvl w:val="3"/>
          <w:numId w:val="66"/>
        </w:numPr>
        <w:tabs>
          <w:tab w:val="left" w:pos="1599"/>
          <w:tab w:val="left" w:pos="1600"/>
        </w:tabs>
        <w:spacing w:line="229" w:lineRule="exact"/>
        <w:rPr>
          <w:sz w:val="20"/>
        </w:rPr>
      </w:pPr>
      <w:r w:rsidRPr="00306C3E">
        <w:rPr>
          <w:sz w:val="20"/>
        </w:rPr>
        <w:t>Executive Summary</w:t>
      </w:r>
    </w:p>
    <w:p w14:paraId="64C399AF" w14:textId="2C8EEE58" w:rsidR="00F22A47" w:rsidRPr="00306C3E" w:rsidRDefault="00F22A47" w:rsidP="00F22A47">
      <w:pPr>
        <w:pStyle w:val="ListParagraph"/>
        <w:numPr>
          <w:ilvl w:val="3"/>
          <w:numId w:val="66"/>
        </w:numPr>
        <w:tabs>
          <w:tab w:val="left" w:pos="1599"/>
          <w:tab w:val="left" w:pos="1600"/>
        </w:tabs>
        <w:spacing w:line="229" w:lineRule="exact"/>
        <w:rPr>
          <w:sz w:val="20"/>
        </w:rPr>
      </w:pPr>
      <w:r w:rsidRPr="00306C3E">
        <w:rPr>
          <w:sz w:val="20"/>
        </w:rPr>
        <w:t>Procurement Status</w:t>
      </w:r>
    </w:p>
    <w:p w14:paraId="025A7A1E" w14:textId="4E75F28A" w:rsidR="00F22A47" w:rsidRPr="00306C3E" w:rsidRDefault="00F22A47" w:rsidP="00F22A47">
      <w:pPr>
        <w:pStyle w:val="ListParagraph"/>
        <w:numPr>
          <w:ilvl w:val="3"/>
          <w:numId w:val="66"/>
        </w:numPr>
        <w:tabs>
          <w:tab w:val="left" w:pos="1599"/>
          <w:tab w:val="left" w:pos="1600"/>
        </w:tabs>
        <w:spacing w:line="229" w:lineRule="exact"/>
        <w:rPr>
          <w:sz w:val="20"/>
        </w:rPr>
      </w:pPr>
      <w:r w:rsidRPr="00306C3E">
        <w:rPr>
          <w:sz w:val="20"/>
        </w:rPr>
        <w:t>Project Schedule</w:t>
      </w:r>
    </w:p>
    <w:p w14:paraId="1DE67293" w14:textId="37F67922" w:rsidR="00F22A47" w:rsidRPr="00306C3E" w:rsidRDefault="00F22A47" w:rsidP="00F22A47">
      <w:pPr>
        <w:pStyle w:val="ListParagraph"/>
        <w:numPr>
          <w:ilvl w:val="3"/>
          <w:numId w:val="66"/>
        </w:numPr>
        <w:tabs>
          <w:tab w:val="left" w:pos="1599"/>
          <w:tab w:val="left" w:pos="1600"/>
        </w:tabs>
        <w:spacing w:line="229" w:lineRule="exact"/>
        <w:rPr>
          <w:sz w:val="20"/>
        </w:rPr>
      </w:pPr>
      <w:r w:rsidRPr="00306C3E">
        <w:rPr>
          <w:sz w:val="20"/>
        </w:rPr>
        <w:t>Project Financial Status</w:t>
      </w:r>
    </w:p>
    <w:p w14:paraId="0591D31D" w14:textId="01ECF9B4" w:rsidR="00F22A47" w:rsidRPr="00306C3E" w:rsidRDefault="00F22A47" w:rsidP="00F22A47">
      <w:pPr>
        <w:pStyle w:val="ListParagraph"/>
        <w:numPr>
          <w:ilvl w:val="4"/>
          <w:numId w:val="66"/>
        </w:numPr>
        <w:tabs>
          <w:tab w:val="left" w:pos="1599"/>
          <w:tab w:val="left" w:pos="1600"/>
        </w:tabs>
        <w:spacing w:line="229" w:lineRule="exact"/>
        <w:rPr>
          <w:sz w:val="20"/>
        </w:rPr>
      </w:pPr>
      <w:r w:rsidRPr="00306C3E">
        <w:rPr>
          <w:sz w:val="20"/>
        </w:rPr>
        <w:t>Critical Financial Issues</w:t>
      </w:r>
    </w:p>
    <w:p w14:paraId="7B342A68" w14:textId="6CB976C8" w:rsidR="00F22A47" w:rsidRPr="00306C3E" w:rsidRDefault="00F22A47">
      <w:pPr>
        <w:pStyle w:val="ListParagraph"/>
        <w:numPr>
          <w:ilvl w:val="4"/>
          <w:numId w:val="66"/>
        </w:numPr>
        <w:tabs>
          <w:tab w:val="left" w:pos="1599"/>
          <w:tab w:val="left" w:pos="1600"/>
        </w:tabs>
        <w:spacing w:line="229" w:lineRule="exact"/>
        <w:rPr>
          <w:sz w:val="20"/>
        </w:rPr>
      </w:pPr>
      <w:r w:rsidRPr="00306C3E">
        <w:rPr>
          <w:sz w:val="20"/>
        </w:rPr>
        <w:t>Financial Summary (ACR)</w:t>
      </w:r>
    </w:p>
    <w:p w14:paraId="220EC387" w14:textId="0760FFFD" w:rsidR="000D79CC" w:rsidRPr="00306C3E" w:rsidRDefault="000D79CC" w:rsidP="000D79CC">
      <w:pPr>
        <w:pStyle w:val="ListParagraph"/>
        <w:numPr>
          <w:ilvl w:val="4"/>
          <w:numId w:val="66"/>
        </w:numPr>
        <w:tabs>
          <w:tab w:val="left" w:pos="1599"/>
          <w:tab w:val="left" w:pos="1600"/>
        </w:tabs>
        <w:spacing w:line="229" w:lineRule="exact"/>
        <w:rPr>
          <w:sz w:val="20"/>
        </w:rPr>
      </w:pPr>
      <w:r w:rsidRPr="00306C3E">
        <w:rPr>
          <w:sz w:val="20"/>
        </w:rPr>
        <w:t>Projected Quarterly cost to complete</w:t>
      </w:r>
    </w:p>
    <w:p w14:paraId="7868EA12" w14:textId="28279CFE" w:rsidR="00F22A47" w:rsidRDefault="00F22A47" w:rsidP="00F22A47">
      <w:pPr>
        <w:pStyle w:val="ListParagraph"/>
        <w:numPr>
          <w:ilvl w:val="3"/>
          <w:numId w:val="66"/>
        </w:numPr>
        <w:tabs>
          <w:tab w:val="left" w:pos="1599"/>
          <w:tab w:val="left" w:pos="1600"/>
        </w:tabs>
        <w:spacing w:line="229" w:lineRule="exact"/>
        <w:rPr>
          <w:sz w:val="20"/>
        </w:rPr>
      </w:pPr>
      <w:r>
        <w:rPr>
          <w:sz w:val="20"/>
        </w:rPr>
        <w:t>Open RFIs/Submittals/Design Issues</w:t>
      </w:r>
    </w:p>
    <w:p w14:paraId="12BE74C6" w14:textId="5661C470" w:rsidR="00F22A47" w:rsidRDefault="00F22A47" w:rsidP="00F22A47">
      <w:pPr>
        <w:pStyle w:val="ListParagraph"/>
        <w:numPr>
          <w:ilvl w:val="3"/>
          <w:numId w:val="66"/>
        </w:numPr>
        <w:tabs>
          <w:tab w:val="left" w:pos="1599"/>
          <w:tab w:val="left" w:pos="1600"/>
        </w:tabs>
        <w:spacing w:line="229" w:lineRule="exact"/>
        <w:rPr>
          <w:sz w:val="20"/>
        </w:rPr>
      </w:pPr>
      <w:r>
        <w:rPr>
          <w:sz w:val="20"/>
        </w:rPr>
        <w:t>Safety Issues</w:t>
      </w:r>
    </w:p>
    <w:p w14:paraId="7FB9DC71" w14:textId="2570CEAF" w:rsidR="00F22A47" w:rsidRDefault="00F22A47" w:rsidP="00F22A47">
      <w:pPr>
        <w:pStyle w:val="ListParagraph"/>
        <w:numPr>
          <w:ilvl w:val="3"/>
          <w:numId w:val="66"/>
        </w:numPr>
        <w:tabs>
          <w:tab w:val="left" w:pos="1599"/>
          <w:tab w:val="left" w:pos="1600"/>
        </w:tabs>
        <w:spacing w:line="229" w:lineRule="exact"/>
        <w:rPr>
          <w:sz w:val="20"/>
        </w:rPr>
      </w:pPr>
      <w:r>
        <w:rPr>
          <w:sz w:val="20"/>
        </w:rPr>
        <w:t>Project Closeout Status</w:t>
      </w:r>
    </w:p>
    <w:p w14:paraId="73B5DA5A" w14:textId="06601F29" w:rsidR="00F22A47" w:rsidRDefault="00F22A47" w:rsidP="00F22A47">
      <w:pPr>
        <w:pStyle w:val="ListParagraph"/>
        <w:numPr>
          <w:ilvl w:val="3"/>
          <w:numId w:val="66"/>
        </w:numPr>
        <w:tabs>
          <w:tab w:val="left" w:pos="1599"/>
          <w:tab w:val="left" w:pos="1600"/>
        </w:tabs>
        <w:spacing w:line="229" w:lineRule="exact"/>
        <w:rPr>
          <w:sz w:val="20"/>
        </w:rPr>
      </w:pPr>
      <w:r>
        <w:rPr>
          <w:sz w:val="20"/>
        </w:rPr>
        <w:t>Project Photographs</w:t>
      </w:r>
    </w:p>
    <w:bookmarkEnd w:id="8"/>
    <w:p w14:paraId="09753153" w14:textId="77777777" w:rsidR="00BB6656" w:rsidRDefault="00BB6656">
      <w:pPr>
        <w:pStyle w:val="BodyText"/>
        <w:spacing w:before="10"/>
      </w:pPr>
    </w:p>
    <w:p w14:paraId="6FF1E097" w14:textId="77777777" w:rsidR="00BB6656" w:rsidRDefault="00A360F3">
      <w:pPr>
        <w:pStyle w:val="ListParagraph"/>
        <w:numPr>
          <w:ilvl w:val="2"/>
          <w:numId w:val="66"/>
        </w:numPr>
        <w:tabs>
          <w:tab w:val="left" w:pos="1025"/>
        </w:tabs>
        <w:ind w:left="1024" w:right="318" w:hanging="576"/>
        <w:jc w:val="both"/>
        <w:rPr>
          <w:sz w:val="20"/>
        </w:rPr>
      </w:pPr>
      <w:r>
        <w:rPr>
          <w:color w:val="010202"/>
          <w:sz w:val="20"/>
        </w:rPr>
        <w:t>Material Location Reports: At weekly intervals, prepare and submit a comprehensive list of materials delivered to and stored at Project site. List shall be cumulative, showing materials previously reported plus items recently delivered. Include with list a statement of progress on and delivery dates for materials or items of equipment fabricated or stored away from Project site. Indicate the following categories for stored</w:t>
      </w:r>
      <w:r>
        <w:rPr>
          <w:color w:val="010202"/>
          <w:spacing w:val="-8"/>
          <w:sz w:val="20"/>
        </w:rPr>
        <w:t xml:space="preserve"> </w:t>
      </w:r>
      <w:r>
        <w:rPr>
          <w:color w:val="010202"/>
          <w:sz w:val="20"/>
        </w:rPr>
        <w:t>materials:</w:t>
      </w:r>
    </w:p>
    <w:p w14:paraId="2D41FDD6" w14:textId="77777777" w:rsidR="00BB6656" w:rsidRDefault="00BB6656">
      <w:pPr>
        <w:pStyle w:val="BodyText"/>
        <w:spacing w:before="10"/>
      </w:pPr>
    </w:p>
    <w:p w14:paraId="57B3D3AE" w14:textId="77777777" w:rsidR="00BB6656" w:rsidRDefault="00A360F3">
      <w:pPr>
        <w:pStyle w:val="ListParagraph"/>
        <w:numPr>
          <w:ilvl w:val="3"/>
          <w:numId w:val="66"/>
        </w:numPr>
        <w:tabs>
          <w:tab w:val="left" w:pos="1599"/>
          <w:tab w:val="left" w:pos="1600"/>
        </w:tabs>
        <w:ind w:hanging="575"/>
        <w:rPr>
          <w:sz w:val="20"/>
        </w:rPr>
      </w:pPr>
      <w:r>
        <w:rPr>
          <w:color w:val="010202"/>
          <w:sz w:val="20"/>
        </w:rPr>
        <w:t>Material stored prior to previous report and remaining in</w:t>
      </w:r>
      <w:r>
        <w:rPr>
          <w:color w:val="010202"/>
          <w:spacing w:val="-7"/>
          <w:sz w:val="20"/>
        </w:rPr>
        <w:t xml:space="preserve"> </w:t>
      </w:r>
      <w:r>
        <w:rPr>
          <w:color w:val="010202"/>
          <w:sz w:val="20"/>
        </w:rPr>
        <w:t>storage.</w:t>
      </w:r>
    </w:p>
    <w:p w14:paraId="28CCAB5B" w14:textId="77777777" w:rsidR="00BB6656" w:rsidRDefault="00A360F3">
      <w:pPr>
        <w:pStyle w:val="ListParagraph"/>
        <w:numPr>
          <w:ilvl w:val="3"/>
          <w:numId w:val="66"/>
        </w:numPr>
        <w:tabs>
          <w:tab w:val="left" w:pos="1599"/>
          <w:tab w:val="left" w:pos="1600"/>
        </w:tabs>
        <w:spacing w:before="1"/>
        <w:ind w:hanging="575"/>
        <w:rPr>
          <w:sz w:val="20"/>
        </w:rPr>
      </w:pPr>
      <w:r>
        <w:rPr>
          <w:color w:val="010202"/>
          <w:sz w:val="20"/>
        </w:rPr>
        <w:t>Material stored prior to previous report and since removed from storage and</w:t>
      </w:r>
      <w:r>
        <w:rPr>
          <w:color w:val="010202"/>
          <w:spacing w:val="-20"/>
          <w:sz w:val="20"/>
        </w:rPr>
        <w:t xml:space="preserve"> </w:t>
      </w:r>
      <w:r>
        <w:rPr>
          <w:color w:val="010202"/>
          <w:sz w:val="20"/>
        </w:rPr>
        <w:t>installed.</w:t>
      </w:r>
    </w:p>
    <w:p w14:paraId="4ED6802C" w14:textId="77777777" w:rsidR="00BB6656" w:rsidRDefault="00A360F3">
      <w:pPr>
        <w:pStyle w:val="ListParagraph"/>
        <w:numPr>
          <w:ilvl w:val="3"/>
          <w:numId w:val="66"/>
        </w:numPr>
        <w:tabs>
          <w:tab w:val="left" w:pos="1599"/>
          <w:tab w:val="left" w:pos="1600"/>
        </w:tabs>
        <w:ind w:hanging="575"/>
        <w:rPr>
          <w:sz w:val="20"/>
        </w:rPr>
      </w:pPr>
      <w:r>
        <w:rPr>
          <w:color w:val="010202"/>
          <w:sz w:val="20"/>
        </w:rPr>
        <w:t>Material stored following previous report and remaining in</w:t>
      </w:r>
      <w:r>
        <w:rPr>
          <w:color w:val="010202"/>
          <w:spacing w:val="-9"/>
          <w:sz w:val="20"/>
        </w:rPr>
        <w:t xml:space="preserve"> </w:t>
      </w:r>
      <w:r>
        <w:rPr>
          <w:color w:val="010202"/>
          <w:sz w:val="20"/>
        </w:rPr>
        <w:t>storage.</w:t>
      </w:r>
    </w:p>
    <w:p w14:paraId="16000814" w14:textId="77777777" w:rsidR="00BB6656" w:rsidRDefault="00BB6656">
      <w:pPr>
        <w:pStyle w:val="BodyText"/>
        <w:spacing w:before="10"/>
      </w:pPr>
    </w:p>
    <w:p w14:paraId="1A42B6EB" w14:textId="77777777" w:rsidR="00BB6656" w:rsidRDefault="00A360F3">
      <w:pPr>
        <w:pStyle w:val="ListParagraph"/>
        <w:numPr>
          <w:ilvl w:val="2"/>
          <w:numId w:val="66"/>
        </w:numPr>
        <w:tabs>
          <w:tab w:val="left" w:pos="1025"/>
        </w:tabs>
        <w:spacing w:before="1"/>
        <w:ind w:left="1024" w:right="319"/>
        <w:jc w:val="both"/>
        <w:rPr>
          <w:sz w:val="20"/>
        </w:rPr>
      </w:pPr>
      <w:r>
        <w:rPr>
          <w:color w:val="010202"/>
          <w:sz w:val="20"/>
        </w:rPr>
        <w:t>Site Condition Reports: Immediately on discovery of a difference between site conditions and the Contract Documents, prepare and submit a detailed report. Submit with a Request for Information. Include a detailed description of the differing conditions, together with recommendations for changing the Contract</w:t>
      </w:r>
      <w:r>
        <w:rPr>
          <w:color w:val="010202"/>
          <w:spacing w:val="-5"/>
          <w:sz w:val="20"/>
        </w:rPr>
        <w:t xml:space="preserve"> </w:t>
      </w:r>
      <w:r>
        <w:rPr>
          <w:color w:val="010202"/>
          <w:sz w:val="20"/>
        </w:rPr>
        <w:t>Documents.</w:t>
      </w:r>
    </w:p>
    <w:p w14:paraId="0C700C12" w14:textId="77777777" w:rsidR="00BB6656" w:rsidRDefault="00BB6656">
      <w:pPr>
        <w:pStyle w:val="BodyText"/>
        <w:spacing w:before="2"/>
        <w:rPr>
          <w:sz w:val="31"/>
        </w:rPr>
      </w:pPr>
    </w:p>
    <w:p w14:paraId="418BD8F1" w14:textId="77777777" w:rsidR="00BB6656" w:rsidRDefault="00A360F3">
      <w:pPr>
        <w:pStyle w:val="ListParagraph"/>
        <w:numPr>
          <w:ilvl w:val="1"/>
          <w:numId w:val="66"/>
        </w:numPr>
        <w:tabs>
          <w:tab w:val="left" w:pos="1024"/>
          <w:tab w:val="left" w:pos="1025"/>
        </w:tabs>
        <w:spacing w:before="1"/>
        <w:ind w:left="1024" w:hanging="864"/>
        <w:rPr>
          <w:sz w:val="20"/>
        </w:rPr>
      </w:pPr>
      <w:r>
        <w:rPr>
          <w:color w:val="010202"/>
          <w:sz w:val="20"/>
        </w:rPr>
        <w:t>SPECIAL</w:t>
      </w:r>
      <w:r>
        <w:rPr>
          <w:color w:val="010202"/>
          <w:spacing w:val="-1"/>
          <w:sz w:val="20"/>
        </w:rPr>
        <w:t xml:space="preserve"> </w:t>
      </w:r>
      <w:r>
        <w:rPr>
          <w:color w:val="010202"/>
          <w:sz w:val="20"/>
        </w:rPr>
        <w:t>REPORTS</w:t>
      </w:r>
    </w:p>
    <w:p w14:paraId="2D0E7D8D" w14:textId="77777777" w:rsidR="00BB6656" w:rsidRDefault="00BB6656">
      <w:pPr>
        <w:pStyle w:val="BodyText"/>
        <w:spacing w:before="10"/>
      </w:pPr>
    </w:p>
    <w:p w14:paraId="1FF3688F" w14:textId="708FB463" w:rsidR="00BB6656" w:rsidRDefault="00A360F3">
      <w:pPr>
        <w:pStyle w:val="ListParagraph"/>
        <w:numPr>
          <w:ilvl w:val="2"/>
          <w:numId w:val="66"/>
        </w:numPr>
        <w:tabs>
          <w:tab w:val="left" w:pos="1025"/>
        </w:tabs>
        <w:ind w:left="1024" w:right="317" w:hanging="576"/>
        <w:jc w:val="both"/>
        <w:rPr>
          <w:sz w:val="20"/>
        </w:rPr>
      </w:pPr>
      <w:r>
        <w:rPr>
          <w:color w:val="010202"/>
          <w:sz w:val="20"/>
        </w:rPr>
        <w:t xml:space="preserve">General: Submit special reports directly to Owner within </w:t>
      </w:r>
      <w:r w:rsidR="0048313B" w:rsidRPr="00306C3E">
        <w:rPr>
          <w:color w:val="010202"/>
          <w:sz w:val="20"/>
        </w:rPr>
        <w:t>Five</w:t>
      </w:r>
      <w:r w:rsidR="0048313B">
        <w:rPr>
          <w:color w:val="010202"/>
          <w:sz w:val="20"/>
        </w:rPr>
        <w:t xml:space="preserve"> </w:t>
      </w:r>
      <w:r>
        <w:rPr>
          <w:color w:val="010202"/>
          <w:sz w:val="20"/>
        </w:rPr>
        <w:t>day(s) of an occurrence. Distribute copies of report to parties affected by the</w:t>
      </w:r>
      <w:r>
        <w:rPr>
          <w:color w:val="010202"/>
          <w:spacing w:val="-4"/>
          <w:sz w:val="20"/>
        </w:rPr>
        <w:t xml:space="preserve"> </w:t>
      </w:r>
      <w:r>
        <w:rPr>
          <w:color w:val="010202"/>
          <w:sz w:val="20"/>
        </w:rPr>
        <w:t>occurrence.</w:t>
      </w:r>
    </w:p>
    <w:p w14:paraId="57FF03B9" w14:textId="77777777" w:rsidR="00BB6656" w:rsidRDefault="00BB6656">
      <w:pPr>
        <w:pStyle w:val="BodyText"/>
        <w:spacing w:before="11"/>
      </w:pPr>
    </w:p>
    <w:p w14:paraId="6D3EBEE0" w14:textId="77777777" w:rsidR="00BB6656" w:rsidRDefault="00A360F3">
      <w:pPr>
        <w:pStyle w:val="ListParagraph"/>
        <w:numPr>
          <w:ilvl w:val="2"/>
          <w:numId w:val="66"/>
        </w:numPr>
        <w:tabs>
          <w:tab w:val="left" w:pos="1025"/>
        </w:tabs>
        <w:ind w:left="1024" w:right="316" w:hanging="576"/>
        <w:jc w:val="both"/>
        <w:rPr>
          <w:sz w:val="20"/>
        </w:rPr>
      </w:pPr>
      <w:r>
        <w:rPr>
          <w:color w:val="010202"/>
          <w:sz w:val="20"/>
        </w:rPr>
        <w:t>Reporting Unusual Events: When an event of an unusual and significant nature occurs at Project site, whether or not related directly to the Work, prepare and submit a special</w:t>
      </w:r>
      <w:r>
        <w:rPr>
          <w:color w:val="010202"/>
          <w:spacing w:val="-39"/>
          <w:sz w:val="20"/>
        </w:rPr>
        <w:t xml:space="preserve"> </w:t>
      </w:r>
      <w:r>
        <w:rPr>
          <w:color w:val="010202"/>
          <w:sz w:val="20"/>
        </w:rPr>
        <w:t>report. List</w:t>
      </w:r>
    </w:p>
    <w:p w14:paraId="1B2D7C15" w14:textId="77777777" w:rsidR="00BB6656" w:rsidRDefault="00BB6656">
      <w:pPr>
        <w:jc w:val="both"/>
        <w:rPr>
          <w:sz w:val="20"/>
        </w:rPr>
        <w:sectPr w:rsidR="00BB6656">
          <w:pgSz w:w="12240" w:h="15840"/>
          <w:pgMar w:top="1540" w:right="1120" w:bottom="960" w:left="1280" w:header="724" w:footer="768" w:gutter="0"/>
          <w:cols w:space="720"/>
        </w:sectPr>
      </w:pPr>
    </w:p>
    <w:p w14:paraId="3AFDE9E7" w14:textId="77777777" w:rsidR="00BB6656" w:rsidRDefault="00BB6656">
      <w:pPr>
        <w:pStyle w:val="BodyText"/>
        <w:spacing w:before="10"/>
        <w:rPr>
          <w:sz w:val="12"/>
        </w:rPr>
      </w:pPr>
    </w:p>
    <w:p w14:paraId="3A030634" w14:textId="77777777" w:rsidR="00BB6656" w:rsidRDefault="00A360F3">
      <w:pPr>
        <w:pStyle w:val="BodyText"/>
        <w:spacing w:before="93"/>
        <w:ind w:left="1023" w:right="318"/>
        <w:jc w:val="both"/>
      </w:pPr>
      <w:r>
        <w:rPr>
          <w:color w:val="010202"/>
        </w:rPr>
        <w:t>chain of events, persons participating, response by Contractor's personnel, evaluation of results or effects, and similar pertinent information. Advise Owner in advance when these events are known or predictable.</w:t>
      </w:r>
    </w:p>
    <w:p w14:paraId="2111D714" w14:textId="77777777" w:rsidR="00BB6656" w:rsidRDefault="00BB6656">
      <w:pPr>
        <w:pStyle w:val="BodyText"/>
        <w:rPr>
          <w:sz w:val="22"/>
        </w:rPr>
      </w:pPr>
    </w:p>
    <w:p w14:paraId="4474DA1B" w14:textId="77777777" w:rsidR="00BB6656" w:rsidRDefault="00BB6656">
      <w:pPr>
        <w:pStyle w:val="BodyText"/>
        <w:spacing w:before="1"/>
        <w:rPr>
          <w:sz w:val="30"/>
        </w:rPr>
      </w:pPr>
    </w:p>
    <w:p w14:paraId="51E00E5B" w14:textId="77777777" w:rsidR="00BB6656" w:rsidRDefault="00A360F3">
      <w:pPr>
        <w:pStyle w:val="BodyText"/>
        <w:ind w:left="159"/>
      </w:pPr>
      <w:r>
        <w:rPr>
          <w:color w:val="010202"/>
        </w:rPr>
        <w:t>PART 3 - EXECUTION</w:t>
      </w:r>
    </w:p>
    <w:p w14:paraId="1B939D04" w14:textId="77777777" w:rsidR="00BB6656" w:rsidRDefault="00BB6656">
      <w:pPr>
        <w:pStyle w:val="BodyText"/>
        <w:spacing w:before="4"/>
        <w:rPr>
          <w:sz w:val="31"/>
        </w:rPr>
      </w:pPr>
    </w:p>
    <w:p w14:paraId="08FB61C5" w14:textId="77777777" w:rsidR="00BB6656" w:rsidRDefault="00A360F3">
      <w:pPr>
        <w:pStyle w:val="ListParagraph"/>
        <w:numPr>
          <w:ilvl w:val="1"/>
          <w:numId w:val="65"/>
        </w:numPr>
        <w:tabs>
          <w:tab w:val="left" w:pos="1023"/>
          <w:tab w:val="left" w:pos="1024"/>
        </w:tabs>
        <w:ind w:hanging="864"/>
        <w:rPr>
          <w:sz w:val="20"/>
        </w:rPr>
      </w:pPr>
      <w:r>
        <w:rPr>
          <w:color w:val="010202"/>
          <w:sz w:val="20"/>
        </w:rPr>
        <w:t>CONTRACTOR'S CONSTRUCTION</w:t>
      </w:r>
      <w:r>
        <w:rPr>
          <w:color w:val="010202"/>
          <w:spacing w:val="-4"/>
          <w:sz w:val="20"/>
        </w:rPr>
        <w:t xml:space="preserve"> </w:t>
      </w:r>
      <w:r>
        <w:rPr>
          <w:color w:val="010202"/>
          <w:sz w:val="20"/>
        </w:rPr>
        <w:t>SCHEDULE</w:t>
      </w:r>
    </w:p>
    <w:p w14:paraId="2EE288B3" w14:textId="77777777" w:rsidR="00BB6656" w:rsidRDefault="00BB6656">
      <w:pPr>
        <w:pStyle w:val="BodyText"/>
        <w:spacing w:before="11"/>
      </w:pPr>
    </w:p>
    <w:p w14:paraId="43A31577" w14:textId="77777777" w:rsidR="00BB6656" w:rsidRDefault="00A360F3">
      <w:pPr>
        <w:pStyle w:val="ListParagraph"/>
        <w:numPr>
          <w:ilvl w:val="2"/>
          <w:numId w:val="65"/>
        </w:numPr>
        <w:tabs>
          <w:tab w:val="left" w:pos="1024"/>
        </w:tabs>
        <w:ind w:right="319" w:hanging="576"/>
        <w:jc w:val="both"/>
        <w:rPr>
          <w:sz w:val="20"/>
        </w:rPr>
      </w:pPr>
      <w:r>
        <w:rPr>
          <w:color w:val="010202"/>
          <w:sz w:val="20"/>
        </w:rPr>
        <w:t>Scheduling Consultant: Engage a consultant to provide planning, evaluation, and reporting using CPM</w:t>
      </w:r>
      <w:r>
        <w:rPr>
          <w:color w:val="010202"/>
          <w:spacing w:val="-1"/>
          <w:sz w:val="20"/>
        </w:rPr>
        <w:t xml:space="preserve"> </w:t>
      </w:r>
      <w:r>
        <w:rPr>
          <w:color w:val="010202"/>
          <w:sz w:val="20"/>
        </w:rPr>
        <w:t>scheduling.</w:t>
      </w:r>
    </w:p>
    <w:p w14:paraId="627B5949" w14:textId="77777777" w:rsidR="00BB6656" w:rsidRDefault="00BB6656">
      <w:pPr>
        <w:pStyle w:val="BodyText"/>
        <w:spacing w:before="10"/>
      </w:pPr>
    </w:p>
    <w:p w14:paraId="311D244E" w14:textId="77777777" w:rsidR="00BB6656" w:rsidRDefault="00A360F3">
      <w:pPr>
        <w:pStyle w:val="ListParagraph"/>
        <w:numPr>
          <w:ilvl w:val="3"/>
          <w:numId w:val="65"/>
        </w:numPr>
        <w:tabs>
          <w:tab w:val="left" w:pos="1600"/>
        </w:tabs>
        <w:spacing w:before="1"/>
        <w:ind w:right="321"/>
        <w:jc w:val="both"/>
        <w:rPr>
          <w:sz w:val="20"/>
        </w:rPr>
      </w:pPr>
      <w:r>
        <w:rPr>
          <w:color w:val="010202"/>
          <w:sz w:val="20"/>
        </w:rPr>
        <w:t>In-House Option: Owner may waive the requirement to retain a consultant if Contractor employs skilled personnel with experience in CPM scheduling and reporting techniques. Submit</w:t>
      </w:r>
      <w:r>
        <w:rPr>
          <w:color w:val="010202"/>
          <w:spacing w:val="-2"/>
          <w:sz w:val="20"/>
        </w:rPr>
        <w:t xml:space="preserve"> </w:t>
      </w:r>
      <w:r>
        <w:rPr>
          <w:color w:val="010202"/>
          <w:sz w:val="20"/>
        </w:rPr>
        <w:t>qualifications.</w:t>
      </w:r>
    </w:p>
    <w:p w14:paraId="4606958F" w14:textId="77777777" w:rsidR="00BB6656" w:rsidRDefault="00A360F3">
      <w:pPr>
        <w:pStyle w:val="ListParagraph"/>
        <w:numPr>
          <w:ilvl w:val="3"/>
          <w:numId w:val="65"/>
        </w:numPr>
        <w:tabs>
          <w:tab w:val="left" w:pos="1600"/>
        </w:tabs>
        <w:ind w:right="319"/>
        <w:jc w:val="both"/>
        <w:rPr>
          <w:sz w:val="20"/>
        </w:rPr>
      </w:pPr>
      <w:r>
        <w:rPr>
          <w:color w:val="010202"/>
          <w:sz w:val="20"/>
        </w:rPr>
        <w:t>Meetings: Scheduling consultant shall attend all meetings related to Project progress, alleged delays, and time</w:t>
      </w:r>
      <w:r>
        <w:rPr>
          <w:color w:val="010202"/>
          <w:spacing w:val="-3"/>
          <w:sz w:val="20"/>
        </w:rPr>
        <w:t xml:space="preserve"> </w:t>
      </w:r>
      <w:r>
        <w:rPr>
          <w:color w:val="010202"/>
          <w:sz w:val="20"/>
        </w:rPr>
        <w:t>impact.</w:t>
      </w:r>
    </w:p>
    <w:p w14:paraId="05A464E5" w14:textId="77777777" w:rsidR="00BB6656" w:rsidRDefault="00BB6656">
      <w:pPr>
        <w:pStyle w:val="BodyText"/>
        <w:spacing w:before="9"/>
      </w:pPr>
    </w:p>
    <w:p w14:paraId="0EBF65C8" w14:textId="77777777" w:rsidR="00BB6656" w:rsidRDefault="00A360F3">
      <w:pPr>
        <w:pStyle w:val="ListParagraph"/>
        <w:numPr>
          <w:ilvl w:val="2"/>
          <w:numId w:val="65"/>
        </w:numPr>
        <w:tabs>
          <w:tab w:val="left" w:pos="1024"/>
        </w:tabs>
        <w:ind w:right="317" w:hanging="576"/>
        <w:jc w:val="both"/>
        <w:rPr>
          <w:sz w:val="20"/>
        </w:rPr>
      </w:pPr>
      <w:r>
        <w:rPr>
          <w:color w:val="010202"/>
          <w:sz w:val="20"/>
        </w:rPr>
        <w:t xml:space="preserve">Contractor's Construction Schedule Updating: At </w:t>
      </w:r>
      <w:r w:rsidR="00475281">
        <w:rPr>
          <w:color w:val="010202"/>
          <w:sz w:val="20"/>
        </w:rPr>
        <w:t>weekly</w:t>
      </w:r>
      <w:r>
        <w:rPr>
          <w:color w:val="010202"/>
          <w:sz w:val="20"/>
        </w:rPr>
        <w:t xml:space="preserve"> intervals, update schedule to reflect actual construction progress and activities. Issue schedule one week before each regularly scheduled progress</w:t>
      </w:r>
      <w:r>
        <w:rPr>
          <w:color w:val="010202"/>
          <w:spacing w:val="-2"/>
          <w:sz w:val="20"/>
        </w:rPr>
        <w:t xml:space="preserve"> </w:t>
      </w:r>
      <w:r>
        <w:rPr>
          <w:color w:val="010202"/>
          <w:sz w:val="20"/>
        </w:rPr>
        <w:t>meeting.</w:t>
      </w:r>
    </w:p>
    <w:p w14:paraId="5FB07329" w14:textId="77777777" w:rsidR="00BB6656" w:rsidRDefault="00BB6656">
      <w:pPr>
        <w:pStyle w:val="BodyText"/>
        <w:spacing w:before="9"/>
      </w:pPr>
    </w:p>
    <w:p w14:paraId="0F3ECD01" w14:textId="77777777" w:rsidR="00BB6656" w:rsidRDefault="00A360F3">
      <w:pPr>
        <w:pStyle w:val="ListParagraph"/>
        <w:numPr>
          <w:ilvl w:val="3"/>
          <w:numId w:val="65"/>
        </w:numPr>
        <w:tabs>
          <w:tab w:val="left" w:pos="1600"/>
        </w:tabs>
        <w:ind w:right="318"/>
        <w:jc w:val="both"/>
        <w:rPr>
          <w:sz w:val="20"/>
        </w:rPr>
      </w:pPr>
      <w:r>
        <w:rPr>
          <w:color w:val="010202"/>
          <w:sz w:val="20"/>
        </w:rPr>
        <w:t>Revise schedule immediately after each meeting or other activity where revisions have been recognized or made. Issue updated schedule concurrently with the report of each such</w:t>
      </w:r>
      <w:r>
        <w:rPr>
          <w:color w:val="010202"/>
          <w:spacing w:val="-2"/>
          <w:sz w:val="20"/>
        </w:rPr>
        <w:t xml:space="preserve"> </w:t>
      </w:r>
      <w:r>
        <w:rPr>
          <w:color w:val="010202"/>
          <w:sz w:val="20"/>
        </w:rPr>
        <w:t>meeting.</w:t>
      </w:r>
    </w:p>
    <w:p w14:paraId="774B626C" w14:textId="77777777" w:rsidR="00BB6656" w:rsidRDefault="00A360F3">
      <w:pPr>
        <w:pStyle w:val="ListParagraph"/>
        <w:numPr>
          <w:ilvl w:val="3"/>
          <w:numId w:val="65"/>
        </w:numPr>
        <w:tabs>
          <w:tab w:val="left" w:pos="1600"/>
        </w:tabs>
        <w:spacing w:before="2"/>
        <w:ind w:right="321"/>
        <w:jc w:val="both"/>
        <w:rPr>
          <w:sz w:val="20"/>
        </w:rPr>
      </w:pPr>
      <w:r>
        <w:rPr>
          <w:color w:val="010202"/>
          <w:sz w:val="20"/>
        </w:rPr>
        <w:t>Include a report with updated schedule that indicates every change, including, but not limited to, changes in logic, durations, actual starts and finishes, and activity</w:t>
      </w:r>
      <w:r>
        <w:rPr>
          <w:color w:val="010202"/>
          <w:spacing w:val="-32"/>
          <w:sz w:val="20"/>
        </w:rPr>
        <w:t xml:space="preserve"> </w:t>
      </w:r>
      <w:r>
        <w:rPr>
          <w:color w:val="010202"/>
          <w:sz w:val="20"/>
        </w:rPr>
        <w:t>durations.</w:t>
      </w:r>
    </w:p>
    <w:p w14:paraId="220BB8E1" w14:textId="77777777" w:rsidR="00BB6656" w:rsidRDefault="00A360F3">
      <w:pPr>
        <w:pStyle w:val="ListParagraph"/>
        <w:numPr>
          <w:ilvl w:val="3"/>
          <w:numId w:val="65"/>
        </w:numPr>
        <w:tabs>
          <w:tab w:val="left" w:pos="1599"/>
          <w:tab w:val="left" w:pos="1600"/>
        </w:tabs>
        <w:spacing w:line="229" w:lineRule="exact"/>
        <w:rPr>
          <w:sz w:val="20"/>
        </w:rPr>
      </w:pPr>
      <w:r>
        <w:rPr>
          <w:color w:val="010202"/>
          <w:sz w:val="20"/>
        </w:rPr>
        <w:t>As the Work progresses, indicate final completion percentage for each</w:t>
      </w:r>
      <w:r>
        <w:rPr>
          <w:color w:val="010202"/>
          <w:spacing w:val="-15"/>
          <w:sz w:val="20"/>
        </w:rPr>
        <w:t xml:space="preserve"> </w:t>
      </w:r>
      <w:r>
        <w:rPr>
          <w:color w:val="010202"/>
          <w:sz w:val="20"/>
        </w:rPr>
        <w:t>activity.</w:t>
      </w:r>
    </w:p>
    <w:p w14:paraId="36C05C17" w14:textId="77777777" w:rsidR="00BB6656" w:rsidRDefault="00BB6656">
      <w:pPr>
        <w:pStyle w:val="BodyText"/>
        <w:spacing w:before="8"/>
      </w:pPr>
    </w:p>
    <w:p w14:paraId="0C99BBB8" w14:textId="54083F56" w:rsidR="00BB6656" w:rsidRDefault="00A360F3">
      <w:pPr>
        <w:pStyle w:val="ListParagraph"/>
        <w:numPr>
          <w:ilvl w:val="2"/>
          <w:numId w:val="65"/>
        </w:numPr>
        <w:tabs>
          <w:tab w:val="left" w:pos="1024"/>
        </w:tabs>
        <w:spacing w:line="242" w:lineRule="auto"/>
        <w:ind w:right="318" w:hanging="576"/>
        <w:jc w:val="both"/>
        <w:rPr>
          <w:sz w:val="20"/>
        </w:rPr>
      </w:pPr>
      <w:r>
        <w:rPr>
          <w:color w:val="010202"/>
          <w:sz w:val="20"/>
        </w:rPr>
        <w:t xml:space="preserve">Distribution: Distribute copies of approved schedule to </w:t>
      </w:r>
      <w:r w:rsidR="002923CF">
        <w:rPr>
          <w:color w:val="010202"/>
          <w:sz w:val="20"/>
        </w:rPr>
        <w:t>Design Professional(s)</w:t>
      </w:r>
      <w:r w:rsidR="00475281">
        <w:rPr>
          <w:color w:val="010202"/>
          <w:sz w:val="20"/>
        </w:rPr>
        <w:t xml:space="preserve"> and Ow</w:t>
      </w:r>
      <w:r>
        <w:rPr>
          <w:color w:val="010202"/>
          <w:sz w:val="20"/>
        </w:rPr>
        <w:t>ner, separate contractors, testing and inspecting agencies, and other parties identified by Contractor with a need-to-know schedule</w:t>
      </w:r>
      <w:r>
        <w:rPr>
          <w:color w:val="010202"/>
          <w:spacing w:val="-4"/>
          <w:sz w:val="20"/>
        </w:rPr>
        <w:t xml:space="preserve"> </w:t>
      </w:r>
      <w:r>
        <w:rPr>
          <w:color w:val="010202"/>
          <w:sz w:val="20"/>
        </w:rPr>
        <w:t>responsibility.</w:t>
      </w:r>
    </w:p>
    <w:p w14:paraId="00C341C3" w14:textId="77777777" w:rsidR="00BB6656" w:rsidRDefault="00BB6656">
      <w:pPr>
        <w:pStyle w:val="BodyText"/>
        <w:spacing w:before="7"/>
      </w:pPr>
    </w:p>
    <w:p w14:paraId="5DBE86FE" w14:textId="77777777" w:rsidR="00BB6656" w:rsidRDefault="00A360F3">
      <w:pPr>
        <w:pStyle w:val="ListParagraph"/>
        <w:numPr>
          <w:ilvl w:val="3"/>
          <w:numId w:val="65"/>
        </w:numPr>
        <w:tabs>
          <w:tab w:val="left" w:pos="1599"/>
          <w:tab w:val="left" w:pos="1600"/>
        </w:tabs>
        <w:rPr>
          <w:sz w:val="20"/>
        </w:rPr>
      </w:pPr>
      <w:r>
        <w:rPr>
          <w:color w:val="010202"/>
          <w:sz w:val="20"/>
        </w:rPr>
        <w:t>Post copies in Project meeting rooms and temporary field</w:t>
      </w:r>
      <w:r>
        <w:rPr>
          <w:color w:val="010202"/>
          <w:spacing w:val="-10"/>
          <w:sz w:val="20"/>
        </w:rPr>
        <w:t xml:space="preserve"> </w:t>
      </w:r>
      <w:r>
        <w:rPr>
          <w:color w:val="010202"/>
          <w:sz w:val="20"/>
        </w:rPr>
        <w:t>offices.</w:t>
      </w:r>
    </w:p>
    <w:p w14:paraId="714D9E1B" w14:textId="77777777" w:rsidR="00BB6656" w:rsidRDefault="00A360F3">
      <w:pPr>
        <w:pStyle w:val="ListParagraph"/>
        <w:numPr>
          <w:ilvl w:val="3"/>
          <w:numId w:val="65"/>
        </w:numPr>
        <w:tabs>
          <w:tab w:val="left" w:pos="1600"/>
        </w:tabs>
        <w:ind w:right="321"/>
        <w:jc w:val="both"/>
        <w:rPr>
          <w:sz w:val="20"/>
        </w:rPr>
      </w:pPr>
      <w:r>
        <w:rPr>
          <w:color w:val="010202"/>
          <w:sz w:val="20"/>
        </w:rPr>
        <w:t>When revisions are made, distribute updated schedules to the same parties and post in the same locations. Delete parties from distribution when they have completed their assigned portion of the Work and are no longer involved in performance of construction activities.</w:t>
      </w:r>
    </w:p>
    <w:p w14:paraId="49B76353" w14:textId="77777777" w:rsidR="00BB6656" w:rsidRDefault="00BB6656">
      <w:pPr>
        <w:pStyle w:val="BodyText"/>
        <w:rPr>
          <w:sz w:val="22"/>
        </w:rPr>
      </w:pPr>
    </w:p>
    <w:p w14:paraId="1B6A4830" w14:textId="77777777" w:rsidR="00BB6656" w:rsidRDefault="00BB6656">
      <w:pPr>
        <w:pStyle w:val="BodyText"/>
        <w:spacing w:before="6"/>
        <w:rPr>
          <w:sz w:val="19"/>
        </w:rPr>
      </w:pPr>
    </w:p>
    <w:p w14:paraId="57601587" w14:textId="77777777" w:rsidR="00BB6656" w:rsidRDefault="00A360F3">
      <w:pPr>
        <w:pStyle w:val="Heading2"/>
        <w:ind w:left="3579" w:right="3736"/>
        <w:jc w:val="center"/>
      </w:pPr>
      <w:r>
        <w:rPr>
          <w:color w:val="010202"/>
        </w:rPr>
        <w:t>END OF SECTION 01 3200</w:t>
      </w:r>
    </w:p>
    <w:p w14:paraId="1C26CFCF" w14:textId="77777777" w:rsidR="00BB6656" w:rsidRDefault="00BB6656">
      <w:pPr>
        <w:jc w:val="center"/>
        <w:sectPr w:rsidR="00BB6656">
          <w:pgSz w:w="12240" w:h="15840"/>
          <w:pgMar w:top="1540" w:right="1120" w:bottom="960" w:left="1280" w:header="724" w:footer="768" w:gutter="0"/>
          <w:cols w:space="720"/>
        </w:sectPr>
      </w:pPr>
    </w:p>
    <w:p w14:paraId="17FF0408" w14:textId="77777777" w:rsidR="00BB6656" w:rsidRDefault="00BB6656">
      <w:pPr>
        <w:pStyle w:val="BodyText"/>
        <w:rPr>
          <w:b/>
        </w:rPr>
      </w:pPr>
    </w:p>
    <w:p w14:paraId="2D4A537D" w14:textId="77777777" w:rsidR="00BB6656" w:rsidRDefault="00BB6656">
      <w:pPr>
        <w:pStyle w:val="BodyText"/>
        <w:rPr>
          <w:b/>
        </w:rPr>
      </w:pPr>
    </w:p>
    <w:p w14:paraId="1771BF2D" w14:textId="77777777" w:rsidR="00BB6656" w:rsidRDefault="00BB6656">
      <w:pPr>
        <w:pStyle w:val="BodyText"/>
        <w:rPr>
          <w:b/>
        </w:rPr>
      </w:pPr>
    </w:p>
    <w:p w14:paraId="01BFCFE2" w14:textId="77777777" w:rsidR="00BB6656" w:rsidRDefault="00BB6656">
      <w:pPr>
        <w:pStyle w:val="BodyText"/>
        <w:rPr>
          <w:b/>
        </w:rPr>
      </w:pPr>
    </w:p>
    <w:p w14:paraId="3696BCDC" w14:textId="77777777" w:rsidR="00BB6656" w:rsidRDefault="00BB6656">
      <w:pPr>
        <w:pStyle w:val="BodyText"/>
        <w:rPr>
          <w:b/>
        </w:rPr>
      </w:pPr>
    </w:p>
    <w:p w14:paraId="4FD820C2" w14:textId="77777777" w:rsidR="00BB6656" w:rsidRDefault="00BB6656">
      <w:pPr>
        <w:pStyle w:val="BodyText"/>
        <w:rPr>
          <w:b/>
        </w:rPr>
      </w:pPr>
    </w:p>
    <w:p w14:paraId="316DA558" w14:textId="77777777" w:rsidR="00BB6656" w:rsidRDefault="00BB6656">
      <w:pPr>
        <w:pStyle w:val="BodyText"/>
        <w:rPr>
          <w:b/>
        </w:rPr>
      </w:pPr>
    </w:p>
    <w:p w14:paraId="566CE5E7" w14:textId="77777777" w:rsidR="00BB6656" w:rsidRDefault="00BB6656">
      <w:pPr>
        <w:pStyle w:val="BodyText"/>
        <w:rPr>
          <w:b/>
        </w:rPr>
      </w:pPr>
    </w:p>
    <w:p w14:paraId="2ABCACF4" w14:textId="77777777" w:rsidR="00BB6656" w:rsidRDefault="00BB6656">
      <w:pPr>
        <w:pStyle w:val="BodyText"/>
        <w:rPr>
          <w:b/>
        </w:rPr>
      </w:pPr>
    </w:p>
    <w:p w14:paraId="2343E4E9" w14:textId="77777777" w:rsidR="00BB6656" w:rsidRDefault="00BB6656">
      <w:pPr>
        <w:pStyle w:val="BodyText"/>
        <w:rPr>
          <w:b/>
        </w:rPr>
      </w:pPr>
    </w:p>
    <w:p w14:paraId="7EB17111" w14:textId="77777777" w:rsidR="00BB6656" w:rsidRDefault="00BB6656">
      <w:pPr>
        <w:pStyle w:val="BodyText"/>
        <w:rPr>
          <w:b/>
        </w:rPr>
      </w:pPr>
    </w:p>
    <w:p w14:paraId="784BA2BE" w14:textId="77777777" w:rsidR="00BB6656" w:rsidRDefault="00BB6656">
      <w:pPr>
        <w:pStyle w:val="BodyText"/>
        <w:rPr>
          <w:b/>
        </w:rPr>
      </w:pPr>
    </w:p>
    <w:p w14:paraId="08AF3FC0" w14:textId="77777777" w:rsidR="00BB6656" w:rsidRDefault="00BB6656">
      <w:pPr>
        <w:pStyle w:val="BodyText"/>
        <w:rPr>
          <w:b/>
        </w:rPr>
      </w:pPr>
    </w:p>
    <w:p w14:paraId="462D4B71" w14:textId="77777777" w:rsidR="00BB6656" w:rsidRDefault="00BB6656">
      <w:pPr>
        <w:pStyle w:val="BodyText"/>
        <w:rPr>
          <w:b/>
        </w:rPr>
      </w:pPr>
    </w:p>
    <w:p w14:paraId="52B40BB6" w14:textId="77777777" w:rsidR="00BB6656" w:rsidRDefault="00BB6656">
      <w:pPr>
        <w:pStyle w:val="BodyText"/>
        <w:rPr>
          <w:b/>
        </w:rPr>
      </w:pPr>
    </w:p>
    <w:p w14:paraId="603220E7" w14:textId="77777777" w:rsidR="00BB6656" w:rsidRDefault="00BB6656">
      <w:pPr>
        <w:pStyle w:val="BodyText"/>
        <w:rPr>
          <w:b/>
        </w:rPr>
      </w:pPr>
    </w:p>
    <w:p w14:paraId="7E252B4F" w14:textId="77777777" w:rsidR="00BB6656" w:rsidRDefault="00BB6656">
      <w:pPr>
        <w:pStyle w:val="BodyText"/>
        <w:rPr>
          <w:b/>
        </w:rPr>
      </w:pPr>
    </w:p>
    <w:p w14:paraId="72FB7D64" w14:textId="77777777" w:rsidR="00BB6656" w:rsidRDefault="00BB6656">
      <w:pPr>
        <w:pStyle w:val="BodyText"/>
        <w:rPr>
          <w:b/>
        </w:rPr>
      </w:pPr>
    </w:p>
    <w:p w14:paraId="350663BC" w14:textId="77777777" w:rsidR="00BB6656" w:rsidRDefault="00BB6656">
      <w:pPr>
        <w:pStyle w:val="BodyText"/>
        <w:rPr>
          <w:b/>
        </w:rPr>
      </w:pPr>
    </w:p>
    <w:p w14:paraId="512CE742" w14:textId="77777777" w:rsidR="00BB6656" w:rsidRDefault="00BB6656">
      <w:pPr>
        <w:pStyle w:val="BodyText"/>
        <w:rPr>
          <w:b/>
        </w:rPr>
      </w:pPr>
    </w:p>
    <w:p w14:paraId="42B09F26" w14:textId="77777777" w:rsidR="00BB6656" w:rsidRDefault="00BB6656">
      <w:pPr>
        <w:pStyle w:val="BodyText"/>
        <w:rPr>
          <w:b/>
        </w:rPr>
      </w:pPr>
    </w:p>
    <w:p w14:paraId="0CD65C49" w14:textId="77777777" w:rsidR="00BB6656" w:rsidRDefault="00BB6656">
      <w:pPr>
        <w:pStyle w:val="BodyText"/>
        <w:rPr>
          <w:b/>
        </w:rPr>
      </w:pPr>
    </w:p>
    <w:p w14:paraId="169F0A14" w14:textId="77777777" w:rsidR="00BB6656" w:rsidRDefault="00BB6656">
      <w:pPr>
        <w:pStyle w:val="BodyText"/>
        <w:rPr>
          <w:b/>
        </w:rPr>
      </w:pPr>
    </w:p>
    <w:p w14:paraId="6E526586" w14:textId="77777777" w:rsidR="00BB6656" w:rsidRDefault="00BB6656">
      <w:pPr>
        <w:pStyle w:val="BodyText"/>
        <w:rPr>
          <w:b/>
        </w:rPr>
      </w:pPr>
    </w:p>
    <w:p w14:paraId="6A0DB1B9" w14:textId="77777777" w:rsidR="00BB6656" w:rsidRDefault="00BB6656">
      <w:pPr>
        <w:pStyle w:val="BodyText"/>
        <w:rPr>
          <w:b/>
        </w:rPr>
      </w:pPr>
    </w:p>
    <w:p w14:paraId="2A6803B7" w14:textId="77777777" w:rsidR="00BB6656" w:rsidRDefault="00BB6656">
      <w:pPr>
        <w:pStyle w:val="BodyText"/>
        <w:spacing w:before="8"/>
        <w:rPr>
          <w:b/>
          <w:sz w:val="21"/>
        </w:rPr>
      </w:pPr>
    </w:p>
    <w:p w14:paraId="73634078" w14:textId="77777777" w:rsidR="00BB6656" w:rsidRDefault="00A360F3">
      <w:pPr>
        <w:ind w:left="2972"/>
        <w:rPr>
          <w:b/>
          <w:sz w:val="20"/>
        </w:rPr>
      </w:pPr>
      <w:r>
        <w:rPr>
          <w:b/>
          <w:color w:val="010202"/>
          <w:sz w:val="20"/>
        </w:rPr>
        <w:t>THIS PAGE IS INTENTIONALLY BLANK</w:t>
      </w:r>
    </w:p>
    <w:p w14:paraId="10F0DFBD" w14:textId="77777777" w:rsidR="00BB6656" w:rsidRDefault="00BB6656">
      <w:pPr>
        <w:rPr>
          <w:sz w:val="20"/>
        </w:rPr>
        <w:sectPr w:rsidR="00BB6656">
          <w:footerReference w:type="default" r:id="rId30"/>
          <w:pgSz w:w="12240" w:h="15840"/>
          <w:pgMar w:top="1540" w:right="1120" w:bottom="960" w:left="1280" w:header="724" w:footer="768" w:gutter="0"/>
          <w:pgNumType w:start="10"/>
          <w:cols w:space="720"/>
        </w:sectPr>
      </w:pPr>
    </w:p>
    <w:p w14:paraId="03C40026" w14:textId="77777777" w:rsidR="00BB6656" w:rsidRDefault="00BB6656">
      <w:pPr>
        <w:pStyle w:val="BodyText"/>
        <w:rPr>
          <w:b/>
        </w:rPr>
      </w:pPr>
    </w:p>
    <w:p w14:paraId="114664E9" w14:textId="77777777" w:rsidR="00BB6656" w:rsidRDefault="00BB6656">
      <w:pPr>
        <w:pStyle w:val="BodyText"/>
        <w:rPr>
          <w:b/>
        </w:rPr>
      </w:pPr>
    </w:p>
    <w:p w14:paraId="5499ED79" w14:textId="77777777" w:rsidR="00BB6656" w:rsidRDefault="00BB6656">
      <w:pPr>
        <w:pStyle w:val="BodyText"/>
        <w:spacing w:before="1"/>
        <w:rPr>
          <w:b/>
          <w:sz w:val="25"/>
        </w:rPr>
      </w:pPr>
    </w:p>
    <w:p w14:paraId="303828F4" w14:textId="77777777" w:rsidR="00BB6656" w:rsidRDefault="00A360F3" w:rsidP="00306C3E">
      <w:pPr>
        <w:pStyle w:val="Heading1"/>
      </w:pPr>
      <w:r>
        <w:t>SECTION 01 3233 - PHOTOGRAPHIC DOCUMENTATION</w:t>
      </w:r>
    </w:p>
    <w:p w14:paraId="7587E4FD" w14:textId="77777777" w:rsidR="00BB6656" w:rsidRDefault="00BB6656">
      <w:pPr>
        <w:pStyle w:val="BodyText"/>
        <w:rPr>
          <w:sz w:val="22"/>
        </w:rPr>
      </w:pPr>
    </w:p>
    <w:p w14:paraId="7968C1A2" w14:textId="77777777" w:rsidR="00BB6656" w:rsidRDefault="00BB6656">
      <w:pPr>
        <w:pStyle w:val="BodyText"/>
        <w:spacing w:before="2"/>
        <w:rPr>
          <w:sz w:val="30"/>
        </w:rPr>
      </w:pPr>
    </w:p>
    <w:p w14:paraId="42D94A47" w14:textId="7CD863BA" w:rsidR="00BB6656" w:rsidRDefault="00A360F3">
      <w:pPr>
        <w:pStyle w:val="BodyText"/>
        <w:ind w:left="159"/>
      </w:pPr>
      <w:r>
        <w:rPr>
          <w:color w:val="010202"/>
        </w:rPr>
        <w:t xml:space="preserve">PART 1 </w:t>
      </w:r>
      <w:r w:rsidR="0048313B">
        <w:rPr>
          <w:color w:val="010202"/>
        </w:rPr>
        <w:t>–</w:t>
      </w:r>
      <w:r>
        <w:rPr>
          <w:color w:val="010202"/>
        </w:rPr>
        <w:t xml:space="preserve"> </w:t>
      </w:r>
      <w:r w:rsidRPr="00A66866">
        <w:rPr>
          <w:color w:val="010202"/>
        </w:rPr>
        <w:t>GENERAL</w:t>
      </w:r>
    </w:p>
    <w:p w14:paraId="25036B53" w14:textId="77777777" w:rsidR="00BB6656" w:rsidRDefault="00BB6656">
      <w:pPr>
        <w:pStyle w:val="BodyText"/>
        <w:spacing w:before="4"/>
        <w:rPr>
          <w:sz w:val="31"/>
        </w:rPr>
      </w:pPr>
    </w:p>
    <w:p w14:paraId="0F39075A" w14:textId="77777777" w:rsidR="00BB6656" w:rsidRDefault="00A360F3">
      <w:pPr>
        <w:pStyle w:val="ListParagraph"/>
        <w:numPr>
          <w:ilvl w:val="1"/>
          <w:numId w:val="64"/>
        </w:numPr>
        <w:tabs>
          <w:tab w:val="left" w:pos="1023"/>
          <w:tab w:val="left" w:pos="1024"/>
        </w:tabs>
        <w:ind w:hanging="864"/>
        <w:rPr>
          <w:sz w:val="20"/>
        </w:rPr>
      </w:pPr>
      <w:r>
        <w:rPr>
          <w:color w:val="010202"/>
          <w:sz w:val="20"/>
        </w:rPr>
        <w:t>RELATED</w:t>
      </w:r>
      <w:r>
        <w:rPr>
          <w:color w:val="010202"/>
          <w:spacing w:val="-2"/>
          <w:sz w:val="20"/>
        </w:rPr>
        <w:t xml:space="preserve"> </w:t>
      </w:r>
      <w:r>
        <w:rPr>
          <w:color w:val="010202"/>
          <w:sz w:val="20"/>
        </w:rPr>
        <w:t>DOCUMENTS</w:t>
      </w:r>
    </w:p>
    <w:p w14:paraId="19DBC404" w14:textId="77777777" w:rsidR="00BB6656" w:rsidRDefault="00BB6656">
      <w:pPr>
        <w:pStyle w:val="BodyText"/>
        <w:spacing w:before="8"/>
      </w:pPr>
    </w:p>
    <w:p w14:paraId="1EFB8966" w14:textId="77777777" w:rsidR="00BB6656" w:rsidRDefault="00A360F3">
      <w:pPr>
        <w:pStyle w:val="ListParagraph"/>
        <w:numPr>
          <w:ilvl w:val="2"/>
          <w:numId w:val="64"/>
        </w:numPr>
        <w:tabs>
          <w:tab w:val="left" w:pos="1024"/>
          <w:tab w:val="left" w:pos="1025"/>
        </w:tabs>
        <w:ind w:right="317" w:hanging="576"/>
        <w:rPr>
          <w:sz w:val="20"/>
        </w:rPr>
      </w:pPr>
      <w:r>
        <w:rPr>
          <w:color w:val="010202"/>
          <w:sz w:val="20"/>
        </w:rPr>
        <w:t>Drawings and general provisions of the Contract and other Division 01 Specification Sections, apply to this</w:t>
      </w:r>
      <w:r>
        <w:rPr>
          <w:color w:val="010202"/>
          <w:spacing w:val="-14"/>
          <w:sz w:val="20"/>
        </w:rPr>
        <w:t xml:space="preserve"> </w:t>
      </w:r>
      <w:r>
        <w:rPr>
          <w:color w:val="010202"/>
          <w:sz w:val="20"/>
        </w:rPr>
        <w:t>Section.</w:t>
      </w:r>
    </w:p>
    <w:p w14:paraId="32D2CD85" w14:textId="77777777" w:rsidR="00BB6656" w:rsidRDefault="00BB6656">
      <w:pPr>
        <w:pStyle w:val="BodyText"/>
        <w:spacing w:before="5"/>
        <w:rPr>
          <w:sz w:val="31"/>
        </w:rPr>
      </w:pPr>
    </w:p>
    <w:p w14:paraId="5C233B62" w14:textId="77777777" w:rsidR="00BB6656" w:rsidRDefault="00A360F3">
      <w:pPr>
        <w:pStyle w:val="ListParagraph"/>
        <w:numPr>
          <w:ilvl w:val="1"/>
          <w:numId w:val="64"/>
        </w:numPr>
        <w:tabs>
          <w:tab w:val="left" w:pos="1024"/>
          <w:tab w:val="left" w:pos="1025"/>
        </w:tabs>
        <w:ind w:left="1024"/>
        <w:rPr>
          <w:sz w:val="20"/>
        </w:rPr>
      </w:pPr>
      <w:r>
        <w:rPr>
          <w:color w:val="010202"/>
          <w:sz w:val="20"/>
        </w:rPr>
        <w:t>SUMMARY</w:t>
      </w:r>
    </w:p>
    <w:p w14:paraId="4EAA1729" w14:textId="77777777" w:rsidR="00BB6656" w:rsidRDefault="00BB6656">
      <w:pPr>
        <w:pStyle w:val="BodyText"/>
        <w:spacing w:before="10"/>
      </w:pPr>
    </w:p>
    <w:p w14:paraId="6E4763B2" w14:textId="77777777" w:rsidR="00BB6656" w:rsidRDefault="00A360F3">
      <w:pPr>
        <w:pStyle w:val="ListParagraph"/>
        <w:numPr>
          <w:ilvl w:val="2"/>
          <w:numId w:val="64"/>
        </w:numPr>
        <w:tabs>
          <w:tab w:val="left" w:pos="1024"/>
          <w:tab w:val="left" w:pos="1025"/>
        </w:tabs>
        <w:ind w:hanging="576"/>
        <w:rPr>
          <w:sz w:val="20"/>
        </w:rPr>
      </w:pPr>
      <w:r>
        <w:rPr>
          <w:color w:val="010202"/>
          <w:sz w:val="20"/>
        </w:rPr>
        <w:t>Section includes administrative and procedural requirements for the</w:t>
      </w:r>
      <w:r>
        <w:rPr>
          <w:color w:val="010202"/>
          <w:spacing w:val="-13"/>
          <w:sz w:val="20"/>
        </w:rPr>
        <w:t xml:space="preserve"> </w:t>
      </w:r>
      <w:r>
        <w:rPr>
          <w:color w:val="010202"/>
          <w:sz w:val="20"/>
        </w:rPr>
        <w:t>following:</w:t>
      </w:r>
    </w:p>
    <w:p w14:paraId="43C8A1C5" w14:textId="77777777" w:rsidR="00BB6656" w:rsidRDefault="00BB6656">
      <w:pPr>
        <w:pStyle w:val="BodyText"/>
        <w:spacing w:before="10"/>
      </w:pPr>
    </w:p>
    <w:p w14:paraId="02F2D105" w14:textId="77777777" w:rsidR="00BB6656" w:rsidRDefault="00A360F3">
      <w:pPr>
        <w:pStyle w:val="ListParagraph"/>
        <w:numPr>
          <w:ilvl w:val="3"/>
          <w:numId w:val="64"/>
        </w:numPr>
        <w:tabs>
          <w:tab w:val="left" w:pos="1600"/>
          <w:tab w:val="left" w:pos="1601"/>
        </w:tabs>
        <w:rPr>
          <w:sz w:val="20"/>
        </w:rPr>
      </w:pPr>
      <w:r>
        <w:rPr>
          <w:color w:val="010202"/>
          <w:sz w:val="20"/>
        </w:rPr>
        <w:t>Preconstruction photographs.</w:t>
      </w:r>
    </w:p>
    <w:p w14:paraId="3849671D" w14:textId="77777777" w:rsidR="00BB6656" w:rsidRDefault="00A360F3">
      <w:pPr>
        <w:pStyle w:val="ListParagraph"/>
        <w:numPr>
          <w:ilvl w:val="3"/>
          <w:numId w:val="64"/>
        </w:numPr>
        <w:tabs>
          <w:tab w:val="left" w:pos="1599"/>
          <w:tab w:val="left" w:pos="1600"/>
        </w:tabs>
        <w:spacing w:before="1" w:line="229" w:lineRule="exact"/>
        <w:rPr>
          <w:sz w:val="20"/>
        </w:rPr>
      </w:pPr>
      <w:r>
        <w:rPr>
          <w:color w:val="010202"/>
          <w:sz w:val="20"/>
        </w:rPr>
        <w:t>Periodic construction</w:t>
      </w:r>
      <w:r>
        <w:rPr>
          <w:color w:val="010202"/>
          <w:spacing w:val="-2"/>
          <w:sz w:val="20"/>
        </w:rPr>
        <w:t xml:space="preserve"> </w:t>
      </w:r>
      <w:r>
        <w:rPr>
          <w:color w:val="010202"/>
          <w:sz w:val="20"/>
        </w:rPr>
        <w:t>photographs.</w:t>
      </w:r>
    </w:p>
    <w:p w14:paraId="73058326" w14:textId="77777777" w:rsidR="00BB6656" w:rsidRDefault="00A360F3">
      <w:pPr>
        <w:pStyle w:val="ListParagraph"/>
        <w:numPr>
          <w:ilvl w:val="3"/>
          <w:numId w:val="64"/>
        </w:numPr>
        <w:tabs>
          <w:tab w:val="left" w:pos="1599"/>
          <w:tab w:val="left" w:pos="1600"/>
        </w:tabs>
        <w:spacing w:line="229" w:lineRule="exact"/>
        <w:rPr>
          <w:sz w:val="20"/>
        </w:rPr>
      </w:pPr>
      <w:r>
        <w:rPr>
          <w:color w:val="010202"/>
          <w:sz w:val="20"/>
        </w:rPr>
        <w:t>Final completion construction</w:t>
      </w:r>
      <w:r>
        <w:rPr>
          <w:color w:val="010202"/>
          <w:spacing w:val="-5"/>
          <w:sz w:val="20"/>
        </w:rPr>
        <w:t xml:space="preserve"> </w:t>
      </w:r>
      <w:r>
        <w:rPr>
          <w:color w:val="010202"/>
          <w:sz w:val="20"/>
        </w:rPr>
        <w:t>photographs.</w:t>
      </w:r>
    </w:p>
    <w:p w14:paraId="791F8F10" w14:textId="77777777" w:rsidR="00BB6656" w:rsidRDefault="00BB6656">
      <w:pPr>
        <w:pStyle w:val="BodyText"/>
        <w:spacing w:before="11"/>
      </w:pPr>
    </w:p>
    <w:p w14:paraId="4AC0441C" w14:textId="77777777" w:rsidR="00BB6656" w:rsidRDefault="00A360F3">
      <w:pPr>
        <w:pStyle w:val="ListParagraph"/>
        <w:numPr>
          <w:ilvl w:val="2"/>
          <w:numId w:val="64"/>
        </w:numPr>
        <w:tabs>
          <w:tab w:val="left" w:pos="1023"/>
          <w:tab w:val="left" w:pos="1024"/>
        </w:tabs>
        <w:ind w:left="1023" w:hanging="576"/>
        <w:rPr>
          <w:sz w:val="20"/>
        </w:rPr>
      </w:pPr>
      <w:r>
        <w:rPr>
          <w:color w:val="010202"/>
          <w:sz w:val="20"/>
        </w:rPr>
        <w:t>Related Requirements:</w:t>
      </w:r>
    </w:p>
    <w:p w14:paraId="4D01C435" w14:textId="77777777" w:rsidR="00BB6656" w:rsidRDefault="00BB6656">
      <w:pPr>
        <w:pStyle w:val="BodyText"/>
        <w:spacing w:before="10"/>
      </w:pPr>
    </w:p>
    <w:p w14:paraId="57D0FD85" w14:textId="77777777" w:rsidR="00BB6656" w:rsidRPr="00227C4F" w:rsidRDefault="00A360F3">
      <w:pPr>
        <w:pStyle w:val="ListParagraph"/>
        <w:numPr>
          <w:ilvl w:val="3"/>
          <w:numId w:val="64"/>
        </w:numPr>
        <w:tabs>
          <w:tab w:val="left" w:pos="1599"/>
          <w:tab w:val="left" w:pos="1600"/>
        </w:tabs>
        <w:spacing w:line="229" w:lineRule="exact"/>
        <w:ind w:left="1599"/>
        <w:rPr>
          <w:sz w:val="20"/>
        </w:rPr>
      </w:pPr>
      <w:r w:rsidRPr="00227C4F">
        <w:rPr>
          <w:color w:val="010202"/>
          <w:sz w:val="20"/>
        </w:rPr>
        <w:t>Section 012200 "Unit Prices" for procedures for unit prices for extra</w:t>
      </w:r>
      <w:r w:rsidRPr="00227C4F">
        <w:rPr>
          <w:color w:val="010202"/>
          <w:spacing w:val="-16"/>
          <w:sz w:val="20"/>
        </w:rPr>
        <w:t xml:space="preserve"> </w:t>
      </w:r>
      <w:r w:rsidRPr="00227C4F">
        <w:rPr>
          <w:color w:val="010202"/>
          <w:sz w:val="20"/>
        </w:rPr>
        <w:t>photographs.</w:t>
      </w:r>
    </w:p>
    <w:p w14:paraId="079AB01C" w14:textId="77777777" w:rsidR="00BB6656" w:rsidRPr="00227C4F" w:rsidRDefault="00A360F3">
      <w:pPr>
        <w:pStyle w:val="ListParagraph"/>
        <w:numPr>
          <w:ilvl w:val="3"/>
          <w:numId w:val="64"/>
        </w:numPr>
        <w:tabs>
          <w:tab w:val="left" w:pos="1599"/>
          <w:tab w:val="left" w:pos="1600"/>
        </w:tabs>
        <w:spacing w:line="229" w:lineRule="exact"/>
        <w:ind w:left="1599"/>
        <w:rPr>
          <w:sz w:val="20"/>
        </w:rPr>
      </w:pPr>
      <w:r w:rsidRPr="00227C4F">
        <w:rPr>
          <w:color w:val="010202"/>
          <w:sz w:val="20"/>
        </w:rPr>
        <w:t>Section 013300 "Submittal Procedures" for submitting photographic</w:t>
      </w:r>
      <w:r w:rsidRPr="00227C4F">
        <w:rPr>
          <w:color w:val="010202"/>
          <w:spacing w:val="-11"/>
          <w:sz w:val="20"/>
        </w:rPr>
        <w:t xml:space="preserve"> </w:t>
      </w:r>
      <w:r w:rsidRPr="00227C4F">
        <w:rPr>
          <w:color w:val="010202"/>
          <w:sz w:val="20"/>
        </w:rPr>
        <w:t>documentation.</w:t>
      </w:r>
    </w:p>
    <w:p w14:paraId="5462DF03" w14:textId="77777777" w:rsidR="00BB6656" w:rsidRPr="00227C4F" w:rsidRDefault="00A360F3">
      <w:pPr>
        <w:pStyle w:val="ListParagraph"/>
        <w:numPr>
          <w:ilvl w:val="3"/>
          <w:numId w:val="64"/>
        </w:numPr>
        <w:tabs>
          <w:tab w:val="left" w:pos="1599"/>
          <w:tab w:val="left" w:pos="1600"/>
        </w:tabs>
        <w:spacing w:before="1"/>
        <w:ind w:left="1599" w:right="321"/>
        <w:rPr>
          <w:sz w:val="20"/>
        </w:rPr>
      </w:pPr>
      <w:r w:rsidRPr="00227C4F">
        <w:rPr>
          <w:color w:val="010202"/>
          <w:sz w:val="20"/>
        </w:rPr>
        <w:t>Section 017700 "Closeout Procedures" for submitting photographic documentation as project record documents at Project</w:t>
      </w:r>
      <w:r w:rsidRPr="00227C4F">
        <w:rPr>
          <w:color w:val="010202"/>
          <w:spacing w:val="-6"/>
          <w:sz w:val="20"/>
        </w:rPr>
        <w:t xml:space="preserve"> </w:t>
      </w:r>
      <w:r w:rsidRPr="00227C4F">
        <w:rPr>
          <w:color w:val="010202"/>
          <w:sz w:val="20"/>
        </w:rPr>
        <w:t>closeout.</w:t>
      </w:r>
    </w:p>
    <w:p w14:paraId="701262CF" w14:textId="77777777" w:rsidR="00BB6656" w:rsidRPr="00227C4F" w:rsidRDefault="00A360F3">
      <w:pPr>
        <w:pStyle w:val="ListParagraph"/>
        <w:numPr>
          <w:ilvl w:val="3"/>
          <w:numId w:val="64"/>
        </w:numPr>
        <w:tabs>
          <w:tab w:val="left" w:pos="1599"/>
          <w:tab w:val="left" w:pos="1600"/>
        </w:tabs>
        <w:spacing w:before="1"/>
        <w:ind w:left="1599" w:right="322"/>
        <w:rPr>
          <w:sz w:val="20"/>
        </w:rPr>
      </w:pPr>
      <w:r w:rsidRPr="00227C4F">
        <w:rPr>
          <w:color w:val="010202"/>
          <w:sz w:val="20"/>
        </w:rPr>
        <w:t>Section 017900 "Demonstration and Training" for submitting video recordings of demonstration of equipment and training of Owner's</w:t>
      </w:r>
      <w:r w:rsidRPr="00227C4F">
        <w:rPr>
          <w:color w:val="010202"/>
          <w:spacing w:val="-3"/>
          <w:sz w:val="20"/>
        </w:rPr>
        <w:t xml:space="preserve"> </w:t>
      </w:r>
      <w:r w:rsidRPr="00227C4F">
        <w:rPr>
          <w:color w:val="010202"/>
          <w:sz w:val="20"/>
        </w:rPr>
        <w:t>personnel.</w:t>
      </w:r>
    </w:p>
    <w:p w14:paraId="0C658E8C" w14:textId="77777777" w:rsidR="00BB6656" w:rsidRPr="00227C4F" w:rsidRDefault="00BB6656">
      <w:pPr>
        <w:pStyle w:val="BodyText"/>
        <w:spacing w:before="2"/>
        <w:rPr>
          <w:sz w:val="31"/>
        </w:rPr>
      </w:pPr>
    </w:p>
    <w:p w14:paraId="2F1A4157" w14:textId="77777777" w:rsidR="00BB6656" w:rsidRPr="00227C4F" w:rsidRDefault="00A360F3">
      <w:pPr>
        <w:pStyle w:val="ListParagraph"/>
        <w:numPr>
          <w:ilvl w:val="1"/>
          <w:numId w:val="64"/>
        </w:numPr>
        <w:tabs>
          <w:tab w:val="left" w:pos="1022"/>
          <w:tab w:val="left" w:pos="1023"/>
        </w:tabs>
        <w:ind w:left="1022" w:hanging="864"/>
        <w:rPr>
          <w:sz w:val="20"/>
        </w:rPr>
      </w:pPr>
      <w:r w:rsidRPr="00227C4F">
        <w:rPr>
          <w:color w:val="010202"/>
          <w:sz w:val="20"/>
        </w:rPr>
        <w:t>INFORMATIONAL SUBMITTALS</w:t>
      </w:r>
    </w:p>
    <w:p w14:paraId="1D496E17" w14:textId="77777777" w:rsidR="00BB6656" w:rsidRDefault="00BB6656">
      <w:pPr>
        <w:pStyle w:val="BodyText"/>
        <w:spacing w:before="2"/>
        <w:rPr>
          <w:sz w:val="21"/>
        </w:rPr>
      </w:pPr>
    </w:p>
    <w:p w14:paraId="251126C6" w14:textId="77777777" w:rsidR="00BB6656" w:rsidRDefault="00A360F3">
      <w:pPr>
        <w:pStyle w:val="ListParagraph"/>
        <w:numPr>
          <w:ilvl w:val="2"/>
          <w:numId w:val="64"/>
        </w:numPr>
        <w:tabs>
          <w:tab w:val="left" w:pos="1023"/>
        </w:tabs>
        <w:ind w:left="1022" w:right="317" w:hanging="576"/>
        <w:jc w:val="both"/>
        <w:rPr>
          <w:sz w:val="20"/>
        </w:rPr>
      </w:pPr>
      <w:r>
        <w:rPr>
          <w:color w:val="010202"/>
          <w:sz w:val="20"/>
        </w:rPr>
        <w:t xml:space="preserve">Key Plan: Submit key plan of Project site and building with notation of vantage points marked for location and direction of each </w:t>
      </w:r>
      <w:r w:rsidRPr="00227C4F">
        <w:rPr>
          <w:color w:val="010202"/>
          <w:sz w:val="20"/>
        </w:rPr>
        <w:t xml:space="preserve">photograph. </w:t>
      </w:r>
      <w:r>
        <w:rPr>
          <w:color w:val="010202"/>
          <w:sz w:val="20"/>
        </w:rPr>
        <w:t>Indicate elevation or story of construction. Include same information as corresponding photographic</w:t>
      </w:r>
      <w:r>
        <w:rPr>
          <w:color w:val="010202"/>
          <w:spacing w:val="-16"/>
          <w:sz w:val="20"/>
        </w:rPr>
        <w:t xml:space="preserve"> </w:t>
      </w:r>
      <w:r>
        <w:rPr>
          <w:color w:val="010202"/>
          <w:sz w:val="20"/>
        </w:rPr>
        <w:t>documentation.</w:t>
      </w:r>
    </w:p>
    <w:p w14:paraId="1E09392C" w14:textId="77777777" w:rsidR="00BB6656" w:rsidRDefault="00BB6656">
      <w:pPr>
        <w:pStyle w:val="BodyText"/>
        <w:spacing w:before="9"/>
      </w:pPr>
    </w:p>
    <w:p w14:paraId="62E30C26" w14:textId="77777777" w:rsidR="00BB6656" w:rsidRDefault="00A360F3">
      <w:pPr>
        <w:pStyle w:val="ListParagraph"/>
        <w:numPr>
          <w:ilvl w:val="2"/>
          <w:numId w:val="64"/>
        </w:numPr>
        <w:tabs>
          <w:tab w:val="left" w:pos="1023"/>
          <w:tab w:val="left" w:pos="1024"/>
        </w:tabs>
        <w:ind w:left="1023" w:hanging="576"/>
        <w:rPr>
          <w:sz w:val="20"/>
        </w:rPr>
      </w:pPr>
      <w:r>
        <w:rPr>
          <w:color w:val="010202"/>
          <w:sz w:val="20"/>
        </w:rPr>
        <w:t>Digital Photographs: Submit image files within three days of taking</w:t>
      </w:r>
      <w:r>
        <w:rPr>
          <w:color w:val="010202"/>
          <w:spacing w:val="-10"/>
          <w:sz w:val="20"/>
        </w:rPr>
        <w:t xml:space="preserve"> </w:t>
      </w:r>
      <w:r>
        <w:rPr>
          <w:color w:val="010202"/>
          <w:sz w:val="20"/>
        </w:rPr>
        <w:t>photographs.</w:t>
      </w:r>
    </w:p>
    <w:p w14:paraId="3B55EC5D" w14:textId="77777777" w:rsidR="00BB6656" w:rsidRDefault="00BB6656">
      <w:pPr>
        <w:pStyle w:val="BodyText"/>
        <w:spacing w:before="10"/>
      </w:pPr>
    </w:p>
    <w:p w14:paraId="6A598E77" w14:textId="77777777" w:rsidR="00BB6656" w:rsidRPr="004400EC" w:rsidRDefault="00A360F3" w:rsidP="00BC7CB8">
      <w:pPr>
        <w:pStyle w:val="ListParagraph"/>
        <w:numPr>
          <w:ilvl w:val="3"/>
          <w:numId w:val="64"/>
        </w:numPr>
        <w:tabs>
          <w:tab w:val="left" w:pos="1598"/>
          <w:tab w:val="left" w:pos="1599"/>
        </w:tabs>
        <w:ind w:left="1599"/>
        <w:rPr>
          <w:sz w:val="20"/>
        </w:rPr>
      </w:pPr>
      <w:r>
        <w:rPr>
          <w:color w:val="010202"/>
          <w:sz w:val="20"/>
        </w:rPr>
        <w:t>Digital Camera: Minimum sensor resolution of 8</w:t>
      </w:r>
      <w:r>
        <w:rPr>
          <w:color w:val="010202"/>
          <w:spacing w:val="-4"/>
          <w:sz w:val="20"/>
        </w:rPr>
        <w:t xml:space="preserve"> </w:t>
      </w:r>
      <w:r>
        <w:rPr>
          <w:color w:val="010202"/>
          <w:sz w:val="20"/>
        </w:rPr>
        <w:t>megapixels.</w:t>
      </w:r>
    </w:p>
    <w:p w14:paraId="08BB4D8A" w14:textId="77777777" w:rsidR="004400EC" w:rsidRPr="004400EC" w:rsidRDefault="004400EC" w:rsidP="004400EC">
      <w:pPr>
        <w:pStyle w:val="ListParagraph"/>
        <w:tabs>
          <w:tab w:val="left" w:pos="1598"/>
          <w:tab w:val="left" w:pos="1599"/>
        </w:tabs>
        <w:ind w:firstLine="0"/>
        <w:rPr>
          <w:sz w:val="20"/>
        </w:rPr>
      </w:pPr>
    </w:p>
    <w:p w14:paraId="149A669A" w14:textId="77777777" w:rsidR="004400EC" w:rsidRPr="004400EC" w:rsidRDefault="004400EC" w:rsidP="004400EC">
      <w:pPr>
        <w:pStyle w:val="ListParagraph"/>
        <w:numPr>
          <w:ilvl w:val="3"/>
          <w:numId w:val="64"/>
        </w:numPr>
        <w:tabs>
          <w:tab w:val="left" w:pos="1598"/>
          <w:tab w:val="left" w:pos="1599"/>
        </w:tabs>
        <w:ind w:left="1599"/>
        <w:rPr>
          <w:sz w:val="20"/>
        </w:rPr>
      </w:pPr>
      <w:r w:rsidRPr="004400EC">
        <w:rPr>
          <w:color w:val="010202"/>
          <w:sz w:val="20"/>
        </w:rPr>
        <w:t>Format: Minimum 3200 by 2400 pixels, in unaltered original files, with same aspect ratio as the sensor, uncropped, date and time stamped, in folder named by date of photograph, accompanied by key plan</w:t>
      </w:r>
      <w:r w:rsidRPr="004400EC">
        <w:rPr>
          <w:color w:val="010202"/>
          <w:spacing w:val="-10"/>
          <w:sz w:val="20"/>
        </w:rPr>
        <w:t xml:space="preserve"> </w:t>
      </w:r>
      <w:r w:rsidRPr="004400EC">
        <w:rPr>
          <w:color w:val="010202"/>
          <w:sz w:val="20"/>
        </w:rPr>
        <w:t>file.</w:t>
      </w:r>
    </w:p>
    <w:p w14:paraId="7CC53D99" w14:textId="77777777" w:rsidR="004400EC" w:rsidRPr="00BC7CB8" w:rsidRDefault="004400EC" w:rsidP="004400EC">
      <w:pPr>
        <w:pStyle w:val="ListParagraph"/>
        <w:numPr>
          <w:ilvl w:val="3"/>
          <w:numId w:val="93"/>
        </w:numPr>
        <w:tabs>
          <w:tab w:val="left" w:pos="1598"/>
          <w:tab w:val="left" w:pos="1599"/>
        </w:tabs>
        <w:ind w:left="1599"/>
        <w:rPr>
          <w:sz w:val="20"/>
        </w:rPr>
        <w:sectPr w:rsidR="004400EC" w:rsidRPr="00BC7CB8">
          <w:footerReference w:type="default" r:id="rId31"/>
          <w:pgSz w:w="12240" w:h="15840"/>
          <w:pgMar w:top="1540" w:right="1120" w:bottom="960" w:left="1280" w:header="724" w:footer="768" w:gutter="0"/>
          <w:pgNumType w:start="1"/>
          <w:cols w:space="720"/>
        </w:sectPr>
      </w:pPr>
    </w:p>
    <w:p w14:paraId="35D90AA6" w14:textId="77777777" w:rsidR="00BB6656" w:rsidRDefault="00BB6656">
      <w:pPr>
        <w:pStyle w:val="BodyText"/>
        <w:spacing w:before="10"/>
        <w:rPr>
          <w:sz w:val="12"/>
        </w:rPr>
      </w:pPr>
    </w:p>
    <w:p w14:paraId="627A43B7" w14:textId="3663F7BA" w:rsidR="00BB6656" w:rsidRDefault="00A360F3" w:rsidP="00A66866">
      <w:pPr>
        <w:pStyle w:val="ListParagraph"/>
        <w:numPr>
          <w:ilvl w:val="3"/>
          <w:numId w:val="64"/>
        </w:numPr>
        <w:tabs>
          <w:tab w:val="left" w:pos="1600"/>
        </w:tabs>
        <w:ind w:left="1599"/>
        <w:rPr>
          <w:sz w:val="20"/>
        </w:rPr>
      </w:pPr>
      <w:r>
        <w:rPr>
          <w:color w:val="010202"/>
          <w:sz w:val="20"/>
        </w:rPr>
        <w:t xml:space="preserve">Identification: </w:t>
      </w:r>
      <w:r w:rsidR="000621D5" w:rsidRPr="000621D5">
        <w:t xml:space="preserve"> </w:t>
      </w:r>
      <w:r w:rsidR="000621D5" w:rsidRPr="000621D5">
        <w:rPr>
          <w:color w:val="010202"/>
          <w:sz w:val="20"/>
        </w:rPr>
        <w:t>Name each image with an abbreviation of the project name, a unique sequential identifier keyed to an accompanying key plan and a date and time stamp.</w:t>
      </w:r>
    </w:p>
    <w:p w14:paraId="0784B347" w14:textId="77777777" w:rsidR="00BB6656" w:rsidRDefault="00BB6656" w:rsidP="00A66866">
      <w:pPr>
        <w:pStyle w:val="ListParagraph"/>
        <w:tabs>
          <w:tab w:val="left" w:pos="1600"/>
        </w:tabs>
        <w:ind w:left="1600" w:right="320" w:firstLine="0"/>
        <w:jc w:val="both"/>
      </w:pPr>
    </w:p>
    <w:p w14:paraId="0F03E7C3" w14:textId="77777777" w:rsidR="00BB6656" w:rsidRDefault="00BB6656">
      <w:pPr>
        <w:pStyle w:val="BodyText"/>
        <w:spacing w:before="8"/>
      </w:pPr>
    </w:p>
    <w:p w14:paraId="23DEDD03" w14:textId="29C43CB6" w:rsidR="00BB6656" w:rsidRDefault="00A360F3" w:rsidP="004400EC">
      <w:pPr>
        <w:pStyle w:val="ListParagraph"/>
        <w:numPr>
          <w:ilvl w:val="2"/>
          <w:numId w:val="93"/>
        </w:numPr>
        <w:tabs>
          <w:tab w:val="left" w:pos="1022"/>
          <w:tab w:val="left" w:pos="1023"/>
        </w:tabs>
        <w:ind w:left="1022" w:right="317" w:hanging="576"/>
        <w:rPr>
          <w:sz w:val="20"/>
        </w:rPr>
      </w:pPr>
      <w:r>
        <w:rPr>
          <w:color w:val="010202"/>
          <w:sz w:val="20"/>
        </w:rPr>
        <w:t xml:space="preserve">Construction Photographs: Submit </w:t>
      </w:r>
      <w:r w:rsidR="00BC7CB8">
        <w:rPr>
          <w:color w:val="010202"/>
          <w:sz w:val="20"/>
        </w:rPr>
        <w:t>digital</w:t>
      </w:r>
      <w:r>
        <w:rPr>
          <w:color w:val="010202"/>
          <w:sz w:val="20"/>
        </w:rPr>
        <w:t xml:space="preserve"> </w:t>
      </w:r>
      <w:r w:rsidR="009F6C6D">
        <w:rPr>
          <w:color w:val="010202"/>
          <w:sz w:val="20"/>
        </w:rPr>
        <w:t xml:space="preserve">files </w:t>
      </w:r>
      <w:r>
        <w:rPr>
          <w:color w:val="010202"/>
          <w:sz w:val="20"/>
        </w:rPr>
        <w:t xml:space="preserve">of each photographic view within </w:t>
      </w:r>
      <w:r w:rsidRPr="00BC7CB8">
        <w:rPr>
          <w:color w:val="010202"/>
          <w:sz w:val="20"/>
        </w:rPr>
        <w:t>seven</w:t>
      </w:r>
      <w:r>
        <w:rPr>
          <w:color w:val="010202"/>
          <w:sz w:val="20"/>
        </w:rPr>
        <w:t xml:space="preserve"> days of taking</w:t>
      </w:r>
      <w:r>
        <w:rPr>
          <w:color w:val="010202"/>
          <w:spacing w:val="-4"/>
          <w:sz w:val="20"/>
        </w:rPr>
        <w:t xml:space="preserve"> </w:t>
      </w:r>
      <w:r>
        <w:rPr>
          <w:color w:val="010202"/>
          <w:sz w:val="20"/>
        </w:rPr>
        <w:t>photographs</w:t>
      </w:r>
      <w:r w:rsidR="00BC7CB8">
        <w:rPr>
          <w:color w:val="010202"/>
          <w:sz w:val="20"/>
        </w:rPr>
        <w:t xml:space="preserve"> to the Project Website</w:t>
      </w:r>
      <w:r>
        <w:rPr>
          <w:color w:val="010202"/>
          <w:sz w:val="20"/>
        </w:rPr>
        <w:t>.</w:t>
      </w:r>
    </w:p>
    <w:p w14:paraId="37D18645" w14:textId="77777777" w:rsidR="00BB6656" w:rsidRDefault="00BB6656">
      <w:pPr>
        <w:pStyle w:val="BodyText"/>
        <w:spacing w:before="3"/>
        <w:rPr>
          <w:sz w:val="31"/>
        </w:rPr>
      </w:pPr>
    </w:p>
    <w:p w14:paraId="2132A3E2" w14:textId="77777777" w:rsidR="00BB6656" w:rsidRDefault="00BB6656">
      <w:pPr>
        <w:pStyle w:val="BodyText"/>
        <w:rPr>
          <w:sz w:val="21"/>
        </w:rPr>
      </w:pPr>
    </w:p>
    <w:p w14:paraId="6D41436E" w14:textId="77777777" w:rsidR="00BB6656" w:rsidRDefault="00BB6656">
      <w:pPr>
        <w:pStyle w:val="BodyText"/>
        <w:spacing w:before="3"/>
        <w:rPr>
          <w:sz w:val="30"/>
        </w:rPr>
      </w:pPr>
    </w:p>
    <w:p w14:paraId="7BC4CA65" w14:textId="77777777" w:rsidR="00BB6656" w:rsidRDefault="00A360F3">
      <w:pPr>
        <w:pStyle w:val="BodyText"/>
        <w:ind w:left="158"/>
      </w:pPr>
      <w:r>
        <w:rPr>
          <w:color w:val="010202"/>
        </w:rPr>
        <w:t>PART 2 - PRODUCTS</w:t>
      </w:r>
    </w:p>
    <w:p w14:paraId="47957336" w14:textId="77777777" w:rsidR="00BB6656" w:rsidRDefault="00BB6656">
      <w:pPr>
        <w:pStyle w:val="BodyText"/>
        <w:spacing w:before="4"/>
        <w:rPr>
          <w:sz w:val="31"/>
        </w:rPr>
      </w:pPr>
    </w:p>
    <w:p w14:paraId="4B71B575" w14:textId="77777777" w:rsidR="00BB6656" w:rsidRDefault="00A360F3">
      <w:pPr>
        <w:pStyle w:val="ListParagraph"/>
        <w:numPr>
          <w:ilvl w:val="1"/>
          <w:numId w:val="63"/>
        </w:numPr>
        <w:tabs>
          <w:tab w:val="left" w:pos="1022"/>
          <w:tab w:val="left" w:pos="1023"/>
        </w:tabs>
        <w:ind w:hanging="864"/>
        <w:rPr>
          <w:sz w:val="20"/>
        </w:rPr>
      </w:pPr>
      <w:r>
        <w:rPr>
          <w:color w:val="010202"/>
          <w:sz w:val="20"/>
        </w:rPr>
        <w:t>PHOTOGRAPHIC</w:t>
      </w:r>
      <w:r>
        <w:rPr>
          <w:color w:val="010202"/>
          <w:spacing w:val="1"/>
          <w:sz w:val="20"/>
        </w:rPr>
        <w:t xml:space="preserve"> </w:t>
      </w:r>
      <w:r>
        <w:rPr>
          <w:color w:val="010202"/>
          <w:sz w:val="20"/>
        </w:rPr>
        <w:t>MEDIA</w:t>
      </w:r>
    </w:p>
    <w:p w14:paraId="644B3759" w14:textId="77777777" w:rsidR="00BB6656" w:rsidRDefault="00BB6656">
      <w:pPr>
        <w:pStyle w:val="BodyText"/>
        <w:spacing w:before="10"/>
      </w:pPr>
    </w:p>
    <w:p w14:paraId="3497361D" w14:textId="77777777" w:rsidR="00BB6656" w:rsidRPr="004400EC" w:rsidRDefault="00A360F3" w:rsidP="004400EC">
      <w:pPr>
        <w:pStyle w:val="ListParagraph"/>
        <w:numPr>
          <w:ilvl w:val="2"/>
          <w:numId w:val="63"/>
        </w:numPr>
        <w:tabs>
          <w:tab w:val="left" w:pos="1023"/>
        </w:tabs>
        <w:ind w:right="321" w:hanging="576"/>
        <w:jc w:val="both"/>
        <w:rPr>
          <w:sz w:val="20"/>
        </w:rPr>
      </w:pPr>
      <w:r>
        <w:rPr>
          <w:color w:val="010202"/>
          <w:sz w:val="20"/>
        </w:rPr>
        <w:t>Digital Images: Provide images in JPG format, produced by a digital camera with minimum sensor size of 8 megapixels, and at an image resolution of not less than 3200 by 2400</w:t>
      </w:r>
      <w:r>
        <w:rPr>
          <w:color w:val="010202"/>
          <w:spacing w:val="-31"/>
          <w:sz w:val="20"/>
        </w:rPr>
        <w:t xml:space="preserve"> </w:t>
      </w:r>
      <w:r>
        <w:rPr>
          <w:color w:val="010202"/>
          <w:sz w:val="20"/>
        </w:rPr>
        <w:t>pixels.</w:t>
      </w:r>
    </w:p>
    <w:p w14:paraId="2803B5C7" w14:textId="77777777" w:rsidR="00BB6656" w:rsidRDefault="00BB6656">
      <w:pPr>
        <w:pStyle w:val="BodyText"/>
        <w:spacing w:before="10"/>
      </w:pPr>
    </w:p>
    <w:p w14:paraId="31615275" w14:textId="77777777" w:rsidR="004400EC" w:rsidRDefault="004400EC">
      <w:pPr>
        <w:pStyle w:val="BodyText"/>
        <w:ind w:left="159"/>
        <w:rPr>
          <w:color w:val="010202"/>
        </w:rPr>
      </w:pPr>
    </w:p>
    <w:p w14:paraId="7DA5310F" w14:textId="77777777" w:rsidR="00BB6656" w:rsidRDefault="00A360F3">
      <w:pPr>
        <w:pStyle w:val="BodyText"/>
        <w:ind w:left="159"/>
      </w:pPr>
      <w:r>
        <w:rPr>
          <w:color w:val="010202"/>
        </w:rPr>
        <w:t>PART 3 - EXECUTION</w:t>
      </w:r>
    </w:p>
    <w:p w14:paraId="4558157E" w14:textId="77777777" w:rsidR="00BB6656" w:rsidRDefault="00BB6656">
      <w:pPr>
        <w:pStyle w:val="BodyText"/>
        <w:spacing w:before="2"/>
        <w:rPr>
          <w:sz w:val="31"/>
        </w:rPr>
      </w:pPr>
    </w:p>
    <w:p w14:paraId="5F3D6527" w14:textId="77777777" w:rsidR="00BB6656" w:rsidRDefault="00A360F3">
      <w:pPr>
        <w:pStyle w:val="ListParagraph"/>
        <w:numPr>
          <w:ilvl w:val="1"/>
          <w:numId w:val="62"/>
        </w:numPr>
        <w:tabs>
          <w:tab w:val="left" w:pos="1023"/>
          <w:tab w:val="left" w:pos="1024"/>
        </w:tabs>
        <w:ind w:hanging="864"/>
        <w:rPr>
          <w:sz w:val="20"/>
        </w:rPr>
      </w:pPr>
      <w:r>
        <w:rPr>
          <w:color w:val="010202"/>
          <w:sz w:val="20"/>
        </w:rPr>
        <w:t>CONSTRUCTION</w:t>
      </w:r>
      <w:r>
        <w:rPr>
          <w:color w:val="010202"/>
          <w:spacing w:val="-2"/>
          <w:sz w:val="20"/>
        </w:rPr>
        <w:t xml:space="preserve"> </w:t>
      </w:r>
      <w:r>
        <w:rPr>
          <w:color w:val="010202"/>
          <w:sz w:val="20"/>
        </w:rPr>
        <w:t>PHOTOGRAPHS</w:t>
      </w:r>
    </w:p>
    <w:p w14:paraId="515E75F7" w14:textId="77777777" w:rsidR="00BB6656" w:rsidRDefault="00BB6656">
      <w:pPr>
        <w:pStyle w:val="BodyText"/>
        <w:spacing w:before="10"/>
      </w:pPr>
    </w:p>
    <w:p w14:paraId="4C1D69C8" w14:textId="77777777" w:rsidR="00BB6656" w:rsidRDefault="00BB6656">
      <w:pPr>
        <w:pStyle w:val="BodyText"/>
        <w:spacing w:before="11"/>
      </w:pPr>
    </w:p>
    <w:p w14:paraId="1F6FFDF1" w14:textId="77777777" w:rsidR="00BB6656" w:rsidRDefault="00A360F3">
      <w:pPr>
        <w:pStyle w:val="ListParagraph"/>
        <w:numPr>
          <w:ilvl w:val="2"/>
          <w:numId w:val="62"/>
        </w:numPr>
        <w:tabs>
          <w:tab w:val="left" w:pos="1024"/>
        </w:tabs>
        <w:ind w:right="320" w:hanging="576"/>
        <w:jc w:val="both"/>
        <w:rPr>
          <w:sz w:val="20"/>
        </w:rPr>
      </w:pPr>
      <w:r>
        <w:rPr>
          <w:color w:val="010202"/>
          <w:sz w:val="20"/>
        </w:rPr>
        <w:t>General: Take photographs using the maximum range of depth of field, and that are in focus, to clearly show the Work. Photographs with blurry or out-of-focus areas will not be</w:t>
      </w:r>
      <w:r>
        <w:rPr>
          <w:color w:val="010202"/>
          <w:spacing w:val="-29"/>
          <w:sz w:val="20"/>
        </w:rPr>
        <w:t xml:space="preserve"> </w:t>
      </w:r>
      <w:r>
        <w:rPr>
          <w:color w:val="010202"/>
          <w:sz w:val="20"/>
        </w:rPr>
        <w:t>accepted.</w:t>
      </w:r>
    </w:p>
    <w:p w14:paraId="266DC9B0" w14:textId="77777777" w:rsidR="00BB6656" w:rsidRDefault="00BB6656">
      <w:pPr>
        <w:pStyle w:val="BodyText"/>
        <w:spacing w:before="10"/>
      </w:pPr>
    </w:p>
    <w:p w14:paraId="5CDF352F" w14:textId="77777777" w:rsidR="00BB6656" w:rsidRDefault="00A360F3">
      <w:pPr>
        <w:pStyle w:val="ListParagraph"/>
        <w:numPr>
          <w:ilvl w:val="3"/>
          <w:numId w:val="62"/>
        </w:numPr>
        <w:tabs>
          <w:tab w:val="left" w:pos="1599"/>
        </w:tabs>
        <w:spacing w:before="1"/>
        <w:ind w:right="321" w:hanging="575"/>
        <w:jc w:val="both"/>
        <w:rPr>
          <w:sz w:val="20"/>
        </w:rPr>
      </w:pPr>
      <w:r>
        <w:rPr>
          <w:color w:val="010202"/>
          <w:sz w:val="20"/>
        </w:rPr>
        <w:t>Maintain key plan with each set of construction photographs that identifies each photographic</w:t>
      </w:r>
      <w:r>
        <w:rPr>
          <w:color w:val="010202"/>
          <w:spacing w:val="2"/>
          <w:sz w:val="20"/>
        </w:rPr>
        <w:t xml:space="preserve"> </w:t>
      </w:r>
      <w:r>
        <w:rPr>
          <w:color w:val="010202"/>
          <w:sz w:val="20"/>
        </w:rPr>
        <w:t>location.</w:t>
      </w:r>
    </w:p>
    <w:p w14:paraId="7A083A84" w14:textId="77777777" w:rsidR="00BB6656" w:rsidRDefault="00BB6656">
      <w:pPr>
        <w:pStyle w:val="BodyText"/>
        <w:spacing w:before="8"/>
      </w:pPr>
    </w:p>
    <w:p w14:paraId="7B71D39B" w14:textId="77777777" w:rsidR="00BB6656" w:rsidRDefault="00A360F3">
      <w:pPr>
        <w:pStyle w:val="ListParagraph"/>
        <w:numPr>
          <w:ilvl w:val="2"/>
          <w:numId w:val="62"/>
        </w:numPr>
        <w:tabs>
          <w:tab w:val="left" w:pos="1024"/>
        </w:tabs>
        <w:ind w:right="317" w:hanging="576"/>
        <w:jc w:val="both"/>
        <w:rPr>
          <w:sz w:val="20"/>
        </w:rPr>
      </w:pPr>
      <w:r>
        <w:rPr>
          <w:color w:val="010202"/>
          <w:sz w:val="20"/>
        </w:rPr>
        <w:t>Digital Images: Submit digital images exactly as originally recorded in the digital camera, without alteration, manipulation, editing, or modifications using image-editing</w:t>
      </w:r>
      <w:r>
        <w:rPr>
          <w:color w:val="010202"/>
          <w:spacing w:val="-14"/>
          <w:sz w:val="20"/>
        </w:rPr>
        <w:t xml:space="preserve"> </w:t>
      </w:r>
      <w:r>
        <w:rPr>
          <w:color w:val="010202"/>
          <w:sz w:val="20"/>
        </w:rPr>
        <w:t>software.</w:t>
      </w:r>
    </w:p>
    <w:p w14:paraId="58CFD0CD" w14:textId="77777777" w:rsidR="00BB6656" w:rsidRDefault="00BB6656">
      <w:pPr>
        <w:pStyle w:val="BodyText"/>
        <w:spacing w:before="11"/>
      </w:pPr>
    </w:p>
    <w:p w14:paraId="378A2D1A" w14:textId="77777777" w:rsidR="00BB6656" w:rsidRDefault="00A360F3">
      <w:pPr>
        <w:pStyle w:val="ListParagraph"/>
        <w:numPr>
          <w:ilvl w:val="3"/>
          <w:numId w:val="62"/>
        </w:numPr>
        <w:tabs>
          <w:tab w:val="left" w:pos="1598"/>
          <w:tab w:val="left" w:pos="1599"/>
        </w:tabs>
        <w:ind w:hanging="575"/>
        <w:rPr>
          <w:sz w:val="20"/>
        </w:rPr>
      </w:pPr>
      <w:r>
        <w:rPr>
          <w:color w:val="010202"/>
          <w:sz w:val="20"/>
        </w:rPr>
        <w:t>Date and Time: Include date and time in file name for each</w:t>
      </w:r>
      <w:r>
        <w:rPr>
          <w:color w:val="010202"/>
          <w:spacing w:val="-15"/>
          <w:sz w:val="20"/>
        </w:rPr>
        <w:t xml:space="preserve"> </w:t>
      </w:r>
      <w:r>
        <w:rPr>
          <w:color w:val="010202"/>
          <w:sz w:val="20"/>
        </w:rPr>
        <w:t>image.</w:t>
      </w:r>
    </w:p>
    <w:p w14:paraId="4AF1161C" w14:textId="2BCBD0BA" w:rsidR="00BB6656" w:rsidRDefault="00A360F3">
      <w:pPr>
        <w:pStyle w:val="ListParagraph"/>
        <w:numPr>
          <w:ilvl w:val="3"/>
          <w:numId w:val="62"/>
        </w:numPr>
        <w:tabs>
          <w:tab w:val="left" w:pos="1599"/>
        </w:tabs>
        <w:ind w:right="319"/>
        <w:jc w:val="both"/>
        <w:rPr>
          <w:sz w:val="20"/>
        </w:rPr>
      </w:pPr>
      <w:r>
        <w:rPr>
          <w:color w:val="010202"/>
          <w:sz w:val="20"/>
        </w:rPr>
        <w:t xml:space="preserve">Field Office Images: Maintain one set of images accessible in the field office at Project site, available at all times for reference. Identify images in the same manner as those submitted to </w:t>
      </w:r>
      <w:r w:rsidR="002923CF">
        <w:rPr>
          <w:color w:val="010202"/>
          <w:sz w:val="20"/>
        </w:rPr>
        <w:t>Design Professional(s)</w:t>
      </w:r>
      <w:r>
        <w:rPr>
          <w:color w:val="010202"/>
          <w:sz w:val="20"/>
        </w:rPr>
        <w:t>.</w:t>
      </w:r>
    </w:p>
    <w:p w14:paraId="1DEA1DF2" w14:textId="77777777" w:rsidR="00BB6656" w:rsidRDefault="00BB6656">
      <w:pPr>
        <w:pStyle w:val="BodyText"/>
        <w:spacing w:before="9"/>
      </w:pPr>
    </w:p>
    <w:p w14:paraId="398B845D" w14:textId="45132EBC" w:rsidR="00BB6656" w:rsidRPr="00091DFB" w:rsidRDefault="00A360F3">
      <w:pPr>
        <w:pStyle w:val="ListParagraph"/>
        <w:numPr>
          <w:ilvl w:val="2"/>
          <w:numId w:val="62"/>
        </w:numPr>
        <w:tabs>
          <w:tab w:val="left" w:pos="1024"/>
        </w:tabs>
        <w:ind w:right="317" w:hanging="576"/>
        <w:jc w:val="both"/>
        <w:rPr>
          <w:sz w:val="20"/>
        </w:rPr>
      </w:pPr>
      <w:r>
        <w:rPr>
          <w:color w:val="010202"/>
          <w:sz w:val="20"/>
        </w:rPr>
        <w:t>Preconstruction Photographs: Before starting construction, take photographs of Project site and surrounding properties, including existing items to remain during construction, from different vantage points, as directed by</w:t>
      </w:r>
      <w:r w:rsidR="00091DFB">
        <w:rPr>
          <w:color w:val="010202"/>
          <w:sz w:val="20"/>
        </w:rPr>
        <w:t xml:space="preserve"> </w:t>
      </w:r>
      <w:r w:rsidR="002923CF">
        <w:rPr>
          <w:color w:val="010202"/>
          <w:sz w:val="20"/>
        </w:rPr>
        <w:t>Design Professional</w:t>
      </w:r>
      <w:r w:rsidRPr="00091DFB">
        <w:rPr>
          <w:color w:val="010202"/>
          <w:sz w:val="20"/>
        </w:rPr>
        <w:t>.</w:t>
      </w:r>
    </w:p>
    <w:p w14:paraId="3861A725" w14:textId="522F24D0" w:rsidR="00BB6656" w:rsidRDefault="00A360F3">
      <w:pPr>
        <w:pStyle w:val="ListParagraph"/>
        <w:numPr>
          <w:ilvl w:val="3"/>
          <w:numId w:val="62"/>
        </w:numPr>
        <w:tabs>
          <w:tab w:val="left" w:pos="1599"/>
          <w:tab w:val="left" w:pos="1600"/>
        </w:tabs>
        <w:spacing w:before="93"/>
        <w:ind w:left="1599" w:right="317" w:hanging="575"/>
        <w:rPr>
          <w:sz w:val="20"/>
        </w:rPr>
      </w:pPr>
      <w:r>
        <w:rPr>
          <w:color w:val="010202"/>
          <w:sz w:val="20"/>
        </w:rPr>
        <w:t xml:space="preserve">Take </w:t>
      </w:r>
      <w:r w:rsidR="0099388C">
        <w:rPr>
          <w:color w:val="010202"/>
          <w:sz w:val="20"/>
        </w:rPr>
        <w:t xml:space="preserve">a minimum of </w:t>
      </w:r>
      <w:r>
        <w:rPr>
          <w:color w:val="010202"/>
          <w:sz w:val="20"/>
        </w:rPr>
        <w:t>20 photographs of existing building</w:t>
      </w:r>
      <w:r w:rsidR="00091DFB">
        <w:rPr>
          <w:color w:val="010202"/>
          <w:sz w:val="20"/>
        </w:rPr>
        <w:t xml:space="preserve"> </w:t>
      </w:r>
      <w:r>
        <w:rPr>
          <w:color w:val="010202"/>
          <w:sz w:val="20"/>
        </w:rPr>
        <w:t>either to accurately record physical conditions at start of</w:t>
      </w:r>
      <w:r>
        <w:rPr>
          <w:color w:val="010202"/>
          <w:spacing w:val="-2"/>
          <w:sz w:val="20"/>
        </w:rPr>
        <w:t xml:space="preserve"> </w:t>
      </w:r>
      <w:r>
        <w:rPr>
          <w:color w:val="010202"/>
          <w:sz w:val="20"/>
        </w:rPr>
        <w:t>construction.</w:t>
      </w:r>
    </w:p>
    <w:p w14:paraId="15561B99" w14:textId="77777777" w:rsidR="00BB6656" w:rsidRDefault="00A360F3">
      <w:pPr>
        <w:pStyle w:val="ListParagraph"/>
        <w:numPr>
          <w:ilvl w:val="3"/>
          <w:numId w:val="62"/>
        </w:numPr>
        <w:tabs>
          <w:tab w:val="left" w:pos="1599"/>
          <w:tab w:val="left" w:pos="1600"/>
        </w:tabs>
        <w:spacing w:before="1"/>
        <w:ind w:left="1599" w:right="322"/>
        <w:rPr>
          <w:sz w:val="20"/>
        </w:rPr>
      </w:pPr>
      <w:r>
        <w:rPr>
          <w:color w:val="010202"/>
          <w:sz w:val="20"/>
        </w:rPr>
        <w:t>Take additional photographs as required to record settlement or cracking of adjacent structures, pavements, and</w:t>
      </w:r>
      <w:r>
        <w:rPr>
          <w:color w:val="010202"/>
          <w:spacing w:val="-2"/>
          <w:sz w:val="20"/>
        </w:rPr>
        <w:t xml:space="preserve"> </w:t>
      </w:r>
      <w:r>
        <w:rPr>
          <w:color w:val="010202"/>
          <w:sz w:val="20"/>
        </w:rPr>
        <w:t>improvements.</w:t>
      </w:r>
    </w:p>
    <w:p w14:paraId="236D784D" w14:textId="77777777" w:rsidR="00BB6656" w:rsidRDefault="00BB6656">
      <w:pPr>
        <w:pStyle w:val="BodyText"/>
        <w:spacing w:before="9"/>
      </w:pPr>
    </w:p>
    <w:p w14:paraId="39ACF2E5" w14:textId="18532A78" w:rsidR="00A66866" w:rsidRDefault="00A360F3">
      <w:pPr>
        <w:pStyle w:val="ListParagraph"/>
        <w:numPr>
          <w:ilvl w:val="2"/>
          <w:numId w:val="62"/>
        </w:numPr>
        <w:tabs>
          <w:tab w:val="left" w:pos="1024"/>
        </w:tabs>
        <w:ind w:right="320" w:hanging="576"/>
        <w:jc w:val="both"/>
        <w:rPr>
          <w:color w:val="010202"/>
          <w:sz w:val="20"/>
        </w:rPr>
      </w:pPr>
      <w:r>
        <w:rPr>
          <w:color w:val="010202"/>
          <w:sz w:val="20"/>
        </w:rPr>
        <w:t xml:space="preserve">Periodic Construction Photographs: Take </w:t>
      </w:r>
      <w:r w:rsidR="0099388C">
        <w:rPr>
          <w:color w:val="010202"/>
          <w:sz w:val="20"/>
        </w:rPr>
        <w:t xml:space="preserve">a minimum of </w:t>
      </w:r>
      <w:r>
        <w:rPr>
          <w:color w:val="010202"/>
          <w:sz w:val="20"/>
        </w:rPr>
        <w:t>20 photographs weekly, with timing each month adjusted to coincide with the cutoff date associated with each Application for Payment. Select vantage points to show status of construction and progress since last photographs were</w:t>
      </w:r>
      <w:r>
        <w:rPr>
          <w:color w:val="010202"/>
          <w:spacing w:val="-35"/>
          <w:sz w:val="20"/>
        </w:rPr>
        <w:t xml:space="preserve"> </w:t>
      </w:r>
      <w:r>
        <w:rPr>
          <w:color w:val="010202"/>
          <w:sz w:val="20"/>
        </w:rPr>
        <w:t>taken.</w:t>
      </w:r>
    </w:p>
    <w:p w14:paraId="4990FD0F" w14:textId="77777777" w:rsidR="00A66866" w:rsidRDefault="00A66866">
      <w:pPr>
        <w:rPr>
          <w:color w:val="010202"/>
          <w:sz w:val="20"/>
        </w:rPr>
      </w:pPr>
      <w:r>
        <w:rPr>
          <w:color w:val="010202"/>
          <w:sz w:val="20"/>
        </w:rPr>
        <w:br w:type="page"/>
      </w:r>
    </w:p>
    <w:p w14:paraId="3AEF1BA0" w14:textId="77777777" w:rsidR="00BB6656" w:rsidRPr="00A66866" w:rsidRDefault="00BB6656" w:rsidP="00A66866">
      <w:pPr>
        <w:pStyle w:val="ListParagraph"/>
        <w:tabs>
          <w:tab w:val="left" w:pos="1024"/>
        </w:tabs>
        <w:ind w:left="1023" w:right="320" w:firstLine="0"/>
        <w:jc w:val="both"/>
        <w:rPr>
          <w:sz w:val="20"/>
        </w:rPr>
      </w:pPr>
    </w:p>
    <w:p w14:paraId="02039A34" w14:textId="58F84922" w:rsidR="00BB6656" w:rsidRDefault="002923CF">
      <w:pPr>
        <w:pStyle w:val="ListParagraph"/>
        <w:numPr>
          <w:ilvl w:val="2"/>
          <w:numId w:val="62"/>
        </w:numPr>
        <w:tabs>
          <w:tab w:val="left" w:pos="1024"/>
        </w:tabs>
        <w:spacing w:before="1"/>
        <w:ind w:right="318" w:hanging="576"/>
        <w:jc w:val="both"/>
        <w:rPr>
          <w:sz w:val="20"/>
        </w:rPr>
      </w:pPr>
      <w:r>
        <w:rPr>
          <w:color w:val="010202"/>
          <w:sz w:val="20"/>
        </w:rPr>
        <w:t>Design Professional</w:t>
      </w:r>
      <w:r w:rsidR="00091DFB">
        <w:rPr>
          <w:color w:val="010202"/>
          <w:sz w:val="20"/>
        </w:rPr>
        <w:t xml:space="preserve"> </w:t>
      </w:r>
      <w:r w:rsidR="009F6C6D">
        <w:rPr>
          <w:color w:val="010202"/>
          <w:sz w:val="20"/>
        </w:rPr>
        <w:t xml:space="preserve">or Owner </w:t>
      </w:r>
      <w:r w:rsidR="00A360F3">
        <w:rPr>
          <w:color w:val="010202"/>
          <w:sz w:val="20"/>
        </w:rPr>
        <w:t xml:space="preserve">Directed Construction Photographs: From time to time, </w:t>
      </w:r>
      <w:r>
        <w:rPr>
          <w:color w:val="010202"/>
          <w:sz w:val="20"/>
        </w:rPr>
        <w:t>Design Professional</w:t>
      </w:r>
      <w:r w:rsidR="00091DFB">
        <w:rPr>
          <w:color w:val="010202"/>
          <w:sz w:val="20"/>
        </w:rPr>
        <w:t xml:space="preserve"> or Owner </w:t>
      </w:r>
      <w:r w:rsidR="00A360F3">
        <w:rPr>
          <w:color w:val="010202"/>
          <w:sz w:val="20"/>
        </w:rPr>
        <w:t>will instruct photographer about number and frequency of photographs and general directions on vantage points. Select actual vantage points and take photographs to show the status of construction and progress since last photographs were taken.</w:t>
      </w:r>
    </w:p>
    <w:p w14:paraId="5F3F5E88" w14:textId="77777777" w:rsidR="00BB6656" w:rsidRDefault="00BB6656">
      <w:pPr>
        <w:pStyle w:val="BodyText"/>
        <w:rPr>
          <w:sz w:val="21"/>
        </w:rPr>
      </w:pPr>
    </w:p>
    <w:p w14:paraId="1D1A769B" w14:textId="481A75B1" w:rsidR="00BB6656" w:rsidRDefault="00A360F3">
      <w:pPr>
        <w:pStyle w:val="ListParagraph"/>
        <w:numPr>
          <w:ilvl w:val="2"/>
          <w:numId w:val="62"/>
        </w:numPr>
        <w:tabs>
          <w:tab w:val="left" w:pos="1023"/>
        </w:tabs>
        <w:ind w:left="1022" w:right="322" w:hanging="576"/>
        <w:jc w:val="both"/>
        <w:rPr>
          <w:sz w:val="20"/>
        </w:rPr>
      </w:pPr>
      <w:r>
        <w:rPr>
          <w:color w:val="010202"/>
          <w:sz w:val="20"/>
        </w:rPr>
        <w:t xml:space="preserve">Final Completion Construction Photographs: Take </w:t>
      </w:r>
      <w:r w:rsidR="0099388C">
        <w:rPr>
          <w:color w:val="010202"/>
          <w:sz w:val="20"/>
        </w:rPr>
        <w:t xml:space="preserve">a minimum of </w:t>
      </w:r>
      <w:r>
        <w:rPr>
          <w:color w:val="010202"/>
          <w:sz w:val="20"/>
        </w:rPr>
        <w:t xml:space="preserve">20 color photographs after date of Substantial Completion for submission as project record documents. </w:t>
      </w:r>
      <w:r w:rsidR="002923CF">
        <w:rPr>
          <w:color w:val="010202"/>
          <w:sz w:val="20"/>
        </w:rPr>
        <w:t>Design Professional</w:t>
      </w:r>
      <w:r w:rsidR="00B61D47">
        <w:rPr>
          <w:color w:val="010202"/>
          <w:sz w:val="20"/>
        </w:rPr>
        <w:t xml:space="preserve"> </w:t>
      </w:r>
      <w:r w:rsidR="002923CF">
        <w:rPr>
          <w:color w:val="010202"/>
          <w:sz w:val="20"/>
        </w:rPr>
        <w:t xml:space="preserve">or Owner </w:t>
      </w:r>
      <w:r w:rsidR="00B61D47">
        <w:rPr>
          <w:color w:val="010202"/>
          <w:sz w:val="20"/>
        </w:rPr>
        <w:t>will</w:t>
      </w:r>
      <w:r>
        <w:rPr>
          <w:color w:val="010202"/>
          <w:sz w:val="20"/>
        </w:rPr>
        <w:t xml:space="preserve"> inform photographer of desired vantage points.</w:t>
      </w:r>
    </w:p>
    <w:p w14:paraId="1B44D1B5" w14:textId="77777777" w:rsidR="00BB6656" w:rsidRDefault="00BB6656">
      <w:pPr>
        <w:pStyle w:val="BodyText"/>
        <w:spacing w:before="9"/>
      </w:pPr>
    </w:p>
    <w:p w14:paraId="3A2DC57A" w14:textId="77777777" w:rsidR="00BB6656" w:rsidRDefault="00A360F3">
      <w:pPr>
        <w:pStyle w:val="ListParagraph"/>
        <w:numPr>
          <w:ilvl w:val="3"/>
          <w:numId w:val="62"/>
        </w:numPr>
        <w:tabs>
          <w:tab w:val="left" w:pos="1598"/>
          <w:tab w:val="left" w:pos="1599"/>
        </w:tabs>
        <w:rPr>
          <w:sz w:val="20"/>
        </w:rPr>
      </w:pPr>
      <w:r>
        <w:rPr>
          <w:color w:val="010202"/>
          <w:sz w:val="20"/>
        </w:rPr>
        <w:t>Do not include date</w:t>
      </w:r>
      <w:r>
        <w:rPr>
          <w:color w:val="010202"/>
          <w:spacing w:val="-5"/>
          <w:sz w:val="20"/>
        </w:rPr>
        <w:t xml:space="preserve"> </w:t>
      </w:r>
      <w:r>
        <w:rPr>
          <w:color w:val="010202"/>
          <w:sz w:val="20"/>
        </w:rPr>
        <w:t>stamp.</w:t>
      </w:r>
    </w:p>
    <w:p w14:paraId="08FDA00E" w14:textId="77777777" w:rsidR="00BB6656" w:rsidRDefault="00BB6656">
      <w:pPr>
        <w:pStyle w:val="BodyText"/>
        <w:spacing w:before="8"/>
      </w:pPr>
    </w:p>
    <w:p w14:paraId="04F1FE8C" w14:textId="59B50F3D" w:rsidR="00BB6656" w:rsidRDefault="00A360F3">
      <w:pPr>
        <w:pStyle w:val="ListParagraph"/>
        <w:numPr>
          <w:ilvl w:val="2"/>
          <w:numId w:val="62"/>
        </w:numPr>
        <w:tabs>
          <w:tab w:val="left" w:pos="1023"/>
        </w:tabs>
        <w:spacing w:line="242" w:lineRule="auto"/>
        <w:ind w:left="1022" w:right="319" w:hanging="576"/>
        <w:jc w:val="both"/>
        <w:rPr>
          <w:sz w:val="20"/>
        </w:rPr>
      </w:pPr>
      <w:r>
        <w:rPr>
          <w:color w:val="010202"/>
          <w:sz w:val="20"/>
        </w:rPr>
        <w:t xml:space="preserve">Additional Photographs: </w:t>
      </w:r>
      <w:r w:rsidR="002923CF">
        <w:rPr>
          <w:color w:val="010202"/>
          <w:sz w:val="20"/>
        </w:rPr>
        <w:t>Design Professional</w:t>
      </w:r>
      <w:r w:rsidR="00B61D47">
        <w:rPr>
          <w:color w:val="010202"/>
          <w:sz w:val="20"/>
        </w:rPr>
        <w:t xml:space="preserve"> or Owner </w:t>
      </w:r>
      <w:r>
        <w:rPr>
          <w:color w:val="010202"/>
          <w:spacing w:val="2"/>
          <w:sz w:val="20"/>
        </w:rPr>
        <w:t xml:space="preserve">may </w:t>
      </w:r>
      <w:r>
        <w:rPr>
          <w:color w:val="010202"/>
          <w:sz w:val="20"/>
        </w:rPr>
        <w:t xml:space="preserve">request photographs in addition to periodic photographs specified. </w:t>
      </w:r>
    </w:p>
    <w:p w14:paraId="52BF02F2" w14:textId="77777777" w:rsidR="00BB6656" w:rsidRDefault="00BB6656">
      <w:pPr>
        <w:pStyle w:val="BodyText"/>
        <w:spacing w:before="7"/>
      </w:pPr>
    </w:p>
    <w:p w14:paraId="04E0DFB3" w14:textId="77777777" w:rsidR="00BB6656" w:rsidRDefault="00A360F3">
      <w:pPr>
        <w:pStyle w:val="ListParagraph"/>
        <w:numPr>
          <w:ilvl w:val="3"/>
          <w:numId w:val="62"/>
        </w:numPr>
        <w:tabs>
          <w:tab w:val="left" w:pos="1598"/>
          <w:tab w:val="left" w:pos="1599"/>
        </w:tabs>
        <w:spacing w:line="229" w:lineRule="exact"/>
        <w:ind w:left="1597" w:hanging="575"/>
        <w:rPr>
          <w:sz w:val="20"/>
        </w:rPr>
      </w:pPr>
      <w:r>
        <w:rPr>
          <w:color w:val="010202"/>
          <w:sz w:val="20"/>
        </w:rPr>
        <w:t>Three days' notice will be given, where</w:t>
      </w:r>
      <w:r>
        <w:rPr>
          <w:color w:val="010202"/>
          <w:spacing w:val="1"/>
          <w:sz w:val="20"/>
        </w:rPr>
        <w:t xml:space="preserve"> </w:t>
      </w:r>
      <w:r>
        <w:rPr>
          <w:color w:val="010202"/>
          <w:sz w:val="20"/>
        </w:rPr>
        <w:t>feasible.</w:t>
      </w:r>
    </w:p>
    <w:p w14:paraId="41F28B14" w14:textId="77777777" w:rsidR="00BB6656" w:rsidRDefault="00A360F3">
      <w:pPr>
        <w:pStyle w:val="ListParagraph"/>
        <w:numPr>
          <w:ilvl w:val="3"/>
          <w:numId w:val="62"/>
        </w:numPr>
        <w:tabs>
          <w:tab w:val="left" w:pos="1598"/>
          <w:tab w:val="left" w:pos="1599"/>
        </w:tabs>
        <w:spacing w:line="229" w:lineRule="exact"/>
        <w:ind w:left="1597" w:hanging="575"/>
        <w:rPr>
          <w:sz w:val="20"/>
        </w:rPr>
      </w:pPr>
      <w:r>
        <w:rPr>
          <w:color w:val="010202"/>
          <w:sz w:val="20"/>
        </w:rPr>
        <w:t>In emergency situations, take additional photographs within 24 hours of</w:t>
      </w:r>
      <w:r>
        <w:rPr>
          <w:color w:val="010202"/>
          <w:spacing w:val="-14"/>
          <w:sz w:val="20"/>
        </w:rPr>
        <w:t xml:space="preserve"> </w:t>
      </w:r>
      <w:r>
        <w:rPr>
          <w:color w:val="010202"/>
          <w:sz w:val="20"/>
        </w:rPr>
        <w:t>request.</w:t>
      </w:r>
    </w:p>
    <w:p w14:paraId="10CE48D3" w14:textId="77777777" w:rsidR="00BB6656" w:rsidRDefault="00A360F3">
      <w:pPr>
        <w:pStyle w:val="ListParagraph"/>
        <w:numPr>
          <w:ilvl w:val="3"/>
          <w:numId w:val="62"/>
        </w:numPr>
        <w:tabs>
          <w:tab w:val="left" w:pos="1597"/>
          <w:tab w:val="left" w:pos="1598"/>
        </w:tabs>
        <w:ind w:left="1597" w:right="318" w:hanging="575"/>
        <w:rPr>
          <w:sz w:val="20"/>
        </w:rPr>
      </w:pPr>
      <w:r>
        <w:rPr>
          <w:color w:val="010202"/>
          <w:sz w:val="20"/>
        </w:rPr>
        <w:t>Circumstances that could require additional photographs include, but are not limited to, the</w:t>
      </w:r>
      <w:r>
        <w:rPr>
          <w:color w:val="010202"/>
          <w:spacing w:val="-2"/>
          <w:sz w:val="20"/>
        </w:rPr>
        <w:t xml:space="preserve"> </w:t>
      </w:r>
      <w:r>
        <w:rPr>
          <w:color w:val="010202"/>
          <w:sz w:val="20"/>
        </w:rPr>
        <w:t>following:</w:t>
      </w:r>
    </w:p>
    <w:p w14:paraId="54CC6FDD" w14:textId="77777777" w:rsidR="00BB6656" w:rsidRDefault="00BB6656">
      <w:pPr>
        <w:pStyle w:val="BodyText"/>
        <w:spacing w:before="11"/>
      </w:pPr>
    </w:p>
    <w:p w14:paraId="207B22C4" w14:textId="77777777" w:rsidR="00BB6656" w:rsidRDefault="00A360F3">
      <w:pPr>
        <w:pStyle w:val="ListParagraph"/>
        <w:numPr>
          <w:ilvl w:val="4"/>
          <w:numId w:val="62"/>
        </w:numPr>
        <w:tabs>
          <w:tab w:val="left" w:pos="2173"/>
          <w:tab w:val="left" w:pos="2174"/>
        </w:tabs>
        <w:spacing w:before="1"/>
        <w:ind w:left="2173"/>
        <w:rPr>
          <w:sz w:val="20"/>
        </w:rPr>
      </w:pPr>
      <w:r>
        <w:rPr>
          <w:color w:val="010202"/>
          <w:sz w:val="20"/>
        </w:rPr>
        <w:t>Immediate follow-up when on-site events result in construction damage or</w:t>
      </w:r>
      <w:r>
        <w:rPr>
          <w:color w:val="010202"/>
          <w:spacing w:val="-20"/>
          <w:sz w:val="20"/>
        </w:rPr>
        <w:t xml:space="preserve"> </w:t>
      </w:r>
      <w:r>
        <w:rPr>
          <w:color w:val="010202"/>
          <w:sz w:val="20"/>
        </w:rPr>
        <w:t>losses.</w:t>
      </w:r>
    </w:p>
    <w:p w14:paraId="2EF17A78" w14:textId="77777777" w:rsidR="00BB6656" w:rsidRDefault="00A360F3">
      <w:pPr>
        <w:pStyle w:val="ListParagraph"/>
        <w:numPr>
          <w:ilvl w:val="4"/>
          <w:numId w:val="62"/>
        </w:numPr>
        <w:tabs>
          <w:tab w:val="left" w:pos="2173"/>
          <w:tab w:val="left" w:pos="2174"/>
        </w:tabs>
        <w:ind w:left="2173" w:right="320"/>
        <w:rPr>
          <w:sz w:val="20"/>
        </w:rPr>
      </w:pPr>
      <w:r>
        <w:rPr>
          <w:color w:val="010202"/>
          <w:sz w:val="20"/>
        </w:rPr>
        <w:t>Photographs to be taken at fabrication locations away from Project site. These photographs are not subject to unit prices or unit-cost</w:t>
      </w:r>
      <w:r>
        <w:rPr>
          <w:color w:val="010202"/>
          <w:spacing w:val="-9"/>
          <w:sz w:val="20"/>
        </w:rPr>
        <w:t xml:space="preserve"> </w:t>
      </w:r>
      <w:r>
        <w:rPr>
          <w:color w:val="010202"/>
          <w:sz w:val="20"/>
        </w:rPr>
        <w:t>allowances.</w:t>
      </w:r>
    </w:p>
    <w:p w14:paraId="00F40917" w14:textId="77777777" w:rsidR="00BB6656" w:rsidRDefault="00A360F3">
      <w:pPr>
        <w:pStyle w:val="ListParagraph"/>
        <w:numPr>
          <w:ilvl w:val="4"/>
          <w:numId w:val="62"/>
        </w:numPr>
        <w:tabs>
          <w:tab w:val="left" w:pos="2173"/>
          <w:tab w:val="left" w:pos="2174"/>
        </w:tabs>
        <w:spacing w:line="229" w:lineRule="exact"/>
        <w:ind w:left="2173"/>
        <w:rPr>
          <w:sz w:val="20"/>
        </w:rPr>
      </w:pPr>
      <w:r>
        <w:rPr>
          <w:color w:val="010202"/>
          <w:sz w:val="20"/>
        </w:rPr>
        <w:t>Substantial Completion of a major phase or component of the</w:t>
      </w:r>
      <w:r>
        <w:rPr>
          <w:color w:val="010202"/>
          <w:spacing w:val="-9"/>
          <w:sz w:val="20"/>
        </w:rPr>
        <w:t xml:space="preserve"> </w:t>
      </w:r>
      <w:r>
        <w:rPr>
          <w:color w:val="010202"/>
          <w:sz w:val="20"/>
        </w:rPr>
        <w:t>Work.</w:t>
      </w:r>
    </w:p>
    <w:p w14:paraId="2D0D7360" w14:textId="77777777" w:rsidR="00BB6656" w:rsidRDefault="00A360F3">
      <w:pPr>
        <w:pStyle w:val="ListParagraph"/>
        <w:numPr>
          <w:ilvl w:val="4"/>
          <w:numId w:val="62"/>
        </w:numPr>
        <w:tabs>
          <w:tab w:val="left" w:pos="2173"/>
          <w:tab w:val="left" w:pos="2174"/>
        </w:tabs>
        <w:spacing w:before="1"/>
        <w:ind w:left="2173"/>
        <w:rPr>
          <w:sz w:val="20"/>
        </w:rPr>
      </w:pPr>
      <w:r>
        <w:rPr>
          <w:color w:val="010202"/>
          <w:sz w:val="20"/>
        </w:rPr>
        <w:t>Extra record photographs at time of final</w:t>
      </w:r>
      <w:r>
        <w:rPr>
          <w:color w:val="010202"/>
          <w:spacing w:val="-8"/>
          <w:sz w:val="20"/>
        </w:rPr>
        <w:t xml:space="preserve"> </w:t>
      </w:r>
      <w:r>
        <w:rPr>
          <w:color w:val="010202"/>
          <w:sz w:val="20"/>
        </w:rPr>
        <w:t>acceptance.</w:t>
      </w:r>
    </w:p>
    <w:p w14:paraId="1682E227" w14:textId="77777777" w:rsidR="00BB6656" w:rsidRDefault="00BB6656">
      <w:pPr>
        <w:rPr>
          <w:sz w:val="20"/>
        </w:rPr>
      </w:pPr>
    </w:p>
    <w:p w14:paraId="362AAD23" w14:textId="77777777" w:rsidR="004400EC" w:rsidRDefault="004400EC" w:rsidP="004400EC">
      <w:pPr>
        <w:pStyle w:val="BodyText"/>
        <w:spacing w:before="8"/>
      </w:pPr>
    </w:p>
    <w:p w14:paraId="1E40EFAF" w14:textId="77777777" w:rsidR="004400EC" w:rsidRDefault="004400EC" w:rsidP="004400EC">
      <w:pPr>
        <w:pStyle w:val="BodyText"/>
        <w:rPr>
          <w:sz w:val="22"/>
        </w:rPr>
      </w:pPr>
    </w:p>
    <w:p w14:paraId="3C37C97E" w14:textId="77777777" w:rsidR="004400EC" w:rsidRDefault="004400EC" w:rsidP="004400EC">
      <w:pPr>
        <w:pStyle w:val="BodyText"/>
        <w:spacing w:before="5"/>
        <w:rPr>
          <w:sz w:val="19"/>
        </w:rPr>
      </w:pPr>
    </w:p>
    <w:p w14:paraId="4339B419" w14:textId="77777777" w:rsidR="004400EC" w:rsidRDefault="004400EC" w:rsidP="004400EC">
      <w:pPr>
        <w:pStyle w:val="Heading2"/>
        <w:ind w:left="3579" w:right="3738"/>
        <w:jc w:val="center"/>
      </w:pPr>
      <w:r>
        <w:rPr>
          <w:color w:val="010202"/>
        </w:rPr>
        <w:t>END OF SECTION 01 3233</w:t>
      </w:r>
    </w:p>
    <w:p w14:paraId="17BF0E4F" w14:textId="77777777" w:rsidR="004400EC" w:rsidRDefault="004400EC">
      <w:pPr>
        <w:rPr>
          <w:sz w:val="20"/>
        </w:rPr>
        <w:sectPr w:rsidR="004400EC" w:rsidSect="00A66866">
          <w:pgSz w:w="12240" w:h="15840"/>
          <w:pgMar w:top="2160" w:right="1120" w:bottom="960" w:left="1280" w:header="724" w:footer="768" w:gutter="0"/>
          <w:cols w:space="720"/>
        </w:sectPr>
      </w:pPr>
    </w:p>
    <w:p w14:paraId="17949D68" w14:textId="77777777" w:rsidR="00BB6656" w:rsidRDefault="00BB6656">
      <w:pPr>
        <w:pStyle w:val="BodyText"/>
        <w:spacing w:before="10"/>
        <w:rPr>
          <w:sz w:val="12"/>
        </w:rPr>
      </w:pPr>
    </w:p>
    <w:p w14:paraId="3B6754CE" w14:textId="77777777" w:rsidR="00BB6656" w:rsidRDefault="00BB6656">
      <w:pPr>
        <w:pStyle w:val="BodyText"/>
        <w:rPr>
          <w:b/>
        </w:rPr>
      </w:pPr>
    </w:p>
    <w:p w14:paraId="062D3B41" w14:textId="77777777" w:rsidR="00BB6656" w:rsidRDefault="00BB6656">
      <w:pPr>
        <w:pStyle w:val="BodyText"/>
        <w:rPr>
          <w:b/>
        </w:rPr>
      </w:pPr>
    </w:p>
    <w:p w14:paraId="1046ECFB" w14:textId="77777777" w:rsidR="00BB6656" w:rsidRDefault="00BB6656">
      <w:pPr>
        <w:pStyle w:val="BodyText"/>
        <w:rPr>
          <w:b/>
        </w:rPr>
      </w:pPr>
    </w:p>
    <w:p w14:paraId="0BFE0DC9" w14:textId="77777777" w:rsidR="00BB6656" w:rsidRDefault="00BB6656">
      <w:pPr>
        <w:pStyle w:val="BodyText"/>
        <w:rPr>
          <w:b/>
        </w:rPr>
      </w:pPr>
    </w:p>
    <w:p w14:paraId="2C639F21" w14:textId="77777777" w:rsidR="00BB6656" w:rsidRDefault="00BB6656">
      <w:pPr>
        <w:pStyle w:val="BodyText"/>
        <w:rPr>
          <w:b/>
        </w:rPr>
      </w:pPr>
    </w:p>
    <w:p w14:paraId="04DC76EE" w14:textId="77777777" w:rsidR="00BB6656" w:rsidRDefault="00BB6656">
      <w:pPr>
        <w:pStyle w:val="BodyText"/>
        <w:rPr>
          <w:b/>
        </w:rPr>
      </w:pPr>
    </w:p>
    <w:p w14:paraId="18CB35F2" w14:textId="77777777" w:rsidR="00BB6656" w:rsidRDefault="00BB6656">
      <w:pPr>
        <w:pStyle w:val="BodyText"/>
        <w:rPr>
          <w:b/>
        </w:rPr>
      </w:pPr>
    </w:p>
    <w:p w14:paraId="46E14235" w14:textId="77777777" w:rsidR="00BB6656" w:rsidRDefault="00BB6656">
      <w:pPr>
        <w:pStyle w:val="BodyText"/>
        <w:rPr>
          <w:b/>
        </w:rPr>
      </w:pPr>
    </w:p>
    <w:p w14:paraId="4AB5B50F" w14:textId="77777777" w:rsidR="00BB6656" w:rsidRDefault="00BB6656">
      <w:pPr>
        <w:pStyle w:val="BodyText"/>
        <w:rPr>
          <w:b/>
        </w:rPr>
      </w:pPr>
    </w:p>
    <w:p w14:paraId="37EFD711" w14:textId="77777777" w:rsidR="00BB6656" w:rsidRDefault="00BB6656">
      <w:pPr>
        <w:pStyle w:val="BodyText"/>
        <w:rPr>
          <w:b/>
        </w:rPr>
      </w:pPr>
    </w:p>
    <w:p w14:paraId="071A801F" w14:textId="77777777" w:rsidR="00BB6656" w:rsidRDefault="00BB6656">
      <w:pPr>
        <w:pStyle w:val="BodyText"/>
        <w:rPr>
          <w:b/>
        </w:rPr>
      </w:pPr>
    </w:p>
    <w:p w14:paraId="1EB1C9AE" w14:textId="77777777" w:rsidR="00BB6656" w:rsidRDefault="00BB6656">
      <w:pPr>
        <w:pStyle w:val="BodyText"/>
        <w:rPr>
          <w:b/>
        </w:rPr>
      </w:pPr>
    </w:p>
    <w:p w14:paraId="2592D654" w14:textId="77777777" w:rsidR="00BB6656" w:rsidRDefault="00BB6656">
      <w:pPr>
        <w:pStyle w:val="BodyText"/>
        <w:rPr>
          <w:b/>
        </w:rPr>
      </w:pPr>
    </w:p>
    <w:p w14:paraId="0D351E40" w14:textId="77777777" w:rsidR="00BB6656" w:rsidRDefault="00BB6656">
      <w:pPr>
        <w:pStyle w:val="BodyText"/>
        <w:rPr>
          <w:b/>
        </w:rPr>
      </w:pPr>
    </w:p>
    <w:p w14:paraId="49D62689" w14:textId="77777777" w:rsidR="00BB6656" w:rsidRDefault="00BB6656">
      <w:pPr>
        <w:pStyle w:val="BodyText"/>
        <w:rPr>
          <w:b/>
        </w:rPr>
      </w:pPr>
    </w:p>
    <w:p w14:paraId="379132D5" w14:textId="77777777" w:rsidR="00BB6656" w:rsidRDefault="00BB6656">
      <w:pPr>
        <w:pStyle w:val="BodyText"/>
        <w:rPr>
          <w:b/>
        </w:rPr>
      </w:pPr>
    </w:p>
    <w:p w14:paraId="5857DFC8" w14:textId="77777777" w:rsidR="00BB6656" w:rsidRDefault="00BB6656">
      <w:pPr>
        <w:pStyle w:val="BodyText"/>
        <w:rPr>
          <w:b/>
        </w:rPr>
      </w:pPr>
    </w:p>
    <w:p w14:paraId="3E30E3A8" w14:textId="77777777" w:rsidR="00BB6656" w:rsidRDefault="00BB6656">
      <w:pPr>
        <w:pStyle w:val="BodyText"/>
        <w:rPr>
          <w:b/>
        </w:rPr>
      </w:pPr>
    </w:p>
    <w:p w14:paraId="749A825D" w14:textId="77777777" w:rsidR="00BB6656" w:rsidRDefault="00BB6656">
      <w:pPr>
        <w:pStyle w:val="BodyText"/>
        <w:rPr>
          <w:b/>
        </w:rPr>
      </w:pPr>
    </w:p>
    <w:p w14:paraId="66881DEC" w14:textId="77777777" w:rsidR="00BB6656" w:rsidRDefault="00BB6656">
      <w:pPr>
        <w:pStyle w:val="BodyText"/>
        <w:rPr>
          <w:b/>
        </w:rPr>
      </w:pPr>
    </w:p>
    <w:p w14:paraId="0EF0D58E" w14:textId="77777777" w:rsidR="00BB6656" w:rsidRDefault="00BB6656">
      <w:pPr>
        <w:pStyle w:val="BodyText"/>
        <w:rPr>
          <w:b/>
        </w:rPr>
      </w:pPr>
    </w:p>
    <w:p w14:paraId="483D74DD" w14:textId="77777777" w:rsidR="00BB6656" w:rsidRDefault="00BB6656">
      <w:pPr>
        <w:pStyle w:val="BodyText"/>
        <w:rPr>
          <w:b/>
        </w:rPr>
      </w:pPr>
    </w:p>
    <w:p w14:paraId="78B918AD" w14:textId="77777777" w:rsidR="00BB6656" w:rsidRDefault="00BB6656">
      <w:pPr>
        <w:pStyle w:val="BodyText"/>
        <w:rPr>
          <w:b/>
        </w:rPr>
      </w:pPr>
    </w:p>
    <w:p w14:paraId="6FF48F3E" w14:textId="77777777" w:rsidR="00BB6656" w:rsidRDefault="00BB6656">
      <w:pPr>
        <w:pStyle w:val="BodyText"/>
        <w:rPr>
          <w:b/>
        </w:rPr>
      </w:pPr>
    </w:p>
    <w:p w14:paraId="14283B08" w14:textId="77777777" w:rsidR="00BB6656" w:rsidRDefault="00BB6656">
      <w:pPr>
        <w:pStyle w:val="BodyText"/>
        <w:spacing w:before="8"/>
        <w:rPr>
          <w:b/>
          <w:sz w:val="21"/>
        </w:rPr>
      </w:pPr>
    </w:p>
    <w:p w14:paraId="666D5EF9" w14:textId="77777777" w:rsidR="00BB6656" w:rsidRDefault="00A360F3">
      <w:pPr>
        <w:ind w:left="2972"/>
        <w:rPr>
          <w:b/>
          <w:sz w:val="20"/>
        </w:rPr>
      </w:pPr>
      <w:r>
        <w:rPr>
          <w:b/>
          <w:color w:val="010202"/>
          <w:sz w:val="20"/>
        </w:rPr>
        <w:t>THIS PAGE IS INTENTIONALLY BLANK</w:t>
      </w:r>
    </w:p>
    <w:p w14:paraId="0CE151B9" w14:textId="77777777" w:rsidR="00BB6656" w:rsidRDefault="00BB6656">
      <w:pPr>
        <w:rPr>
          <w:sz w:val="20"/>
        </w:rPr>
        <w:sectPr w:rsidR="00BB6656">
          <w:pgSz w:w="12240" w:h="15840"/>
          <w:pgMar w:top="1540" w:right="1120" w:bottom="960" w:left="1280" w:header="724" w:footer="768" w:gutter="0"/>
          <w:cols w:space="720"/>
        </w:sectPr>
      </w:pPr>
    </w:p>
    <w:p w14:paraId="3B08E2D3" w14:textId="77777777" w:rsidR="00BB6656" w:rsidRDefault="00BB6656">
      <w:pPr>
        <w:pStyle w:val="BodyText"/>
        <w:rPr>
          <w:b/>
        </w:rPr>
      </w:pPr>
    </w:p>
    <w:p w14:paraId="5EF29077" w14:textId="77777777" w:rsidR="00BB6656" w:rsidRDefault="00BB6656">
      <w:pPr>
        <w:pStyle w:val="BodyText"/>
        <w:rPr>
          <w:b/>
        </w:rPr>
      </w:pPr>
    </w:p>
    <w:p w14:paraId="1A9D20F1" w14:textId="77777777" w:rsidR="00BB6656" w:rsidRDefault="00BB6656">
      <w:pPr>
        <w:pStyle w:val="BodyText"/>
        <w:spacing w:before="1"/>
        <w:rPr>
          <w:b/>
          <w:sz w:val="25"/>
        </w:rPr>
      </w:pPr>
    </w:p>
    <w:p w14:paraId="19056CC2" w14:textId="77777777" w:rsidR="00BB6656" w:rsidRDefault="00A360F3" w:rsidP="00A66866">
      <w:pPr>
        <w:pStyle w:val="Heading1"/>
      </w:pPr>
      <w:r>
        <w:t>SECTION 01 3300 - SUBMITTAL PROCEDURES</w:t>
      </w:r>
    </w:p>
    <w:p w14:paraId="002A1297" w14:textId="77777777" w:rsidR="00BB6656" w:rsidRDefault="00BB6656">
      <w:pPr>
        <w:pStyle w:val="BodyText"/>
        <w:rPr>
          <w:sz w:val="22"/>
        </w:rPr>
      </w:pPr>
    </w:p>
    <w:p w14:paraId="6917E29A" w14:textId="77777777" w:rsidR="00BB6656" w:rsidRDefault="00BB6656">
      <w:pPr>
        <w:pStyle w:val="BodyText"/>
        <w:spacing w:before="2"/>
        <w:rPr>
          <w:sz w:val="30"/>
        </w:rPr>
      </w:pPr>
    </w:p>
    <w:p w14:paraId="545D0D2E" w14:textId="77777777" w:rsidR="00BB6656" w:rsidRDefault="00A360F3">
      <w:pPr>
        <w:pStyle w:val="BodyText"/>
        <w:ind w:left="159"/>
      </w:pPr>
      <w:r>
        <w:rPr>
          <w:color w:val="010202"/>
        </w:rPr>
        <w:t>PART 1 - GENERAL</w:t>
      </w:r>
    </w:p>
    <w:p w14:paraId="10CF80C5" w14:textId="77777777" w:rsidR="00BB6656" w:rsidRDefault="00BB6656">
      <w:pPr>
        <w:pStyle w:val="BodyText"/>
        <w:spacing w:before="4"/>
        <w:rPr>
          <w:sz w:val="31"/>
        </w:rPr>
      </w:pPr>
    </w:p>
    <w:p w14:paraId="038BBDFE" w14:textId="77777777" w:rsidR="00BB6656" w:rsidRDefault="00A360F3">
      <w:pPr>
        <w:pStyle w:val="ListParagraph"/>
        <w:numPr>
          <w:ilvl w:val="1"/>
          <w:numId w:val="61"/>
        </w:numPr>
        <w:tabs>
          <w:tab w:val="left" w:pos="1023"/>
          <w:tab w:val="left" w:pos="1024"/>
        </w:tabs>
        <w:ind w:hanging="864"/>
        <w:rPr>
          <w:sz w:val="20"/>
        </w:rPr>
      </w:pPr>
      <w:r>
        <w:rPr>
          <w:color w:val="010202"/>
          <w:sz w:val="20"/>
        </w:rPr>
        <w:t>RELATED</w:t>
      </w:r>
      <w:r>
        <w:rPr>
          <w:color w:val="010202"/>
          <w:spacing w:val="-2"/>
          <w:sz w:val="20"/>
        </w:rPr>
        <w:t xml:space="preserve"> </w:t>
      </w:r>
      <w:r>
        <w:rPr>
          <w:color w:val="010202"/>
          <w:sz w:val="20"/>
        </w:rPr>
        <w:t>DOCUMENTS</w:t>
      </w:r>
    </w:p>
    <w:p w14:paraId="23046422" w14:textId="77777777" w:rsidR="00BB6656" w:rsidRDefault="00BB6656">
      <w:pPr>
        <w:pStyle w:val="BodyText"/>
        <w:spacing w:before="8"/>
      </w:pPr>
    </w:p>
    <w:p w14:paraId="7A82424B" w14:textId="77777777" w:rsidR="00BB6656" w:rsidRDefault="00A360F3">
      <w:pPr>
        <w:pStyle w:val="ListParagraph"/>
        <w:numPr>
          <w:ilvl w:val="2"/>
          <w:numId w:val="61"/>
        </w:numPr>
        <w:tabs>
          <w:tab w:val="left" w:pos="1025"/>
        </w:tabs>
        <w:ind w:right="317" w:hanging="576"/>
        <w:jc w:val="both"/>
        <w:rPr>
          <w:sz w:val="20"/>
        </w:rPr>
      </w:pPr>
      <w:r>
        <w:rPr>
          <w:color w:val="010202"/>
          <w:sz w:val="20"/>
        </w:rPr>
        <w:t>Drawings and general provisions of the Contract and other Division 01 Specification Sections, apply to this</w:t>
      </w:r>
      <w:r>
        <w:rPr>
          <w:color w:val="010202"/>
          <w:spacing w:val="-14"/>
          <w:sz w:val="20"/>
        </w:rPr>
        <w:t xml:space="preserve"> </w:t>
      </w:r>
      <w:r>
        <w:rPr>
          <w:color w:val="010202"/>
          <w:sz w:val="20"/>
        </w:rPr>
        <w:t>Section.</w:t>
      </w:r>
    </w:p>
    <w:p w14:paraId="72361E32" w14:textId="77777777" w:rsidR="00BB6656" w:rsidRDefault="00BB6656">
      <w:pPr>
        <w:pStyle w:val="BodyText"/>
        <w:spacing w:before="5"/>
        <w:rPr>
          <w:sz w:val="31"/>
        </w:rPr>
      </w:pPr>
    </w:p>
    <w:p w14:paraId="2131542F" w14:textId="77777777" w:rsidR="00BB6656" w:rsidRDefault="00A360F3">
      <w:pPr>
        <w:pStyle w:val="ListParagraph"/>
        <w:numPr>
          <w:ilvl w:val="1"/>
          <w:numId w:val="61"/>
        </w:numPr>
        <w:tabs>
          <w:tab w:val="left" w:pos="1024"/>
          <w:tab w:val="left" w:pos="1025"/>
        </w:tabs>
        <w:ind w:left="1024" w:hanging="864"/>
        <w:rPr>
          <w:sz w:val="20"/>
        </w:rPr>
      </w:pPr>
      <w:r>
        <w:rPr>
          <w:color w:val="010202"/>
          <w:sz w:val="20"/>
        </w:rPr>
        <w:t>SUMMARY</w:t>
      </w:r>
    </w:p>
    <w:p w14:paraId="7C7757D4" w14:textId="77777777" w:rsidR="00BB6656" w:rsidRDefault="00BB6656">
      <w:pPr>
        <w:pStyle w:val="BodyText"/>
        <w:spacing w:before="10"/>
      </w:pPr>
    </w:p>
    <w:p w14:paraId="0971482B" w14:textId="77777777" w:rsidR="00BB6656" w:rsidRDefault="00A360F3">
      <w:pPr>
        <w:pStyle w:val="ListParagraph"/>
        <w:numPr>
          <w:ilvl w:val="2"/>
          <w:numId w:val="61"/>
        </w:numPr>
        <w:tabs>
          <w:tab w:val="left" w:pos="1025"/>
        </w:tabs>
        <w:ind w:right="320" w:hanging="576"/>
        <w:jc w:val="both"/>
        <w:rPr>
          <w:sz w:val="20"/>
        </w:rPr>
      </w:pPr>
      <w:r>
        <w:rPr>
          <w:color w:val="010202"/>
          <w:sz w:val="20"/>
        </w:rPr>
        <w:t>Section includes requirements for the submittal schedule and administrative and procedural requirements for submitting Shop Drawings, Product Data, Samples, and other</w:t>
      </w:r>
      <w:r>
        <w:rPr>
          <w:color w:val="010202"/>
          <w:spacing w:val="-22"/>
          <w:sz w:val="20"/>
        </w:rPr>
        <w:t xml:space="preserve"> </w:t>
      </w:r>
      <w:r>
        <w:rPr>
          <w:color w:val="010202"/>
          <w:sz w:val="20"/>
        </w:rPr>
        <w:t>submittals.</w:t>
      </w:r>
    </w:p>
    <w:p w14:paraId="59EA5FAE" w14:textId="77777777" w:rsidR="00BB6656" w:rsidRDefault="00BB6656">
      <w:pPr>
        <w:pStyle w:val="BodyText"/>
        <w:spacing w:before="11"/>
      </w:pPr>
    </w:p>
    <w:p w14:paraId="0F6569AF" w14:textId="77777777" w:rsidR="00BB6656" w:rsidRDefault="00A360F3">
      <w:pPr>
        <w:pStyle w:val="ListParagraph"/>
        <w:numPr>
          <w:ilvl w:val="2"/>
          <w:numId w:val="61"/>
        </w:numPr>
        <w:tabs>
          <w:tab w:val="left" w:pos="1024"/>
          <w:tab w:val="left" w:pos="1025"/>
        </w:tabs>
        <w:ind w:hanging="576"/>
        <w:rPr>
          <w:sz w:val="20"/>
        </w:rPr>
      </w:pPr>
      <w:r>
        <w:rPr>
          <w:color w:val="010202"/>
          <w:sz w:val="20"/>
        </w:rPr>
        <w:t>Related Requirements:</w:t>
      </w:r>
    </w:p>
    <w:p w14:paraId="40941F63" w14:textId="77777777" w:rsidR="00BB6656" w:rsidRDefault="00BB6656">
      <w:pPr>
        <w:pStyle w:val="BodyText"/>
        <w:spacing w:before="8"/>
      </w:pPr>
    </w:p>
    <w:p w14:paraId="4112F29F" w14:textId="53DF842D" w:rsidR="00BB6656" w:rsidRPr="00A66866" w:rsidRDefault="00A360F3">
      <w:pPr>
        <w:pStyle w:val="ListParagraph"/>
        <w:numPr>
          <w:ilvl w:val="3"/>
          <w:numId w:val="61"/>
        </w:numPr>
        <w:tabs>
          <w:tab w:val="left" w:pos="1600"/>
          <w:tab w:val="left" w:pos="1601"/>
        </w:tabs>
        <w:spacing w:before="1"/>
        <w:ind w:right="318"/>
        <w:rPr>
          <w:sz w:val="20"/>
        </w:rPr>
      </w:pPr>
      <w:r>
        <w:rPr>
          <w:color w:val="010202"/>
          <w:sz w:val="20"/>
        </w:rPr>
        <w:t>Section 013200 "Construction Progress Documentation" for submitting schedules and reports, including Contractor's construction</w:t>
      </w:r>
      <w:r>
        <w:rPr>
          <w:color w:val="010202"/>
          <w:spacing w:val="-5"/>
          <w:sz w:val="20"/>
        </w:rPr>
        <w:t xml:space="preserve"> </w:t>
      </w:r>
      <w:r>
        <w:rPr>
          <w:color w:val="010202"/>
          <w:sz w:val="20"/>
        </w:rPr>
        <w:t>schedule.</w:t>
      </w:r>
    </w:p>
    <w:p w14:paraId="40DE82E5" w14:textId="5971BA5E" w:rsidR="000946C9" w:rsidRDefault="000946C9">
      <w:pPr>
        <w:pStyle w:val="ListParagraph"/>
        <w:numPr>
          <w:ilvl w:val="3"/>
          <w:numId w:val="61"/>
        </w:numPr>
        <w:tabs>
          <w:tab w:val="left" w:pos="1600"/>
          <w:tab w:val="left" w:pos="1601"/>
        </w:tabs>
        <w:spacing w:before="1"/>
        <w:ind w:right="318"/>
        <w:rPr>
          <w:sz w:val="20"/>
        </w:rPr>
      </w:pPr>
      <w:r>
        <w:rPr>
          <w:sz w:val="20"/>
        </w:rPr>
        <w:t>Section 017700 “Closeout Procedures” for submitting required warranties and</w:t>
      </w:r>
      <w:r w:rsidR="002A1C6A">
        <w:rPr>
          <w:sz w:val="20"/>
        </w:rPr>
        <w:t xml:space="preserve"> </w:t>
      </w:r>
      <w:r>
        <w:rPr>
          <w:sz w:val="20"/>
        </w:rPr>
        <w:t>documents for Substantial Completion and Final Completion</w:t>
      </w:r>
    </w:p>
    <w:p w14:paraId="0EF281F3" w14:textId="77777777" w:rsidR="00BB6656" w:rsidRDefault="00A360F3">
      <w:pPr>
        <w:pStyle w:val="ListParagraph"/>
        <w:numPr>
          <w:ilvl w:val="3"/>
          <w:numId w:val="61"/>
        </w:numPr>
        <w:tabs>
          <w:tab w:val="left" w:pos="1599"/>
          <w:tab w:val="left" w:pos="1601"/>
        </w:tabs>
        <w:spacing w:before="1"/>
        <w:ind w:left="1599" w:right="321" w:hanging="575"/>
        <w:rPr>
          <w:sz w:val="20"/>
        </w:rPr>
      </w:pPr>
      <w:r>
        <w:rPr>
          <w:color w:val="010202"/>
          <w:sz w:val="20"/>
        </w:rPr>
        <w:t>Section 017823 "Operation and Maintenance Data" for submitting operation and maintenance</w:t>
      </w:r>
      <w:r>
        <w:rPr>
          <w:color w:val="010202"/>
          <w:spacing w:val="-2"/>
          <w:sz w:val="20"/>
        </w:rPr>
        <w:t xml:space="preserve"> </w:t>
      </w:r>
      <w:r>
        <w:rPr>
          <w:color w:val="010202"/>
          <w:sz w:val="20"/>
        </w:rPr>
        <w:t>manuals.</w:t>
      </w:r>
    </w:p>
    <w:p w14:paraId="087005FF" w14:textId="6FF07613" w:rsidR="00BB6656" w:rsidRDefault="00A360F3">
      <w:pPr>
        <w:pStyle w:val="ListParagraph"/>
        <w:numPr>
          <w:ilvl w:val="3"/>
          <w:numId w:val="61"/>
        </w:numPr>
        <w:tabs>
          <w:tab w:val="left" w:pos="1599"/>
          <w:tab w:val="left" w:pos="1600"/>
        </w:tabs>
        <w:ind w:left="1599" w:right="319"/>
        <w:rPr>
          <w:sz w:val="20"/>
        </w:rPr>
      </w:pPr>
      <w:bookmarkStart w:id="9" w:name="_Hlk31633158"/>
      <w:r>
        <w:rPr>
          <w:color w:val="010202"/>
          <w:sz w:val="20"/>
        </w:rPr>
        <w:t xml:space="preserve">Section 017839 "Project </w:t>
      </w:r>
      <w:r w:rsidR="007F6CF3">
        <w:rPr>
          <w:color w:val="010202"/>
          <w:sz w:val="20"/>
        </w:rPr>
        <w:t xml:space="preserve">As-built </w:t>
      </w:r>
      <w:r w:rsidR="0017668E">
        <w:rPr>
          <w:color w:val="010202"/>
          <w:sz w:val="20"/>
        </w:rPr>
        <w:t xml:space="preserve">and Record </w:t>
      </w:r>
      <w:r>
        <w:rPr>
          <w:color w:val="010202"/>
          <w:sz w:val="20"/>
        </w:rPr>
        <w:t>Documents"</w:t>
      </w:r>
      <w:bookmarkEnd w:id="9"/>
      <w:r>
        <w:rPr>
          <w:color w:val="010202"/>
          <w:sz w:val="20"/>
        </w:rPr>
        <w:t xml:space="preserve"> for submitting</w:t>
      </w:r>
      <w:r w:rsidR="007F6CF3">
        <w:rPr>
          <w:color w:val="010202"/>
          <w:sz w:val="20"/>
        </w:rPr>
        <w:t xml:space="preserve"> As-built</w:t>
      </w:r>
      <w:r>
        <w:rPr>
          <w:color w:val="010202"/>
          <w:sz w:val="20"/>
        </w:rPr>
        <w:t xml:space="preserve"> </w:t>
      </w:r>
      <w:r w:rsidR="007F6CF3">
        <w:rPr>
          <w:color w:val="010202"/>
          <w:sz w:val="20"/>
        </w:rPr>
        <w:t>red-lined Contract Documents</w:t>
      </w:r>
      <w:r>
        <w:rPr>
          <w:color w:val="010202"/>
          <w:sz w:val="20"/>
        </w:rPr>
        <w:t xml:space="preserve">, </w:t>
      </w:r>
      <w:r w:rsidR="007F6CF3">
        <w:rPr>
          <w:color w:val="010202"/>
          <w:sz w:val="20"/>
        </w:rPr>
        <w:t xml:space="preserve">As-built red-lined </w:t>
      </w:r>
      <w:r>
        <w:rPr>
          <w:color w:val="010202"/>
          <w:sz w:val="20"/>
        </w:rPr>
        <w:t xml:space="preserve">Specifications, </w:t>
      </w:r>
      <w:r w:rsidR="007F6CF3">
        <w:rPr>
          <w:color w:val="010202"/>
          <w:sz w:val="20"/>
        </w:rPr>
        <w:t xml:space="preserve">Trade As-builts </w:t>
      </w:r>
      <w:r>
        <w:rPr>
          <w:color w:val="010202"/>
          <w:sz w:val="20"/>
        </w:rPr>
        <w:t xml:space="preserve">and </w:t>
      </w:r>
      <w:r w:rsidR="0017668E">
        <w:rPr>
          <w:color w:val="010202"/>
          <w:sz w:val="20"/>
        </w:rPr>
        <w:t>Record</w:t>
      </w:r>
      <w:r w:rsidR="007F6CF3">
        <w:rPr>
          <w:color w:val="010202"/>
          <w:sz w:val="20"/>
        </w:rPr>
        <w:t xml:space="preserve"> </w:t>
      </w:r>
      <w:r>
        <w:rPr>
          <w:color w:val="010202"/>
          <w:sz w:val="20"/>
        </w:rPr>
        <w:t>Product</w:t>
      </w:r>
      <w:r>
        <w:rPr>
          <w:color w:val="010202"/>
          <w:spacing w:val="-1"/>
          <w:sz w:val="20"/>
        </w:rPr>
        <w:t xml:space="preserve"> </w:t>
      </w:r>
      <w:r>
        <w:rPr>
          <w:color w:val="010202"/>
          <w:sz w:val="20"/>
        </w:rPr>
        <w:t>Data.</w:t>
      </w:r>
    </w:p>
    <w:p w14:paraId="4CA2BC63" w14:textId="77777777" w:rsidR="00BB6656" w:rsidRDefault="00A360F3">
      <w:pPr>
        <w:pStyle w:val="ListParagraph"/>
        <w:numPr>
          <w:ilvl w:val="3"/>
          <w:numId w:val="61"/>
        </w:numPr>
        <w:tabs>
          <w:tab w:val="left" w:pos="1599"/>
          <w:tab w:val="left" w:pos="1600"/>
        </w:tabs>
        <w:ind w:left="1599" w:right="321"/>
        <w:rPr>
          <w:sz w:val="20"/>
        </w:rPr>
      </w:pPr>
      <w:r>
        <w:rPr>
          <w:color w:val="010202"/>
          <w:sz w:val="20"/>
        </w:rPr>
        <w:t>Section 017900 "Demonstration and Training" for submitting video recordings of demonstration of equipment and training of Owner's</w:t>
      </w:r>
      <w:r>
        <w:rPr>
          <w:color w:val="010202"/>
          <w:spacing w:val="-4"/>
          <w:sz w:val="20"/>
        </w:rPr>
        <w:t xml:space="preserve"> </w:t>
      </w:r>
      <w:r>
        <w:rPr>
          <w:color w:val="010202"/>
          <w:sz w:val="20"/>
        </w:rPr>
        <w:t>personnel.</w:t>
      </w:r>
    </w:p>
    <w:p w14:paraId="1A21F703" w14:textId="77777777" w:rsidR="00BB6656" w:rsidRDefault="00BB6656">
      <w:pPr>
        <w:pStyle w:val="BodyText"/>
        <w:spacing w:before="4"/>
        <w:rPr>
          <w:sz w:val="31"/>
        </w:rPr>
      </w:pPr>
    </w:p>
    <w:p w14:paraId="240DE7C9" w14:textId="77777777" w:rsidR="00BB6656" w:rsidRDefault="00A360F3">
      <w:pPr>
        <w:pStyle w:val="ListParagraph"/>
        <w:numPr>
          <w:ilvl w:val="1"/>
          <w:numId w:val="61"/>
        </w:numPr>
        <w:tabs>
          <w:tab w:val="left" w:pos="1023"/>
          <w:tab w:val="left" w:pos="1024"/>
        </w:tabs>
        <w:ind w:hanging="864"/>
        <w:rPr>
          <w:sz w:val="20"/>
        </w:rPr>
      </w:pPr>
      <w:r>
        <w:rPr>
          <w:color w:val="010202"/>
          <w:sz w:val="20"/>
        </w:rPr>
        <w:t>DEFINITIONS</w:t>
      </w:r>
    </w:p>
    <w:p w14:paraId="4481DE9D" w14:textId="77777777" w:rsidR="00BB6656" w:rsidRDefault="00BB6656">
      <w:pPr>
        <w:pStyle w:val="BodyText"/>
        <w:spacing w:before="8"/>
      </w:pPr>
    </w:p>
    <w:p w14:paraId="454609A6" w14:textId="3C7FE984" w:rsidR="00BB6656" w:rsidRDefault="00A360F3">
      <w:pPr>
        <w:pStyle w:val="ListParagraph"/>
        <w:numPr>
          <w:ilvl w:val="2"/>
          <w:numId w:val="61"/>
        </w:numPr>
        <w:tabs>
          <w:tab w:val="left" w:pos="1024"/>
        </w:tabs>
        <w:ind w:left="1023" w:right="320" w:hanging="576"/>
        <w:jc w:val="both"/>
        <w:rPr>
          <w:sz w:val="20"/>
        </w:rPr>
      </w:pPr>
      <w:r>
        <w:rPr>
          <w:color w:val="010202"/>
          <w:sz w:val="20"/>
        </w:rPr>
        <w:t>Action Submittals: Written and graphic information and physical samples that require</w:t>
      </w:r>
      <w:r w:rsidR="002A1C6A">
        <w:rPr>
          <w:color w:val="010202"/>
          <w:sz w:val="20"/>
        </w:rPr>
        <w:t xml:space="preserve"> </w:t>
      </w:r>
      <w:r w:rsidR="002923CF">
        <w:rPr>
          <w:color w:val="010202"/>
          <w:sz w:val="20"/>
        </w:rPr>
        <w:t>Design Professional</w:t>
      </w:r>
      <w:r>
        <w:rPr>
          <w:color w:val="010202"/>
          <w:sz w:val="20"/>
        </w:rPr>
        <w:t>'s responsive action. Action submittals are those submittals indicated in individual Specification Sections as "action</w:t>
      </w:r>
      <w:r>
        <w:rPr>
          <w:color w:val="010202"/>
          <w:spacing w:val="-6"/>
          <w:sz w:val="20"/>
        </w:rPr>
        <w:t xml:space="preserve"> </w:t>
      </w:r>
      <w:r>
        <w:rPr>
          <w:color w:val="010202"/>
          <w:sz w:val="20"/>
        </w:rPr>
        <w:t>submittals."</w:t>
      </w:r>
    </w:p>
    <w:p w14:paraId="2AECEC43" w14:textId="77777777" w:rsidR="00BB6656" w:rsidRDefault="00BB6656">
      <w:pPr>
        <w:pStyle w:val="BodyText"/>
        <w:rPr>
          <w:sz w:val="21"/>
        </w:rPr>
      </w:pPr>
    </w:p>
    <w:p w14:paraId="5E30A0B4" w14:textId="51FB9192" w:rsidR="00BB6656" w:rsidRDefault="00A360F3">
      <w:pPr>
        <w:pStyle w:val="ListParagraph"/>
        <w:numPr>
          <w:ilvl w:val="2"/>
          <w:numId w:val="61"/>
        </w:numPr>
        <w:tabs>
          <w:tab w:val="left" w:pos="1024"/>
        </w:tabs>
        <w:ind w:left="1023" w:right="320" w:hanging="576"/>
        <w:jc w:val="both"/>
        <w:rPr>
          <w:sz w:val="20"/>
        </w:rPr>
      </w:pPr>
      <w:r>
        <w:rPr>
          <w:color w:val="010202"/>
          <w:sz w:val="20"/>
        </w:rPr>
        <w:t xml:space="preserve">Informational Submittals: Written and graphic information and physical samples that do not require </w:t>
      </w:r>
      <w:r w:rsidR="002923CF">
        <w:rPr>
          <w:color w:val="010202"/>
          <w:sz w:val="20"/>
        </w:rPr>
        <w:t>Design Professional</w:t>
      </w:r>
      <w:r>
        <w:rPr>
          <w:color w:val="010202"/>
          <w:sz w:val="20"/>
        </w:rPr>
        <w:t>'s responsive action. Submittals may be rejected for not complying with requirements. Informational submittals are those submittals indicated in individual Specification Sections as "informational</w:t>
      </w:r>
      <w:r>
        <w:rPr>
          <w:color w:val="010202"/>
          <w:spacing w:val="-11"/>
          <w:sz w:val="20"/>
        </w:rPr>
        <w:t xml:space="preserve"> </w:t>
      </w:r>
      <w:r>
        <w:rPr>
          <w:color w:val="010202"/>
          <w:sz w:val="20"/>
        </w:rPr>
        <w:t>submittals."</w:t>
      </w:r>
    </w:p>
    <w:p w14:paraId="0A91F57B" w14:textId="77777777" w:rsidR="00BB6656" w:rsidRDefault="00BB6656">
      <w:pPr>
        <w:pStyle w:val="BodyText"/>
        <w:spacing w:before="9"/>
      </w:pPr>
    </w:p>
    <w:p w14:paraId="1C832C3A" w14:textId="77777777" w:rsidR="00BB6656" w:rsidRDefault="00A360F3">
      <w:pPr>
        <w:pStyle w:val="ListParagraph"/>
        <w:numPr>
          <w:ilvl w:val="2"/>
          <w:numId w:val="61"/>
        </w:numPr>
        <w:tabs>
          <w:tab w:val="left" w:pos="1024"/>
        </w:tabs>
        <w:spacing w:before="1"/>
        <w:ind w:left="1023" w:right="317" w:hanging="576"/>
        <w:jc w:val="both"/>
        <w:rPr>
          <w:sz w:val="20"/>
        </w:rPr>
      </w:pPr>
      <w:r>
        <w:rPr>
          <w:color w:val="010202"/>
          <w:sz w:val="20"/>
        </w:rPr>
        <w:t>Portable Document Format (PDF): An open standard file format licensed by Adobe Systems used for representing documents in a device-independent and display resolution-independent fixed-layout document</w:t>
      </w:r>
      <w:r>
        <w:rPr>
          <w:color w:val="010202"/>
          <w:spacing w:val="-1"/>
          <w:sz w:val="20"/>
        </w:rPr>
        <w:t xml:space="preserve"> </w:t>
      </w:r>
      <w:r>
        <w:rPr>
          <w:color w:val="010202"/>
          <w:sz w:val="20"/>
        </w:rPr>
        <w:t>format.</w:t>
      </w:r>
    </w:p>
    <w:p w14:paraId="13208B0E" w14:textId="77777777" w:rsidR="00BB6656" w:rsidRDefault="00BB6656">
      <w:pPr>
        <w:jc w:val="both"/>
        <w:rPr>
          <w:sz w:val="20"/>
        </w:rPr>
        <w:sectPr w:rsidR="00BB6656">
          <w:footerReference w:type="default" r:id="rId32"/>
          <w:pgSz w:w="12240" w:h="15840"/>
          <w:pgMar w:top="1540" w:right="1120" w:bottom="960" w:left="1280" w:header="724" w:footer="768" w:gutter="0"/>
          <w:pgNumType w:start="1"/>
          <w:cols w:space="720"/>
        </w:sectPr>
      </w:pPr>
    </w:p>
    <w:p w14:paraId="628352FA" w14:textId="77777777" w:rsidR="00BB6656" w:rsidRDefault="00BB6656">
      <w:pPr>
        <w:pStyle w:val="BodyText"/>
        <w:spacing w:before="10"/>
        <w:rPr>
          <w:sz w:val="12"/>
        </w:rPr>
      </w:pPr>
    </w:p>
    <w:p w14:paraId="6313382E" w14:textId="58CEB60C" w:rsidR="00BB6656" w:rsidRDefault="00A360F3">
      <w:pPr>
        <w:pStyle w:val="ListParagraph"/>
        <w:numPr>
          <w:ilvl w:val="1"/>
          <w:numId w:val="61"/>
        </w:numPr>
        <w:tabs>
          <w:tab w:val="left" w:pos="1024"/>
          <w:tab w:val="left" w:pos="1025"/>
        </w:tabs>
        <w:spacing w:before="93"/>
        <w:ind w:left="1024" w:hanging="864"/>
        <w:rPr>
          <w:sz w:val="20"/>
        </w:rPr>
      </w:pPr>
      <w:r>
        <w:rPr>
          <w:color w:val="010202"/>
          <w:sz w:val="20"/>
        </w:rPr>
        <w:t>SUBMITTAL</w:t>
      </w:r>
      <w:r w:rsidR="002912A2">
        <w:rPr>
          <w:color w:val="010202"/>
          <w:sz w:val="20"/>
        </w:rPr>
        <w:t xml:space="preserve"> SCHEDULE</w:t>
      </w:r>
    </w:p>
    <w:p w14:paraId="735F241C" w14:textId="77777777" w:rsidR="00BB6656" w:rsidRDefault="00BB6656">
      <w:pPr>
        <w:pStyle w:val="BodyText"/>
        <w:spacing w:before="10"/>
      </w:pPr>
    </w:p>
    <w:p w14:paraId="23F9397D" w14:textId="5EDF5975" w:rsidR="00BB6656" w:rsidRDefault="00A360F3">
      <w:pPr>
        <w:pStyle w:val="ListParagraph"/>
        <w:numPr>
          <w:ilvl w:val="2"/>
          <w:numId w:val="61"/>
        </w:numPr>
        <w:tabs>
          <w:tab w:val="left" w:pos="1025"/>
        </w:tabs>
        <w:spacing w:before="1"/>
        <w:ind w:left="1023" w:right="317" w:hanging="575"/>
        <w:jc w:val="both"/>
        <w:rPr>
          <w:sz w:val="20"/>
        </w:rPr>
      </w:pPr>
      <w:r>
        <w:rPr>
          <w:color w:val="010202"/>
          <w:sz w:val="20"/>
        </w:rPr>
        <w:t xml:space="preserve">Submittal Schedule: Submit a schedule of submittals, arranged in chronological order by dates required by construction schedule. Include time required for review, ordering, manufacturing, fabrication, and delivery when establishing dates. Include additional time required for making corrections or revisions to submittals noted by </w:t>
      </w:r>
      <w:r w:rsidR="002923CF">
        <w:rPr>
          <w:color w:val="010202"/>
          <w:sz w:val="20"/>
        </w:rPr>
        <w:t>Design Professional(s)</w:t>
      </w:r>
      <w:r>
        <w:rPr>
          <w:color w:val="010202"/>
          <w:sz w:val="20"/>
        </w:rPr>
        <w:t xml:space="preserve"> and additional time for handling and reviewing submittals required by those</w:t>
      </w:r>
      <w:r>
        <w:rPr>
          <w:color w:val="010202"/>
          <w:spacing w:val="-19"/>
          <w:sz w:val="20"/>
        </w:rPr>
        <w:t xml:space="preserve"> </w:t>
      </w:r>
      <w:r>
        <w:rPr>
          <w:color w:val="010202"/>
          <w:sz w:val="20"/>
        </w:rPr>
        <w:t>corrections.</w:t>
      </w:r>
      <w:r w:rsidR="002912A2">
        <w:rPr>
          <w:color w:val="010202"/>
          <w:sz w:val="20"/>
        </w:rPr>
        <w:t xml:space="preserve"> </w:t>
      </w:r>
      <w:r w:rsidR="002912A2" w:rsidRPr="00A66866">
        <w:rPr>
          <w:color w:val="010202"/>
          <w:sz w:val="20"/>
        </w:rPr>
        <w:t>Include all required documents listed in Section 017839 "Project Record As-built and Record Documents</w:t>
      </w:r>
      <w:r w:rsidR="000946C9" w:rsidRPr="00A66866">
        <w:rPr>
          <w:color w:val="010202"/>
          <w:sz w:val="20"/>
        </w:rPr>
        <w:t>,</w:t>
      </w:r>
      <w:r w:rsidR="002912A2" w:rsidRPr="00A66866">
        <w:rPr>
          <w:color w:val="010202"/>
          <w:sz w:val="20"/>
        </w:rPr>
        <w:t xml:space="preserve">" </w:t>
      </w:r>
      <w:r w:rsidR="000946C9" w:rsidRPr="00A66866">
        <w:rPr>
          <w:color w:val="010202"/>
          <w:sz w:val="20"/>
        </w:rPr>
        <w:t xml:space="preserve">Section 017700 “Closeout Procedures,” and </w:t>
      </w:r>
      <w:r w:rsidR="002912A2" w:rsidRPr="00A66866">
        <w:rPr>
          <w:color w:val="010202"/>
          <w:sz w:val="20"/>
        </w:rPr>
        <w:t>the Project Handover Matrix in the Submittal Schedule.</w:t>
      </w:r>
    </w:p>
    <w:p w14:paraId="2B1F38DE" w14:textId="77777777" w:rsidR="00BB6656" w:rsidRDefault="00BB6656">
      <w:pPr>
        <w:pStyle w:val="BodyText"/>
        <w:spacing w:before="9"/>
      </w:pPr>
    </w:p>
    <w:p w14:paraId="67D568EC" w14:textId="77777777" w:rsidR="00BB6656" w:rsidRDefault="00A360F3">
      <w:pPr>
        <w:pStyle w:val="ListParagraph"/>
        <w:numPr>
          <w:ilvl w:val="3"/>
          <w:numId w:val="61"/>
        </w:numPr>
        <w:tabs>
          <w:tab w:val="left" w:pos="1600"/>
        </w:tabs>
        <w:spacing w:before="1"/>
        <w:ind w:left="1599" w:right="317"/>
        <w:jc w:val="both"/>
        <w:rPr>
          <w:sz w:val="20"/>
        </w:rPr>
      </w:pPr>
      <w:r>
        <w:rPr>
          <w:color w:val="010202"/>
          <w:sz w:val="20"/>
        </w:rPr>
        <w:t>Coordinate submittal schedule with list of subcontracts, the schedule of values, and Contractor's construction</w:t>
      </w:r>
      <w:r>
        <w:rPr>
          <w:color w:val="010202"/>
          <w:spacing w:val="-2"/>
          <w:sz w:val="20"/>
        </w:rPr>
        <w:t xml:space="preserve"> </w:t>
      </w:r>
      <w:r>
        <w:rPr>
          <w:color w:val="010202"/>
          <w:sz w:val="20"/>
        </w:rPr>
        <w:t>schedule.</w:t>
      </w:r>
    </w:p>
    <w:p w14:paraId="0127227E" w14:textId="77777777" w:rsidR="00BB6656" w:rsidRDefault="00A360F3">
      <w:pPr>
        <w:pStyle w:val="ListParagraph"/>
        <w:numPr>
          <w:ilvl w:val="3"/>
          <w:numId w:val="61"/>
        </w:numPr>
        <w:tabs>
          <w:tab w:val="left" w:pos="1600"/>
        </w:tabs>
        <w:spacing w:before="1"/>
        <w:ind w:left="1599" w:right="318"/>
        <w:jc w:val="both"/>
        <w:rPr>
          <w:sz w:val="20"/>
        </w:rPr>
      </w:pPr>
      <w:r>
        <w:rPr>
          <w:color w:val="010202"/>
          <w:sz w:val="20"/>
        </w:rPr>
        <w:t>Initial Submittal: Submit concurrently with startup construction schedule. Include submittals required during the first 60 days of construction. List those submittals required to maintain orderly progress of the Work and those required early because of long lead time for manufacture or</w:t>
      </w:r>
      <w:r>
        <w:rPr>
          <w:color w:val="010202"/>
          <w:spacing w:val="-5"/>
          <w:sz w:val="20"/>
        </w:rPr>
        <w:t xml:space="preserve"> </w:t>
      </w:r>
      <w:r>
        <w:rPr>
          <w:color w:val="010202"/>
          <w:sz w:val="20"/>
        </w:rPr>
        <w:t>fabrication.</w:t>
      </w:r>
    </w:p>
    <w:p w14:paraId="5562FFCF" w14:textId="77777777" w:rsidR="00BB6656" w:rsidRDefault="00A360F3">
      <w:pPr>
        <w:pStyle w:val="ListParagraph"/>
        <w:numPr>
          <w:ilvl w:val="3"/>
          <w:numId w:val="61"/>
        </w:numPr>
        <w:tabs>
          <w:tab w:val="left" w:pos="1600"/>
        </w:tabs>
        <w:ind w:left="1599" w:right="320"/>
        <w:jc w:val="both"/>
        <w:rPr>
          <w:sz w:val="20"/>
        </w:rPr>
      </w:pPr>
      <w:r>
        <w:rPr>
          <w:color w:val="010202"/>
          <w:sz w:val="20"/>
        </w:rPr>
        <w:t>Final Submittal: Submit concurrently with the first complete submittal of Contractor's construction</w:t>
      </w:r>
      <w:r>
        <w:rPr>
          <w:color w:val="010202"/>
          <w:spacing w:val="-2"/>
          <w:sz w:val="20"/>
        </w:rPr>
        <w:t xml:space="preserve"> </w:t>
      </w:r>
      <w:r>
        <w:rPr>
          <w:color w:val="010202"/>
          <w:sz w:val="20"/>
        </w:rPr>
        <w:t>schedule.</w:t>
      </w:r>
    </w:p>
    <w:p w14:paraId="51FC7F57" w14:textId="77777777" w:rsidR="00BB6656" w:rsidRDefault="00BB6656">
      <w:pPr>
        <w:pStyle w:val="BodyText"/>
        <w:spacing w:before="10"/>
      </w:pPr>
    </w:p>
    <w:p w14:paraId="5EAE1B6C" w14:textId="77777777" w:rsidR="00BB6656" w:rsidRDefault="00A360F3">
      <w:pPr>
        <w:pStyle w:val="ListParagraph"/>
        <w:numPr>
          <w:ilvl w:val="4"/>
          <w:numId w:val="61"/>
        </w:numPr>
        <w:tabs>
          <w:tab w:val="left" w:pos="2175"/>
          <w:tab w:val="left" w:pos="2176"/>
        </w:tabs>
        <w:ind w:right="319"/>
        <w:rPr>
          <w:sz w:val="20"/>
        </w:rPr>
      </w:pPr>
      <w:r>
        <w:rPr>
          <w:color w:val="010202"/>
          <w:sz w:val="20"/>
        </w:rPr>
        <w:t>Submit revised submittal schedule to reflect changes in current status and timing for</w:t>
      </w:r>
      <w:r>
        <w:rPr>
          <w:color w:val="010202"/>
          <w:spacing w:val="-1"/>
          <w:sz w:val="20"/>
        </w:rPr>
        <w:t xml:space="preserve"> </w:t>
      </w:r>
      <w:r>
        <w:rPr>
          <w:color w:val="010202"/>
          <w:sz w:val="20"/>
        </w:rPr>
        <w:t>submittals.</w:t>
      </w:r>
    </w:p>
    <w:p w14:paraId="585EF0E0" w14:textId="77777777" w:rsidR="00BB6656" w:rsidRDefault="00BB6656">
      <w:pPr>
        <w:pStyle w:val="BodyText"/>
        <w:spacing w:before="8"/>
      </w:pPr>
    </w:p>
    <w:p w14:paraId="4D4B97C4" w14:textId="77777777" w:rsidR="00BB6656" w:rsidRDefault="00A360F3">
      <w:pPr>
        <w:pStyle w:val="ListParagraph"/>
        <w:numPr>
          <w:ilvl w:val="3"/>
          <w:numId w:val="61"/>
        </w:numPr>
        <w:tabs>
          <w:tab w:val="left" w:pos="1599"/>
          <w:tab w:val="left" w:pos="1600"/>
        </w:tabs>
        <w:ind w:left="1599"/>
        <w:rPr>
          <w:sz w:val="20"/>
        </w:rPr>
      </w:pPr>
      <w:r>
        <w:rPr>
          <w:color w:val="010202"/>
          <w:sz w:val="20"/>
        </w:rPr>
        <w:t>Format: Arrange the following information in a tabular</w:t>
      </w:r>
      <w:r>
        <w:rPr>
          <w:color w:val="010202"/>
          <w:spacing w:val="-7"/>
          <w:sz w:val="20"/>
        </w:rPr>
        <w:t xml:space="preserve"> </w:t>
      </w:r>
      <w:r>
        <w:rPr>
          <w:color w:val="010202"/>
          <w:sz w:val="20"/>
        </w:rPr>
        <w:t>format:</w:t>
      </w:r>
    </w:p>
    <w:p w14:paraId="680A2499" w14:textId="77777777" w:rsidR="00BB6656" w:rsidRDefault="00BB6656">
      <w:pPr>
        <w:pStyle w:val="BodyText"/>
        <w:spacing w:before="11"/>
      </w:pPr>
    </w:p>
    <w:p w14:paraId="682AFF16" w14:textId="77777777" w:rsidR="00BB6656" w:rsidRDefault="00A360F3">
      <w:pPr>
        <w:pStyle w:val="ListParagraph"/>
        <w:numPr>
          <w:ilvl w:val="4"/>
          <w:numId w:val="61"/>
        </w:numPr>
        <w:tabs>
          <w:tab w:val="left" w:pos="2175"/>
          <w:tab w:val="left" w:pos="2176"/>
        </w:tabs>
        <w:ind w:left="2174" w:hanging="575"/>
        <w:rPr>
          <w:sz w:val="20"/>
        </w:rPr>
      </w:pPr>
      <w:r>
        <w:rPr>
          <w:color w:val="010202"/>
          <w:sz w:val="20"/>
        </w:rPr>
        <w:t>Scheduled date for first</w:t>
      </w:r>
      <w:r>
        <w:rPr>
          <w:color w:val="010202"/>
          <w:spacing w:val="-4"/>
          <w:sz w:val="20"/>
        </w:rPr>
        <w:t xml:space="preserve"> </w:t>
      </w:r>
      <w:r>
        <w:rPr>
          <w:color w:val="010202"/>
          <w:sz w:val="20"/>
        </w:rPr>
        <w:t>submittal.</w:t>
      </w:r>
    </w:p>
    <w:p w14:paraId="5488D259" w14:textId="77777777" w:rsidR="00BB6656" w:rsidRDefault="00A360F3">
      <w:pPr>
        <w:pStyle w:val="ListParagraph"/>
        <w:numPr>
          <w:ilvl w:val="4"/>
          <w:numId w:val="61"/>
        </w:numPr>
        <w:tabs>
          <w:tab w:val="left" w:pos="2175"/>
          <w:tab w:val="left" w:pos="2176"/>
        </w:tabs>
        <w:ind w:left="2174" w:hanging="575"/>
        <w:rPr>
          <w:sz w:val="20"/>
        </w:rPr>
      </w:pPr>
      <w:r>
        <w:rPr>
          <w:color w:val="010202"/>
          <w:sz w:val="20"/>
        </w:rPr>
        <w:t>Specification Section number and</w:t>
      </w:r>
      <w:r>
        <w:rPr>
          <w:color w:val="010202"/>
          <w:spacing w:val="-2"/>
          <w:sz w:val="20"/>
        </w:rPr>
        <w:t xml:space="preserve"> </w:t>
      </w:r>
      <w:r>
        <w:rPr>
          <w:color w:val="010202"/>
          <w:sz w:val="20"/>
        </w:rPr>
        <w:t>title.</w:t>
      </w:r>
    </w:p>
    <w:p w14:paraId="1FFA74A1" w14:textId="77777777" w:rsidR="00BB6656" w:rsidRDefault="00A360F3">
      <w:pPr>
        <w:pStyle w:val="ListParagraph"/>
        <w:numPr>
          <w:ilvl w:val="4"/>
          <w:numId w:val="61"/>
        </w:numPr>
        <w:tabs>
          <w:tab w:val="left" w:pos="2174"/>
          <w:tab w:val="left" w:pos="2175"/>
        </w:tabs>
        <w:spacing w:before="1" w:line="229" w:lineRule="exact"/>
        <w:ind w:left="2174" w:hanging="575"/>
        <w:rPr>
          <w:sz w:val="20"/>
        </w:rPr>
      </w:pPr>
      <w:r>
        <w:rPr>
          <w:color w:val="010202"/>
          <w:sz w:val="20"/>
        </w:rPr>
        <w:t>Submittal category: Action;</w:t>
      </w:r>
      <w:r>
        <w:rPr>
          <w:color w:val="010202"/>
          <w:spacing w:val="1"/>
          <w:sz w:val="20"/>
        </w:rPr>
        <w:t xml:space="preserve"> </w:t>
      </w:r>
      <w:r>
        <w:rPr>
          <w:color w:val="010202"/>
          <w:sz w:val="20"/>
        </w:rPr>
        <w:t>informational.</w:t>
      </w:r>
    </w:p>
    <w:p w14:paraId="66590539" w14:textId="77777777" w:rsidR="00BB6656" w:rsidRDefault="00A360F3">
      <w:pPr>
        <w:pStyle w:val="ListParagraph"/>
        <w:numPr>
          <w:ilvl w:val="4"/>
          <w:numId w:val="61"/>
        </w:numPr>
        <w:tabs>
          <w:tab w:val="left" w:pos="2174"/>
          <w:tab w:val="left" w:pos="2175"/>
        </w:tabs>
        <w:spacing w:line="229" w:lineRule="exact"/>
        <w:ind w:left="2174"/>
        <w:rPr>
          <w:sz w:val="20"/>
        </w:rPr>
      </w:pPr>
      <w:r>
        <w:rPr>
          <w:color w:val="010202"/>
          <w:sz w:val="20"/>
        </w:rPr>
        <w:t>Name of</w:t>
      </w:r>
      <w:r>
        <w:rPr>
          <w:color w:val="010202"/>
          <w:spacing w:val="-1"/>
          <w:sz w:val="20"/>
        </w:rPr>
        <w:t xml:space="preserve"> </w:t>
      </w:r>
      <w:r>
        <w:rPr>
          <w:color w:val="010202"/>
          <w:sz w:val="20"/>
        </w:rPr>
        <w:t>subcontractor.</w:t>
      </w:r>
    </w:p>
    <w:p w14:paraId="002A5984" w14:textId="77777777" w:rsidR="00BB6656" w:rsidRDefault="00A360F3">
      <w:pPr>
        <w:pStyle w:val="ListParagraph"/>
        <w:numPr>
          <w:ilvl w:val="4"/>
          <w:numId w:val="61"/>
        </w:numPr>
        <w:tabs>
          <w:tab w:val="left" w:pos="2174"/>
          <w:tab w:val="left" w:pos="2175"/>
        </w:tabs>
        <w:spacing w:line="229" w:lineRule="exact"/>
        <w:ind w:left="2174"/>
        <w:rPr>
          <w:sz w:val="20"/>
        </w:rPr>
      </w:pPr>
      <w:r>
        <w:rPr>
          <w:color w:val="010202"/>
          <w:sz w:val="20"/>
        </w:rPr>
        <w:t>Description of the Work</w:t>
      </w:r>
      <w:r>
        <w:rPr>
          <w:color w:val="010202"/>
          <w:spacing w:val="-3"/>
          <w:sz w:val="20"/>
        </w:rPr>
        <w:t xml:space="preserve"> </w:t>
      </w:r>
      <w:r>
        <w:rPr>
          <w:color w:val="010202"/>
          <w:sz w:val="20"/>
        </w:rPr>
        <w:t>covered.</w:t>
      </w:r>
    </w:p>
    <w:p w14:paraId="73B8CF74" w14:textId="2086469B" w:rsidR="00BB6656" w:rsidRDefault="00A360F3">
      <w:pPr>
        <w:pStyle w:val="ListParagraph"/>
        <w:numPr>
          <w:ilvl w:val="4"/>
          <w:numId w:val="61"/>
        </w:numPr>
        <w:tabs>
          <w:tab w:val="left" w:pos="2174"/>
          <w:tab w:val="left" w:pos="2175"/>
        </w:tabs>
        <w:spacing w:line="242" w:lineRule="auto"/>
        <w:ind w:left="2174" w:right="318"/>
        <w:rPr>
          <w:sz w:val="20"/>
        </w:rPr>
      </w:pPr>
      <w:r>
        <w:rPr>
          <w:color w:val="010202"/>
          <w:sz w:val="20"/>
        </w:rPr>
        <w:t xml:space="preserve">Scheduled date for </w:t>
      </w:r>
      <w:r w:rsidR="002923CF">
        <w:rPr>
          <w:color w:val="010202"/>
          <w:sz w:val="20"/>
        </w:rPr>
        <w:t>Design Professional</w:t>
      </w:r>
      <w:r>
        <w:rPr>
          <w:color w:val="010202"/>
          <w:sz w:val="20"/>
        </w:rPr>
        <w:t>'s final release or approval.</w:t>
      </w:r>
    </w:p>
    <w:p w14:paraId="13FB7F52" w14:textId="77777777" w:rsidR="00BB6656" w:rsidRDefault="00A360F3">
      <w:pPr>
        <w:pStyle w:val="ListParagraph"/>
        <w:numPr>
          <w:ilvl w:val="4"/>
          <w:numId w:val="61"/>
        </w:numPr>
        <w:tabs>
          <w:tab w:val="left" w:pos="2174"/>
          <w:tab w:val="left" w:pos="2175"/>
        </w:tabs>
        <w:spacing w:line="229" w:lineRule="exact"/>
        <w:ind w:left="2174"/>
        <w:rPr>
          <w:sz w:val="20"/>
        </w:rPr>
      </w:pPr>
      <w:r>
        <w:rPr>
          <w:color w:val="010202"/>
          <w:sz w:val="20"/>
        </w:rPr>
        <w:t>Scheduled date of fabrication.</w:t>
      </w:r>
    </w:p>
    <w:p w14:paraId="32501720" w14:textId="77777777" w:rsidR="00BB6656" w:rsidRDefault="00A360F3">
      <w:pPr>
        <w:pStyle w:val="ListParagraph"/>
        <w:numPr>
          <w:ilvl w:val="4"/>
          <w:numId w:val="61"/>
        </w:numPr>
        <w:tabs>
          <w:tab w:val="left" w:pos="2174"/>
          <w:tab w:val="left" w:pos="2175"/>
        </w:tabs>
        <w:spacing w:line="229" w:lineRule="exact"/>
        <w:ind w:left="2174"/>
        <w:rPr>
          <w:sz w:val="20"/>
        </w:rPr>
      </w:pPr>
      <w:r>
        <w:rPr>
          <w:color w:val="010202"/>
          <w:sz w:val="20"/>
        </w:rPr>
        <w:t>Scheduled dates for</w:t>
      </w:r>
      <w:r>
        <w:rPr>
          <w:color w:val="010202"/>
          <w:spacing w:val="-16"/>
          <w:sz w:val="20"/>
        </w:rPr>
        <w:t xml:space="preserve"> </w:t>
      </w:r>
      <w:r>
        <w:rPr>
          <w:color w:val="010202"/>
          <w:sz w:val="20"/>
        </w:rPr>
        <w:t>purchasing.</w:t>
      </w:r>
    </w:p>
    <w:p w14:paraId="4593F227" w14:textId="77777777" w:rsidR="00BB6656" w:rsidRDefault="00A360F3">
      <w:pPr>
        <w:pStyle w:val="ListParagraph"/>
        <w:numPr>
          <w:ilvl w:val="4"/>
          <w:numId w:val="61"/>
        </w:numPr>
        <w:tabs>
          <w:tab w:val="left" w:pos="2174"/>
          <w:tab w:val="left" w:pos="2175"/>
        </w:tabs>
        <w:spacing w:line="229" w:lineRule="exact"/>
        <w:ind w:left="2174"/>
        <w:rPr>
          <w:sz w:val="20"/>
        </w:rPr>
      </w:pPr>
      <w:r>
        <w:rPr>
          <w:color w:val="010202"/>
          <w:sz w:val="20"/>
        </w:rPr>
        <w:t>Scheduled dates for</w:t>
      </w:r>
      <w:r>
        <w:rPr>
          <w:color w:val="010202"/>
          <w:spacing w:val="-15"/>
          <w:sz w:val="20"/>
        </w:rPr>
        <w:t xml:space="preserve"> </w:t>
      </w:r>
      <w:r>
        <w:rPr>
          <w:color w:val="010202"/>
          <w:sz w:val="20"/>
        </w:rPr>
        <w:t>installation.</w:t>
      </w:r>
    </w:p>
    <w:p w14:paraId="57BD9F9A" w14:textId="77777777" w:rsidR="00BB6656" w:rsidRDefault="00A360F3">
      <w:pPr>
        <w:pStyle w:val="ListParagraph"/>
        <w:numPr>
          <w:ilvl w:val="4"/>
          <w:numId w:val="61"/>
        </w:numPr>
        <w:tabs>
          <w:tab w:val="left" w:pos="2174"/>
          <w:tab w:val="left" w:pos="2175"/>
        </w:tabs>
        <w:ind w:left="2174"/>
        <w:rPr>
          <w:sz w:val="20"/>
        </w:rPr>
      </w:pPr>
      <w:r>
        <w:rPr>
          <w:color w:val="010202"/>
          <w:sz w:val="20"/>
        </w:rPr>
        <w:t>Activity or event</w:t>
      </w:r>
      <w:r>
        <w:rPr>
          <w:color w:val="010202"/>
          <w:spacing w:val="-13"/>
          <w:sz w:val="20"/>
        </w:rPr>
        <w:t xml:space="preserve"> </w:t>
      </w:r>
      <w:r>
        <w:rPr>
          <w:color w:val="010202"/>
          <w:sz w:val="20"/>
        </w:rPr>
        <w:t>number.</w:t>
      </w:r>
    </w:p>
    <w:p w14:paraId="20A0C431" w14:textId="77777777" w:rsidR="00BB6656" w:rsidRDefault="00BB6656">
      <w:pPr>
        <w:pStyle w:val="BodyText"/>
        <w:spacing w:before="4"/>
        <w:rPr>
          <w:sz w:val="31"/>
        </w:rPr>
      </w:pPr>
    </w:p>
    <w:p w14:paraId="52935F32" w14:textId="77777777" w:rsidR="00BB6656" w:rsidRDefault="00A360F3">
      <w:pPr>
        <w:pStyle w:val="ListParagraph"/>
        <w:numPr>
          <w:ilvl w:val="1"/>
          <w:numId w:val="61"/>
        </w:numPr>
        <w:tabs>
          <w:tab w:val="left" w:pos="1022"/>
          <w:tab w:val="left" w:pos="1023"/>
        </w:tabs>
        <w:ind w:left="1022" w:hanging="864"/>
        <w:rPr>
          <w:sz w:val="20"/>
        </w:rPr>
      </w:pPr>
      <w:r>
        <w:rPr>
          <w:color w:val="010202"/>
          <w:sz w:val="20"/>
        </w:rPr>
        <w:t>SUBMITTAL ADMINISTRATIVE</w:t>
      </w:r>
      <w:r>
        <w:rPr>
          <w:color w:val="010202"/>
          <w:spacing w:val="-12"/>
          <w:sz w:val="20"/>
        </w:rPr>
        <w:t xml:space="preserve"> </w:t>
      </w:r>
      <w:r>
        <w:rPr>
          <w:color w:val="010202"/>
          <w:sz w:val="20"/>
        </w:rPr>
        <w:t>REQUIREMENTS</w:t>
      </w:r>
    </w:p>
    <w:p w14:paraId="7AB7E15E" w14:textId="77777777" w:rsidR="00BB6656" w:rsidRDefault="00BB6656">
      <w:pPr>
        <w:pStyle w:val="BodyText"/>
        <w:spacing w:before="10"/>
      </w:pPr>
    </w:p>
    <w:p w14:paraId="7B4DDC0A" w14:textId="36076B93" w:rsidR="00BB6656" w:rsidRDefault="002923CF">
      <w:pPr>
        <w:pStyle w:val="ListParagraph"/>
        <w:numPr>
          <w:ilvl w:val="2"/>
          <w:numId w:val="61"/>
        </w:numPr>
        <w:tabs>
          <w:tab w:val="left" w:pos="1023"/>
        </w:tabs>
        <w:spacing w:before="1"/>
        <w:ind w:left="1022" w:right="322" w:hanging="576"/>
        <w:jc w:val="both"/>
        <w:rPr>
          <w:sz w:val="20"/>
        </w:rPr>
      </w:pPr>
      <w:r>
        <w:rPr>
          <w:color w:val="010202"/>
          <w:sz w:val="20"/>
        </w:rPr>
        <w:t>Design Professional</w:t>
      </w:r>
      <w:r w:rsidR="00A360F3">
        <w:rPr>
          <w:color w:val="010202"/>
          <w:sz w:val="20"/>
        </w:rPr>
        <w:t xml:space="preserve">'s Digital Data Files: Electronic digital data files of the Contract Drawings will be provided by </w:t>
      </w:r>
      <w:r>
        <w:rPr>
          <w:color w:val="010202"/>
          <w:sz w:val="20"/>
        </w:rPr>
        <w:t>Design Professional(s)</w:t>
      </w:r>
      <w:r w:rsidR="00A360F3">
        <w:rPr>
          <w:color w:val="010202"/>
          <w:sz w:val="20"/>
        </w:rPr>
        <w:t xml:space="preserve"> for Contractor's use in preparing</w:t>
      </w:r>
      <w:r w:rsidR="00A360F3">
        <w:rPr>
          <w:color w:val="010202"/>
          <w:spacing w:val="-6"/>
          <w:sz w:val="20"/>
        </w:rPr>
        <w:t xml:space="preserve"> </w:t>
      </w:r>
      <w:r w:rsidR="00A360F3">
        <w:rPr>
          <w:color w:val="010202"/>
          <w:sz w:val="20"/>
        </w:rPr>
        <w:t>submittals.</w:t>
      </w:r>
    </w:p>
    <w:p w14:paraId="74FF6670" w14:textId="77777777" w:rsidR="00BB6656" w:rsidRDefault="00BB6656">
      <w:pPr>
        <w:pStyle w:val="BodyText"/>
        <w:spacing w:before="10"/>
      </w:pPr>
    </w:p>
    <w:p w14:paraId="0509CBCE" w14:textId="55B6B4A0" w:rsidR="00BB6656" w:rsidRDefault="002923CF">
      <w:pPr>
        <w:pStyle w:val="ListParagraph"/>
        <w:numPr>
          <w:ilvl w:val="3"/>
          <w:numId w:val="61"/>
        </w:numPr>
        <w:tabs>
          <w:tab w:val="left" w:pos="1599"/>
        </w:tabs>
        <w:ind w:left="1598" w:right="323"/>
        <w:jc w:val="both"/>
        <w:rPr>
          <w:sz w:val="20"/>
        </w:rPr>
      </w:pPr>
      <w:r>
        <w:rPr>
          <w:color w:val="010202"/>
          <w:sz w:val="20"/>
        </w:rPr>
        <w:t>Design Professional(s)</w:t>
      </w:r>
      <w:r w:rsidR="00A360F3">
        <w:rPr>
          <w:color w:val="010202"/>
          <w:sz w:val="20"/>
        </w:rPr>
        <w:t xml:space="preserve"> will furnish Contractor one set of digital data drawing files of the Contract Drawings for use in preparing Shop</w:t>
      </w:r>
      <w:r w:rsidR="00A360F3">
        <w:rPr>
          <w:color w:val="010202"/>
          <w:spacing w:val="-2"/>
          <w:sz w:val="20"/>
        </w:rPr>
        <w:t xml:space="preserve"> </w:t>
      </w:r>
      <w:r w:rsidR="00A360F3">
        <w:rPr>
          <w:color w:val="010202"/>
          <w:sz w:val="20"/>
        </w:rPr>
        <w:t>Drawings.</w:t>
      </w:r>
    </w:p>
    <w:p w14:paraId="63DC4DB7" w14:textId="77777777" w:rsidR="00BB6656" w:rsidRDefault="00BB6656">
      <w:pPr>
        <w:pStyle w:val="BodyText"/>
        <w:spacing w:before="9"/>
      </w:pPr>
    </w:p>
    <w:p w14:paraId="159E41F2" w14:textId="5D3C503D" w:rsidR="00BB6656" w:rsidRDefault="002923CF">
      <w:pPr>
        <w:pStyle w:val="ListParagraph"/>
        <w:numPr>
          <w:ilvl w:val="4"/>
          <w:numId w:val="61"/>
        </w:numPr>
        <w:tabs>
          <w:tab w:val="left" w:pos="2174"/>
          <w:tab w:val="left" w:pos="2175"/>
        </w:tabs>
        <w:ind w:left="2174" w:right="319"/>
        <w:rPr>
          <w:sz w:val="20"/>
        </w:rPr>
      </w:pPr>
      <w:r>
        <w:rPr>
          <w:color w:val="010202"/>
          <w:sz w:val="20"/>
        </w:rPr>
        <w:t>Design Professional(s)</w:t>
      </w:r>
      <w:r w:rsidR="00A360F3">
        <w:rPr>
          <w:color w:val="010202"/>
          <w:sz w:val="20"/>
        </w:rPr>
        <w:t xml:space="preserve"> makes no representations as to the accuracy or completeness of digital data drawing files as they relate to the Contract</w:t>
      </w:r>
      <w:r w:rsidR="00A360F3">
        <w:rPr>
          <w:color w:val="010202"/>
          <w:spacing w:val="-8"/>
          <w:sz w:val="20"/>
        </w:rPr>
        <w:t xml:space="preserve"> </w:t>
      </w:r>
      <w:r w:rsidR="00A360F3">
        <w:rPr>
          <w:color w:val="010202"/>
          <w:sz w:val="20"/>
        </w:rPr>
        <w:t>Drawings.</w:t>
      </w:r>
    </w:p>
    <w:p w14:paraId="735499EF" w14:textId="77777777" w:rsidR="00BB6656" w:rsidRDefault="00A360F3">
      <w:pPr>
        <w:pStyle w:val="ListParagraph"/>
        <w:numPr>
          <w:ilvl w:val="4"/>
          <w:numId w:val="61"/>
        </w:numPr>
        <w:tabs>
          <w:tab w:val="left" w:pos="2175"/>
        </w:tabs>
        <w:ind w:left="2174" w:right="318"/>
        <w:jc w:val="both"/>
        <w:rPr>
          <w:sz w:val="20"/>
        </w:rPr>
      </w:pPr>
      <w:r>
        <w:rPr>
          <w:color w:val="010202"/>
          <w:sz w:val="20"/>
        </w:rPr>
        <w:t xml:space="preserve">Digital Drawing Software Program: The Contract Drawings are available in </w:t>
      </w:r>
      <w:r w:rsidR="008E08E7">
        <w:rPr>
          <w:color w:val="010202"/>
          <w:sz w:val="20"/>
        </w:rPr>
        <w:t>AutoCA</w:t>
      </w:r>
      <w:r w:rsidR="008E08E7" w:rsidRPr="008E08E7">
        <w:rPr>
          <w:color w:val="010202"/>
          <w:sz w:val="20"/>
        </w:rPr>
        <w:t>D format</w:t>
      </w:r>
      <w:r>
        <w:rPr>
          <w:color w:val="010202"/>
          <w:sz w:val="20"/>
        </w:rPr>
        <w:t>.</w:t>
      </w:r>
    </w:p>
    <w:p w14:paraId="0FA2486F" w14:textId="6DDF2680" w:rsidR="00BB6656" w:rsidRDefault="00A360F3">
      <w:pPr>
        <w:pStyle w:val="ListParagraph"/>
        <w:numPr>
          <w:ilvl w:val="4"/>
          <w:numId w:val="61"/>
        </w:numPr>
        <w:tabs>
          <w:tab w:val="left" w:pos="2173"/>
          <w:tab w:val="left" w:pos="2174"/>
        </w:tabs>
        <w:ind w:left="2173" w:right="323" w:hanging="575"/>
        <w:rPr>
          <w:sz w:val="20"/>
        </w:rPr>
      </w:pPr>
      <w:r>
        <w:rPr>
          <w:color w:val="010202"/>
          <w:sz w:val="20"/>
        </w:rPr>
        <w:t>Contractor shall execute a data licensing agreement in the form of Agreement form acceptable to Owner and</w:t>
      </w:r>
      <w:r>
        <w:rPr>
          <w:color w:val="010202"/>
          <w:spacing w:val="-4"/>
          <w:sz w:val="20"/>
        </w:rPr>
        <w:t xml:space="preserve"> </w:t>
      </w:r>
      <w:r w:rsidR="002923CF">
        <w:rPr>
          <w:color w:val="010202"/>
          <w:sz w:val="20"/>
        </w:rPr>
        <w:t>Design Professional(s)</w:t>
      </w:r>
      <w:r>
        <w:rPr>
          <w:color w:val="010202"/>
          <w:sz w:val="20"/>
        </w:rPr>
        <w:t>.</w:t>
      </w:r>
    </w:p>
    <w:p w14:paraId="5FC17F4C" w14:textId="77777777" w:rsidR="00BB6656" w:rsidRDefault="00A360F3">
      <w:pPr>
        <w:pStyle w:val="ListParagraph"/>
        <w:numPr>
          <w:ilvl w:val="4"/>
          <w:numId w:val="61"/>
        </w:numPr>
        <w:tabs>
          <w:tab w:val="left" w:pos="2173"/>
          <w:tab w:val="left" w:pos="2174"/>
        </w:tabs>
        <w:spacing w:before="1"/>
        <w:ind w:left="2173"/>
        <w:rPr>
          <w:sz w:val="20"/>
        </w:rPr>
      </w:pPr>
      <w:r>
        <w:rPr>
          <w:color w:val="010202"/>
          <w:sz w:val="20"/>
        </w:rPr>
        <w:t>The following digital data files will by furnished for each appropriate</w:t>
      </w:r>
      <w:r>
        <w:rPr>
          <w:color w:val="010202"/>
          <w:spacing w:val="-22"/>
          <w:sz w:val="20"/>
        </w:rPr>
        <w:t xml:space="preserve"> </w:t>
      </w:r>
      <w:r>
        <w:rPr>
          <w:color w:val="010202"/>
          <w:sz w:val="20"/>
        </w:rPr>
        <w:t>discipline:</w:t>
      </w:r>
    </w:p>
    <w:p w14:paraId="1D3D708F" w14:textId="77777777" w:rsidR="00BB6656" w:rsidRDefault="00BB6656">
      <w:pPr>
        <w:pStyle w:val="BodyText"/>
        <w:spacing w:before="10"/>
      </w:pPr>
    </w:p>
    <w:p w14:paraId="5913F1A5" w14:textId="77777777" w:rsidR="00BB6656" w:rsidRDefault="00A360F3">
      <w:pPr>
        <w:pStyle w:val="ListParagraph"/>
        <w:numPr>
          <w:ilvl w:val="5"/>
          <w:numId w:val="61"/>
        </w:numPr>
        <w:tabs>
          <w:tab w:val="left" w:pos="2749"/>
          <w:tab w:val="left" w:pos="2750"/>
        </w:tabs>
        <w:ind w:hanging="576"/>
        <w:rPr>
          <w:sz w:val="20"/>
        </w:rPr>
      </w:pPr>
      <w:r>
        <w:rPr>
          <w:color w:val="010202"/>
          <w:sz w:val="20"/>
        </w:rPr>
        <w:t>Floor</w:t>
      </w:r>
      <w:r>
        <w:rPr>
          <w:color w:val="010202"/>
          <w:spacing w:val="-1"/>
          <w:sz w:val="20"/>
        </w:rPr>
        <w:t xml:space="preserve"> </w:t>
      </w:r>
      <w:r>
        <w:rPr>
          <w:color w:val="010202"/>
          <w:sz w:val="20"/>
        </w:rPr>
        <w:t>plans.</w:t>
      </w:r>
    </w:p>
    <w:p w14:paraId="6D2A1CA8" w14:textId="77777777" w:rsidR="00BB6656" w:rsidRDefault="00A360F3">
      <w:pPr>
        <w:pStyle w:val="ListParagraph"/>
        <w:numPr>
          <w:ilvl w:val="5"/>
          <w:numId w:val="61"/>
        </w:numPr>
        <w:tabs>
          <w:tab w:val="left" w:pos="2749"/>
          <w:tab w:val="left" w:pos="2750"/>
        </w:tabs>
        <w:spacing w:before="1"/>
        <w:ind w:hanging="576"/>
        <w:rPr>
          <w:sz w:val="20"/>
        </w:rPr>
      </w:pPr>
      <w:r>
        <w:rPr>
          <w:color w:val="010202"/>
          <w:sz w:val="20"/>
        </w:rPr>
        <w:t>Reflected ceiling</w:t>
      </w:r>
      <w:r>
        <w:rPr>
          <w:color w:val="010202"/>
          <w:spacing w:val="-1"/>
          <w:sz w:val="20"/>
        </w:rPr>
        <w:t xml:space="preserve"> </w:t>
      </w:r>
      <w:r>
        <w:rPr>
          <w:color w:val="010202"/>
          <w:sz w:val="20"/>
        </w:rPr>
        <w:t>plans.</w:t>
      </w:r>
    </w:p>
    <w:p w14:paraId="039A5172" w14:textId="34FD0386" w:rsidR="00FF1C41" w:rsidRPr="00EC7218" w:rsidRDefault="00FF1C41" w:rsidP="00EC7218">
      <w:pPr>
        <w:pStyle w:val="ListParagraph"/>
        <w:numPr>
          <w:ilvl w:val="5"/>
          <w:numId w:val="61"/>
        </w:numPr>
        <w:tabs>
          <w:tab w:val="left" w:pos="2749"/>
          <w:tab w:val="left" w:pos="2750"/>
        </w:tabs>
        <w:spacing w:before="1"/>
        <w:ind w:hanging="576"/>
        <w:rPr>
          <w:sz w:val="20"/>
        </w:rPr>
        <w:sectPr w:rsidR="00FF1C41" w:rsidRPr="00EC7218">
          <w:pgSz w:w="12240" w:h="15840"/>
          <w:pgMar w:top="1540" w:right="1120" w:bottom="960" w:left="1280" w:header="724" w:footer="768" w:gutter="0"/>
          <w:cols w:space="720"/>
        </w:sectPr>
      </w:pPr>
    </w:p>
    <w:p w14:paraId="523331FE" w14:textId="77777777" w:rsidR="00BB6656" w:rsidRDefault="00BB6656">
      <w:pPr>
        <w:pStyle w:val="BodyText"/>
        <w:spacing w:before="10"/>
        <w:rPr>
          <w:sz w:val="12"/>
        </w:rPr>
      </w:pPr>
    </w:p>
    <w:p w14:paraId="1111C43A" w14:textId="77777777" w:rsidR="00BB6656" w:rsidRDefault="00A360F3">
      <w:pPr>
        <w:pStyle w:val="ListParagraph"/>
        <w:numPr>
          <w:ilvl w:val="2"/>
          <w:numId w:val="61"/>
        </w:numPr>
        <w:tabs>
          <w:tab w:val="left" w:pos="1025"/>
        </w:tabs>
        <w:spacing w:before="93"/>
        <w:ind w:right="319" w:hanging="576"/>
        <w:jc w:val="both"/>
        <w:rPr>
          <w:sz w:val="20"/>
        </w:rPr>
      </w:pPr>
      <w:r>
        <w:rPr>
          <w:color w:val="010202"/>
          <w:sz w:val="20"/>
        </w:rPr>
        <w:t>Coordination: Coordinate preparation and processing of submittals with performance of construction activities.</w:t>
      </w:r>
    </w:p>
    <w:p w14:paraId="71A1AE92" w14:textId="77777777" w:rsidR="00BB6656" w:rsidRDefault="00BB6656">
      <w:pPr>
        <w:pStyle w:val="BodyText"/>
        <w:spacing w:before="11"/>
      </w:pPr>
    </w:p>
    <w:p w14:paraId="62B31E82" w14:textId="77777777" w:rsidR="00BB6656" w:rsidRDefault="00A360F3">
      <w:pPr>
        <w:pStyle w:val="ListParagraph"/>
        <w:numPr>
          <w:ilvl w:val="3"/>
          <w:numId w:val="61"/>
        </w:numPr>
        <w:tabs>
          <w:tab w:val="left" w:pos="1600"/>
        </w:tabs>
        <w:ind w:left="1599" w:right="318" w:hanging="575"/>
        <w:jc w:val="both"/>
        <w:rPr>
          <w:sz w:val="20"/>
        </w:rPr>
      </w:pPr>
      <w:r>
        <w:rPr>
          <w:color w:val="010202"/>
          <w:sz w:val="20"/>
        </w:rPr>
        <w:t>Coordinate each submittal with fabrication, purchasing, testing, delivery, other submittals, and related activities that require sequential</w:t>
      </w:r>
      <w:r>
        <w:rPr>
          <w:color w:val="010202"/>
          <w:spacing w:val="-5"/>
          <w:sz w:val="20"/>
        </w:rPr>
        <w:t xml:space="preserve"> </w:t>
      </w:r>
      <w:r>
        <w:rPr>
          <w:color w:val="010202"/>
          <w:sz w:val="20"/>
        </w:rPr>
        <w:t>activity.</w:t>
      </w:r>
    </w:p>
    <w:p w14:paraId="0CA64AA7" w14:textId="77777777" w:rsidR="00BB6656" w:rsidRDefault="00A360F3">
      <w:pPr>
        <w:pStyle w:val="ListParagraph"/>
        <w:numPr>
          <w:ilvl w:val="3"/>
          <w:numId w:val="61"/>
        </w:numPr>
        <w:tabs>
          <w:tab w:val="left" w:pos="1600"/>
        </w:tabs>
        <w:ind w:left="1599" w:right="320"/>
        <w:jc w:val="both"/>
        <w:rPr>
          <w:sz w:val="20"/>
        </w:rPr>
      </w:pPr>
      <w:r>
        <w:rPr>
          <w:color w:val="010202"/>
          <w:sz w:val="20"/>
        </w:rPr>
        <w:t>Submit all submittal items required for each Specification Section concurrently unless partial submittals for portions of the Work are indicated on approved submittal</w:t>
      </w:r>
      <w:r>
        <w:rPr>
          <w:color w:val="010202"/>
          <w:spacing w:val="-40"/>
          <w:sz w:val="20"/>
        </w:rPr>
        <w:t xml:space="preserve"> </w:t>
      </w:r>
      <w:r>
        <w:rPr>
          <w:color w:val="010202"/>
          <w:sz w:val="20"/>
        </w:rPr>
        <w:t>schedule.</w:t>
      </w:r>
    </w:p>
    <w:p w14:paraId="628AB1F2" w14:textId="77777777" w:rsidR="00BB6656" w:rsidRDefault="00A360F3">
      <w:pPr>
        <w:pStyle w:val="ListParagraph"/>
        <w:numPr>
          <w:ilvl w:val="3"/>
          <w:numId w:val="61"/>
        </w:numPr>
        <w:tabs>
          <w:tab w:val="left" w:pos="1600"/>
        </w:tabs>
        <w:ind w:left="1599" w:right="321"/>
        <w:jc w:val="both"/>
        <w:rPr>
          <w:sz w:val="20"/>
        </w:rPr>
      </w:pPr>
      <w:r>
        <w:rPr>
          <w:color w:val="010202"/>
          <w:sz w:val="20"/>
        </w:rPr>
        <w:t>Submit action submittals and informational submittals required by the same Specification Section as separate packages under separate</w:t>
      </w:r>
      <w:r>
        <w:rPr>
          <w:color w:val="010202"/>
          <w:spacing w:val="-6"/>
          <w:sz w:val="20"/>
        </w:rPr>
        <w:t xml:space="preserve"> </w:t>
      </w:r>
      <w:r>
        <w:rPr>
          <w:color w:val="010202"/>
          <w:sz w:val="20"/>
        </w:rPr>
        <w:t>transmittals.</w:t>
      </w:r>
    </w:p>
    <w:p w14:paraId="7DD9837A" w14:textId="77777777" w:rsidR="00BB6656" w:rsidRDefault="00A360F3">
      <w:pPr>
        <w:pStyle w:val="ListParagraph"/>
        <w:numPr>
          <w:ilvl w:val="3"/>
          <w:numId w:val="61"/>
        </w:numPr>
        <w:tabs>
          <w:tab w:val="left" w:pos="1600"/>
        </w:tabs>
        <w:spacing w:before="1"/>
        <w:ind w:left="1599" w:right="316"/>
        <w:jc w:val="both"/>
        <w:rPr>
          <w:sz w:val="20"/>
        </w:rPr>
      </w:pPr>
      <w:r>
        <w:rPr>
          <w:color w:val="010202"/>
          <w:sz w:val="20"/>
        </w:rPr>
        <w:t>Coordinate transmittal of different types of submittals for related parts of the Work so processing will not be delayed because of need to review submittals concurrently for coordination.</w:t>
      </w:r>
    </w:p>
    <w:p w14:paraId="1C95D51C" w14:textId="77777777" w:rsidR="00BB6656" w:rsidRDefault="00BB6656">
      <w:pPr>
        <w:pStyle w:val="BodyText"/>
        <w:spacing w:before="6"/>
      </w:pPr>
    </w:p>
    <w:p w14:paraId="3B1D5B54" w14:textId="24D4DD62" w:rsidR="00BB6656" w:rsidRDefault="002923CF">
      <w:pPr>
        <w:pStyle w:val="ListParagraph"/>
        <w:numPr>
          <w:ilvl w:val="4"/>
          <w:numId w:val="61"/>
        </w:numPr>
        <w:tabs>
          <w:tab w:val="left" w:pos="2176"/>
        </w:tabs>
        <w:spacing w:line="242" w:lineRule="auto"/>
        <w:ind w:right="318"/>
        <w:jc w:val="both"/>
        <w:rPr>
          <w:sz w:val="20"/>
        </w:rPr>
      </w:pPr>
      <w:r>
        <w:rPr>
          <w:color w:val="010202"/>
          <w:sz w:val="20"/>
        </w:rPr>
        <w:t>Design Professional(s)</w:t>
      </w:r>
      <w:r w:rsidR="00A360F3" w:rsidRPr="008E08E7">
        <w:rPr>
          <w:color w:val="010202"/>
          <w:sz w:val="20"/>
        </w:rPr>
        <w:t xml:space="preserve"> reserve</w:t>
      </w:r>
      <w:r w:rsidR="008E08E7" w:rsidRPr="008E08E7">
        <w:rPr>
          <w:color w:val="010202"/>
          <w:sz w:val="20"/>
        </w:rPr>
        <w:t>s</w:t>
      </w:r>
      <w:r w:rsidR="00A360F3">
        <w:rPr>
          <w:color w:val="010202"/>
          <w:sz w:val="20"/>
        </w:rPr>
        <w:t xml:space="preserve"> the right to withhold action on a submittal requiring coordination with other submittals until related submittals are received.</w:t>
      </w:r>
    </w:p>
    <w:p w14:paraId="70457C48" w14:textId="77777777" w:rsidR="00BB6656" w:rsidRDefault="00BB6656">
      <w:pPr>
        <w:pStyle w:val="BodyText"/>
        <w:spacing w:before="7"/>
      </w:pPr>
    </w:p>
    <w:p w14:paraId="34BDBD09" w14:textId="153DCD33" w:rsidR="00BB6656" w:rsidRDefault="00A360F3">
      <w:pPr>
        <w:pStyle w:val="ListParagraph"/>
        <w:numPr>
          <w:ilvl w:val="2"/>
          <w:numId w:val="61"/>
        </w:numPr>
        <w:tabs>
          <w:tab w:val="left" w:pos="1024"/>
        </w:tabs>
        <w:ind w:left="1023" w:right="316" w:hanging="576"/>
        <w:jc w:val="both"/>
        <w:rPr>
          <w:sz w:val="20"/>
        </w:rPr>
      </w:pPr>
      <w:r>
        <w:rPr>
          <w:color w:val="010202"/>
          <w:sz w:val="20"/>
        </w:rPr>
        <w:t xml:space="preserve">Processing Time: Allow time for submittal review, including time for resubmittals, as follows. Time for review shall commence on </w:t>
      </w:r>
      <w:r w:rsidR="002923CF">
        <w:rPr>
          <w:color w:val="010202"/>
          <w:sz w:val="20"/>
        </w:rPr>
        <w:t>Design Professional</w:t>
      </w:r>
      <w:r w:rsidRPr="008E08E7">
        <w:rPr>
          <w:color w:val="010202"/>
          <w:sz w:val="20"/>
        </w:rPr>
        <w:t>'s</w:t>
      </w:r>
      <w:r>
        <w:rPr>
          <w:color w:val="010202"/>
          <w:sz w:val="20"/>
        </w:rPr>
        <w:t xml:space="preserve"> receipt of submittal. No extension of the Contract Time will be authorized because of failure to transmit submittals enough in advance of the Work to permit processing, including</w:t>
      </w:r>
      <w:r>
        <w:rPr>
          <w:color w:val="010202"/>
          <w:spacing w:val="-20"/>
          <w:sz w:val="20"/>
        </w:rPr>
        <w:t xml:space="preserve"> </w:t>
      </w:r>
      <w:r>
        <w:rPr>
          <w:color w:val="010202"/>
          <w:sz w:val="20"/>
        </w:rPr>
        <w:t>resubmittals.</w:t>
      </w:r>
    </w:p>
    <w:p w14:paraId="6E09C4E1" w14:textId="77777777" w:rsidR="00BB6656" w:rsidRDefault="00BB6656">
      <w:pPr>
        <w:pStyle w:val="BodyText"/>
        <w:spacing w:before="9"/>
      </w:pPr>
    </w:p>
    <w:p w14:paraId="07D2D7F0" w14:textId="37CA4040" w:rsidR="00BB6656" w:rsidRDefault="00A360F3">
      <w:pPr>
        <w:pStyle w:val="ListParagraph"/>
        <w:numPr>
          <w:ilvl w:val="3"/>
          <w:numId w:val="61"/>
        </w:numPr>
        <w:tabs>
          <w:tab w:val="left" w:pos="1600"/>
        </w:tabs>
        <w:spacing w:before="1"/>
        <w:ind w:left="1599" w:right="318"/>
        <w:jc w:val="both"/>
        <w:rPr>
          <w:sz w:val="20"/>
        </w:rPr>
      </w:pPr>
      <w:r>
        <w:rPr>
          <w:color w:val="010202"/>
          <w:sz w:val="20"/>
        </w:rPr>
        <w:t xml:space="preserve">Initial Review: Allow </w:t>
      </w:r>
      <w:r w:rsidR="00166DF5">
        <w:rPr>
          <w:color w:val="010202"/>
          <w:sz w:val="20"/>
        </w:rPr>
        <w:t>10</w:t>
      </w:r>
      <w:r>
        <w:rPr>
          <w:color w:val="010202"/>
          <w:sz w:val="20"/>
        </w:rPr>
        <w:t xml:space="preserve"> days for initial review of each submittal. Allow additional time if coordination with subsequent submittals is required. </w:t>
      </w:r>
      <w:r w:rsidR="002923CF">
        <w:rPr>
          <w:color w:val="010202"/>
          <w:sz w:val="20"/>
        </w:rPr>
        <w:t>Design Professional</w:t>
      </w:r>
      <w:r w:rsidR="008E08E7" w:rsidRPr="008E08E7">
        <w:rPr>
          <w:color w:val="010202"/>
          <w:sz w:val="20"/>
        </w:rPr>
        <w:t xml:space="preserve"> </w:t>
      </w:r>
      <w:r>
        <w:rPr>
          <w:color w:val="010202"/>
          <w:sz w:val="20"/>
        </w:rPr>
        <w:t>will advise Contractor when a submittal being processed must be delayed for coordination.</w:t>
      </w:r>
    </w:p>
    <w:p w14:paraId="3EB2D0C1" w14:textId="77777777" w:rsidR="00BB6656" w:rsidRDefault="00A360F3">
      <w:pPr>
        <w:pStyle w:val="ListParagraph"/>
        <w:numPr>
          <w:ilvl w:val="3"/>
          <w:numId w:val="61"/>
        </w:numPr>
        <w:tabs>
          <w:tab w:val="left" w:pos="1599"/>
        </w:tabs>
        <w:ind w:left="1598" w:right="318" w:hanging="575"/>
        <w:jc w:val="both"/>
        <w:rPr>
          <w:sz w:val="20"/>
        </w:rPr>
      </w:pPr>
      <w:r>
        <w:rPr>
          <w:color w:val="010202"/>
          <w:sz w:val="20"/>
        </w:rPr>
        <w:t>Intermediate Review: If intermediate submittal is necessary, process it in same manner as initial</w:t>
      </w:r>
      <w:r>
        <w:rPr>
          <w:color w:val="010202"/>
          <w:spacing w:val="-3"/>
          <w:sz w:val="20"/>
        </w:rPr>
        <w:t xml:space="preserve"> </w:t>
      </w:r>
      <w:r>
        <w:rPr>
          <w:color w:val="010202"/>
          <w:sz w:val="20"/>
        </w:rPr>
        <w:t>submittal.</w:t>
      </w:r>
    </w:p>
    <w:p w14:paraId="6CFF4949" w14:textId="650FB1B0" w:rsidR="00BB6656" w:rsidRDefault="00A360F3">
      <w:pPr>
        <w:pStyle w:val="ListParagraph"/>
        <w:numPr>
          <w:ilvl w:val="3"/>
          <w:numId w:val="61"/>
        </w:numPr>
        <w:tabs>
          <w:tab w:val="left" w:pos="1598"/>
          <w:tab w:val="left" w:pos="1599"/>
        </w:tabs>
        <w:ind w:left="1598" w:hanging="575"/>
        <w:rPr>
          <w:sz w:val="20"/>
        </w:rPr>
      </w:pPr>
      <w:r>
        <w:rPr>
          <w:color w:val="010202"/>
          <w:sz w:val="20"/>
        </w:rPr>
        <w:t xml:space="preserve">Resubmittal Review: Allow </w:t>
      </w:r>
      <w:r w:rsidR="00166DF5">
        <w:rPr>
          <w:color w:val="010202"/>
          <w:sz w:val="20"/>
        </w:rPr>
        <w:t xml:space="preserve">10 </w:t>
      </w:r>
      <w:r>
        <w:rPr>
          <w:color w:val="010202"/>
          <w:sz w:val="20"/>
        </w:rPr>
        <w:t>days for review of each</w:t>
      </w:r>
      <w:r>
        <w:rPr>
          <w:color w:val="010202"/>
          <w:spacing w:val="-9"/>
          <w:sz w:val="20"/>
        </w:rPr>
        <w:t xml:space="preserve"> </w:t>
      </w:r>
      <w:r>
        <w:rPr>
          <w:color w:val="010202"/>
          <w:sz w:val="20"/>
        </w:rPr>
        <w:t>resubmittal.</w:t>
      </w:r>
    </w:p>
    <w:p w14:paraId="18AB792C" w14:textId="4A40E20F" w:rsidR="00BB6656" w:rsidRDefault="00A360F3">
      <w:pPr>
        <w:pStyle w:val="ListParagraph"/>
        <w:numPr>
          <w:ilvl w:val="3"/>
          <w:numId w:val="61"/>
        </w:numPr>
        <w:tabs>
          <w:tab w:val="left" w:pos="1599"/>
        </w:tabs>
        <w:spacing w:before="1"/>
        <w:ind w:left="1598" w:right="319" w:hanging="575"/>
        <w:jc w:val="both"/>
        <w:rPr>
          <w:sz w:val="20"/>
        </w:rPr>
      </w:pPr>
      <w:r>
        <w:rPr>
          <w:color w:val="010202"/>
          <w:sz w:val="20"/>
        </w:rPr>
        <w:t xml:space="preserve">Sequential Review: Where sequential review of submittals by </w:t>
      </w:r>
      <w:r w:rsidR="002923CF">
        <w:rPr>
          <w:color w:val="010202"/>
          <w:sz w:val="20"/>
        </w:rPr>
        <w:t>Design Professional</w:t>
      </w:r>
      <w:r>
        <w:rPr>
          <w:color w:val="010202"/>
          <w:sz w:val="20"/>
        </w:rPr>
        <w:t xml:space="preserve">'s consultants, Owner, or other parties is indicated, allow </w:t>
      </w:r>
      <w:r w:rsidR="00166DF5">
        <w:rPr>
          <w:color w:val="010202"/>
          <w:sz w:val="20"/>
        </w:rPr>
        <w:t xml:space="preserve">15 </w:t>
      </w:r>
      <w:r>
        <w:rPr>
          <w:color w:val="010202"/>
          <w:sz w:val="20"/>
        </w:rPr>
        <w:t>days for initial review of each</w:t>
      </w:r>
      <w:r>
        <w:rPr>
          <w:color w:val="010202"/>
          <w:spacing w:val="-27"/>
          <w:sz w:val="20"/>
        </w:rPr>
        <w:t xml:space="preserve"> </w:t>
      </w:r>
      <w:r>
        <w:rPr>
          <w:color w:val="010202"/>
          <w:sz w:val="20"/>
        </w:rPr>
        <w:t>submittal.</w:t>
      </w:r>
    </w:p>
    <w:p w14:paraId="05544602" w14:textId="1422616F" w:rsidR="00BB6656" w:rsidRDefault="00A360F3">
      <w:pPr>
        <w:pStyle w:val="ListParagraph"/>
        <w:numPr>
          <w:ilvl w:val="3"/>
          <w:numId w:val="61"/>
        </w:numPr>
        <w:tabs>
          <w:tab w:val="left" w:pos="1599"/>
        </w:tabs>
        <w:ind w:left="1598" w:right="320" w:hanging="575"/>
        <w:jc w:val="both"/>
        <w:rPr>
          <w:sz w:val="20"/>
        </w:rPr>
      </w:pPr>
      <w:r>
        <w:rPr>
          <w:color w:val="010202"/>
          <w:sz w:val="20"/>
        </w:rPr>
        <w:t xml:space="preserve">Concurrent Consultant Review: Where the Contract Documents indicate that submittals may be transmitted simultaneously to </w:t>
      </w:r>
      <w:r w:rsidR="002923CF">
        <w:rPr>
          <w:color w:val="010202"/>
          <w:sz w:val="20"/>
        </w:rPr>
        <w:t>Design Professional</w:t>
      </w:r>
      <w:r>
        <w:rPr>
          <w:color w:val="010202"/>
          <w:sz w:val="20"/>
        </w:rPr>
        <w:t xml:space="preserve"> and to </w:t>
      </w:r>
      <w:r w:rsidR="002923CF">
        <w:rPr>
          <w:color w:val="010202"/>
          <w:sz w:val="20"/>
        </w:rPr>
        <w:t>Design Professional</w:t>
      </w:r>
      <w:r>
        <w:rPr>
          <w:color w:val="010202"/>
          <w:sz w:val="20"/>
        </w:rPr>
        <w:t xml:space="preserve">'s consultants, allow </w:t>
      </w:r>
      <w:r w:rsidR="00166DF5">
        <w:rPr>
          <w:color w:val="010202"/>
          <w:sz w:val="20"/>
        </w:rPr>
        <w:t xml:space="preserve">10 </w:t>
      </w:r>
      <w:r>
        <w:rPr>
          <w:color w:val="010202"/>
          <w:sz w:val="20"/>
        </w:rPr>
        <w:t xml:space="preserve">days for review of each submittal. Submittal will be returned to </w:t>
      </w:r>
      <w:r w:rsidR="00277FFD">
        <w:rPr>
          <w:color w:val="010202"/>
          <w:sz w:val="20"/>
        </w:rPr>
        <w:t>Contractor</w:t>
      </w:r>
      <w:r w:rsidRPr="008E08E7">
        <w:rPr>
          <w:color w:val="010202"/>
          <w:sz w:val="20"/>
        </w:rPr>
        <w:t xml:space="preserve">, through </w:t>
      </w:r>
      <w:r w:rsidR="002923CF">
        <w:rPr>
          <w:color w:val="010202"/>
          <w:sz w:val="20"/>
        </w:rPr>
        <w:t>Design Professional</w:t>
      </w:r>
      <w:r>
        <w:rPr>
          <w:color w:val="010202"/>
          <w:sz w:val="20"/>
        </w:rPr>
        <w:t>.</w:t>
      </w:r>
    </w:p>
    <w:p w14:paraId="0D0E76F9" w14:textId="77777777" w:rsidR="00BB6656" w:rsidRDefault="00BB6656">
      <w:pPr>
        <w:pStyle w:val="BodyText"/>
        <w:spacing w:before="10"/>
      </w:pPr>
    </w:p>
    <w:p w14:paraId="7EF6E36E" w14:textId="77777777" w:rsidR="00BB6656" w:rsidRDefault="00A360F3">
      <w:pPr>
        <w:pStyle w:val="ListParagraph"/>
        <w:numPr>
          <w:ilvl w:val="2"/>
          <w:numId w:val="61"/>
        </w:numPr>
        <w:tabs>
          <w:tab w:val="left" w:pos="1023"/>
        </w:tabs>
        <w:ind w:left="1022" w:right="321" w:hanging="576"/>
        <w:jc w:val="both"/>
        <w:rPr>
          <w:sz w:val="20"/>
        </w:rPr>
      </w:pPr>
      <w:r>
        <w:rPr>
          <w:color w:val="010202"/>
          <w:sz w:val="20"/>
        </w:rPr>
        <w:t>Electronic Submittals: Identify and incorporate information in each electronic submittal file as follows:</w:t>
      </w:r>
    </w:p>
    <w:p w14:paraId="607FDCE8" w14:textId="77777777" w:rsidR="00BB6656" w:rsidRDefault="00BB6656">
      <w:pPr>
        <w:pStyle w:val="BodyText"/>
        <w:spacing w:before="8"/>
      </w:pPr>
    </w:p>
    <w:p w14:paraId="244AAA7E" w14:textId="706C1F76" w:rsidR="00BB6656" w:rsidRDefault="00A360F3">
      <w:pPr>
        <w:pStyle w:val="ListParagraph"/>
        <w:numPr>
          <w:ilvl w:val="3"/>
          <w:numId w:val="61"/>
        </w:numPr>
        <w:tabs>
          <w:tab w:val="left" w:pos="1599"/>
        </w:tabs>
        <w:ind w:left="1598" w:right="319"/>
        <w:jc w:val="both"/>
        <w:rPr>
          <w:sz w:val="20"/>
        </w:rPr>
      </w:pPr>
      <w:r>
        <w:rPr>
          <w:color w:val="010202"/>
          <w:sz w:val="20"/>
        </w:rPr>
        <w:t>Assemble complete submittal package into a single indexed file incorporating submittal requirements of a single Specification Section and transmittal form</w:t>
      </w:r>
      <w:r w:rsidR="000625EE">
        <w:rPr>
          <w:color w:val="010202"/>
          <w:sz w:val="20"/>
        </w:rPr>
        <w:t>.</w:t>
      </w:r>
    </w:p>
    <w:p w14:paraId="5F7B6110" w14:textId="77777777" w:rsidR="00BB6656" w:rsidRPr="00A66866" w:rsidRDefault="00A360F3">
      <w:pPr>
        <w:pStyle w:val="ListParagraph"/>
        <w:numPr>
          <w:ilvl w:val="3"/>
          <w:numId w:val="61"/>
        </w:numPr>
        <w:tabs>
          <w:tab w:val="left" w:pos="1598"/>
          <w:tab w:val="left" w:pos="1599"/>
        </w:tabs>
        <w:spacing w:before="2"/>
        <w:ind w:left="1598"/>
        <w:rPr>
          <w:sz w:val="20"/>
        </w:rPr>
      </w:pPr>
      <w:r w:rsidRPr="00A66866">
        <w:rPr>
          <w:color w:val="010202"/>
          <w:sz w:val="20"/>
        </w:rPr>
        <w:t>Name file with submittal number or other unique identifier, including revision</w:t>
      </w:r>
      <w:r w:rsidRPr="00A66866">
        <w:rPr>
          <w:color w:val="010202"/>
          <w:spacing w:val="-22"/>
          <w:sz w:val="20"/>
        </w:rPr>
        <w:t xml:space="preserve"> </w:t>
      </w:r>
      <w:r w:rsidRPr="00A66866">
        <w:rPr>
          <w:color w:val="010202"/>
          <w:sz w:val="20"/>
        </w:rPr>
        <w:t>identifier.</w:t>
      </w:r>
    </w:p>
    <w:p w14:paraId="1B4792FC" w14:textId="77777777" w:rsidR="00BB6656" w:rsidRPr="00A66866" w:rsidRDefault="00BB6656">
      <w:pPr>
        <w:pStyle w:val="BodyText"/>
        <w:spacing w:before="10"/>
      </w:pPr>
    </w:p>
    <w:p w14:paraId="23DE7DCE" w14:textId="6479F1F8" w:rsidR="00BB6656" w:rsidRPr="00A66866" w:rsidRDefault="00A360F3">
      <w:pPr>
        <w:pStyle w:val="ListParagraph"/>
        <w:numPr>
          <w:ilvl w:val="4"/>
          <w:numId w:val="61"/>
        </w:numPr>
        <w:tabs>
          <w:tab w:val="left" w:pos="2175"/>
        </w:tabs>
        <w:ind w:left="2174" w:right="319"/>
        <w:jc w:val="both"/>
        <w:rPr>
          <w:sz w:val="20"/>
        </w:rPr>
      </w:pPr>
      <w:r w:rsidRPr="00A66866">
        <w:rPr>
          <w:color w:val="010202"/>
          <w:sz w:val="20"/>
        </w:rPr>
        <w:t>File name shall use Specification Section number followed by a decimal point and then a sequential number</w:t>
      </w:r>
      <w:r w:rsidR="00AA08B5" w:rsidRPr="00A66866">
        <w:rPr>
          <w:color w:val="010202"/>
          <w:sz w:val="20"/>
        </w:rPr>
        <w:t xml:space="preserve"> and a brief indication of the contents of the submittal</w:t>
      </w:r>
      <w:r w:rsidRPr="00A66866">
        <w:rPr>
          <w:color w:val="010202"/>
          <w:sz w:val="20"/>
        </w:rPr>
        <w:t xml:space="preserve"> (e.g., 061000.01</w:t>
      </w:r>
      <w:r w:rsidR="00AA08B5" w:rsidRPr="00A66866">
        <w:rPr>
          <w:color w:val="010202"/>
          <w:sz w:val="20"/>
        </w:rPr>
        <w:t>-Wood Framing</w:t>
      </w:r>
      <w:r w:rsidRPr="00A66866">
        <w:rPr>
          <w:color w:val="010202"/>
          <w:sz w:val="20"/>
        </w:rPr>
        <w:t>). Resubmittals shall include an alphabetic suffix after another decimal point (e.g., 061000.01.A</w:t>
      </w:r>
      <w:r w:rsidR="00AA08B5" w:rsidRPr="00A66866">
        <w:rPr>
          <w:color w:val="010202"/>
          <w:sz w:val="20"/>
        </w:rPr>
        <w:t>-Wood Framing</w:t>
      </w:r>
      <w:r w:rsidRPr="00A66866">
        <w:rPr>
          <w:color w:val="010202"/>
          <w:sz w:val="20"/>
        </w:rPr>
        <w:t>).</w:t>
      </w:r>
    </w:p>
    <w:p w14:paraId="298CFA6A" w14:textId="77777777" w:rsidR="00BB6656" w:rsidRPr="00A66866" w:rsidRDefault="00BB6656">
      <w:pPr>
        <w:pStyle w:val="BodyText"/>
        <w:spacing w:before="10"/>
      </w:pPr>
    </w:p>
    <w:p w14:paraId="5EDE85F7" w14:textId="392D1871" w:rsidR="0003623E" w:rsidRPr="00A66866" w:rsidRDefault="0003623E">
      <w:pPr>
        <w:pStyle w:val="ListParagraph"/>
        <w:numPr>
          <w:ilvl w:val="3"/>
          <w:numId w:val="61"/>
        </w:numPr>
        <w:tabs>
          <w:tab w:val="left" w:pos="1599"/>
        </w:tabs>
        <w:ind w:left="1598" w:right="321"/>
        <w:jc w:val="both"/>
        <w:rPr>
          <w:sz w:val="20"/>
        </w:rPr>
      </w:pPr>
      <w:r w:rsidRPr="00A66866">
        <w:rPr>
          <w:color w:val="010202"/>
          <w:sz w:val="20"/>
        </w:rPr>
        <w:t>Include an electronic stamp indicating that the Contractor has reviewed the submittal for completeness</w:t>
      </w:r>
      <w:r w:rsidR="00335BFF" w:rsidRPr="00A66866">
        <w:rPr>
          <w:color w:val="010202"/>
          <w:sz w:val="20"/>
        </w:rPr>
        <w:t xml:space="preserve"> and general compliance with the Contract Documents</w:t>
      </w:r>
      <w:r w:rsidRPr="00A66866">
        <w:rPr>
          <w:color w:val="010202"/>
          <w:sz w:val="20"/>
        </w:rPr>
        <w:t>.</w:t>
      </w:r>
    </w:p>
    <w:p w14:paraId="206F7F4A" w14:textId="43B2E3BE" w:rsidR="00BB6656" w:rsidRPr="00A66866" w:rsidRDefault="00A360F3">
      <w:pPr>
        <w:pStyle w:val="ListParagraph"/>
        <w:numPr>
          <w:ilvl w:val="3"/>
          <w:numId w:val="61"/>
        </w:numPr>
        <w:tabs>
          <w:tab w:val="left" w:pos="1599"/>
        </w:tabs>
        <w:ind w:left="1598" w:right="321"/>
        <w:jc w:val="both"/>
        <w:rPr>
          <w:sz w:val="20"/>
        </w:rPr>
      </w:pPr>
      <w:r w:rsidRPr="00A66866">
        <w:rPr>
          <w:color w:val="010202"/>
          <w:sz w:val="20"/>
        </w:rPr>
        <w:t xml:space="preserve">Provide means for insertion to permanently record Contractor's review and approval markings and action taken by </w:t>
      </w:r>
      <w:r w:rsidR="002923CF" w:rsidRPr="00A66866">
        <w:rPr>
          <w:color w:val="010202"/>
          <w:sz w:val="20"/>
        </w:rPr>
        <w:t>Design Professional</w:t>
      </w:r>
      <w:r w:rsidRPr="00A66866">
        <w:rPr>
          <w:color w:val="010202"/>
          <w:sz w:val="20"/>
        </w:rPr>
        <w:t>.</w:t>
      </w:r>
    </w:p>
    <w:p w14:paraId="7072F7FF" w14:textId="77777777" w:rsidR="00BB6656" w:rsidRDefault="00A360F3">
      <w:pPr>
        <w:pStyle w:val="ListParagraph"/>
        <w:numPr>
          <w:ilvl w:val="3"/>
          <w:numId w:val="61"/>
        </w:numPr>
        <w:tabs>
          <w:tab w:val="left" w:pos="1598"/>
        </w:tabs>
        <w:spacing w:line="242" w:lineRule="auto"/>
        <w:ind w:left="1597" w:right="320"/>
        <w:jc w:val="both"/>
        <w:rPr>
          <w:sz w:val="20"/>
        </w:rPr>
      </w:pPr>
      <w:r w:rsidRPr="00A66866">
        <w:rPr>
          <w:color w:val="010202"/>
          <w:sz w:val="20"/>
        </w:rPr>
        <w:t>Transmittal Form for Electronic Submittals: Use electronic form acceptable to Owner</w:t>
      </w:r>
      <w:r w:rsidRPr="00A66866">
        <w:rPr>
          <w:b/>
          <w:color w:val="010202"/>
          <w:sz w:val="20"/>
        </w:rPr>
        <w:t xml:space="preserve">, </w:t>
      </w:r>
      <w:r w:rsidRPr="00A66866">
        <w:rPr>
          <w:color w:val="010202"/>
          <w:sz w:val="20"/>
        </w:rPr>
        <w:t>containing the following</w:t>
      </w:r>
      <w:r w:rsidRPr="00A66866">
        <w:rPr>
          <w:color w:val="010202"/>
          <w:spacing w:val="-2"/>
          <w:sz w:val="20"/>
        </w:rPr>
        <w:t xml:space="preserve"> </w:t>
      </w:r>
      <w:r w:rsidRPr="00A66866">
        <w:rPr>
          <w:color w:val="010202"/>
          <w:sz w:val="20"/>
        </w:rPr>
        <w:t>information</w:t>
      </w:r>
      <w:r>
        <w:rPr>
          <w:color w:val="010202"/>
          <w:sz w:val="20"/>
        </w:rPr>
        <w:t>:</w:t>
      </w:r>
    </w:p>
    <w:p w14:paraId="05A0E1BC" w14:textId="77777777" w:rsidR="00BB6656" w:rsidRDefault="00BB6656">
      <w:pPr>
        <w:spacing w:line="242" w:lineRule="auto"/>
        <w:jc w:val="both"/>
        <w:rPr>
          <w:sz w:val="20"/>
        </w:rPr>
        <w:sectPr w:rsidR="00BB6656">
          <w:pgSz w:w="12240" w:h="15840"/>
          <w:pgMar w:top="1540" w:right="1120" w:bottom="960" w:left="1280" w:header="724" w:footer="768" w:gutter="0"/>
          <w:cols w:space="720"/>
        </w:sectPr>
      </w:pPr>
    </w:p>
    <w:p w14:paraId="08009296" w14:textId="77777777" w:rsidR="00BB6656" w:rsidRDefault="00BB6656">
      <w:pPr>
        <w:pStyle w:val="BodyText"/>
        <w:spacing w:before="10"/>
        <w:rPr>
          <w:sz w:val="12"/>
        </w:rPr>
      </w:pPr>
    </w:p>
    <w:p w14:paraId="19043B31" w14:textId="77777777" w:rsidR="00BB6656" w:rsidRDefault="00A360F3">
      <w:pPr>
        <w:pStyle w:val="ListParagraph"/>
        <w:numPr>
          <w:ilvl w:val="4"/>
          <w:numId w:val="61"/>
        </w:numPr>
        <w:tabs>
          <w:tab w:val="left" w:pos="2175"/>
          <w:tab w:val="left" w:pos="2176"/>
        </w:tabs>
        <w:spacing w:before="93"/>
        <w:ind w:hanging="575"/>
        <w:rPr>
          <w:sz w:val="20"/>
        </w:rPr>
      </w:pPr>
      <w:r>
        <w:rPr>
          <w:color w:val="010202"/>
          <w:sz w:val="20"/>
        </w:rPr>
        <w:t>Project</w:t>
      </w:r>
      <w:r>
        <w:rPr>
          <w:color w:val="010202"/>
          <w:spacing w:val="-2"/>
          <w:sz w:val="20"/>
        </w:rPr>
        <w:t xml:space="preserve"> </w:t>
      </w:r>
      <w:r>
        <w:rPr>
          <w:color w:val="010202"/>
          <w:sz w:val="20"/>
        </w:rPr>
        <w:t>name.</w:t>
      </w:r>
    </w:p>
    <w:p w14:paraId="525F9134" w14:textId="77777777" w:rsidR="00BB6656" w:rsidRDefault="00A360F3">
      <w:pPr>
        <w:pStyle w:val="ListParagraph"/>
        <w:numPr>
          <w:ilvl w:val="4"/>
          <w:numId w:val="61"/>
        </w:numPr>
        <w:tabs>
          <w:tab w:val="left" w:pos="2175"/>
          <w:tab w:val="left" w:pos="2176"/>
        </w:tabs>
        <w:spacing w:before="1"/>
        <w:ind w:hanging="575"/>
        <w:rPr>
          <w:sz w:val="20"/>
        </w:rPr>
      </w:pPr>
      <w:r>
        <w:rPr>
          <w:color w:val="010202"/>
          <w:sz w:val="20"/>
        </w:rPr>
        <w:t>Date.</w:t>
      </w:r>
    </w:p>
    <w:p w14:paraId="37525FE4" w14:textId="40D7B75B" w:rsidR="00BB6656" w:rsidRDefault="00A360F3">
      <w:pPr>
        <w:pStyle w:val="ListParagraph"/>
        <w:numPr>
          <w:ilvl w:val="4"/>
          <w:numId w:val="61"/>
        </w:numPr>
        <w:tabs>
          <w:tab w:val="left" w:pos="2175"/>
          <w:tab w:val="left" w:pos="2176"/>
        </w:tabs>
        <w:spacing w:line="229" w:lineRule="exact"/>
        <w:ind w:hanging="575"/>
        <w:rPr>
          <w:sz w:val="20"/>
        </w:rPr>
      </w:pPr>
      <w:r>
        <w:rPr>
          <w:color w:val="010202"/>
          <w:sz w:val="20"/>
        </w:rPr>
        <w:t>Name and address of</w:t>
      </w:r>
      <w:r>
        <w:rPr>
          <w:color w:val="010202"/>
          <w:spacing w:val="-13"/>
          <w:sz w:val="20"/>
        </w:rPr>
        <w:t xml:space="preserve"> </w:t>
      </w:r>
      <w:r w:rsidR="002923CF">
        <w:rPr>
          <w:color w:val="010202"/>
          <w:sz w:val="20"/>
        </w:rPr>
        <w:t>Design Professional(s)</w:t>
      </w:r>
      <w:r>
        <w:rPr>
          <w:color w:val="010202"/>
          <w:sz w:val="20"/>
        </w:rPr>
        <w:t>.</w:t>
      </w:r>
    </w:p>
    <w:p w14:paraId="6E358C29" w14:textId="3E9E72D5" w:rsidR="00BB6656" w:rsidRDefault="00A360F3">
      <w:pPr>
        <w:pStyle w:val="ListParagraph"/>
        <w:numPr>
          <w:ilvl w:val="4"/>
          <w:numId w:val="61"/>
        </w:numPr>
        <w:tabs>
          <w:tab w:val="left" w:pos="2175"/>
          <w:tab w:val="left" w:pos="2176"/>
        </w:tabs>
        <w:spacing w:line="229" w:lineRule="exact"/>
        <w:rPr>
          <w:sz w:val="20"/>
        </w:rPr>
      </w:pPr>
      <w:r>
        <w:rPr>
          <w:color w:val="010202"/>
          <w:sz w:val="20"/>
        </w:rPr>
        <w:t xml:space="preserve">Name of </w:t>
      </w:r>
      <w:r w:rsidR="00277FFD">
        <w:rPr>
          <w:color w:val="010202"/>
          <w:sz w:val="20"/>
        </w:rPr>
        <w:t>Contractor</w:t>
      </w:r>
      <w:r>
        <w:rPr>
          <w:color w:val="010202"/>
          <w:sz w:val="20"/>
        </w:rPr>
        <w:t>.</w:t>
      </w:r>
    </w:p>
    <w:p w14:paraId="4B1B22BA" w14:textId="77777777" w:rsidR="00BB6656" w:rsidRDefault="00A360F3">
      <w:pPr>
        <w:pStyle w:val="ListParagraph"/>
        <w:numPr>
          <w:ilvl w:val="4"/>
          <w:numId w:val="61"/>
        </w:numPr>
        <w:tabs>
          <w:tab w:val="left" w:pos="2175"/>
          <w:tab w:val="left" w:pos="2176"/>
        </w:tabs>
        <w:rPr>
          <w:sz w:val="20"/>
        </w:rPr>
      </w:pPr>
      <w:r>
        <w:rPr>
          <w:color w:val="010202"/>
          <w:sz w:val="20"/>
        </w:rPr>
        <w:t>Name of firm or entity that prepared</w:t>
      </w:r>
      <w:r>
        <w:rPr>
          <w:color w:val="010202"/>
          <w:spacing w:val="-5"/>
          <w:sz w:val="20"/>
        </w:rPr>
        <w:t xml:space="preserve"> </w:t>
      </w:r>
      <w:r>
        <w:rPr>
          <w:color w:val="010202"/>
          <w:sz w:val="20"/>
        </w:rPr>
        <w:t>submittal.</w:t>
      </w:r>
    </w:p>
    <w:p w14:paraId="6B1005D8" w14:textId="77777777" w:rsidR="00BB6656" w:rsidRDefault="00A360F3">
      <w:pPr>
        <w:pStyle w:val="ListParagraph"/>
        <w:numPr>
          <w:ilvl w:val="4"/>
          <w:numId w:val="61"/>
        </w:numPr>
        <w:tabs>
          <w:tab w:val="left" w:pos="2175"/>
          <w:tab w:val="left" w:pos="2176"/>
        </w:tabs>
        <w:spacing w:before="1"/>
        <w:rPr>
          <w:sz w:val="20"/>
        </w:rPr>
      </w:pPr>
      <w:r>
        <w:rPr>
          <w:color w:val="010202"/>
          <w:sz w:val="20"/>
        </w:rPr>
        <w:t>Names of subcontractor, manufacturer, and</w:t>
      </w:r>
      <w:r>
        <w:rPr>
          <w:color w:val="010202"/>
          <w:spacing w:val="-6"/>
          <w:sz w:val="20"/>
        </w:rPr>
        <w:t xml:space="preserve"> </w:t>
      </w:r>
      <w:r>
        <w:rPr>
          <w:color w:val="010202"/>
          <w:sz w:val="20"/>
        </w:rPr>
        <w:t>supplier.</w:t>
      </w:r>
    </w:p>
    <w:p w14:paraId="60BD2C39" w14:textId="77777777" w:rsidR="00BB6656" w:rsidRDefault="00A360F3">
      <w:pPr>
        <w:pStyle w:val="ListParagraph"/>
        <w:numPr>
          <w:ilvl w:val="4"/>
          <w:numId w:val="61"/>
        </w:numPr>
        <w:tabs>
          <w:tab w:val="left" w:pos="2175"/>
          <w:tab w:val="left" w:pos="2176"/>
        </w:tabs>
        <w:rPr>
          <w:sz w:val="20"/>
        </w:rPr>
      </w:pPr>
      <w:r>
        <w:rPr>
          <w:color w:val="010202"/>
          <w:sz w:val="20"/>
        </w:rPr>
        <w:t>Category and type of submittal.</w:t>
      </w:r>
    </w:p>
    <w:p w14:paraId="5456712E" w14:textId="77777777" w:rsidR="00BB6656" w:rsidRDefault="00A360F3">
      <w:pPr>
        <w:pStyle w:val="ListParagraph"/>
        <w:numPr>
          <w:ilvl w:val="4"/>
          <w:numId w:val="61"/>
        </w:numPr>
        <w:tabs>
          <w:tab w:val="left" w:pos="2175"/>
          <w:tab w:val="left" w:pos="2176"/>
        </w:tabs>
        <w:spacing w:before="1" w:line="229" w:lineRule="exact"/>
        <w:rPr>
          <w:sz w:val="20"/>
        </w:rPr>
      </w:pPr>
      <w:r>
        <w:rPr>
          <w:color w:val="010202"/>
          <w:sz w:val="20"/>
        </w:rPr>
        <w:t>Submittal purpose and</w:t>
      </w:r>
      <w:r>
        <w:rPr>
          <w:color w:val="010202"/>
          <w:spacing w:val="-3"/>
          <w:sz w:val="20"/>
        </w:rPr>
        <w:t xml:space="preserve"> </w:t>
      </w:r>
      <w:r>
        <w:rPr>
          <w:color w:val="010202"/>
          <w:sz w:val="20"/>
        </w:rPr>
        <w:t>description.</w:t>
      </w:r>
    </w:p>
    <w:p w14:paraId="1340CFD3" w14:textId="77777777" w:rsidR="00BB6656" w:rsidRDefault="00A360F3">
      <w:pPr>
        <w:pStyle w:val="ListParagraph"/>
        <w:numPr>
          <w:ilvl w:val="4"/>
          <w:numId w:val="61"/>
        </w:numPr>
        <w:tabs>
          <w:tab w:val="left" w:pos="2175"/>
          <w:tab w:val="left" w:pos="2176"/>
        </w:tabs>
        <w:spacing w:line="229" w:lineRule="exact"/>
        <w:rPr>
          <w:sz w:val="20"/>
        </w:rPr>
      </w:pPr>
      <w:r>
        <w:rPr>
          <w:color w:val="010202"/>
          <w:sz w:val="20"/>
        </w:rPr>
        <w:t>Specification Section number and</w:t>
      </w:r>
      <w:r>
        <w:rPr>
          <w:color w:val="010202"/>
          <w:spacing w:val="-2"/>
          <w:sz w:val="20"/>
        </w:rPr>
        <w:t xml:space="preserve"> </w:t>
      </w:r>
      <w:r>
        <w:rPr>
          <w:color w:val="010202"/>
          <w:sz w:val="20"/>
        </w:rPr>
        <w:t>title.</w:t>
      </w:r>
    </w:p>
    <w:p w14:paraId="38718A86" w14:textId="77777777" w:rsidR="00BB6656" w:rsidRDefault="00A360F3">
      <w:pPr>
        <w:pStyle w:val="ListParagraph"/>
        <w:numPr>
          <w:ilvl w:val="4"/>
          <w:numId w:val="61"/>
        </w:numPr>
        <w:tabs>
          <w:tab w:val="left" w:pos="2175"/>
          <w:tab w:val="left" w:pos="2176"/>
        </w:tabs>
        <w:ind w:right="319"/>
        <w:rPr>
          <w:sz w:val="20"/>
        </w:rPr>
      </w:pPr>
      <w:r>
        <w:rPr>
          <w:color w:val="010202"/>
          <w:sz w:val="20"/>
        </w:rPr>
        <w:t>Specification paragraph number or drawing designation and generic name for each of multiple</w:t>
      </w:r>
      <w:r>
        <w:rPr>
          <w:color w:val="010202"/>
          <w:spacing w:val="-1"/>
          <w:sz w:val="20"/>
        </w:rPr>
        <w:t xml:space="preserve"> </w:t>
      </w:r>
      <w:r>
        <w:rPr>
          <w:color w:val="010202"/>
          <w:sz w:val="20"/>
        </w:rPr>
        <w:t>items.</w:t>
      </w:r>
    </w:p>
    <w:p w14:paraId="76DC0B58" w14:textId="77777777" w:rsidR="00BB6656" w:rsidRDefault="00A360F3">
      <w:pPr>
        <w:pStyle w:val="ListParagraph"/>
        <w:numPr>
          <w:ilvl w:val="4"/>
          <w:numId w:val="61"/>
        </w:numPr>
        <w:tabs>
          <w:tab w:val="left" w:pos="2175"/>
          <w:tab w:val="left" w:pos="2176"/>
        </w:tabs>
        <w:spacing w:before="1"/>
        <w:rPr>
          <w:sz w:val="20"/>
        </w:rPr>
      </w:pPr>
      <w:r>
        <w:rPr>
          <w:color w:val="010202"/>
          <w:sz w:val="20"/>
        </w:rPr>
        <w:t>Drawing number and detail references, as</w:t>
      </w:r>
      <w:r>
        <w:rPr>
          <w:color w:val="010202"/>
          <w:spacing w:val="-5"/>
          <w:sz w:val="20"/>
        </w:rPr>
        <w:t xml:space="preserve"> </w:t>
      </w:r>
      <w:r>
        <w:rPr>
          <w:color w:val="010202"/>
          <w:sz w:val="20"/>
        </w:rPr>
        <w:t>appropriate.</w:t>
      </w:r>
    </w:p>
    <w:p w14:paraId="72AC38E9" w14:textId="77777777" w:rsidR="00BB6656" w:rsidRDefault="00A360F3">
      <w:pPr>
        <w:pStyle w:val="ListParagraph"/>
        <w:numPr>
          <w:ilvl w:val="4"/>
          <w:numId w:val="61"/>
        </w:numPr>
        <w:tabs>
          <w:tab w:val="left" w:pos="2175"/>
          <w:tab w:val="left" w:pos="2176"/>
        </w:tabs>
        <w:spacing w:before="1"/>
        <w:rPr>
          <w:sz w:val="20"/>
        </w:rPr>
      </w:pPr>
      <w:r>
        <w:rPr>
          <w:color w:val="010202"/>
          <w:sz w:val="20"/>
        </w:rPr>
        <w:t>Location(s) where product is to be installed, as</w:t>
      </w:r>
      <w:r>
        <w:rPr>
          <w:color w:val="010202"/>
          <w:spacing w:val="-3"/>
          <w:sz w:val="20"/>
        </w:rPr>
        <w:t xml:space="preserve"> </w:t>
      </w:r>
      <w:r>
        <w:rPr>
          <w:color w:val="010202"/>
          <w:sz w:val="20"/>
        </w:rPr>
        <w:t>appropriate.</w:t>
      </w:r>
    </w:p>
    <w:p w14:paraId="54102BEB" w14:textId="77777777" w:rsidR="00BB6656" w:rsidRDefault="00A360F3">
      <w:pPr>
        <w:pStyle w:val="ListParagraph"/>
        <w:numPr>
          <w:ilvl w:val="4"/>
          <w:numId w:val="61"/>
        </w:numPr>
        <w:tabs>
          <w:tab w:val="left" w:pos="2175"/>
          <w:tab w:val="left" w:pos="2176"/>
        </w:tabs>
        <w:spacing w:line="229" w:lineRule="exact"/>
        <w:rPr>
          <w:sz w:val="20"/>
        </w:rPr>
      </w:pPr>
      <w:r>
        <w:rPr>
          <w:color w:val="010202"/>
          <w:sz w:val="20"/>
        </w:rPr>
        <w:t>Related physical samples submitted</w:t>
      </w:r>
      <w:r>
        <w:rPr>
          <w:color w:val="010202"/>
          <w:spacing w:val="-2"/>
          <w:sz w:val="20"/>
        </w:rPr>
        <w:t xml:space="preserve"> </w:t>
      </w:r>
      <w:r>
        <w:rPr>
          <w:color w:val="010202"/>
          <w:sz w:val="20"/>
        </w:rPr>
        <w:t>directly.</w:t>
      </w:r>
    </w:p>
    <w:p w14:paraId="0B71B828" w14:textId="77777777" w:rsidR="00BB6656" w:rsidRDefault="00A360F3">
      <w:pPr>
        <w:pStyle w:val="ListParagraph"/>
        <w:numPr>
          <w:ilvl w:val="4"/>
          <w:numId w:val="61"/>
        </w:numPr>
        <w:tabs>
          <w:tab w:val="left" w:pos="2174"/>
          <w:tab w:val="left" w:pos="2176"/>
        </w:tabs>
        <w:spacing w:line="229" w:lineRule="exact"/>
        <w:rPr>
          <w:sz w:val="20"/>
        </w:rPr>
      </w:pPr>
      <w:r>
        <w:rPr>
          <w:color w:val="010202"/>
          <w:sz w:val="20"/>
        </w:rPr>
        <w:t>Indication of full or partial</w:t>
      </w:r>
      <w:r>
        <w:rPr>
          <w:color w:val="010202"/>
          <w:spacing w:val="-4"/>
          <w:sz w:val="20"/>
        </w:rPr>
        <w:t xml:space="preserve"> </w:t>
      </w:r>
      <w:r>
        <w:rPr>
          <w:color w:val="010202"/>
          <w:sz w:val="20"/>
        </w:rPr>
        <w:t>submittal.</w:t>
      </w:r>
    </w:p>
    <w:p w14:paraId="24B28B95" w14:textId="77777777" w:rsidR="00BB6656" w:rsidRDefault="00A360F3">
      <w:pPr>
        <w:pStyle w:val="ListParagraph"/>
        <w:numPr>
          <w:ilvl w:val="4"/>
          <w:numId w:val="61"/>
        </w:numPr>
        <w:tabs>
          <w:tab w:val="left" w:pos="2174"/>
          <w:tab w:val="left" w:pos="2175"/>
        </w:tabs>
        <w:spacing w:before="1"/>
        <w:ind w:left="2174" w:hanging="575"/>
        <w:rPr>
          <w:sz w:val="20"/>
        </w:rPr>
      </w:pPr>
      <w:r>
        <w:rPr>
          <w:color w:val="010202"/>
          <w:sz w:val="20"/>
        </w:rPr>
        <w:t>Transmittal number, numbered</w:t>
      </w:r>
      <w:r>
        <w:rPr>
          <w:color w:val="010202"/>
          <w:spacing w:val="-5"/>
          <w:sz w:val="20"/>
        </w:rPr>
        <w:t xml:space="preserve"> </w:t>
      </w:r>
      <w:r>
        <w:rPr>
          <w:color w:val="010202"/>
          <w:sz w:val="20"/>
        </w:rPr>
        <w:t>consecutively.</w:t>
      </w:r>
    </w:p>
    <w:p w14:paraId="70A19DAE" w14:textId="77777777" w:rsidR="00BB6656" w:rsidRDefault="00A360F3">
      <w:pPr>
        <w:pStyle w:val="ListParagraph"/>
        <w:numPr>
          <w:ilvl w:val="4"/>
          <w:numId w:val="61"/>
        </w:numPr>
        <w:tabs>
          <w:tab w:val="left" w:pos="2174"/>
          <w:tab w:val="left" w:pos="2175"/>
        </w:tabs>
        <w:ind w:left="2174"/>
        <w:rPr>
          <w:sz w:val="20"/>
        </w:rPr>
      </w:pPr>
      <w:r>
        <w:rPr>
          <w:color w:val="010202"/>
          <w:sz w:val="20"/>
        </w:rPr>
        <w:t>Submittal and transmittal distribution</w:t>
      </w:r>
      <w:r>
        <w:rPr>
          <w:color w:val="010202"/>
          <w:spacing w:val="-3"/>
          <w:sz w:val="20"/>
        </w:rPr>
        <w:t xml:space="preserve"> </w:t>
      </w:r>
      <w:r>
        <w:rPr>
          <w:color w:val="010202"/>
          <w:sz w:val="20"/>
        </w:rPr>
        <w:t>record.</w:t>
      </w:r>
    </w:p>
    <w:p w14:paraId="032B1227" w14:textId="77777777" w:rsidR="00BB6656" w:rsidRDefault="00A360F3">
      <w:pPr>
        <w:pStyle w:val="ListParagraph"/>
        <w:numPr>
          <w:ilvl w:val="4"/>
          <w:numId w:val="61"/>
        </w:numPr>
        <w:tabs>
          <w:tab w:val="left" w:pos="2174"/>
          <w:tab w:val="left" w:pos="2175"/>
        </w:tabs>
        <w:spacing w:before="1"/>
        <w:ind w:left="2174"/>
        <w:rPr>
          <w:sz w:val="20"/>
        </w:rPr>
      </w:pPr>
      <w:r>
        <w:rPr>
          <w:color w:val="010202"/>
          <w:sz w:val="20"/>
        </w:rPr>
        <w:t>Other necessary</w:t>
      </w:r>
      <w:r>
        <w:rPr>
          <w:color w:val="010202"/>
          <w:spacing w:val="-3"/>
          <w:sz w:val="20"/>
        </w:rPr>
        <w:t xml:space="preserve"> </w:t>
      </w:r>
      <w:r>
        <w:rPr>
          <w:color w:val="010202"/>
          <w:sz w:val="20"/>
        </w:rPr>
        <w:t>identification.</w:t>
      </w:r>
    </w:p>
    <w:p w14:paraId="2664120D" w14:textId="77777777" w:rsidR="00BB6656" w:rsidRDefault="00A360F3">
      <w:pPr>
        <w:pStyle w:val="ListParagraph"/>
        <w:numPr>
          <w:ilvl w:val="4"/>
          <w:numId w:val="61"/>
        </w:numPr>
        <w:tabs>
          <w:tab w:val="left" w:pos="2174"/>
          <w:tab w:val="left" w:pos="2175"/>
        </w:tabs>
        <w:ind w:left="2174"/>
        <w:rPr>
          <w:sz w:val="20"/>
        </w:rPr>
      </w:pPr>
      <w:r>
        <w:rPr>
          <w:color w:val="010202"/>
          <w:sz w:val="20"/>
        </w:rPr>
        <w:t>Remarks.</w:t>
      </w:r>
    </w:p>
    <w:p w14:paraId="681532D2" w14:textId="77777777" w:rsidR="00BB6656" w:rsidRDefault="00BB6656">
      <w:pPr>
        <w:pStyle w:val="BodyText"/>
        <w:spacing w:before="8"/>
      </w:pPr>
    </w:p>
    <w:p w14:paraId="0B43E6D2" w14:textId="7EE16387" w:rsidR="00BB6656" w:rsidRDefault="00A360F3">
      <w:pPr>
        <w:pStyle w:val="ListParagraph"/>
        <w:numPr>
          <w:ilvl w:val="2"/>
          <w:numId w:val="61"/>
        </w:numPr>
        <w:tabs>
          <w:tab w:val="left" w:pos="1021"/>
          <w:tab w:val="left" w:pos="1022"/>
        </w:tabs>
        <w:ind w:left="1021" w:hanging="576"/>
        <w:rPr>
          <w:sz w:val="20"/>
        </w:rPr>
      </w:pPr>
      <w:r>
        <w:rPr>
          <w:color w:val="010202"/>
          <w:sz w:val="20"/>
        </w:rPr>
        <w:t>Options: Identify options requiring selection by</w:t>
      </w:r>
      <w:r>
        <w:rPr>
          <w:color w:val="010202"/>
          <w:spacing w:val="-7"/>
          <w:sz w:val="20"/>
        </w:rPr>
        <w:t xml:space="preserve"> </w:t>
      </w:r>
      <w:r w:rsidR="002923CF">
        <w:rPr>
          <w:color w:val="010202"/>
          <w:sz w:val="20"/>
        </w:rPr>
        <w:t>Design Professional(s)</w:t>
      </w:r>
      <w:r>
        <w:rPr>
          <w:color w:val="010202"/>
          <w:sz w:val="20"/>
        </w:rPr>
        <w:t>.</w:t>
      </w:r>
    </w:p>
    <w:p w14:paraId="46FAAE27" w14:textId="77777777" w:rsidR="00BB6656" w:rsidRDefault="00BB6656">
      <w:pPr>
        <w:pStyle w:val="BodyText"/>
        <w:spacing w:before="11"/>
      </w:pPr>
    </w:p>
    <w:p w14:paraId="19F7D9EC" w14:textId="27B436D1" w:rsidR="00BB6656" w:rsidRDefault="00A360F3">
      <w:pPr>
        <w:pStyle w:val="ListParagraph"/>
        <w:numPr>
          <w:ilvl w:val="2"/>
          <w:numId w:val="61"/>
        </w:numPr>
        <w:tabs>
          <w:tab w:val="left" w:pos="1022"/>
        </w:tabs>
        <w:ind w:left="1021" w:right="322" w:hanging="576"/>
        <w:jc w:val="both"/>
        <w:rPr>
          <w:sz w:val="20"/>
        </w:rPr>
      </w:pPr>
      <w:r>
        <w:rPr>
          <w:color w:val="010202"/>
          <w:sz w:val="20"/>
        </w:rPr>
        <w:t xml:space="preserve">Deviations and Additional Information: On an attached separate sheet, prepared on Contractor's letterhead, record relevant information, requests for data, revisions other than those requested by </w:t>
      </w:r>
      <w:r w:rsidR="002923CF">
        <w:rPr>
          <w:color w:val="010202"/>
          <w:sz w:val="20"/>
        </w:rPr>
        <w:t>Design Professional(s)</w:t>
      </w:r>
      <w:r>
        <w:rPr>
          <w:color w:val="010202"/>
          <w:sz w:val="20"/>
        </w:rPr>
        <w:t xml:space="preserve"> on previous submittals, and deviations from requirements in the Contract Documents, including minor variations and limitations. Include same identification information as related</w:t>
      </w:r>
      <w:r>
        <w:rPr>
          <w:color w:val="010202"/>
          <w:spacing w:val="-1"/>
          <w:sz w:val="20"/>
        </w:rPr>
        <w:t xml:space="preserve"> </w:t>
      </w:r>
      <w:r>
        <w:rPr>
          <w:color w:val="010202"/>
          <w:sz w:val="20"/>
        </w:rPr>
        <w:t>submittal.</w:t>
      </w:r>
    </w:p>
    <w:p w14:paraId="546FFEB6" w14:textId="77777777" w:rsidR="00BB6656" w:rsidRDefault="00BB6656">
      <w:pPr>
        <w:pStyle w:val="BodyText"/>
        <w:spacing w:before="9"/>
      </w:pPr>
    </w:p>
    <w:p w14:paraId="678B6CFF" w14:textId="77777777" w:rsidR="00BB6656" w:rsidRDefault="00A360F3">
      <w:pPr>
        <w:pStyle w:val="ListParagraph"/>
        <w:numPr>
          <w:ilvl w:val="2"/>
          <w:numId w:val="61"/>
        </w:numPr>
        <w:tabs>
          <w:tab w:val="left" w:pos="1021"/>
          <w:tab w:val="left" w:pos="1022"/>
        </w:tabs>
        <w:spacing w:before="1"/>
        <w:ind w:left="1021" w:hanging="576"/>
        <w:rPr>
          <w:sz w:val="20"/>
        </w:rPr>
      </w:pPr>
      <w:r>
        <w:rPr>
          <w:color w:val="010202"/>
          <w:sz w:val="20"/>
        </w:rPr>
        <w:t>Resubmittals: Make resubmittals in same form and number of copies as initial</w:t>
      </w:r>
      <w:r>
        <w:rPr>
          <w:color w:val="010202"/>
          <w:spacing w:val="-20"/>
          <w:sz w:val="20"/>
        </w:rPr>
        <w:t xml:space="preserve"> </w:t>
      </w:r>
      <w:r>
        <w:rPr>
          <w:color w:val="010202"/>
          <w:sz w:val="20"/>
        </w:rPr>
        <w:t>submittal.</w:t>
      </w:r>
    </w:p>
    <w:p w14:paraId="6AE16D84" w14:textId="77777777" w:rsidR="00BB6656" w:rsidRDefault="00BB6656">
      <w:pPr>
        <w:pStyle w:val="BodyText"/>
        <w:spacing w:before="10"/>
      </w:pPr>
    </w:p>
    <w:p w14:paraId="65335CF5" w14:textId="77777777" w:rsidR="00BB6656" w:rsidRDefault="00A360F3">
      <w:pPr>
        <w:pStyle w:val="ListParagraph"/>
        <w:numPr>
          <w:ilvl w:val="3"/>
          <w:numId w:val="61"/>
        </w:numPr>
        <w:tabs>
          <w:tab w:val="left" w:pos="1597"/>
          <w:tab w:val="left" w:pos="1598"/>
        </w:tabs>
        <w:ind w:left="1597"/>
        <w:rPr>
          <w:sz w:val="20"/>
        </w:rPr>
      </w:pPr>
      <w:r>
        <w:rPr>
          <w:color w:val="010202"/>
          <w:sz w:val="20"/>
        </w:rPr>
        <w:t>Note date and content of previous</w:t>
      </w:r>
      <w:r>
        <w:rPr>
          <w:color w:val="010202"/>
          <w:spacing w:val="1"/>
          <w:sz w:val="20"/>
        </w:rPr>
        <w:t xml:space="preserve"> </w:t>
      </w:r>
      <w:r>
        <w:rPr>
          <w:color w:val="010202"/>
          <w:sz w:val="20"/>
        </w:rPr>
        <w:t>submittal.</w:t>
      </w:r>
    </w:p>
    <w:p w14:paraId="7E821484" w14:textId="77777777" w:rsidR="00BB6656" w:rsidRDefault="00A360F3">
      <w:pPr>
        <w:pStyle w:val="ListParagraph"/>
        <w:numPr>
          <w:ilvl w:val="3"/>
          <w:numId w:val="61"/>
        </w:numPr>
        <w:tabs>
          <w:tab w:val="left" w:pos="1597"/>
          <w:tab w:val="left" w:pos="1598"/>
        </w:tabs>
        <w:spacing w:before="1"/>
        <w:ind w:left="1597" w:right="325"/>
        <w:rPr>
          <w:sz w:val="20"/>
        </w:rPr>
      </w:pPr>
      <w:r>
        <w:rPr>
          <w:color w:val="010202"/>
          <w:sz w:val="20"/>
        </w:rPr>
        <w:t>Note date and content of revision in label or title block and clearly indicate extent of revision.</w:t>
      </w:r>
    </w:p>
    <w:p w14:paraId="5F5A1346" w14:textId="47A7C4AB" w:rsidR="00BB6656" w:rsidRPr="00A66866" w:rsidRDefault="00A360F3">
      <w:pPr>
        <w:pStyle w:val="ListParagraph"/>
        <w:numPr>
          <w:ilvl w:val="3"/>
          <w:numId w:val="61"/>
        </w:numPr>
        <w:tabs>
          <w:tab w:val="left" w:pos="1597"/>
          <w:tab w:val="left" w:pos="1598"/>
        </w:tabs>
        <w:ind w:left="1597" w:right="318"/>
        <w:rPr>
          <w:sz w:val="20"/>
        </w:rPr>
      </w:pPr>
      <w:r>
        <w:rPr>
          <w:color w:val="010202"/>
          <w:sz w:val="20"/>
        </w:rPr>
        <w:t xml:space="preserve">Resubmit submittals until they are marked with approval notation from </w:t>
      </w:r>
      <w:r w:rsidR="002923CF">
        <w:rPr>
          <w:color w:val="010202"/>
          <w:sz w:val="20"/>
        </w:rPr>
        <w:t>Design Professional</w:t>
      </w:r>
      <w:r>
        <w:rPr>
          <w:color w:val="010202"/>
          <w:sz w:val="20"/>
        </w:rPr>
        <w:t>'s</w:t>
      </w:r>
      <w:r w:rsidR="00577556">
        <w:rPr>
          <w:color w:val="010202"/>
          <w:sz w:val="20"/>
        </w:rPr>
        <w:t xml:space="preserve"> </w:t>
      </w:r>
      <w:r>
        <w:rPr>
          <w:color w:val="010202"/>
          <w:sz w:val="20"/>
        </w:rPr>
        <w:t>action stamp.</w:t>
      </w:r>
    </w:p>
    <w:p w14:paraId="170886F3" w14:textId="0C503929" w:rsidR="00335BFF" w:rsidRDefault="00335BFF">
      <w:pPr>
        <w:pStyle w:val="ListParagraph"/>
        <w:numPr>
          <w:ilvl w:val="3"/>
          <w:numId w:val="61"/>
        </w:numPr>
        <w:tabs>
          <w:tab w:val="left" w:pos="1597"/>
          <w:tab w:val="left" w:pos="1598"/>
        </w:tabs>
        <w:ind w:left="1597" w:right="318"/>
        <w:rPr>
          <w:sz w:val="20"/>
        </w:rPr>
      </w:pPr>
      <w:r>
        <w:rPr>
          <w:sz w:val="20"/>
        </w:rPr>
        <w:t>Do not add additional scope to a resubmittal.  Resubmittals shall only contain revisions to drawings previously submitted unless additional information is requested in the Design Professional’s review of the submittal.</w:t>
      </w:r>
    </w:p>
    <w:p w14:paraId="1DA24012" w14:textId="77777777" w:rsidR="00BB6656" w:rsidRDefault="00BB6656">
      <w:pPr>
        <w:pStyle w:val="BodyText"/>
        <w:spacing w:before="9"/>
      </w:pPr>
    </w:p>
    <w:p w14:paraId="7480ABA2" w14:textId="77777777" w:rsidR="00BB6656" w:rsidRDefault="00A360F3">
      <w:pPr>
        <w:pStyle w:val="ListParagraph"/>
        <w:numPr>
          <w:ilvl w:val="2"/>
          <w:numId w:val="61"/>
        </w:numPr>
        <w:tabs>
          <w:tab w:val="left" w:pos="1022"/>
        </w:tabs>
        <w:ind w:left="1021" w:right="320" w:hanging="576"/>
        <w:jc w:val="both"/>
        <w:rPr>
          <w:sz w:val="20"/>
        </w:rPr>
      </w:pPr>
      <w:r>
        <w:rPr>
          <w:color w:val="010202"/>
          <w:sz w:val="20"/>
        </w:rPr>
        <w:t>Distribution: Furnish copies of final submittals to manufacturers, subcontractors, suppliers, fabricators, installers, authorities having jurisdiction, and others as necessary for performance of construction activities. Show distribution on transmittal forms.</w:t>
      </w:r>
    </w:p>
    <w:p w14:paraId="07454F6E" w14:textId="77777777" w:rsidR="00BB6656" w:rsidRDefault="00BB6656">
      <w:pPr>
        <w:pStyle w:val="BodyText"/>
        <w:rPr>
          <w:sz w:val="21"/>
        </w:rPr>
      </w:pPr>
    </w:p>
    <w:p w14:paraId="0904DFE5" w14:textId="0A30BEAC" w:rsidR="00BB6656" w:rsidRDefault="00A360F3">
      <w:pPr>
        <w:pStyle w:val="ListParagraph"/>
        <w:numPr>
          <w:ilvl w:val="2"/>
          <w:numId w:val="61"/>
        </w:numPr>
        <w:tabs>
          <w:tab w:val="left" w:pos="1022"/>
        </w:tabs>
        <w:ind w:left="1021" w:right="322" w:hanging="576"/>
        <w:jc w:val="both"/>
        <w:rPr>
          <w:sz w:val="20"/>
        </w:rPr>
      </w:pPr>
      <w:r>
        <w:rPr>
          <w:color w:val="010202"/>
          <w:sz w:val="20"/>
        </w:rPr>
        <w:t xml:space="preserve">Use for Construction: Retain complete copies of submittals on Project site. Use only final action submittals that are marked with approval notation from </w:t>
      </w:r>
      <w:r w:rsidR="002923CF">
        <w:rPr>
          <w:color w:val="010202"/>
          <w:sz w:val="20"/>
        </w:rPr>
        <w:t>Design Professional</w:t>
      </w:r>
      <w:r>
        <w:rPr>
          <w:color w:val="010202"/>
          <w:sz w:val="20"/>
        </w:rPr>
        <w:t>'s</w:t>
      </w:r>
      <w:r w:rsidR="00577556">
        <w:rPr>
          <w:color w:val="010202"/>
          <w:sz w:val="20"/>
        </w:rPr>
        <w:t xml:space="preserve"> </w:t>
      </w:r>
      <w:r>
        <w:rPr>
          <w:color w:val="010202"/>
          <w:sz w:val="20"/>
        </w:rPr>
        <w:t>action</w:t>
      </w:r>
      <w:r>
        <w:rPr>
          <w:color w:val="010202"/>
          <w:spacing w:val="-3"/>
          <w:sz w:val="20"/>
        </w:rPr>
        <w:t xml:space="preserve"> </w:t>
      </w:r>
      <w:r>
        <w:rPr>
          <w:color w:val="010202"/>
          <w:sz w:val="20"/>
        </w:rPr>
        <w:t>stamp.</w:t>
      </w:r>
    </w:p>
    <w:p w14:paraId="1B0DF8C2" w14:textId="77777777" w:rsidR="00BB6656" w:rsidRDefault="00BB6656">
      <w:pPr>
        <w:jc w:val="both"/>
        <w:rPr>
          <w:sz w:val="20"/>
        </w:rPr>
        <w:sectPr w:rsidR="00BB6656">
          <w:pgSz w:w="12240" w:h="15840"/>
          <w:pgMar w:top="1540" w:right="1120" w:bottom="960" w:left="1280" w:header="724" w:footer="768" w:gutter="0"/>
          <w:cols w:space="720"/>
        </w:sectPr>
      </w:pPr>
    </w:p>
    <w:p w14:paraId="020CF688" w14:textId="77777777" w:rsidR="00BB6656" w:rsidRDefault="00BB6656">
      <w:pPr>
        <w:pStyle w:val="BodyText"/>
        <w:spacing w:before="10"/>
        <w:rPr>
          <w:sz w:val="12"/>
        </w:rPr>
      </w:pPr>
    </w:p>
    <w:p w14:paraId="465A80E5" w14:textId="77777777" w:rsidR="00BB6656" w:rsidRDefault="00A360F3">
      <w:pPr>
        <w:pStyle w:val="BodyText"/>
        <w:spacing w:before="93"/>
        <w:ind w:left="159"/>
      </w:pPr>
      <w:r>
        <w:rPr>
          <w:color w:val="010202"/>
        </w:rPr>
        <w:t>PART 2 - PRODUCTS</w:t>
      </w:r>
    </w:p>
    <w:p w14:paraId="190FA198" w14:textId="77777777" w:rsidR="00BB6656" w:rsidRDefault="00BB6656">
      <w:pPr>
        <w:pStyle w:val="BodyText"/>
        <w:spacing w:before="4"/>
        <w:rPr>
          <w:sz w:val="31"/>
        </w:rPr>
      </w:pPr>
    </w:p>
    <w:p w14:paraId="07B70AE1" w14:textId="77777777" w:rsidR="00BB6656" w:rsidRDefault="00A360F3">
      <w:pPr>
        <w:pStyle w:val="ListParagraph"/>
        <w:numPr>
          <w:ilvl w:val="1"/>
          <w:numId w:val="60"/>
        </w:numPr>
        <w:tabs>
          <w:tab w:val="left" w:pos="1024"/>
          <w:tab w:val="left" w:pos="1025"/>
        </w:tabs>
        <w:ind w:hanging="864"/>
        <w:rPr>
          <w:sz w:val="20"/>
        </w:rPr>
      </w:pPr>
      <w:r>
        <w:rPr>
          <w:color w:val="010202"/>
          <w:sz w:val="20"/>
        </w:rPr>
        <w:t>SUBMITTAL</w:t>
      </w:r>
      <w:r>
        <w:rPr>
          <w:color w:val="010202"/>
          <w:spacing w:val="-2"/>
          <w:sz w:val="20"/>
        </w:rPr>
        <w:t xml:space="preserve"> </w:t>
      </w:r>
      <w:r>
        <w:rPr>
          <w:color w:val="010202"/>
          <w:sz w:val="20"/>
        </w:rPr>
        <w:t>PROCEDURES</w:t>
      </w:r>
    </w:p>
    <w:p w14:paraId="1429183B" w14:textId="77777777" w:rsidR="00BB6656" w:rsidRDefault="00BB6656">
      <w:pPr>
        <w:pStyle w:val="BodyText"/>
        <w:spacing w:before="10"/>
      </w:pPr>
    </w:p>
    <w:p w14:paraId="079355A5" w14:textId="77777777" w:rsidR="00BB6656" w:rsidRDefault="00A360F3">
      <w:pPr>
        <w:pStyle w:val="ListParagraph"/>
        <w:numPr>
          <w:ilvl w:val="2"/>
          <w:numId w:val="60"/>
        </w:numPr>
        <w:tabs>
          <w:tab w:val="left" w:pos="1025"/>
        </w:tabs>
        <w:spacing w:before="1"/>
        <w:ind w:right="317" w:hanging="576"/>
        <w:jc w:val="both"/>
        <w:rPr>
          <w:sz w:val="20"/>
        </w:rPr>
      </w:pPr>
      <w:r>
        <w:rPr>
          <w:color w:val="010202"/>
          <w:sz w:val="20"/>
        </w:rPr>
        <w:t>General Submittal Procedure Requirements: Prepare and submit submittals required by individual Specification Sections. Types of submittals are indicated in individual Specification Sections.</w:t>
      </w:r>
    </w:p>
    <w:p w14:paraId="3A4955FC" w14:textId="77777777" w:rsidR="00BB6656" w:rsidRDefault="00BB6656">
      <w:pPr>
        <w:pStyle w:val="BodyText"/>
        <w:spacing w:before="6"/>
      </w:pPr>
    </w:p>
    <w:p w14:paraId="2A74837C" w14:textId="77777777" w:rsidR="00BB6656" w:rsidRDefault="00A360F3">
      <w:pPr>
        <w:pStyle w:val="ListParagraph"/>
        <w:numPr>
          <w:ilvl w:val="3"/>
          <w:numId w:val="60"/>
        </w:numPr>
        <w:tabs>
          <w:tab w:val="left" w:pos="1600"/>
          <w:tab w:val="left" w:pos="1601"/>
        </w:tabs>
        <w:ind w:right="317"/>
        <w:rPr>
          <w:sz w:val="20"/>
        </w:rPr>
      </w:pPr>
      <w:r>
        <w:rPr>
          <w:color w:val="010202"/>
          <w:sz w:val="20"/>
        </w:rPr>
        <w:t xml:space="preserve">Post electronic submittals as PDF electronic files directly to </w:t>
      </w:r>
      <w:r w:rsidRPr="00577556">
        <w:rPr>
          <w:color w:val="010202"/>
          <w:sz w:val="20"/>
        </w:rPr>
        <w:t>Project Web site</w:t>
      </w:r>
      <w:r>
        <w:rPr>
          <w:color w:val="010202"/>
          <w:sz w:val="20"/>
        </w:rPr>
        <w:t xml:space="preserve"> specifically established for</w:t>
      </w:r>
      <w:r>
        <w:rPr>
          <w:color w:val="010202"/>
          <w:spacing w:val="-11"/>
          <w:sz w:val="20"/>
        </w:rPr>
        <w:t xml:space="preserve"> </w:t>
      </w:r>
      <w:r>
        <w:rPr>
          <w:color w:val="010202"/>
          <w:sz w:val="20"/>
        </w:rPr>
        <w:t>Project.</w:t>
      </w:r>
    </w:p>
    <w:p w14:paraId="52E4E4D7" w14:textId="77777777" w:rsidR="00BB6656" w:rsidRDefault="00BB6656">
      <w:pPr>
        <w:pStyle w:val="BodyText"/>
        <w:spacing w:before="11"/>
      </w:pPr>
    </w:p>
    <w:p w14:paraId="322C002C" w14:textId="0B0F8B34" w:rsidR="00BB6656" w:rsidRDefault="002923CF">
      <w:pPr>
        <w:pStyle w:val="ListParagraph"/>
        <w:numPr>
          <w:ilvl w:val="4"/>
          <w:numId w:val="60"/>
        </w:numPr>
        <w:tabs>
          <w:tab w:val="left" w:pos="2175"/>
          <w:tab w:val="left" w:pos="2176"/>
        </w:tabs>
        <w:spacing w:line="242" w:lineRule="auto"/>
        <w:ind w:right="320"/>
        <w:rPr>
          <w:sz w:val="20"/>
        </w:rPr>
      </w:pPr>
      <w:r>
        <w:rPr>
          <w:color w:val="010202"/>
          <w:sz w:val="20"/>
        </w:rPr>
        <w:t>Design Professional</w:t>
      </w:r>
      <w:r w:rsidR="00577556">
        <w:rPr>
          <w:color w:val="010202"/>
          <w:sz w:val="20"/>
        </w:rPr>
        <w:t>,</w:t>
      </w:r>
      <w:r w:rsidR="00A360F3">
        <w:rPr>
          <w:color w:val="010202"/>
          <w:sz w:val="20"/>
        </w:rPr>
        <w:t xml:space="preserve"> will return annotated file. Annotate and retain one copy of file as an electronic Project record document</w:t>
      </w:r>
      <w:r w:rsidR="00A360F3">
        <w:rPr>
          <w:color w:val="010202"/>
          <w:spacing w:val="-18"/>
          <w:sz w:val="20"/>
        </w:rPr>
        <w:t xml:space="preserve"> </w:t>
      </w:r>
      <w:r w:rsidR="00A360F3">
        <w:rPr>
          <w:color w:val="010202"/>
          <w:sz w:val="20"/>
        </w:rPr>
        <w:t>file.</w:t>
      </w:r>
    </w:p>
    <w:p w14:paraId="5D0F5952" w14:textId="77777777" w:rsidR="00BB6656" w:rsidRDefault="00BB6656">
      <w:pPr>
        <w:pStyle w:val="BodyText"/>
        <w:spacing w:before="6"/>
      </w:pPr>
    </w:p>
    <w:p w14:paraId="30E2879D" w14:textId="77777777" w:rsidR="00BB6656" w:rsidRDefault="00A360F3">
      <w:pPr>
        <w:pStyle w:val="ListParagraph"/>
        <w:numPr>
          <w:ilvl w:val="3"/>
          <w:numId w:val="60"/>
        </w:numPr>
        <w:tabs>
          <w:tab w:val="left" w:pos="1599"/>
          <w:tab w:val="left" w:pos="1600"/>
        </w:tabs>
        <w:ind w:left="1599"/>
        <w:rPr>
          <w:sz w:val="20"/>
        </w:rPr>
      </w:pPr>
      <w:r>
        <w:rPr>
          <w:color w:val="010202"/>
          <w:sz w:val="20"/>
        </w:rPr>
        <w:t>Submit electronic submittals via email as PDF electronic</w:t>
      </w:r>
      <w:r>
        <w:rPr>
          <w:color w:val="010202"/>
          <w:spacing w:val="-4"/>
          <w:sz w:val="20"/>
        </w:rPr>
        <w:t xml:space="preserve"> </w:t>
      </w:r>
      <w:r>
        <w:rPr>
          <w:color w:val="010202"/>
          <w:sz w:val="20"/>
        </w:rPr>
        <w:t>files.</w:t>
      </w:r>
    </w:p>
    <w:p w14:paraId="7D79704B" w14:textId="77777777" w:rsidR="00BB6656" w:rsidRDefault="00BB6656">
      <w:pPr>
        <w:pStyle w:val="BodyText"/>
        <w:spacing w:before="8"/>
      </w:pPr>
    </w:p>
    <w:p w14:paraId="36D5DA6B" w14:textId="6E5BFEA3" w:rsidR="00BB6656" w:rsidRDefault="002923CF">
      <w:pPr>
        <w:pStyle w:val="ListParagraph"/>
        <w:numPr>
          <w:ilvl w:val="4"/>
          <w:numId w:val="60"/>
        </w:numPr>
        <w:tabs>
          <w:tab w:val="left" w:pos="2175"/>
          <w:tab w:val="left" w:pos="2176"/>
        </w:tabs>
        <w:spacing w:line="242" w:lineRule="auto"/>
        <w:ind w:left="2175" w:right="320"/>
        <w:rPr>
          <w:sz w:val="20"/>
        </w:rPr>
      </w:pPr>
      <w:r>
        <w:rPr>
          <w:color w:val="010202"/>
          <w:sz w:val="20"/>
        </w:rPr>
        <w:t>Design Professional</w:t>
      </w:r>
      <w:r w:rsidR="00577556">
        <w:rPr>
          <w:color w:val="010202"/>
          <w:sz w:val="20"/>
        </w:rPr>
        <w:t>,</w:t>
      </w:r>
      <w:r w:rsidR="00A360F3">
        <w:rPr>
          <w:color w:val="010202"/>
          <w:sz w:val="20"/>
        </w:rPr>
        <w:t xml:space="preserve"> will return annotated file. Annotate and retain one copy of file as an electronic Project record document</w:t>
      </w:r>
      <w:r w:rsidR="00A360F3">
        <w:rPr>
          <w:color w:val="010202"/>
          <w:spacing w:val="-18"/>
          <w:sz w:val="20"/>
        </w:rPr>
        <w:t xml:space="preserve"> </w:t>
      </w:r>
      <w:r w:rsidR="00A360F3">
        <w:rPr>
          <w:color w:val="010202"/>
          <w:sz w:val="20"/>
        </w:rPr>
        <w:t>file.</w:t>
      </w:r>
    </w:p>
    <w:p w14:paraId="4529075F" w14:textId="77777777" w:rsidR="00BB6656" w:rsidRDefault="00A360F3">
      <w:pPr>
        <w:pStyle w:val="ListParagraph"/>
        <w:numPr>
          <w:ilvl w:val="4"/>
          <w:numId w:val="60"/>
        </w:numPr>
        <w:tabs>
          <w:tab w:val="left" w:pos="2175"/>
          <w:tab w:val="left" w:pos="2176"/>
        </w:tabs>
        <w:ind w:left="2175" w:right="318"/>
        <w:rPr>
          <w:sz w:val="20"/>
        </w:rPr>
      </w:pPr>
      <w:r>
        <w:rPr>
          <w:color w:val="010202"/>
          <w:sz w:val="20"/>
        </w:rPr>
        <w:t>Provide a digital signature with digital certificate on electronically submitted certificates and certifications where</w:t>
      </w:r>
      <w:r>
        <w:rPr>
          <w:color w:val="010202"/>
          <w:spacing w:val="-4"/>
          <w:sz w:val="20"/>
        </w:rPr>
        <w:t xml:space="preserve"> </w:t>
      </w:r>
      <w:r>
        <w:rPr>
          <w:color w:val="010202"/>
          <w:sz w:val="20"/>
        </w:rPr>
        <w:t>indicated.</w:t>
      </w:r>
    </w:p>
    <w:p w14:paraId="520CB2CF" w14:textId="77777777" w:rsidR="00BB6656" w:rsidRDefault="00BB6656">
      <w:pPr>
        <w:pStyle w:val="BodyText"/>
        <w:spacing w:before="10"/>
      </w:pPr>
    </w:p>
    <w:p w14:paraId="4C348D3C" w14:textId="77777777" w:rsidR="00BB6656" w:rsidRDefault="00A360F3">
      <w:pPr>
        <w:pStyle w:val="ListParagraph"/>
        <w:numPr>
          <w:ilvl w:val="2"/>
          <w:numId w:val="60"/>
        </w:numPr>
        <w:tabs>
          <w:tab w:val="left" w:pos="1024"/>
        </w:tabs>
        <w:ind w:left="1023" w:right="318" w:hanging="576"/>
        <w:jc w:val="both"/>
        <w:rPr>
          <w:sz w:val="20"/>
        </w:rPr>
      </w:pPr>
      <w:r>
        <w:rPr>
          <w:color w:val="010202"/>
          <w:sz w:val="20"/>
        </w:rPr>
        <w:t>Product Data: Collect information into a single submittal for each element of construction and type of product or equipment.</w:t>
      </w:r>
    </w:p>
    <w:p w14:paraId="171B0F11" w14:textId="77777777" w:rsidR="00BB6656" w:rsidRDefault="00BB6656">
      <w:pPr>
        <w:pStyle w:val="BodyText"/>
        <w:spacing w:before="8"/>
      </w:pPr>
    </w:p>
    <w:p w14:paraId="041DB19B" w14:textId="77777777" w:rsidR="00BB6656" w:rsidRDefault="00A360F3">
      <w:pPr>
        <w:pStyle w:val="ListParagraph"/>
        <w:numPr>
          <w:ilvl w:val="3"/>
          <w:numId w:val="60"/>
        </w:numPr>
        <w:tabs>
          <w:tab w:val="left" w:pos="1599"/>
          <w:tab w:val="left" w:pos="1600"/>
        </w:tabs>
        <w:ind w:left="1599" w:right="319"/>
        <w:rPr>
          <w:sz w:val="20"/>
        </w:rPr>
      </w:pPr>
      <w:r>
        <w:rPr>
          <w:color w:val="010202"/>
          <w:sz w:val="20"/>
        </w:rPr>
        <w:t>If information must be specially prepared for submittal because standard published data are not suitable for use, submit as Shop Drawings, not as Product</w:t>
      </w:r>
      <w:r>
        <w:rPr>
          <w:color w:val="010202"/>
          <w:spacing w:val="-10"/>
          <w:sz w:val="20"/>
        </w:rPr>
        <w:t xml:space="preserve"> </w:t>
      </w:r>
      <w:r>
        <w:rPr>
          <w:color w:val="010202"/>
          <w:sz w:val="20"/>
        </w:rPr>
        <w:t>Data.</w:t>
      </w:r>
    </w:p>
    <w:p w14:paraId="02334428" w14:textId="77777777" w:rsidR="00BB6656" w:rsidRDefault="00A360F3">
      <w:pPr>
        <w:pStyle w:val="ListParagraph"/>
        <w:numPr>
          <w:ilvl w:val="3"/>
          <w:numId w:val="60"/>
        </w:numPr>
        <w:tabs>
          <w:tab w:val="left" w:pos="1599"/>
          <w:tab w:val="left" w:pos="1600"/>
        </w:tabs>
        <w:spacing w:before="1"/>
        <w:ind w:left="1599"/>
        <w:rPr>
          <w:sz w:val="20"/>
        </w:rPr>
      </w:pPr>
      <w:r>
        <w:rPr>
          <w:color w:val="010202"/>
          <w:sz w:val="20"/>
        </w:rPr>
        <w:t>Mark each copy of each submittal to show which products and options are</w:t>
      </w:r>
      <w:r>
        <w:rPr>
          <w:color w:val="010202"/>
          <w:spacing w:val="-21"/>
          <w:sz w:val="20"/>
        </w:rPr>
        <w:t xml:space="preserve"> </w:t>
      </w:r>
      <w:r>
        <w:rPr>
          <w:color w:val="010202"/>
          <w:sz w:val="20"/>
        </w:rPr>
        <w:t>applicable.</w:t>
      </w:r>
    </w:p>
    <w:p w14:paraId="03CA5288" w14:textId="77777777" w:rsidR="00BB6656" w:rsidRDefault="00A360F3">
      <w:pPr>
        <w:pStyle w:val="ListParagraph"/>
        <w:numPr>
          <w:ilvl w:val="3"/>
          <w:numId w:val="60"/>
        </w:numPr>
        <w:tabs>
          <w:tab w:val="left" w:pos="1599"/>
          <w:tab w:val="left" w:pos="1600"/>
        </w:tabs>
        <w:spacing w:before="1"/>
        <w:ind w:left="1599"/>
        <w:rPr>
          <w:sz w:val="20"/>
        </w:rPr>
      </w:pPr>
      <w:r>
        <w:rPr>
          <w:color w:val="010202"/>
          <w:sz w:val="20"/>
        </w:rPr>
        <w:t>Include the following information, as</w:t>
      </w:r>
      <w:r>
        <w:rPr>
          <w:color w:val="010202"/>
          <w:spacing w:val="-1"/>
          <w:sz w:val="20"/>
        </w:rPr>
        <w:t xml:space="preserve"> </w:t>
      </w:r>
      <w:r>
        <w:rPr>
          <w:color w:val="010202"/>
          <w:sz w:val="20"/>
        </w:rPr>
        <w:t>applicable:</w:t>
      </w:r>
    </w:p>
    <w:p w14:paraId="03CCCE08" w14:textId="77777777" w:rsidR="00BB6656" w:rsidRDefault="00BB6656">
      <w:pPr>
        <w:pStyle w:val="BodyText"/>
        <w:spacing w:before="8"/>
      </w:pPr>
    </w:p>
    <w:p w14:paraId="6308A9DD" w14:textId="77777777" w:rsidR="00BB6656" w:rsidRDefault="00A360F3">
      <w:pPr>
        <w:pStyle w:val="ListParagraph"/>
        <w:numPr>
          <w:ilvl w:val="4"/>
          <w:numId w:val="60"/>
        </w:numPr>
        <w:tabs>
          <w:tab w:val="left" w:pos="2175"/>
          <w:tab w:val="left" w:pos="2176"/>
        </w:tabs>
        <w:ind w:left="2175"/>
        <w:rPr>
          <w:sz w:val="20"/>
        </w:rPr>
      </w:pPr>
      <w:r>
        <w:rPr>
          <w:color w:val="010202"/>
          <w:sz w:val="20"/>
        </w:rPr>
        <w:t>Manufacturer's catalog cuts.</w:t>
      </w:r>
    </w:p>
    <w:p w14:paraId="5E69713B" w14:textId="77777777" w:rsidR="00BB6656" w:rsidRDefault="00A360F3">
      <w:pPr>
        <w:pStyle w:val="ListParagraph"/>
        <w:numPr>
          <w:ilvl w:val="4"/>
          <w:numId w:val="60"/>
        </w:numPr>
        <w:tabs>
          <w:tab w:val="left" w:pos="2175"/>
          <w:tab w:val="left" w:pos="2176"/>
        </w:tabs>
        <w:ind w:left="2175"/>
        <w:rPr>
          <w:sz w:val="20"/>
        </w:rPr>
      </w:pPr>
      <w:r>
        <w:rPr>
          <w:color w:val="010202"/>
          <w:sz w:val="20"/>
        </w:rPr>
        <w:t>Manufacturer's product</w:t>
      </w:r>
      <w:r>
        <w:rPr>
          <w:color w:val="010202"/>
          <w:spacing w:val="-2"/>
          <w:sz w:val="20"/>
        </w:rPr>
        <w:t xml:space="preserve"> </w:t>
      </w:r>
      <w:r>
        <w:rPr>
          <w:color w:val="010202"/>
          <w:sz w:val="20"/>
        </w:rPr>
        <w:t>specifications.</w:t>
      </w:r>
    </w:p>
    <w:p w14:paraId="0E29D79A" w14:textId="77777777" w:rsidR="00BB6656" w:rsidRDefault="00A360F3">
      <w:pPr>
        <w:pStyle w:val="ListParagraph"/>
        <w:numPr>
          <w:ilvl w:val="4"/>
          <w:numId w:val="60"/>
        </w:numPr>
        <w:tabs>
          <w:tab w:val="left" w:pos="2174"/>
          <w:tab w:val="left" w:pos="2175"/>
        </w:tabs>
        <w:spacing w:before="1"/>
        <w:ind w:left="2174" w:hanging="575"/>
        <w:rPr>
          <w:sz w:val="20"/>
        </w:rPr>
      </w:pPr>
      <w:r>
        <w:rPr>
          <w:color w:val="010202"/>
          <w:sz w:val="20"/>
        </w:rPr>
        <w:t>Standard color</w:t>
      </w:r>
      <w:r>
        <w:rPr>
          <w:color w:val="010202"/>
          <w:spacing w:val="-2"/>
          <w:sz w:val="20"/>
        </w:rPr>
        <w:t xml:space="preserve"> </w:t>
      </w:r>
      <w:r>
        <w:rPr>
          <w:color w:val="010202"/>
          <w:sz w:val="20"/>
        </w:rPr>
        <w:t>charts.</w:t>
      </w:r>
    </w:p>
    <w:p w14:paraId="7640E963" w14:textId="77777777" w:rsidR="00BB6656" w:rsidRDefault="00A360F3">
      <w:pPr>
        <w:pStyle w:val="ListParagraph"/>
        <w:numPr>
          <w:ilvl w:val="4"/>
          <w:numId w:val="60"/>
        </w:numPr>
        <w:tabs>
          <w:tab w:val="left" w:pos="2174"/>
          <w:tab w:val="left" w:pos="2175"/>
        </w:tabs>
        <w:ind w:left="2174"/>
        <w:rPr>
          <w:sz w:val="20"/>
        </w:rPr>
      </w:pPr>
      <w:r>
        <w:rPr>
          <w:color w:val="010202"/>
          <w:sz w:val="20"/>
        </w:rPr>
        <w:t>Statement of compliance with specified referenced</w:t>
      </w:r>
      <w:r>
        <w:rPr>
          <w:color w:val="010202"/>
          <w:spacing w:val="-6"/>
          <w:sz w:val="20"/>
        </w:rPr>
        <w:t xml:space="preserve"> </w:t>
      </w:r>
      <w:r>
        <w:rPr>
          <w:color w:val="010202"/>
          <w:sz w:val="20"/>
        </w:rPr>
        <w:t>standards.</w:t>
      </w:r>
    </w:p>
    <w:p w14:paraId="33466EE1" w14:textId="77777777" w:rsidR="00BB6656" w:rsidRDefault="00A360F3">
      <w:pPr>
        <w:pStyle w:val="ListParagraph"/>
        <w:numPr>
          <w:ilvl w:val="4"/>
          <w:numId w:val="60"/>
        </w:numPr>
        <w:tabs>
          <w:tab w:val="left" w:pos="2174"/>
          <w:tab w:val="left" w:pos="2175"/>
        </w:tabs>
        <w:spacing w:before="1"/>
        <w:ind w:left="2174"/>
        <w:rPr>
          <w:sz w:val="20"/>
        </w:rPr>
      </w:pPr>
      <w:r>
        <w:rPr>
          <w:color w:val="010202"/>
          <w:sz w:val="20"/>
        </w:rPr>
        <w:t>Testing by recognized testing</w:t>
      </w:r>
      <w:r>
        <w:rPr>
          <w:color w:val="010202"/>
          <w:spacing w:val="-6"/>
          <w:sz w:val="20"/>
        </w:rPr>
        <w:t xml:space="preserve"> </w:t>
      </w:r>
      <w:r>
        <w:rPr>
          <w:color w:val="010202"/>
          <w:sz w:val="20"/>
        </w:rPr>
        <w:t>agency.</w:t>
      </w:r>
    </w:p>
    <w:p w14:paraId="30188794" w14:textId="77777777" w:rsidR="00BB6656" w:rsidRDefault="00A360F3">
      <w:pPr>
        <w:pStyle w:val="ListParagraph"/>
        <w:numPr>
          <w:ilvl w:val="4"/>
          <w:numId w:val="60"/>
        </w:numPr>
        <w:tabs>
          <w:tab w:val="left" w:pos="2174"/>
          <w:tab w:val="left" w:pos="2175"/>
        </w:tabs>
        <w:spacing w:line="229" w:lineRule="exact"/>
        <w:ind w:left="2174"/>
        <w:rPr>
          <w:sz w:val="20"/>
        </w:rPr>
      </w:pPr>
      <w:r>
        <w:rPr>
          <w:color w:val="010202"/>
          <w:sz w:val="20"/>
        </w:rPr>
        <w:t>Application of testing agency labels and</w:t>
      </w:r>
      <w:r>
        <w:rPr>
          <w:color w:val="010202"/>
          <w:spacing w:val="-4"/>
          <w:sz w:val="20"/>
        </w:rPr>
        <w:t xml:space="preserve"> </w:t>
      </w:r>
      <w:r>
        <w:rPr>
          <w:color w:val="010202"/>
          <w:sz w:val="20"/>
        </w:rPr>
        <w:t>seals.</w:t>
      </w:r>
    </w:p>
    <w:p w14:paraId="38160A70" w14:textId="77777777" w:rsidR="00BB6656" w:rsidRDefault="00A360F3">
      <w:pPr>
        <w:pStyle w:val="ListParagraph"/>
        <w:numPr>
          <w:ilvl w:val="4"/>
          <w:numId w:val="60"/>
        </w:numPr>
        <w:tabs>
          <w:tab w:val="left" w:pos="2174"/>
          <w:tab w:val="left" w:pos="2175"/>
        </w:tabs>
        <w:spacing w:line="229" w:lineRule="exact"/>
        <w:ind w:left="2174"/>
        <w:rPr>
          <w:sz w:val="20"/>
        </w:rPr>
      </w:pPr>
      <w:r>
        <w:rPr>
          <w:color w:val="010202"/>
          <w:sz w:val="20"/>
        </w:rPr>
        <w:t>Notation of coordination requirements.</w:t>
      </w:r>
    </w:p>
    <w:p w14:paraId="409B4414" w14:textId="77777777" w:rsidR="00BB6656" w:rsidRDefault="00A360F3">
      <w:pPr>
        <w:pStyle w:val="ListParagraph"/>
        <w:numPr>
          <w:ilvl w:val="4"/>
          <w:numId w:val="60"/>
        </w:numPr>
        <w:tabs>
          <w:tab w:val="left" w:pos="2174"/>
          <w:tab w:val="left" w:pos="2175"/>
        </w:tabs>
        <w:spacing w:before="1"/>
        <w:ind w:left="2174"/>
        <w:rPr>
          <w:sz w:val="20"/>
        </w:rPr>
      </w:pPr>
      <w:r>
        <w:rPr>
          <w:color w:val="010202"/>
          <w:sz w:val="20"/>
        </w:rPr>
        <w:t>Availability and delivery time</w:t>
      </w:r>
      <w:r>
        <w:rPr>
          <w:color w:val="010202"/>
          <w:spacing w:val="-9"/>
          <w:sz w:val="20"/>
        </w:rPr>
        <w:t xml:space="preserve"> </w:t>
      </w:r>
      <w:r>
        <w:rPr>
          <w:color w:val="010202"/>
          <w:sz w:val="20"/>
        </w:rPr>
        <w:t>information.</w:t>
      </w:r>
    </w:p>
    <w:p w14:paraId="1F8F817E" w14:textId="77777777" w:rsidR="00BB6656" w:rsidRDefault="00BB6656">
      <w:pPr>
        <w:pStyle w:val="BodyText"/>
        <w:spacing w:before="10"/>
      </w:pPr>
    </w:p>
    <w:p w14:paraId="5F678A86" w14:textId="77777777" w:rsidR="00BB6656" w:rsidRDefault="00A360F3">
      <w:pPr>
        <w:pStyle w:val="ListParagraph"/>
        <w:numPr>
          <w:ilvl w:val="3"/>
          <w:numId w:val="60"/>
        </w:numPr>
        <w:tabs>
          <w:tab w:val="left" w:pos="1597"/>
          <w:tab w:val="left" w:pos="1599"/>
        </w:tabs>
        <w:ind w:left="1598"/>
        <w:rPr>
          <w:sz w:val="20"/>
        </w:rPr>
      </w:pPr>
      <w:r>
        <w:rPr>
          <w:color w:val="010202"/>
          <w:sz w:val="20"/>
        </w:rPr>
        <w:t>For equipment, include the following in addition to the above, as</w:t>
      </w:r>
      <w:r>
        <w:rPr>
          <w:color w:val="010202"/>
          <w:spacing w:val="-9"/>
          <w:sz w:val="20"/>
        </w:rPr>
        <w:t xml:space="preserve"> </w:t>
      </w:r>
      <w:r>
        <w:rPr>
          <w:color w:val="010202"/>
          <w:sz w:val="20"/>
        </w:rPr>
        <w:t>applicable:</w:t>
      </w:r>
    </w:p>
    <w:p w14:paraId="223A2906" w14:textId="77777777" w:rsidR="00BB6656" w:rsidRDefault="00BB6656">
      <w:pPr>
        <w:pStyle w:val="BodyText"/>
        <w:spacing w:before="10"/>
      </w:pPr>
    </w:p>
    <w:p w14:paraId="2C4485B3" w14:textId="77777777" w:rsidR="00BB6656" w:rsidRDefault="00A360F3">
      <w:pPr>
        <w:pStyle w:val="ListParagraph"/>
        <w:numPr>
          <w:ilvl w:val="4"/>
          <w:numId w:val="60"/>
        </w:numPr>
        <w:tabs>
          <w:tab w:val="left" w:pos="2173"/>
          <w:tab w:val="left" w:pos="2174"/>
        </w:tabs>
        <w:ind w:left="2173" w:hanging="575"/>
        <w:rPr>
          <w:sz w:val="20"/>
        </w:rPr>
      </w:pPr>
      <w:r>
        <w:rPr>
          <w:color w:val="010202"/>
          <w:sz w:val="20"/>
        </w:rPr>
        <w:t>Wiring diagrams showing factory-installed wiring.</w:t>
      </w:r>
    </w:p>
    <w:p w14:paraId="5BC9F88C" w14:textId="77777777" w:rsidR="00BB6656" w:rsidRDefault="00A360F3">
      <w:pPr>
        <w:pStyle w:val="ListParagraph"/>
        <w:numPr>
          <w:ilvl w:val="4"/>
          <w:numId w:val="60"/>
        </w:numPr>
        <w:tabs>
          <w:tab w:val="left" w:pos="2173"/>
          <w:tab w:val="left" w:pos="2174"/>
        </w:tabs>
        <w:spacing w:before="1"/>
        <w:ind w:left="2173"/>
        <w:rPr>
          <w:sz w:val="20"/>
        </w:rPr>
      </w:pPr>
      <w:r>
        <w:rPr>
          <w:color w:val="010202"/>
          <w:sz w:val="20"/>
        </w:rPr>
        <w:t>Printed performance</w:t>
      </w:r>
      <w:r>
        <w:rPr>
          <w:color w:val="010202"/>
          <w:spacing w:val="-12"/>
          <w:sz w:val="20"/>
        </w:rPr>
        <w:t xml:space="preserve"> </w:t>
      </w:r>
      <w:r>
        <w:rPr>
          <w:color w:val="010202"/>
          <w:sz w:val="20"/>
        </w:rPr>
        <w:t>curves.</w:t>
      </w:r>
    </w:p>
    <w:p w14:paraId="6E50E880" w14:textId="77777777" w:rsidR="00BB6656" w:rsidRDefault="00A360F3">
      <w:pPr>
        <w:pStyle w:val="ListParagraph"/>
        <w:numPr>
          <w:ilvl w:val="4"/>
          <w:numId w:val="60"/>
        </w:numPr>
        <w:tabs>
          <w:tab w:val="left" w:pos="2173"/>
          <w:tab w:val="left" w:pos="2174"/>
        </w:tabs>
        <w:spacing w:line="229" w:lineRule="exact"/>
        <w:ind w:left="2173"/>
        <w:rPr>
          <w:sz w:val="20"/>
        </w:rPr>
      </w:pPr>
      <w:r>
        <w:rPr>
          <w:color w:val="010202"/>
          <w:sz w:val="20"/>
        </w:rPr>
        <w:t>Operational range</w:t>
      </w:r>
      <w:r>
        <w:rPr>
          <w:color w:val="010202"/>
          <w:spacing w:val="-13"/>
          <w:sz w:val="20"/>
        </w:rPr>
        <w:t xml:space="preserve"> </w:t>
      </w:r>
      <w:r>
        <w:rPr>
          <w:color w:val="010202"/>
          <w:sz w:val="20"/>
        </w:rPr>
        <w:t>diagrams.</w:t>
      </w:r>
    </w:p>
    <w:p w14:paraId="30F467F1" w14:textId="77777777" w:rsidR="00BB6656" w:rsidRDefault="00A360F3">
      <w:pPr>
        <w:pStyle w:val="ListParagraph"/>
        <w:numPr>
          <w:ilvl w:val="4"/>
          <w:numId w:val="60"/>
        </w:numPr>
        <w:tabs>
          <w:tab w:val="left" w:pos="2173"/>
          <w:tab w:val="left" w:pos="2174"/>
        </w:tabs>
        <w:ind w:left="2173" w:right="321"/>
        <w:rPr>
          <w:sz w:val="20"/>
        </w:rPr>
      </w:pPr>
      <w:r>
        <w:rPr>
          <w:color w:val="010202"/>
          <w:sz w:val="20"/>
        </w:rPr>
        <w:t>Clearances required to other construction, if not indicated on accompanying Shop Drawings.</w:t>
      </w:r>
    </w:p>
    <w:p w14:paraId="2B4462B1" w14:textId="77777777" w:rsidR="00BB6656" w:rsidRDefault="00BB6656">
      <w:pPr>
        <w:pStyle w:val="BodyText"/>
        <w:spacing w:before="10"/>
      </w:pPr>
    </w:p>
    <w:p w14:paraId="798AE77B" w14:textId="77777777" w:rsidR="00BB6656" w:rsidRDefault="00A360F3">
      <w:pPr>
        <w:pStyle w:val="ListParagraph"/>
        <w:numPr>
          <w:ilvl w:val="3"/>
          <w:numId w:val="60"/>
        </w:numPr>
        <w:tabs>
          <w:tab w:val="left" w:pos="1597"/>
          <w:tab w:val="left" w:pos="1598"/>
        </w:tabs>
        <w:ind w:left="1597"/>
        <w:rPr>
          <w:sz w:val="20"/>
        </w:rPr>
      </w:pPr>
      <w:r>
        <w:rPr>
          <w:color w:val="010202"/>
          <w:sz w:val="20"/>
        </w:rPr>
        <w:t>Submit Product Data before or concurrent with</w:t>
      </w:r>
      <w:r>
        <w:rPr>
          <w:color w:val="010202"/>
          <w:spacing w:val="-5"/>
          <w:sz w:val="20"/>
        </w:rPr>
        <w:t xml:space="preserve"> </w:t>
      </w:r>
      <w:r>
        <w:rPr>
          <w:color w:val="010202"/>
          <w:sz w:val="20"/>
        </w:rPr>
        <w:t>Samples.</w:t>
      </w:r>
    </w:p>
    <w:p w14:paraId="60DF48F3" w14:textId="77777777" w:rsidR="00BB6656" w:rsidRDefault="00A360F3">
      <w:pPr>
        <w:pStyle w:val="ListParagraph"/>
        <w:numPr>
          <w:ilvl w:val="3"/>
          <w:numId w:val="60"/>
        </w:numPr>
        <w:tabs>
          <w:tab w:val="left" w:pos="1597"/>
          <w:tab w:val="left" w:pos="1598"/>
        </w:tabs>
        <w:spacing w:before="1"/>
        <w:ind w:left="1597"/>
        <w:rPr>
          <w:sz w:val="20"/>
        </w:rPr>
      </w:pPr>
      <w:r>
        <w:rPr>
          <w:color w:val="010202"/>
          <w:sz w:val="20"/>
        </w:rPr>
        <w:t>Submit Product Data in the following</w:t>
      </w:r>
      <w:r>
        <w:rPr>
          <w:color w:val="010202"/>
          <w:spacing w:val="-4"/>
          <w:sz w:val="20"/>
        </w:rPr>
        <w:t xml:space="preserve"> </w:t>
      </w:r>
      <w:r>
        <w:rPr>
          <w:color w:val="010202"/>
          <w:sz w:val="20"/>
        </w:rPr>
        <w:t>format:</w:t>
      </w:r>
    </w:p>
    <w:p w14:paraId="70FE8870" w14:textId="77777777" w:rsidR="00BB6656" w:rsidRDefault="00BB6656">
      <w:pPr>
        <w:pStyle w:val="BodyText"/>
        <w:spacing w:before="10"/>
      </w:pPr>
    </w:p>
    <w:p w14:paraId="6FC51BAF" w14:textId="77777777" w:rsidR="00BB6656" w:rsidRDefault="00A360F3">
      <w:pPr>
        <w:pStyle w:val="ListParagraph"/>
        <w:numPr>
          <w:ilvl w:val="4"/>
          <w:numId w:val="60"/>
        </w:numPr>
        <w:tabs>
          <w:tab w:val="left" w:pos="2173"/>
          <w:tab w:val="left" w:pos="2174"/>
        </w:tabs>
        <w:ind w:left="2173"/>
        <w:rPr>
          <w:sz w:val="20"/>
        </w:rPr>
      </w:pPr>
      <w:r>
        <w:rPr>
          <w:color w:val="010202"/>
          <w:sz w:val="20"/>
        </w:rPr>
        <w:t>PDF electronic</w:t>
      </w:r>
      <w:r>
        <w:rPr>
          <w:color w:val="010202"/>
          <w:spacing w:val="-1"/>
          <w:sz w:val="20"/>
        </w:rPr>
        <w:t xml:space="preserve"> </w:t>
      </w:r>
      <w:r>
        <w:rPr>
          <w:color w:val="010202"/>
          <w:sz w:val="20"/>
        </w:rPr>
        <w:t>file.</w:t>
      </w:r>
    </w:p>
    <w:p w14:paraId="77C3F119" w14:textId="77777777" w:rsidR="00BB6656" w:rsidRDefault="00BB6656">
      <w:pPr>
        <w:rPr>
          <w:sz w:val="20"/>
        </w:rPr>
        <w:sectPr w:rsidR="00BB6656">
          <w:pgSz w:w="12240" w:h="15840"/>
          <w:pgMar w:top="1540" w:right="1120" w:bottom="960" w:left="1280" w:header="724" w:footer="768" w:gutter="0"/>
          <w:cols w:space="720"/>
        </w:sectPr>
      </w:pPr>
    </w:p>
    <w:p w14:paraId="330534E8" w14:textId="77777777" w:rsidR="00BB6656" w:rsidRDefault="00BB6656">
      <w:pPr>
        <w:pStyle w:val="BodyText"/>
        <w:spacing w:before="10"/>
        <w:rPr>
          <w:sz w:val="12"/>
        </w:rPr>
      </w:pPr>
    </w:p>
    <w:p w14:paraId="69CB869D" w14:textId="5A44AE9F" w:rsidR="00BB6656" w:rsidRDefault="00A360F3">
      <w:pPr>
        <w:pStyle w:val="ListParagraph"/>
        <w:numPr>
          <w:ilvl w:val="2"/>
          <w:numId w:val="60"/>
        </w:numPr>
        <w:tabs>
          <w:tab w:val="left" w:pos="1025"/>
        </w:tabs>
        <w:spacing w:before="93"/>
        <w:ind w:right="319" w:hanging="576"/>
        <w:jc w:val="both"/>
        <w:rPr>
          <w:sz w:val="20"/>
        </w:rPr>
      </w:pPr>
      <w:r>
        <w:rPr>
          <w:color w:val="010202"/>
          <w:sz w:val="20"/>
        </w:rPr>
        <w:t xml:space="preserve">Shop Drawings: Prepare Project-specific information, drawn accurately to scale. Do not base Shop Drawings on reproductions of the Contract Documents or standard printed data, unless submittal based on </w:t>
      </w:r>
      <w:r w:rsidR="002923CF">
        <w:rPr>
          <w:color w:val="010202"/>
          <w:sz w:val="20"/>
        </w:rPr>
        <w:t>Design Professional</w:t>
      </w:r>
      <w:r>
        <w:rPr>
          <w:color w:val="010202"/>
          <w:sz w:val="20"/>
        </w:rPr>
        <w:t>'s digital data drawing files is otherwise</w:t>
      </w:r>
      <w:r>
        <w:rPr>
          <w:color w:val="010202"/>
          <w:spacing w:val="-16"/>
          <w:sz w:val="20"/>
        </w:rPr>
        <w:t xml:space="preserve"> </w:t>
      </w:r>
      <w:r>
        <w:rPr>
          <w:color w:val="010202"/>
          <w:sz w:val="20"/>
        </w:rPr>
        <w:t>permitted.</w:t>
      </w:r>
    </w:p>
    <w:p w14:paraId="3FF8292D" w14:textId="77777777" w:rsidR="00BB6656" w:rsidRDefault="00BB6656">
      <w:pPr>
        <w:pStyle w:val="BodyText"/>
        <w:spacing w:before="9"/>
      </w:pPr>
    </w:p>
    <w:p w14:paraId="2E506BA8" w14:textId="77777777" w:rsidR="00BB6656" w:rsidRDefault="00A360F3">
      <w:pPr>
        <w:pStyle w:val="ListParagraph"/>
        <w:numPr>
          <w:ilvl w:val="3"/>
          <w:numId w:val="60"/>
        </w:numPr>
        <w:tabs>
          <w:tab w:val="left" w:pos="1600"/>
        </w:tabs>
        <w:ind w:right="320"/>
        <w:jc w:val="both"/>
        <w:rPr>
          <w:sz w:val="20"/>
        </w:rPr>
      </w:pPr>
      <w:r>
        <w:rPr>
          <w:color w:val="010202"/>
          <w:sz w:val="20"/>
        </w:rPr>
        <w:t>Preparation: Fully illustrate requirements in the Contract Documents. Include the following information, as</w:t>
      </w:r>
      <w:r>
        <w:rPr>
          <w:color w:val="010202"/>
          <w:spacing w:val="2"/>
          <w:sz w:val="20"/>
        </w:rPr>
        <w:t xml:space="preserve"> </w:t>
      </w:r>
      <w:r>
        <w:rPr>
          <w:color w:val="010202"/>
          <w:sz w:val="20"/>
        </w:rPr>
        <w:t>applicable:</w:t>
      </w:r>
    </w:p>
    <w:p w14:paraId="5E3ECA5F" w14:textId="77777777" w:rsidR="00BB6656" w:rsidRDefault="00BB6656">
      <w:pPr>
        <w:pStyle w:val="BodyText"/>
        <w:spacing w:before="11"/>
      </w:pPr>
    </w:p>
    <w:p w14:paraId="29E67D26" w14:textId="77777777" w:rsidR="00BB6656" w:rsidRDefault="00A360F3">
      <w:pPr>
        <w:pStyle w:val="ListParagraph"/>
        <w:numPr>
          <w:ilvl w:val="4"/>
          <w:numId w:val="60"/>
        </w:numPr>
        <w:tabs>
          <w:tab w:val="left" w:pos="2175"/>
          <w:tab w:val="left" w:pos="2176"/>
        </w:tabs>
        <w:ind w:left="2175" w:hanging="575"/>
        <w:rPr>
          <w:sz w:val="20"/>
        </w:rPr>
      </w:pPr>
      <w:r>
        <w:rPr>
          <w:color w:val="010202"/>
          <w:sz w:val="20"/>
        </w:rPr>
        <w:t>Identification of</w:t>
      </w:r>
      <w:r>
        <w:rPr>
          <w:color w:val="010202"/>
          <w:spacing w:val="-1"/>
          <w:sz w:val="20"/>
        </w:rPr>
        <w:t xml:space="preserve"> </w:t>
      </w:r>
      <w:r>
        <w:rPr>
          <w:color w:val="010202"/>
          <w:sz w:val="20"/>
        </w:rPr>
        <w:t>products.</w:t>
      </w:r>
    </w:p>
    <w:p w14:paraId="0A5BDE18" w14:textId="77777777" w:rsidR="00BB6656" w:rsidRDefault="00A360F3">
      <w:pPr>
        <w:pStyle w:val="ListParagraph"/>
        <w:numPr>
          <w:ilvl w:val="4"/>
          <w:numId w:val="60"/>
        </w:numPr>
        <w:tabs>
          <w:tab w:val="left" w:pos="2175"/>
          <w:tab w:val="left" w:pos="2176"/>
        </w:tabs>
        <w:spacing w:before="1"/>
        <w:ind w:left="2175" w:hanging="575"/>
        <w:rPr>
          <w:sz w:val="20"/>
        </w:rPr>
      </w:pPr>
      <w:r>
        <w:rPr>
          <w:color w:val="010202"/>
          <w:sz w:val="20"/>
        </w:rPr>
        <w:t>Schedules.</w:t>
      </w:r>
    </w:p>
    <w:p w14:paraId="0163F68B" w14:textId="77777777" w:rsidR="00BB6656" w:rsidRDefault="00A360F3">
      <w:pPr>
        <w:pStyle w:val="ListParagraph"/>
        <w:numPr>
          <w:ilvl w:val="4"/>
          <w:numId w:val="60"/>
        </w:numPr>
        <w:tabs>
          <w:tab w:val="left" w:pos="2175"/>
          <w:tab w:val="left" w:pos="2176"/>
        </w:tabs>
        <w:ind w:left="2175" w:hanging="575"/>
        <w:rPr>
          <w:sz w:val="20"/>
        </w:rPr>
      </w:pPr>
      <w:r>
        <w:rPr>
          <w:color w:val="010202"/>
          <w:sz w:val="20"/>
        </w:rPr>
        <w:t>Compliance with specified</w:t>
      </w:r>
      <w:r>
        <w:rPr>
          <w:color w:val="010202"/>
          <w:spacing w:val="5"/>
          <w:sz w:val="20"/>
        </w:rPr>
        <w:t xml:space="preserve"> </w:t>
      </w:r>
      <w:r>
        <w:rPr>
          <w:color w:val="010202"/>
          <w:sz w:val="20"/>
        </w:rPr>
        <w:t>standards.</w:t>
      </w:r>
    </w:p>
    <w:p w14:paraId="72F5F255" w14:textId="77777777" w:rsidR="00BB6656" w:rsidRDefault="00A360F3">
      <w:pPr>
        <w:pStyle w:val="ListParagraph"/>
        <w:numPr>
          <w:ilvl w:val="4"/>
          <w:numId w:val="60"/>
        </w:numPr>
        <w:tabs>
          <w:tab w:val="left" w:pos="2175"/>
          <w:tab w:val="left" w:pos="2176"/>
        </w:tabs>
        <w:spacing w:before="1" w:line="229" w:lineRule="exact"/>
        <w:ind w:left="2175"/>
        <w:rPr>
          <w:sz w:val="20"/>
        </w:rPr>
      </w:pPr>
      <w:r>
        <w:rPr>
          <w:color w:val="010202"/>
          <w:sz w:val="20"/>
        </w:rPr>
        <w:t>Notation of coordination requirements.</w:t>
      </w:r>
    </w:p>
    <w:p w14:paraId="605E9DCA" w14:textId="77777777" w:rsidR="00BB6656" w:rsidRDefault="00A360F3">
      <w:pPr>
        <w:pStyle w:val="ListParagraph"/>
        <w:numPr>
          <w:ilvl w:val="4"/>
          <w:numId w:val="60"/>
        </w:numPr>
        <w:tabs>
          <w:tab w:val="left" w:pos="2175"/>
          <w:tab w:val="left" w:pos="2176"/>
        </w:tabs>
        <w:spacing w:line="229" w:lineRule="exact"/>
        <w:ind w:left="2175"/>
        <w:rPr>
          <w:sz w:val="20"/>
        </w:rPr>
      </w:pPr>
      <w:r>
        <w:rPr>
          <w:color w:val="010202"/>
          <w:sz w:val="20"/>
        </w:rPr>
        <w:t>Notation of dimensions established by field</w:t>
      </w:r>
      <w:r>
        <w:rPr>
          <w:color w:val="010202"/>
          <w:spacing w:val="-6"/>
          <w:sz w:val="20"/>
        </w:rPr>
        <w:t xml:space="preserve"> </w:t>
      </w:r>
      <w:r>
        <w:rPr>
          <w:color w:val="010202"/>
          <w:sz w:val="20"/>
        </w:rPr>
        <w:t>measurement.</w:t>
      </w:r>
    </w:p>
    <w:p w14:paraId="28D83DF4" w14:textId="77777777" w:rsidR="00BB6656" w:rsidRDefault="00A360F3">
      <w:pPr>
        <w:pStyle w:val="ListParagraph"/>
        <w:numPr>
          <w:ilvl w:val="4"/>
          <w:numId w:val="60"/>
        </w:numPr>
        <w:tabs>
          <w:tab w:val="left" w:pos="2175"/>
          <w:tab w:val="left" w:pos="2176"/>
        </w:tabs>
        <w:ind w:left="2175"/>
        <w:rPr>
          <w:sz w:val="20"/>
        </w:rPr>
      </w:pPr>
      <w:r>
        <w:rPr>
          <w:color w:val="010202"/>
          <w:sz w:val="20"/>
        </w:rPr>
        <w:t>Relationship and attachment to adjoining construction clearly</w:t>
      </w:r>
      <w:r>
        <w:rPr>
          <w:color w:val="010202"/>
          <w:spacing w:val="-10"/>
          <w:sz w:val="20"/>
        </w:rPr>
        <w:t xml:space="preserve"> </w:t>
      </w:r>
      <w:r>
        <w:rPr>
          <w:color w:val="010202"/>
          <w:sz w:val="20"/>
        </w:rPr>
        <w:t>indicated.</w:t>
      </w:r>
    </w:p>
    <w:p w14:paraId="0ACD7EE1" w14:textId="77777777" w:rsidR="00BB6656" w:rsidRDefault="00A360F3">
      <w:pPr>
        <w:pStyle w:val="ListParagraph"/>
        <w:numPr>
          <w:ilvl w:val="4"/>
          <w:numId w:val="60"/>
        </w:numPr>
        <w:tabs>
          <w:tab w:val="left" w:pos="2175"/>
          <w:tab w:val="left" w:pos="2176"/>
        </w:tabs>
        <w:spacing w:before="1"/>
        <w:ind w:left="2175"/>
        <w:rPr>
          <w:sz w:val="20"/>
        </w:rPr>
      </w:pPr>
      <w:r>
        <w:rPr>
          <w:color w:val="010202"/>
          <w:sz w:val="20"/>
        </w:rPr>
        <w:t>Seal and signature of professional engineer if</w:t>
      </w:r>
      <w:r>
        <w:rPr>
          <w:color w:val="010202"/>
          <w:spacing w:val="-2"/>
          <w:sz w:val="20"/>
        </w:rPr>
        <w:t xml:space="preserve"> </w:t>
      </w:r>
      <w:r>
        <w:rPr>
          <w:color w:val="010202"/>
          <w:sz w:val="20"/>
        </w:rPr>
        <w:t>specified.</w:t>
      </w:r>
    </w:p>
    <w:p w14:paraId="08892AEC" w14:textId="77777777" w:rsidR="00BB6656" w:rsidRDefault="00BB6656">
      <w:pPr>
        <w:pStyle w:val="BodyText"/>
        <w:spacing w:before="10"/>
      </w:pPr>
    </w:p>
    <w:p w14:paraId="11406785" w14:textId="77777777" w:rsidR="00BB6656" w:rsidRDefault="00A360F3">
      <w:pPr>
        <w:pStyle w:val="ListParagraph"/>
        <w:numPr>
          <w:ilvl w:val="3"/>
          <w:numId w:val="60"/>
        </w:numPr>
        <w:tabs>
          <w:tab w:val="left" w:pos="1600"/>
        </w:tabs>
        <w:ind w:left="1598" w:right="318" w:hanging="575"/>
        <w:jc w:val="both"/>
        <w:rPr>
          <w:sz w:val="20"/>
        </w:rPr>
      </w:pPr>
      <w:r>
        <w:rPr>
          <w:color w:val="010202"/>
          <w:sz w:val="20"/>
        </w:rPr>
        <w:t>Sheet Size: Except for templates, patterns, and similar full-size drawings, submit Shop Drawings on sheets at least 8-1/2 by 11 inches (215 by 280 mm), but no larger than 30 by 42 inches (750 by 1067</w:t>
      </w:r>
      <w:r>
        <w:rPr>
          <w:color w:val="010202"/>
          <w:spacing w:val="-3"/>
          <w:sz w:val="20"/>
        </w:rPr>
        <w:t xml:space="preserve"> </w:t>
      </w:r>
      <w:r>
        <w:rPr>
          <w:color w:val="010202"/>
          <w:sz w:val="20"/>
        </w:rPr>
        <w:t>mm).</w:t>
      </w:r>
    </w:p>
    <w:p w14:paraId="6ED00D3D" w14:textId="77777777" w:rsidR="00BB6656" w:rsidRDefault="00A360F3">
      <w:pPr>
        <w:pStyle w:val="ListParagraph"/>
        <w:numPr>
          <w:ilvl w:val="3"/>
          <w:numId w:val="60"/>
        </w:numPr>
        <w:tabs>
          <w:tab w:val="left" w:pos="1598"/>
          <w:tab w:val="left" w:pos="1599"/>
        </w:tabs>
        <w:spacing w:line="229" w:lineRule="exact"/>
        <w:ind w:left="1598"/>
        <w:rPr>
          <w:sz w:val="20"/>
        </w:rPr>
      </w:pPr>
      <w:r>
        <w:rPr>
          <w:color w:val="010202"/>
          <w:sz w:val="20"/>
        </w:rPr>
        <w:t>Submit Shop Drawings in the following</w:t>
      </w:r>
      <w:r>
        <w:rPr>
          <w:color w:val="010202"/>
          <w:spacing w:val="-5"/>
          <w:sz w:val="20"/>
        </w:rPr>
        <w:t xml:space="preserve"> </w:t>
      </w:r>
      <w:r>
        <w:rPr>
          <w:color w:val="010202"/>
          <w:sz w:val="20"/>
        </w:rPr>
        <w:t>format:</w:t>
      </w:r>
    </w:p>
    <w:p w14:paraId="3E98D8A4" w14:textId="77777777" w:rsidR="00BB6656" w:rsidRDefault="00BB6656">
      <w:pPr>
        <w:pStyle w:val="BodyText"/>
        <w:spacing w:before="10"/>
      </w:pPr>
    </w:p>
    <w:p w14:paraId="08BBF29C" w14:textId="77777777" w:rsidR="00BB6656" w:rsidRPr="00A66866" w:rsidRDefault="00A360F3">
      <w:pPr>
        <w:pStyle w:val="ListParagraph"/>
        <w:numPr>
          <w:ilvl w:val="4"/>
          <w:numId w:val="60"/>
        </w:numPr>
        <w:tabs>
          <w:tab w:val="left" w:pos="2174"/>
          <w:tab w:val="left" w:pos="2175"/>
        </w:tabs>
        <w:ind w:left="2174"/>
        <w:rPr>
          <w:sz w:val="20"/>
        </w:rPr>
      </w:pPr>
      <w:r w:rsidRPr="00A66866">
        <w:rPr>
          <w:color w:val="010202"/>
          <w:sz w:val="20"/>
        </w:rPr>
        <w:t>PDF electronic</w:t>
      </w:r>
      <w:r w:rsidRPr="00A66866">
        <w:rPr>
          <w:color w:val="010202"/>
          <w:spacing w:val="-1"/>
          <w:sz w:val="20"/>
        </w:rPr>
        <w:t xml:space="preserve"> </w:t>
      </w:r>
      <w:r w:rsidRPr="00A66866">
        <w:rPr>
          <w:color w:val="010202"/>
          <w:sz w:val="20"/>
        </w:rPr>
        <w:t>file.</w:t>
      </w:r>
    </w:p>
    <w:p w14:paraId="2D56F4C8" w14:textId="77777777" w:rsidR="00BB6656" w:rsidRPr="00A66866" w:rsidRDefault="00BB6656">
      <w:pPr>
        <w:pStyle w:val="BodyText"/>
        <w:spacing w:before="8"/>
      </w:pPr>
    </w:p>
    <w:p w14:paraId="7BF979A4" w14:textId="17EBE9E6" w:rsidR="00BB6656" w:rsidRPr="00A66866" w:rsidRDefault="00A360F3" w:rsidP="002D20E1">
      <w:pPr>
        <w:pStyle w:val="ListParagraph"/>
        <w:numPr>
          <w:ilvl w:val="3"/>
          <w:numId w:val="60"/>
        </w:numPr>
        <w:tabs>
          <w:tab w:val="left" w:pos="1599"/>
        </w:tabs>
        <w:spacing w:line="242" w:lineRule="auto"/>
        <w:ind w:left="1598" w:right="319"/>
        <w:jc w:val="both"/>
        <w:rPr>
          <w:sz w:val="20"/>
        </w:rPr>
      </w:pPr>
      <w:r w:rsidRPr="00A66866">
        <w:rPr>
          <w:color w:val="010202"/>
          <w:sz w:val="20"/>
        </w:rPr>
        <w:t xml:space="preserve">BIM </w:t>
      </w:r>
      <w:r w:rsidR="004B5410" w:rsidRPr="00A66866">
        <w:rPr>
          <w:color w:val="010202"/>
          <w:sz w:val="20"/>
        </w:rPr>
        <w:t xml:space="preserve">&amp; CAD </w:t>
      </w:r>
      <w:r w:rsidRPr="00A66866">
        <w:rPr>
          <w:color w:val="010202"/>
          <w:sz w:val="20"/>
        </w:rPr>
        <w:t>File Incorporation</w:t>
      </w:r>
      <w:r w:rsidR="004B5410" w:rsidRPr="00A66866">
        <w:rPr>
          <w:color w:val="010202"/>
          <w:sz w:val="20"/>
        </w:rPr>
        <w:t xml:space="preserve"> When BIM or 3D CAD are used to generate submittals or for coordination</w:t>
      </w:r>
      <w:r w:rsidR="002D7D48" w:rsidRPr="00A66866">
        <w:rPr>
          <w:color w:val="010202"/>
          <w:sz w:val="20"/>
        </w:rPr>
        <w:t xml:space="preserve"> they shall follow the requirements in Regeneron’s Digital Deliverable Requirements, including the requirement that the 3D file follow Regeneron’s standards for the origin point for the files.</w:t>
      </w:r>
      <w:r w:rsidR="002A1C6A" w:rsidRPr="00A66866">
        <w:rPr>
          <w:color w:val="010202"/>
          <w:sz w:val="20"/>
        </w:rPr>
        <w:t xml:space="preserve"> </w:t>
      </w:r>
      <w:r w:rsidR="004B5410" w:rsidRPr="00A66866">
        <w:rPr>
          <w:color w:val="010202"/>
          <w:sz w:val="20"/>
        </w:rPr>
        <w:t xml:space="preserve">See </w:t>
      </w:r>
      <w:r w:rsidR="002D7D48" w:rsidRPr="00A66866">
        <w:rPr>
          <w:color w:val="010202"/>
          <w:sz w:val="20"/>
        </w:rPr>
        <w:t>S</w:t>
      </w:r>
      <w:r w:rsidR="004B5410" w:rsidRPr="00A66866">
        <w:rPr>
          <w:color w:val="010202"/>
          <w:sz w:val="20"/>
        </w:rPr>
        <w:t>ection 017839 “Project As-built and Record Documents</w:t>
      </w:r>
      <w:r w:rsidR="002D7D48" w:rsidRPr="00A66866">
        <w:rPr>
          <w:color w:val="010202"/>
          <w:sz w:val="20"/>
        </w:rPr>
        <w:t xml:space="preserve">” </w:t>
      </w:r>
      <w:r w:rsidR="00335BFF" w:rsidRPr="00A66866">
        <w:rPr>
          <w:color w:val="010202"/>
          <w:sz w:val="20"/>
        </w:rPr>
        <w:t xml:space="preserve">and Exhibit G: “Project Turnover Checklist” </w:t>
      </w:r>
      <w:r w:rsidR="002D7D48" w:rsidRPr="00A66866">
        <w:rPr>
          <w:color w:val="010202"/>
          <w:sz w:val="20"/>
        </w:rPr>
        <w:t>for additional requirements regarding Trade As-builts.</w:t>
      </w:r>
    </w:p>
    <w:p w14:paraId="2CBC7261" w14:textId="77777777" w:rsidR="00BB6656" w:rsidRDefault="00BB6656">
      <w:pPr>
        <w:pStyle w:val="BodyText"/>
        <w:spacing w:before="11"/>
      </w:pPr>
    </w:p>
    <w:p w14:paraId="547CB8FF" w14:textId="77777777" w:rsidR="00BB6656" w:rsidRDefault="00A360F3">
      <w:pPr>
        <w:pStyle w:val="ListParagraph"/>
        <w:numPr>
          <w:ilvl w:val="2"/>
          <w:numId w:val="60"/>
        </w:numPr>
        <w:tabs>
          <w:tab w:val="left" w:pos="1022"/>
        </w:tabs>
        <w:ind w:left="1021" w:right="320" w:hanging="576"/>
        <w:jc w:val="both"/>
        <w:rPr>
          <w:sz w:val="20"/>
        </w:rPr>
      </w:pPr>
      <w:r>
        <w:rPr>
          <w:color w:val="010202"/>
          <w:sz w:val="20"/>
        </w:rPr>
        <w:t>Samples: Submit Samples for review of kind, color, pattern, and texture for a check of these characteristics with other elements and for a comparison of these characteristics between submittal and actual component as delivered and</w:t>
      </w:r>
      <w:r>
        <w:rPr>
          <w:color w:val="010202"/>
          <w:spacing w:val="-7"/>
          <w:sz w:val="20"/>
        </w:rPr>
        <w:t xml:space="preserve"> </w:t>
      </w:r>
      <w:r>
        <w:rPr>
          <w:color w:val="010202"/>
          <w:sz w:val="20"/>
        </w:rPr>
        <w:t>installed.</w:t>
      </w:r>
    </w:p>
    <w:p w14:paraId="4FD1EC99" w14:textId="77777777" w:rsidR="00BB6656" w:rsidRDefault="00BB6656">
      <w:pPr>
        <w:pStyle w:val="BodyText"/>
        <w:spacing w:before="9"/>
      </w:pPr>
    </w:p>
    <w:p w14:paraId="436E7AE1" w14:textId="77777777" w:rsidR="00BB6656" w:rsidRDefault="00A360F3">
      <w:pPr>
        <w:pStyle w:val="ListParagraph"/>
        <w:numPr>
          <w:ilvl w:val="3"/>
          <w:numId w:val="60"/>
        </w:numPr>
        <w:tabs>
          <w:tab w:val="left" w:pos="1598"/>
        </w:tabs>
        <w:ind w:left="1597" w:right="319"/>
        <w:jc w:val="both"/>
        <w:rPr>
          <w:sz w:val="20"/>
        </w:rPr>
      </w:pPr>
      <w:r>
        <w:rPr>
          <w:color w:val="010202"/>
          <w:sz w:val="20"/>
        </w:rPr>
        <w:t>Transmit Samples that contain multiple, related components such as accessories together in one submittal</w:t>
      </w:r>
      <w:r>
        <w:rPr>
          <w:color w:val="010202"/>
          <w:spacing w:val="-5"/>
          <w:sz w:val="20"/>
        </w:rPr>
        <w:t xml:space="preserve"> </w:t>
      </w:r>
      <w:r>
        <w:rPr>
          <w:color w:val="010202"/>
          <w:sz w:val="20"/>
        </w:rPr>
        <w:t>package.</w:t>
      </w:r>
    </w:p>
    <w:p w14:paraId="006CE6A7" w14:textId="77777777" w:rsidR="00BB6656" w:rsidRDefault="00A360F3">
      <w:pPr>
        <w:pStyle w:val="ListParagraph"/>
        <w:numPr>
          <w:ilvl w:val="3"/>
          <w:numId w:val="60"/>
        </w:numPr>
        <w:tabs>
          <w:tab w:val="left" w:pos="1597"/>
          <w:tab w:val="left" w:pos="1598"/>
        </w:tabs>
        <w:spacing w:before="1"/>
        <w:ind w:left="1597"/>
        <w:rPr>
          <w:sz w:val="20"/>
        </w:rPr>
      </w:pPr>
      <w:r>
        <w:rPr>
          <w:color w:val="010202"/>
          <w:sz w:val="20"/>
        </w:rPr>
        <w:t>Identification: Attach label on unexposed side of Samples that includes the</w:t>
      </w:r>
      <w:r>
        <w:rPr>
          <w:color w:val="010202"/>
          <w:spacing w:val="-19"/>
          <w:sz w:val="20"/>
        </w:rPr>
        <w:t xml:space="preserve"> </w:t>
      </w:r>
      <w:r>
        <w:rPr>
          <w:color w:val="010202"/>
          <w:sz w:val="20"/>
        </w:rPr>
        <w:t>following:</w:t>
      </w:r>
    </w:p>
    <w:p w14:paraId="6CD95122" w14:textId="77777777" w:rsidR="00BB6656" w:rsidRDefault="00BB6656">
      <w:pPr>
        <w:pStyle w:val="BodyText"/>
        <w:spacing w:before="10"/>
      </w:pPr>
    </w:p>
    <w:p w14:paraId="680A7598" w14:textId="77777777" w:rsidR="00BB6656" w:rsidRDefault="00A360F3">
      <w:pPr>
        <w:pStyle w:val="ListParagraph"/>
        <w:numPr>
          <w:ilvl w:val="4"/>
          <w:numId w:val="60"/>
        </w:numPr>
        <w:tabs>
          <w:tab w:val="left" w:pos="2173"/>
          <w:tab w:val="left" w:pos="2174"/>
        </w:tabs>
        <w:spacing w:line="229" w:lineRule="exact"/>
        <w:ind w:left="2173"/>
        <w:rPr>
          <w:sz w:val="20"/>
        </w:rPr>
      </w:pPr>
      <w:r>
        <w:rPr>
          <w:color w:val="010202"/>
          <w:sz w:val="20"/>
        </w:rPr>
        <w:t>Generic description of</w:t>
      </w:r>
      <w:r>
        <w:rPr>
          <w:color w:val="010202"/>
          <w:spacing w:val="-1"/>
          <w:sz w:val="20"/>
        </w:rPr>
        <w:t xml:space="preserve"> </w:t>
      </w:r>
      <w:r>
        <w:rPr>
          <w:color w:val="010202"/>
          <w:sz w:val="20"/>
        </w:rPr>
        <w:t>Sample.</w:t>
      </w:r>
    </w:p>
    <w:p w14:paraId="744E3157" w14:textId="77777777" w:rsidR="00BB6656" w:rsidRDefault="00A360F3">
      <w:pPr>
        <w:pStyle w:val="ListParagraph"/>
        <w:numPr>
          <w:ilvl w:val="4"/>
          <w:numId w:val="60"/>
        </w:numPr>
        <w:tabs>
          <w:tab w:val="left" w:pos="2173"/>
          <w:tab w:val="left" w:pos="2174"/>
        </w:tabs>
        <w:spacing w:line="229" w:lineRule="exact"/>
        <w:ind w:left="2173"/>
        <w:rPr>
          <w:sz w:val="20"/>
        </w:rPr>
      </w:pPr>
      <w:r>
        <w:rPr>
          <w:color w:val="010202"/>
          <w:sz w:val="20"/>
        </w:rPr>
        <w:t>Product name and name of</w:t>
      </w:r>
      <w:r>
        <w:rPr>
          <w:color w:val="010202"/>
          <w:spacing w:val="-3"/>
          <w:sz w:val="20"/>
        </w:rPr>
        <w:t xml:space="preserve"> </w:t>
      </w:r>
      <w:r>
        <w:rPr>
          <w:color w:val="010202"/>
          <w:sz w:val="20"/>
        </w:rPr>
        <w:t>manufacturer.</w:t>
      </w:r>
    </w:p>
    <w:p w14:paraId="76C7D0BC" w14:textId="77777777" w:rsidR="00BB6656" w:rsidRDefault="00A360F3">
      <w:pPr>
        <w:pStyle w:val="ListParagraph"/>
        <w:numPr>
          <w:ilvl w:val="4"/>
          <w:numId w:val="60"/>
        </w:numPr>
        <w:tabs>
          <w:tab w:val="left" w:pos="2173"/>
          <w:tab w:val="left" w:pos="2174"/>
        </w:tabs>
        <w:spacing w:before="1"/>
        <w:ind w:left="2173"/>
        <w:rPr>
          <w:sz w:val="20"/>
        </w:rPr>
      </w:pPr>
      <w:r>
        <w:rPr>
          <w:color w:val="010202"/>
          <w:sz w:val="20"/>
        </w:rPr>
        <w:t>Sample</w:t>
      </w:r>
      <w:r>
        <w:rPr>
          <w:color w:val="010202"/>
          <w:spacing w:val="-2"/>
          <w:sz w:val="20"/>
        </w:rPr>
        <w:t xml:space="preserve"> </w:t>
      </w:r>
      <w:r>
        <w:rPr>
          <w:color w:val="010202"/>
          <w:sz w:val="20"/>
        </w:rPr>
        <w:t>source.</w:t>
      </w:r>
    </w:p>
    <w:p w14:paraId="6A9FBF7E" w14:textId="77777777" w:rsidR="00BB6656" w:rsidRDefault="00A360F3">
      <w:pPr>
        <w:pStyle w:val="ListParagraph"/>
        <w:numPr>
          <w:ilvl w:val="4"/>
          <w:numId w:val="60"/>
        </w:numPr>
        <w:tabs>
          <w:tab w:val="left" w:pos="2173"/>
          <w:tab w:val="left" w:pos="2174"/>
        </w:tabs>
        <w:ind w:left="2173"/>
        <w:rPr>
          <w:sz w:val="20"/>
        </w:rPr>
      </w:pPr>
      <w:r>
        <w:rPr>
          <w:color w:val="010202"/>
          <w:sz w:val="20"/>
        </w:rPr>
        <w:t>Number and title of applicable Specification</w:t>
      </w:r>
      <w:r>
        <w:rPr>
          <w:color w:val="010202"/>
          <w:spacing w:val="-1"/>
          <w:sz w:val="20"/>
        </w:rPr>
        <w:t xml:space="preserve"> </w:t>
      </w:r>
      <w:r>
        <w:rPr>
          <w:color w:val="010202"/>
          <w:sz w:val="20"/>
        </w:rPr>
        <w:t>Section.</w:t>
      </w:r>
    </w:p>
    <w:p w14:paraId="0D824714" w14:textId="77777777" w:rsidR="00BB6656" w:rsidRDefault="00A360F3">
      <w:pPr>
        <w:pStyle w:val="ListParagraph"/>
        <w:numPr>
          <w:ilvl w:val="4"/>
          <w:numId w:val="60"/>
        </w:numPr>
        <w:tabs>
          <w:tab w:val="left" w:pos="2173"/>
          <w:tab w:val="left" w:pos="2174"/>
        </w:tabs>
        <w:spacing w:before="1"/>
        <w:ind w:left="2173"/>
        <w:rPr>
          <w:sz w:val="20"/>
        </w:rPr>
      </w:pPr>
      <w:r>
        <w:rPr>
          <w:color w:val="010202"/>
          <w:sz w:val="20"/>
        </w:rPr>
        <w:t>Specification paragraph number and generic name of each</w:t>
      </w:r>
      <w:r>
        <w:rPr>
          <w:color w:val="010202"/>
          <w:spacing w:val="-8"/>
          <w:sz w:val="20"/>
        </w:rPr>
        <w:t xml:space="preserve"> </w:t>
      </w:r>
      <w:r>
        <w:rPr>
          <w:color w:val="010202"/>
          <w:sz w:val="20"/>
        </w:rPr>
        <w:t>item.</w:t>
      </w:r>
    </w:p>
    <w:p w14:paraId="59ED78DF" w14:textId="77777777" w:rsidR="00BB6656" w:rsidRDefault="00BB6656">
      <w:pPr>
        <w:pStyle w:val="BodyText"/>
        <w:spacing w:before="10"/>
      </w:pPr>
    </w:p>
    <w:p w14:paraId="0642DC1B" w14:textId="77777777" w:rsidR="00BB6656" w:rsidRDefault="00A360F3">
      <w:pPr>
        <w:pStyle w:val="ListParagraph"/>
        <w:numPr>
          <w:ilvl w:val="3"/>
          <w:numId w:val="60"/>
        </w:numPr>
        <w:tabs>
          <w:tab w:val="left" w:pos="1598"/>
        </w:tabs>
        <w:ind w:left="1597" w:right="322"/>
        <w:jc w:val="both"/>
        <w:rPr>
          <w:sz w:val="20"/>
        </w:rPr>
      </w:pPr>
      <w:r>
        <w:rPr>
          <w:color w:val="010202"/>
          <w:sz w:val="20"/>
        </w:rPr>
        <w:t>For projects where electronic submittals are required, provide corresponding electronic submittal of Sample transmittal, digital image file illustrating Sample characteristics, and identification information for</w:t>
      </w:r>
      <w:r>
        <w:rPr>
          <w:color w:val="010202"/>
          <w:spacing w:val="-1"/>
          <w:sz w:val="20"/>
        </w:rPr>
        <w:t xml:space="preserve"> </w:t>
      </w:r>
      <w:r>
        <w:rPr>
          <w:color w:val="010202"/>
          <w:sz w:val="20"/>
        </w:rPr>
        <w:t>record.</w:t>
      </w:r>
    </w:p>
    <w:p w14:paraId="4E02AA29" w14:textId="77777777" w:rsidR="00BB6656" w:rsidRDefault="00A360F3">
      <w:pPr>
        <w:pStyle w:val="ListParagraph"/>
        <w:numPr>
          <w:ilvl w:val="3"/>
          <w:numId w:val="60"/>
        </w:numPr>
        <w:tabs>
          <w:tab w:val="left" w:pos="1598"/>
        </w:tabs>
        <w:ind w:left="1597" w:right="321"/>
        <w:jc w:val="both"/>
        <w:rPr>
          <w:sz w:val="20"/>
        </w:rPr>
      </w:pPr>
      <w:r>
        <w:rPr>
          <w:color w:val="010202"/>
          <w:sz w:val="20"/>
        </w:rPr>
        <w:t>Disposition: Maintain sets of approved Samples at Project site, available for quality- control comparisons throughout the course of construction activity. Sample sets may be used to determine final acceptance of construction associated with each</w:t>
      </w:r>
      <w:r>
        <w:rPr>
          <w:color w:val="010202"/>
          <w:spacing w:val="-13"/>
          <w:sz w:val="20"/>
        </w:rPr>
        <w:t xml:space="preserve"> </w:t>
      </w:r>
      <w:r>
        <w:rPr>
          <w:color w:val="010202"/>
          <w:sz w:val="20"/>
        </w:rPr>
        <w:t>set.</w:t>
      </w:r>
    </w:p>
    <w:p w14:paraId="5746C321" w14:textId="77777777" w:rsidR="00BB6656" w:rsidRDefault="00BB6656">
      <w:pPr>
        <w:jc w:val="both"/>
        <w:rPr>
          <w:sz w:val="20"/>
        </w:rPr>
        <w:sectPr w:rsidR="00BB6656">
          <w:pgSz w:w="12240" w:h="15840"/>
          <w:pgMar w:top="1540" w:right="1120" w:bottom="960" w:left="1280" w:header="724" w:footer="768" w:gutter="0"/>
          <w:cols w:space="720"/>
        </w:sectPr>
      </w:pPr>
    </w:p>
    <w:p w14:paraId="50B8B9D4" w14:textId="77777777" w:rsidR="00BB6656" w:rsidRDefault="00BB6656">
      <w:pPr>
        <w:pStyle w:val="BodyText"/>
        <w:spacing w:before="10"/>
        <w:rPr>
          <w:sz w:val="12"/>
        </w:rPr>
      </w:pPr>
    </w:p>
    <w:p w14:paraId="59BDE8FC" w14:textId="77777777" w:rsidR="00BB6656" w:rsidRDefault="00A360F3">
      <w:pPr>
        <w:pStyle w:val="ListParagraph"/>
        <w:numPr>
          <w:ilvl w:val="4"/>
          <w:numId w:val="60"/>
        </w:numPr>
        <w:tabs>
          <w:tab w:val="left" w:pos="2176"/>
        </w:tabs>
        <w:spacing w:before="93"/>
        <w:ind w:left="2175" w:right="318" w:hanging="575"/>
        <w:jc w:val="both"/>
        <w:rPr>
          <w:sz w:val="20"/>
        </w:rPr>
      </w:pPr>
      <w:r>
        <w:rPr>
          <w:color w:val="010202"/>
          <w:sz w:val="20"/>
        </w:rPr>
        <w:t xml:space="preserve">Samples that </w:t>
      </w:r>
      <w:r>
        <w:rPr>
          <w:color w:val="010202"/>
          <w:spacing w:val="2"/>
          <w:sz w:val="20"/>
        </w:rPr>
        <w:t xml:space="preserve">may </w:t>
      </w:r>
      <w:r>
        <w:rPr>
          <w:color w:val="010202"/>
          <w:sz w:val="20"/>
        </w:rPr>
        <w:t>be incorporated into the Work are indicated in individual Specification Sections. Such Samples must be in an undamaged condition at time of use.</w:t>
      </w:r>
    </w:p>
    <w:p w14:paraId="659FE5C2" w14:textId="77777777" w:rsidR="00BB6656" w:rsidRDefault="00A360F3">
      <w:pPr>
        <w:pStyle w:val="ListParagraph"/>
        <w:numPr>
          <w:ilvl w:val="4"/>
          <w:numId w:val="60"/>
        </w:numPr>
        <w:tabs>
          <w:tab w:val="left" w:pos="2176"/>
        </w:tabs>
        <w:ind w:left="2175" w:right="318"/>
        <w:jc w:val="both"/>
        <w:rPr>
          <w:sz w:val="20"/>
        </w:rPr>
      </w:pPr>
      <w:r>
        <w:rPr>
          <w:color w:val="010202"/>
          <w:sz w:val="20"/>
        </w:rPr>
        <w:t>Samples not incorporated into the Work, or otherwise designated as Owner's property, are the property of</w:t>
      </w:r>
      <w:r>
        <w:rPr>
          <w:color w:val="010202"/>
          <w:spacing w:val="-2"/>
          <w:sz w:val="20"/>
        </w:rPr>
        <w:t xml:space="preserve"> </w:t>
      </w:r>
      <w:r>
        <w:rPr>
          <w:color w:val="010202"/>
          <w:sz w:val="20"/>
        </w:rPr>
        <w:t>Contractor.</w:t>
      </w:r>
    </w:p>
    <w:p w14:paraId="423E37FE" w14:textId="77777777" w:rsidR="00BB6656" w:rsidRDefault="00BB6656">
      <w:pPr>
        <w:pStyle w:val="BodyText"/>
        <w:spacing w:before="10"/>
      </w:pPr>
    </w:p>
    <w:p w14:paraId="67F6D00E" w14:textId="77777777" w:rsidR="00BB6656" w:rsidRDefault="00A360F3">
      <w:pPr>
        <w:pStyle w:val="ListParagraph"/>
        <w:numPr>
          <w:ilvl w:val="3"/>
          <w:numId w:val="60"/>
        </w:numPr>
        <w:tabs>
          <w:tab w:val="left" w:pos="1599"/>
          <w:tab w:val="left" w:pos="1600"/>
        </w:tabs>
        <w:ind w:left="1599" w:right="319"/>
        <w:rPr>
          <w:sz w:val="20"/>
        </w:rPr>
      </w:pPr>
      <w:r>
        <w:rPr>
          <w:color w:val="010202"/>
          <w:sz w:val="20"/>
        </w:rPr>
        <w:t>Samples for Initial Selection: Submit manufacturer's color charts consisting of units or sections of units showing the full range of colors, textures, and patterns</w:t>
      </w:r>
      <w:r>
        <w:rPr>
          <w:color w:val="010202"/>
          <w:spacing w:val="-21"/>
          <w:sz w:val="20"/>
        </w:rPr>
        <w:t xml:space="preserve"> </w:t>
      </w:r>
      <w:r>
        <w:rPr>
          <w:color w:val="010202"/>
          <w:sz w:val="20"/>
        </w:rPr>
        <w:t>available.</w:t>
      </w:r>
    </w:p>
    <w:p w14:paraId="02989F8D" w14:textId="77777777" w:rsidR="00BB6656" w:rsidRDefault="00BB6656">
      <w:pPr>
        <w:pStyle w:val="BodyText"/>
        <w:spacing w:before="11"/>
      </w:pPr>
    </w:p>
    <w:p w14:paraId="342D9E5E" w14:textId="5078D1C1" w:rsidR="00BB6656" w:rsidRDefault="00A360F3">
      <w:pPr>
        <w:pStyle w:val="ListParagraph"/>
        <w:numPr>
          <w:ilvl w:val="4"/>
          <w:numId w:val="60"/>
        </w:numPr>
        <w:tabs>
          <w:tab w:val="left" w:pos="2176"/>
        </w:tabs>
        <w:ind w:left="2175" w:right="317"/>
        <w:jc w:val="both"/>
        <w:rPr>
          <w:sz w:val="20"/>
        </w:rPr>
      </w:pPr>
      <w:r>
        <w:rPr>
          <w:color w:val="010202"/>
          <w:sz w:val="20"/>
        </w:rPr>
        <w:t xml:space="preserve">Number of Samples: Submit one full set(s) of available choices where color, pattern, texture, or similar characteristics are required to be selected from manufacturer's product line. </w:t>
      </w:r>
      <w:r w:rsidR="002923CF">
        <w:rPr>
          <w:color w:val="010202"/>
          <w:sz w:val="20"/>
        </w:rPr>
        <w:t>Design Professional</w:t>
      </w:r>
      <w:r w:rsidR="002D20E1">
        <w:rPr>
          <w:color w:val="010202"/>
          <w:sz w:val="20"/>
        </w:rPr>
        <w:t xml:space="preserve"> </w:t>
      </w:r>
      <w:r>
        <w:rPr>
          <w:color w:val="010202"/>
          <w:sz w:val="20"/>
        </w:rPr>
        <w:t>will return submittal with options</w:t>
      </w:r>
      <w:r>
        <w:rPr>
          <w:color w:val="010202"/>
          <w:spacing w:val="-4"/>
          <w:sz w:val="20"/>
        </w:rPr>
        <w:t xml:space="preserve"> </w:t>
      </w:r>
      <w:r>
        <w:rPr>
          <w:color w:val="010202"/>
          <w:sz w:val="20"/>
        </w:rPr>
        <w:t>selected.</w:t>
      </w:r>
    </w:p>
    <w:p w14:paraId="55215431" w14:textId="77777777" w:rsidR="00BB6656" w:rsidRDefault="00BB6656">
      <w:pPr>
        <w:pStyle w:val="BodyText"/>
        <w:spacing w:before="9"/>
      </w:pPr>
    </w:p>
    <w:p w14:paraId="7AA7B6AF" w14:textId="77777777" w:rsidR="00BB6656" w:rsidRDefault="00A360F3">
      <w:pPr>
        <w:pStyle w:val="ListParagraph"/>
        <w:numPr>
          <w:ilvl w:val="3"/>
          <w:numId w:val="60"/>
        </w:numPr>
        <w:tabs>
          <w:tab w:val="left" w:pos="1600"/>
        </w:tabs>
        <w:ind w:left="1599" w:right="318"/>
        <w:jc w:val="both"/>
        <w:rPr>
          <w:sz w:val="20"/>
        </w:rPr>
      </w:pPr>
      <w:r>
        <w:rPr>
          <w:color w:val="010202"/>
          <w:sz w:val="20"/>
        </w:rPr>
        <w:t>Samples for Verification: Submit full-size units or Samples of size indicated, prepared from same material to be used for the Work, cured and finished in manner specified, and physically identical with material or product proposed for use, and that show full range of color and texture variations expected. Samples include, but are not limited to, the following: partial sections of manufactured or fabricated components; small cuts or containers of materials; complete units of repetitively used materials; swatches showing color, texture, and pattern; color range sets; and components used for independent testing and</w:t>
      </w:r>
      <w:r>
        <w:rPr>
          <w:color w:val="010202"/>
          <w:spacing w:val="-3"/>
          <w:sz w:val="20"/>
        </w:rPr>
        <w:t xml:space="preserve"> </w:t>
      </w:r>
      <w:r>
        <w:rPr>
          <w:color w:val="010202"/>
          <w:sz w:val="20"/>
        </w:rPr>
        <w:t>inspection.</w:t>
      </w:r>
    </w:p>
    <w:p w14:paraId="0F186471" w14:textId="77777777" w:rsidR="00BB6656" w:rsidRDefault="00BB6656">
      <w:pPr>
        <w:pStyle w:val="BodyText"/>
        <w:spacing w:before="9"/>
      </w:pPr>
    </w:p>
    <w:p w14:paraId="35D2091C" w14:textId="4613B19B" w:rsidR="00BB6656" w:rsidRDefault="00A360F3">
      <w:pPr>
        <w:pStyle w:val="ListParagraph"/>
        <w:numPr>
          <w:ilvl w:val="4"/>
          <w:numId w:val="60"/>
        </w:numPr>
        <w:tabs>
          <w:tab w:val="left" w:pos="2176"/>
        </w:tabs>
        <w:spacing w:before="1"/>
        <w:ind w:left="2175" w:right="319"/>
        <w:jc w:val="both"/>
        <w:rPr>
          <w:sz w:val="20"/>
        </w:rPr>
      </w:pPr>
      <w:r>
        <w:rPr>
          <w:color w:val="010202"/>
          <w:sz w:val="20"/>
        </w:rPr>
        <w:t xml:space="preserve">Number of Samples: Submit three sets of Samples. </w:t>
      </w:r>
      <w:r w:rsidR="002923CF">
        <w:rPr>
          <w:color w:val="010202"/>
          <w:sz w:val="20"/>
        </w:rPr>
        <w:t>Design Professional</w:t>
      </w:r>
      <w:r>
        <w:rPr>
          <w:color w:val="010202"/>
          <w:sz w:val="20"/>
        </w:rPr>
        <w:t xml:space="preserve"> will retain one Sample sets; remainder will be returned. Mark up and retain one returned Sample set as a project record</w:t>
      </w:r>
      <w:r>
        <w:rPr>
          <w:color w:val="010202"/>
          <w:spacing w:val="-5"/>
          <w:sz w:val="20"/>
        </w:rPr>
        <w:t xml:space="preserve"> </w:t>
      </w:r>
      <w:r>
        <w:rPr>
          <w:color w:val="010202"/>
          <w:sz w:val="20"/>
        </w:rPr>
        <w:t>sample.</w:t>
      </w:r>
    </w:p>
    <w:p w14:paraId="55B44AA4" w14:textId="77777777" w:rsidR="00BB6656" w:rsidRDefault="00BB6656">
      <w:pPr>
        <w:pStyle w:val="BodyText"/>
        <w:spacing w:before="11"/>
      </w:pPr>
    </w:p>
    <w:p w14:paraId="00A05CC2" w14:textId="77777777" w:rsidR="00BB6656" w:rsidRDefault="00A360F3">
      <w:pPr>
        <w:pStyle w:val="ListParagraph"/>
        <w:numPr>
          <w:ilvl w:val="5"/>
          <w:numId w:val="60"/>
        </w:numPr>
        <w:tabs>
          <w:tab w:val="left" w:pos="2752"/>
        </w:tabs>
        <w:ind w:right="320" w:hanging="576"/>
        <w:jc w:val="both"/>
        <w:rPr>
          <w:sz w:val="20"/>
        </w:rPr>
      </w:pPr>
      <w:r>
        <w:rPr>
          <w:color w:val="010202"/>
          <w:sz w:val="20"/>
        </w:rPr>
        <w:t>Submit a single Sample where assembly details, workmanship, fabrication techniques, connections, operation, and other similar characteristics are to be</w:t>
      </w:r>
      <w:r>
        <w:rPr>
          <w:color w:val="010202"/>
          <w:spacing w:val="-2"/>
          <w:sz w:val="20"/>
        </w:rPr>
        <w:t xml:space="preserve"> </w:t>
      </w:r>
      <w:r>
        <w:rPr>
          <w:color w:val="010202"/>
          <w:sz w:val="20"/>
        </w:rPr>
        <w:t>demonstrated.</w:t>
      </w:r>
    </w:p>
    <w:p w14:paraId="23133686" w14:textId="77777777" w:rsidR="00BB6656" w:rsidRDefault="00A360F3">
      <w:pPr>
        <w:pStyle w:val="ListParagraph"/>
        <w:numPr>
          <w:ilvl w:val="5"/>
          <w:numId w:val="60"/>
        </w:numPr>
        <w:tabs>
          <w:tab w:val="left" w:pos="2752"/>
        </w:tabs>
        <w:spacing w:before="1"/>
        <w:ind w:right="318" w:hanging="576"/>
        <w:jc w:val="both"/>
        <w:rPr>
          <w:sz w:val="20"/>
        </w:rPr>
      </w:pPr>
      <w:r>
        <w:rPr>
          <w:color w:val="010202"/>
          <w:sz w:val="20"/>
        </w:rPr>
        <w:t>If variation in color, pattern, texture, or other characteristic is inherent in material or product represented by a Sample, submit at least three sets of paired units that show approximate limits of</w:t>
      </w:r>
      <w:r>
        <w:rPr>
          <w:color w:val="010202"/>
          <w:spacing w:val="-9"/>
          <w:sz w:val="20"/>
        </w:rPr>
        <w:t xml:space="preserve"> </w:t>
      </w:r>
      <w:r>
        <w:rPr>
          <w:color w:val="010202"/>
          <w:sz w:val="20"/>
        </w:rPr>
        <w:t>variations.</w:t>
      </w:r>
    </w:p>
    <w:p w14:paraId="331F876D" w14:textId="77777777" w:rsidR="00BB6656" w:rsidRDefault="00BB6656">
      <w:pPr>
        <w:pStyle w:val="BodyText"/>
        <w:spacing w:before="9"/>
      </w:pPr>
    </w:p>
    <w:p w14:paraId="5B9B3048" w14:textId="77777777" w:rsidR="00BB6656" w:rsidRDefault="00A360F3">
      <w:pPr>
        <w:pStyle w:val="ListParagraph"/>
        <w:numPr>
          <w:ilvl w:val="2"/>
          <w:numId w:val="60"/>
        </w:numPr>
        <w:tabs>
          <w:tab w:val="left" w:pos="1024"/>
        </w:tabs>
        <w:ind w:left="1023" w:right="315" w:hanging="576"/>
        <w:jc w:val="both"/>
        <w:rPr>
          <w:sz w:val="20"/>
        </w:rPr>
      </w:pPr>
      <w:r>
        <w:rPr>
          <w:color w:val="010202"/>
          <w:sz w:val="20"/>
        </w:rPr>
        <w:t>Product Schedule: As required in individual Specification Sections, prepare a written summary indicating types of products required for the Work and their intended location. Include the following information in tabular</w:t>
      </w:r>
      <w:r>
        <w:rPr>
          <w:color w:val="010202"/>
          <w:spacing w:val="-2"/>
          <w:sz w:val="20"/>
        </w:rPr>
        <w:t xml:space="preserve"> </w:t>
      </w:r>
      <w:r>
        <w:rPr>
          <w:color w:val="010202"/>
          <w:sz w:val="20"/>
        </w:rPr>
        <w:t>form:</w:t>
      </w:r>
    </w:p>
    <w:p w14:paraId="6B982DE1" w14:textId="77777777" w:rsidR="00BB6656" w:rsidRDefault="00BB6656">
      <w:pPr>
        <w:pStyle w:val="BodyText"/>
        <w:rPr>
          <w:sz w:val="21"/>
        </w:rPr>
      </w:pPr>
    </w:p>
    <w:p w14:paraId="482512AA" w14:textId="77777777" w:rsidR="00BB6656" w:rsidRDefault="00A360F3">
      <w:pPr>
        <w:pStyle w:val="ListParagraph"/>
        <w:numPr>
          <w:ilvl w:val="3"/>
          <w:numId w:val="60"/>
        </w:numPr>
        <w:tabs>
          <w:tab w:val="left" w:pos="1599"/>
          <w:tab w:val="left" w:pos="1600"/>
        </w:tabs>
        <w:ind w:left="1599" w:right="321"/>
        <w:rPr>
          <w:sz w:val="20"/>
        </w:rPr>
      </w:pPr>
      <w:r>
        <w:rPr>
          <w:color w:val="010202"/>
          <w:sz w:val="20"/>
        </w:rPr>
        <w:t>Type of product. Include unique identifier for each product indicated in the Contract Documents or assigned by Contractor if none is</w:t>
      </w:r>
      <w:r>
        <w:rPr>
          <w:color w:val="010202"/>
          <w:spacing w:val="-3"/>
          <w:sz w:val="20"/>
        </w:rPr>
        <w:t xml:space="preserve"> </w:t>
      </w:r>
      <w:r>
        <w:rPr>
          <w:color w:val="010202"/>
          <w:sz w:val="20"/>
        </w:rPr>
        <w:t>indicated.</w:t>
      </w:r>
    </w:p>
    <w:p w14:paraId="5149DC66" w14:textId="77777777" w:rsidR="00BB6656" w:rsidRDefault="00A360F3">
      <w:pPr>
        <w:pStyle w:val="ListParagraph"/>
        <w:numPr>
          <w:ilvl w:val="3"/>
          <w:numId w:val="60"/>
        </w:numPr>
        <w:tabs>
          <w:tab w:val="left" w:pos="1598"/>
          <w:tab w:val="left" w:pos="1600"/>
        </w:tabs>
        <w:spacing w:line="229" w:lineRule="exact"/>
        <w:ind w:left="1599"/>
        <w:rPr>
          <w:sz w:val="20"/>
        </w:rPr>
      </w:pPr>
      <w:r>
        <w:rPr>
          <w:color w:val="010202"/>
          <w:sz w:val="20"/>
        </w:rPr>
        <w:t>Manufacturer and product name, and model number if</w:t>
      </w:r>
      <w:r>
        <w:rPr>
          <w:color w:val="010202"/>
          <w:spacing w:val="-6"/>
          <w:sz w:val="20"/>
        </w:rPr>
        <w:t xml:space="preserve"> </w:t>
      </w:r>
      <w:r>
        <w:rPr>
          <w:color w:val="010202"/>
          <w:sz w:val="20"/>
        </w:rPr>
        <w:t>applicable.</w:t>
      </w:r>
    </w:p>
    <w:p w14:paraId="19990A53" w14:textId="77777777" w:rsidR="00BB6656" w:rsidRDefault="00A360F3">
      <w:pPr>
        <w:pStyle w:val="ListParagraph"/>
        <w:numPr>
          <w:ilvl w:val="3"/>
          <w:numId w:val="60"/>
        </w:numPr>
        <w:tabs>
          <w:tab w:val="left" w:pos="1598"/>
          <w:tab w:val="left" w:pos="1599"/>
        </w:tabs>
        <w:spacing w:before="1"/>
        <w:ind w:left="1598"/>
        <w:rPr>
          <w:sz w:val="20"/>
        </w:rPr>
      </w:pPr>
      <w:r>
        <w:rPr>
          <w:color w:val="010202"/>
          <w:sz w:val="20"/>
        </w:rPr>
        <w:t>Number and name of room or</w:t>
      </w:r>
      <w:r>
        <w:rPr>
          <w:color w:val="010202"/>
          <w:spacing w:val="-1"/>
          <w:sz w:val="20"/>
        </w:rPr>
        <w:t xml:space="preserve"> </w:t>
      </w:r>
      <w:r>
        <w:rPr>
          <w:color w:val="010202"/>
          <w:sz w:val="20"/>
        </w:rPr>
        <w:t>space.</w:t>
      </w:r>
    </w:p>
    <w:p w14:paraId="1F2DE0C1" w14:textId="77777777" w:rsidR="00BB6656" w:rsidRDefault="00A360F3">
      <w:pPr>
        <w:pStyle w:val="ListParagraph"/>
        <w:numPr>
          <w:ilvl w:val="3"/>
          <w:numId w:val="60"/>
        </w:numPr>
        <w:tabs>
          <w:tab w:val="left" w:pos="1598"/>
          <w:tab w:val="left" w:pos="1599"/>
        </w:tabs>
        <w:ind w:left="1598"/>
        <w:rPr>
          <w:sz w:val="20"/>
        </w:rPr>
      </w:pPr>
      <w:r>
        <w:rPr>
          <w:color w:val="010202"/>
          <w:sz w:val="20"/>
        </w:rPr>
        <w:t>Location within room or</w:t>
      </w:r>
      <w:r>
        <w:rPr>
          <w:color w:val="010202"/>
          <w:spacing w:val="3"/>
          <w:sz w:val="20"/>
        </w:rPr>
        <w:t xml:space="preserve"> </w:t>
      </w:r>
      <w:r>
        <w:rPr>
          <w:color w:val="010202"/>
          <w:sz w:val="20"/>
        </w:rPr>
        <w:t>space.</w:t>
      </w:r>
    </w:p>
    <w:p w14:paraId="3E141458" w14:textId="77777777" w:rsidR="00BB6656" w:rsidRDefault="00A360F3">
      <w:pPr>
        <w:pStyle w:val="ListParagraph"/>
        <w:numPr>
          <w:ilvl w:val="3"/>
          <w:numId w:val="60"/>
        </w:numPr>
        <w:tabs>
          <w:tab w:val="left" w:pos="1598"/>
          <w:tab w:val="left" w:pos="1599"/>
        </w:tabs>
        <w:spacing w:before="1"/>
        <w:ind w:left="1598"/>
        <w:rPr>
          <w:sz w:val="20"/>
        </w:rPr>
      </w:pPr>
      <w:r>
        <w:rPr>
          <w:color w:val="010202"/>
          <w:sz w:val="20"/>
        </w:rPr>
        <w:t>Submit product schedule in the following</w:t>
      </w:r>
      <w:r>
        <w:rPr>
          <w:color w:val="010202"/>
          <w:spacing w:val="-2"/>
          <w:sz w:val="20"/>
        </w:rPr>
        <w:t xml:space="preserve"> </w:t>
      </w:r>
      <w:r>
        <w:rPr>
          <w:color w:val="010202"/>
          <w:sz w:val="20"/>
        </w:rPr>
        <w:t>format:</w:t>
      </w:r>
    </w:p>
    <w:p w14:paraId="235D51B5" w14:textId="77777777" w:rsidR="00BB6656" w:rsidRDefault="00BB6656">
      <w:pPr>
        <w:pStyle w:val="BodyText"/>
        <w:spacing w:before="10"/>
      </w:pPr>
    </w:p>
    <w:p w14:paraId="4E144925" w14:textId="77777777" w:rsidR="00BB6656" w:rsidRDefault="00A360F3">
      <w:pPr>
        <w:pStyle w:val="ListParagraph"/>
        <w:numPr>
          <w:ilvl w:val="4"/>
          <w:numId w:val="60"/>
        </w:numPr>
        <w:tabs>
          <w:tab w:val="left" w:pos="2174"/>
          <w:tab w:val="left" w:pos="2175"/>
        </w:tabs>
        <w:ind w:left="2174"/>
        <w:rPr>
          <w:sz w:val="20"/>
        </w:rPr>
      </w:pPr>
      <w:r>
        <w:rPr>
          <w:color w:val="010202"/>
          <w:sz w:val="20"/>
        </w:rPr>
        <w:t>PDF electronic</w:t>
      </w:r>
      <w:r>
        <w:rPr>
          <w:color w:val="010202"/>
          <w:spacing w:val="-1"/>
          <w:sz w:val="20"/>
        </w:rPr>
        <w:t xml:space="preserve"> </w:t>
      </w:r>
      <w:r>
        <w:rPr>
          <w:color w:val="010202"/>
          <w:sz w:val="20"/>
        </w:rPr>
        <w:t>file.</w:t>
      </w:r>
    </w:p>
    <w:p w14:paraId="7B46F9B6" w14:textId="77777777" w:rsidR="00BB6656" w:rsidRDefault="00BB6656">
      <w:pPr>
        <w:pStyle w:val="BodyText"/>
        <w:spacing w:before="8"/>
      </w:pPr>
    </w:p>
    <w:p w14:paraId="6CE6C32F" w14:textId="77777777" w:rsidR="00BB6656" w:rsidRDefault="00A360F3">
      <w:pPr>
        <w:pStyle w:val="ListParagraph"/>
        <w:numPr>
          <w:ilvl w:val="2"/>
          <w:numId w:val="60"/>
        </w:numPr>
        <w:tabs>
          <w:tab w:val="left" w:pos="1023"/>
        </w:tabs>
        <w:ind w:left="1022" w:right="321" w:hanging="576"/>
        <w:jc w:val="both"/>
        <w:rPr>
          <w:sz w:val="20"/>
        </w:rPr>
      </w:pPr>
      <w:r>
        <w:rPr>
          <w:color w:val="010202"/>
          <w:sz w:val="20"/>
        </w:rPr>
        <w:t>Coordination Drawing Submittals: Comply with requirements specified in Section 013100 "Project Management and Coordination."</w:t>
      </w:r>
    </w:p>
    <w:p w14:paraId="6BDADCE1" w14:textId="77777777" w:rsidR="00BB6656" w:rsidRDefault="00BB6656">
      <w:pPr>
        <w:pStyle w:val="BodyText"/>
        <w:spacing w:before="11"/>
      </w:pPr>
    </w:p>
    <w:p w14:paraId="465898DA" w14:textId="77777777" w:rsidR="00BB6656" w:rsidRDefault="00A360F3">
      <w:pPr>
        <w:pStyle w:val="ListParagraph"/>
        <w:numPr>
          <w:ilvl w:val="2"/>
          <w:numId w:val="60"/>
        </w:numPr>
        <w:tabs>
          <w:tab w:val="left" w:pos="1023"/>
        </w:tabs>
        <w:ind w:left="1022" w:right="318" w:hanging="576"/>
        <w:jc w:val="both"/>
        <w:rPr>
          <w:sz w:val="20"/>
        </w:rPr>
      </w:pPr>
      <w:r>
        <w:rPr>
          <w:color w:val="010202"/>
          <w:sz w:val="20"/>
        </w:rPr>
        <w:t>Contractor's Construction Schedule: Comply with requirements specified in Section 013200 "Construction Progress Documentation."</w:t>
      </w:r>
    </w:p>
    <w:p w14:paraId="4FECB970" w14:textId="77777777" w:rsidR="00BB6656" w:rsidRDefault="00BB6656">
      <w:pPr>
        <w:jc w:val="both"/>
        <w:rPr>
          <w:sz w:val="20"/>
        </w:rPr>
        <w:sectPr w:rsidR="00BB6656">
          <w:pgSz w:w="12240" w:h="15840"/>
          <w:pgMar w:top="1540" w:right="1120" w:bottom="960" w:left="1280" w:header="724" w:footer="768" w:gutter="0"/>
          <w:cols w:space="720"/>
        </w:sectPr>
      </w:pPr>
    </w:p>
    <w:p w14:paraId="4792DA26" w14:textId="77777777" w:rsidR="00BB6656" w:rsidRDefault="00BB6656">
      <w:pPr>
        <w:pStyle w:val="BodyText"/>
        <w:spacing w:before="10"/>
        <w:rPr>
          <w:sz w:val="12"/>
        </w:rPr>
      </w:pPr>
    </w:p>
    <w:p w14:paraId="7597EB0A" w14:textId="77777777" w:rsidR="00BB6656" w:rsidRDefault="00BB6656">
      <w:pPr>
        <w:pStyle w:val="BodyText"/>
        <w:spacing w:before="11"/>
      </w:pPr>
    </w:p>
    <w:p w14:paraId="6020E055" w14:textId="77777777" w:rsidR="00BB6656" w:rsidRDefault="00A360F3">
      <w:pPr>
        <w:pStyle w:val="ListParagraph"/>
        <w:numPr>
          <w:ilvl w:val="2"/>
          <w:numId w:val="60"/>
        </w:numPr>
        <w:tabs>
          <w:tab w:val="left" w:pos="1024"/>
        </w:tabs>
        <w:ind w:right="319"/>
        <w:jc w:val="both"/>
        <w:rPr>
          <w:sz w:val="20"/>
        </w:rPr>
      </w:pPr>
      <w:r>
        <w:rPr>
          <w:color w:val="010202"/>
          <w:sz w:val="20"/>
        </w:rPr>
        <w:t>Test and Inspection Reports and Schedule of Tests and Inspections Submittals: Comply with requirements specified in Section 014000 "Quality</w:t>
      </w:r>
      <w:r>
        <w:rPr>
          <w:color w:val="010202"/>
          <w:spacing w:val="-5"/>
          <w:sz w:val="20"/>
        </w:rPr>
        <w:t xml:space="preserve"> </w:t>
      </w:r>
      <w:r>
        <w:rPr>
          <w:color w:val="010202"/>
          <w:sz w:val="20"/>
        </w:rPr>
        <w:t>Requirements."</w:t>
      </w:r>
    </w:p>
    <w:p w14:paraId="684B06E6" w14:textId="77777777" w:rsidR="00BB6656" w:rsidRDefault="00BB6656">
      <w:pPr>
        <w:pStyle w:val="BodyText"/>
        <w:spacing w:before="8"/>
      </w:pPr>
    </w:p>
    <w:p w14:paraId="2154A695" w14:textId="77777777" w:rsidR="00BB6656" w:rsidRDefault="00A360F3">
      <w:pPr>
        <w:pStyle w:val="ListParagraph"/>
        <w:numPr>
          <w:ilvl w:val="2"/>
          <w:numId w:val="60"/>
        </w:numPr>
        <w:tabs>
          <w:tab w:val="left" w:pos="1024"/>
        </w:tabs>
        <w:spacing w:before="1"/>
        <w:ind w:left="1023" w:right="323" w:hanging="575"/>
        <w:jc w:val="both"/>
        <w:rPr>
          <w:sz w:val="20"/>
        </w:rPr>
      </w:pPr>
      <w:r>
        <w:rPr>
          <w:color w:val="010202"/>
          <w:sz w:val="20"/>
        </w:rPr>
        <w:t>Closeout Submittals and Maintenance Material Submittals: Comply with requirements specified in Section 017700 "Closeout</w:t>
      </w:r>
      <w:r>
        <w:rPr>
          <w:color w:val="010202"/>
          <w:spacing w:val="-1"/>
          <w:sz w:val="20"/>
        </w:rPr>
        <w:t xml:space="preserve"> </w:t>
      </w:r>
      <w:r>
        <w:rPr>
          <w:color w:val="010202"/>
          <w:sz w:val="20"/>
        </w:rPr>
        <w:t>Procedures."</w:t>
      </w:r>
    </w:p>
    <w:p w14:paraId="478773BA" w14:textId="77777777" w:rsidR="00BB6656" w:rsidRDefault="00BB6656">
      <w:pPr>
        <w:pStyle w:val="BodyText"/>
        <w:spacing w:before="10"/>
      </w:pPr>
    </w:p>
    <w:p w14:paraId="326F78FE" w14:textId="77777777" w:rsidR="00BB6656" w:rsidRDefault="00A360F3">
      <w:pPr>
        <w:pStyle w:val="ListParagraph"/>
        <w:numPr>
          <w:ilvl w:val="2"/>
          <w:numId w:val="60"/>
        </w:numPr>
        <w:tabs>
          <w:tab w:val="left" w:pos="1025"/>
        </w:tabs>
        <w:ind w:left="1023" w:right="320" w:hanging="575"/>
        <w:jc w:val="both"/>
        <w:rPr>
          <w:sz w:val="20"/>
        </w:rPr>
      </w:pPr>
      <w:r>
        <w:rPr>
          <w:color w:val="010202"/>
          <w:sz w:val="20"/>
        </w:rPr>
        <w:t>Maintenance Data: Comply with requirements specified in Section 017823 "Operation and Maintenance Data."</w:t>
      </w:r>
    </w:p>
    <w:p w14:paraId="79817A9E" w14:textId="77777777" w:rsidR="00BB6656" w:rsidRDefault="00BB6656">
      <w:pPr>
        <w:pStyle w:val="BodyText"/>
        <w:spacing w:before="10"/>
      </w:pPr>
    </w:p>
    <w:p w14:paraId="7749F123" w14:textId="7E9A2660" w:rsidR="00BB6656" w:rsidRDefault="00A360F3">
      <w:pPr>
        <w:pStyle w:val="ListParagraph"/>
        <w:numPr>
          <w:ilvl w:val="2"/>
          <w:numId w:val="60"/>
        </w:numPr>
        <w:tabs>
          <w:tab w:val="left" w:pos="1024"/>
        </w:tabs>
        <w:ind w:left="1022" w:right="319" w:hanging="575"/>
        <w:jc w:val="both"/>
        <w:rPr>
          <w:sz w:val="20"/>
        </w:rPr>
      </w:pPr>
      <w:r>
        <w:rPr>
          <w:color w:val="010202"/>
          <w:sz w:val="20"/>
        </w:rPr>
        <w:t xml:space="preserve">Qualification Data: Prepare written information that demonstrates capabilities and experience of firm or person. Include lists of completed projects with project names and addresses, contact information of </w:t>
      </w:r>
      <w:r w:rsidR="002923CF">
        <w:rPr>
          <w:color w:val="010202"/>
          <w:sz w:val="20"/>
        </w:rPr>
        <w:t>Design Professional</w:t>
      </w:r>
      <w:r>
        <w:rPr>
          <w:color w:val="010202"/>
          <w:sz w:val="20"/>
        </w:rPr>
        <w:t>s and owners, and other information</w:t>
      </w:r>
      <w:r>
        <w:rPr>
          <w:color w:val="010202"/>
          <w:spacing w:val="-9"/>
          <w:sz w:val="20"/>
        </w:rPr>
        <w:t xml:space="preserve"> </w:t>
      </w:r>
      <w:r>
        <w:rPr>
          <w:color w:val="010202"/>
          <w:sz w:val="20"/>
        </w:rPr>
        <w:t>specified.</w:t>
      </w:r>
    </w:p>
    <w:p w14:paraId="6AB4C1BA" w14:textId="77777777" w:rsidR="00BB6656" w:rsidRDefault="00BB6656">
      <w:pPr>
        <w:pStyle w:val="BodyText"/>
        <w:spacing w:before="8"/>
      </w:pPr>
    </w:p>
    <w:p w14:paraId="3378D9B5" w14:textId="77777777" w:rsidR="00BB6656" w:rsidRDefault="00A360F3">
      <w:pPr>
        <w:pStyle w:val="ListParagraph"/>
        <w:numPr>
          <w:ilvl w:val="2"/>
          <w:numId w:val="60"/>
        </w:numPr>
        <w:tabs>
          <w:tab w:val="left" w:pos="1024"/>
        </w:tabs>
        <w:spacing w:before="1"/>
        <w:ind w:left="1023" w:right="318" w:hanging="576"/>
        <w:jc w:val="both"/>
        <w:rPr>
          <w:sz w:val="20"/>
        </w:rPr>
      </w:pPr>
      <w:r>
        <w:rPr>
          <w:color w:val="010202"/>
          <w:sz w:val="20"/>
        </w:rPr>
        <w:t>Welding Certificates: Prepare written certification that welding procedures and personnel comply with requirements in the Contract Documents. Submit record of Welding Procedure Specification and Procedure Qualification Record on AWS forms. Include names of firms and personnel</w:t>
      </w:r>
      <w:r>
        <w:rPr>
          <w:color w:val="010202"/>
          <w:spacing w:val="-3"/>
          <w:sz w:val="20"/>
        </w:rPr>
        <w:t xml:space="preserve"> </w:t>
      </w:r>
      <w:r>
        <w:rPr>
          <w:color w:val="010202"/>
          <w:sz w:val="20"/>
        </w:rPr>
        <w:t>certified.</w:t>
      </w:r>
    </w:p>
    <w:p w14:paraId="3E44C620" w14:textId="77777777" w:rsidR="00BB6656" w:rsidRDefault="00BB6656">
      <w:pPr>
        <w:pStyle w:val="BodyText"/>
        <w:spacing w:before="9"/>
      </w:pPr>
    </w:p>
    <w:p w14:paraId="6F719D80" w14:textId="77777777" w:rsidR="00BB6656" w:rsidRDefault="00A360F3">
      <w:pPr>
        <w:pStyle w:val="ListParagraph"/>
        <w:numPr>
          <w:ilvl w:val="2"/>
          <w:numId w:val="60"/>
        </w:numPr>
        <w:tabs>
          <w:tab w:val="left" w:pos="1024"/>
        </w:tabs>
        <w:ind w:left="1023" w:right="319" w:hanging="576"/>
        <w:jc w:val="both"/>
        <w:rPr>
          <w:sz w:val="20"/>
        </w:rPr>
      </w:pPr>
      <w:r>
        <w:rPr>
          <w:color w:val="010202"/>
          <w:sz w:val="20"/>
        </w:rPr>
        <w:t>Installer Certificates: Submit written statements on manufacturer's letterhead certifying that Installer complies with requirements in the Contract Documents and, where required, is authorized by manufacturer for this specific</w:t>
      </w:r>
      <w:r>
        <w:rPr>
          <w:color w:val="010202"/>
          <w:spacing w:val="-3"/>
          <w:sz w:val="20"/>
        </w:rPr>
        <w:t xml:space="preserve"> </w:t>
      </w:r>
      <w:r>
        <w:rPr>
          <w:color w:val="010202"/>
          <w:sz w:val="20"/>
        </w:rPr>
        <w:t>Project.</w:t>
      </w:r>
    </w:p>
    <w:p w14:paraId="74B43C92" w14:textId="77777777" w:rsidR="00BB6656" w:rsidRDefault="00BB6656">
      <w:pPr>
        <w:pStyle w:val="BodyText"/>
        <w:rPr>
          <w:sz w:val="21"/>
        </w:rPr>
      </w:pPr>
    </w:p>
    <w:p w14:paraId="41849DA8" w14:textId="77777777" w:rsidR="00BB6656" w:rsidRDefault="00A360F3">
      <w:pPr>
        <w:pStyle w:val="ListParagraph"/>
        <w:numPr>
          <w:ilvl w:val="2"/>
          <w:numId w:val="60"/>
        </w:numPr>
        <w:tabs>
          <w:tab w:val="left" w:pos="1024"/>
        </w:tabs>
        <w:ind w:left="1022" w:right="321" w:hanging="575"/>
        <w:jc w:val="both"/>
        <w:rPr>
          <w:sz w:val="20"/>
        </w:rPr>
      </w:pPr>
      <w:r>
        <w:rPr>
          <w:color w:val="010202"/>
          <w:sz w:val="20"/>
        </w:rPr>
        <w:t>Manufacturer Certificates: Submit written statements on manufacturer's letterhead certifying that manufacturer complies with requirements in the Contract Documents. Include evidence of manufacturing experience where</w:t>
      </w:r>
      <w:r>
        <w:rPr>
          <w:color w:val="010202"/>
          <w:spacing w:val="-2"/>
          <w:sz w:val="20"/>
        </w:rPr>
        <w:t xml:space="preserve"> </w:t>
      </w:r>
      <w:r>
        <w:rPr>
          <w:color w:val="010202"/>
          <w:sz w:val="20"/>
        </w:rPr>
        <w:t>required.</w:t>
      </w:r>
    </w:p>
    <w:p w14:paraId="17A1102C" w14:textId="77777777" w:rsidR="00BB6656" w:rsidRDefault="00BB6656">
      <w:pPr>
        <w:pStyle w:val="BodyText"/>
        <w:spacing w:before="9"/>
      </w:pPr>
    </w:p>
    <w:p w14:paraId="18F62F2B" w14:textId="77777777" w:rsidR="00BB6656" w:rsidRDefault="00A360F3">
      <w:pPr>
        <w:pStyle w:val="ListParagraph"/>
        <w:numPr>
          <w:ilvl w:val="2"/>
          <w:numId w:val="60"/>
        </w:numPr>
        <w:tabs>
          <w:tab w:val="left" w:pos="1023"/>
        </w:tabs>
        <w:ind w:left="1022" w:right="320" w:hanging="576"/>
        <w:jc w:val="both"/>
        <w:rPr>
          <w:sz w:val="20"/>
        </w:rPr>
      </w:pPr>
      <w:r>
        <w:rPr>
          <w:color w:val="010202"/>
          <w:sz w:val="20"/>
        </w:rPr>
        <w:t>Product Certificates: Submit written statements on manufacturer's letterhead certifying that product complies with requirements in the Contract</w:t>
      </w:r>
      <w:r>
        <w:rPr>
          <w:color w:val="010202"/>
          <w:spacing w:val="-4"/>
          <w:sz w:val="20"/>
        </w:rPr>
        <w:t xml:space="preserve"> </w:t>
      </w:r>
      <w:r>
        <w:rPr>
          <w:color w:val="010202"/>
          <w:sz w:val="20"/>
        </w:rPr>
        <w:t>Documents.</w:t>
      </w:r>
    </w:p>
    <w:p w14:paraId="377C4D87" w14:textId="77777777" w:rsidR="00BB6656" w:rsidRDefault="00BB6656">
      <w:pPr>
        <w:pStyle w:val="BodyText"/>
        <w:spacing w:before="11"/>
      </w:pPr>
    </w:p>
    <w:p w14:paraId="36B703C4" w14:textId="77777777" w:rsidR="00BB6656" w:rsidRDefault="00A360F3">
      <w:pPr>
        <w:pStyle w:val="ListParagraph"/>
        <w:numPr>
          <w:ilvl w:val="2"/>
          <w:numId w:val="60"/>
        </w:numPr>
        <w:tabs>
          <w:tab w:val="left" w:pos="1023"/>
        </w:tabs>
        <w:ind w:left="1022" w:right="320" w:hanging="576"/>
        <w:jc w:val="both"/>
        <w:rPr>
          <w:sz w:val="20"/>
        </w:rPr>
      </w:pPr>
      <w:r>
        <w:rPr>
          <w:color w:val="010202"/>
          <w:sz w:val="20"/>
        </w:rPr>
        <w:t>Material Certificates: Submit written statements on manufacturer's letterhead certifying that material complies with requirements in the Contract</w:t>
      </w:r>
      <w:r>
        <w:rPr>
          <w:color w:val="010202"/>
          <w:spacing w:val="-7"/>
          <w:sz w:val="20"/>
        </w:rPr>
        <w:t xml:space="preserve"> </w:t>
      </w:r>
      <w:r>
        <w:rPr>
          <w:color w:val="010202"/>
          <w:sz w:val="20"/>
        </w:rPr>
        <w:t>Documents.</w:t>
      </w:r>
    </w:p>
    <w:p w14:paraId="26185A3C" w14:textId="77777777" w:rsidR="00BB6656" w:rsidRDefault="00BB6656">
      <w:pPr>
        <w:pStyle w:val="BodyText"/>
        <w:spacing w:before="10"/>
      </w:pPr>
    </w:p>
    <w:p w14:paraId="0F4A7615" w14:textId="77777777" w:rsidR="00BB6656" w:rsidRDefault="00A360F3">
      <w:pPr>
        <w:pStyle w:val="ListParagraph"/>
        <w:numPr>
          <w:ilvl w:val="2"/>
          <w:numId w:val="60"/>
        </w:numPr>
        <w:tabs>
          <w:tab w:val="left" w:pos="1023"/>
        </w:tabs>
        <w:spacing w:before="1"/>
        <w:ind w:left="1022" w:right="320" w:hanging="576"/>
        <w:jc w:val="both"/>
        <w:rPr>
          <w:sz w:val="20"/>
        </w:rPr>
      </w:pPr>
      <w:r>
        <w:rPr>
          <w:color w:val="010202"/>
          <w:sz w:val="20"/>
        </w:rPr>
        <w:t>Material Test Reports: Submit reports written by a qualified testing agency, on testing agency's standard form, indicating and interpreting test results of material for compliance with requirements in the Contract Documents.</w:t>
      </w:r>
    </w:p>
    <w:p w14:paraId="36A0C5A4" w14:textId="77777777" w:rsidR="00BB6656" w:rsidRDefault="00BB6656">
      <w:pPr>
        <w:pStyle w:val="BodyText"/>
        <w:spacing w:before="8"/>
      </w:pPr>
    </w:p>
    <w:p w14:paraId="50CAFF64" w14:textId="77777777" w:rsidR="00BB6656" w:rsidRDefault="00A360F3">
      <w:pPr>
        <w:pStyle w:val="ListParagraph"/>
        <w:numPr>
          <w:ilvl w:val="2"/>
          <w:numId w:val="60"/>
        </w:numPr>
        <w:tabs>
          <w:tab w:val="left" w:pos="1023"/>
        </w:tabs>
        <w:ind w:left="1022" w:right="318" w:hanging="576"/>
        <w:jc w:val="both"/>
        <w:rPr>
          <w:sz w:val="20"/>
        </w:rPr>
      </w:pPr>
      <w:r>
        <w:rPr>
          <w:color w:val="010202"/>
          <w:sz w:val="20"/>
        </w:rPr>
        <w:t>Product Test Reports: Submit written reports indicating that current product produced by manufacturer complies with requirements in the Contract Documents. Base reports on evaluation of tests performed by manufacturer and witnessed by a qualified testing agency, or on comprehensive tests performed by a qualified testing</w:t>
      </w:r>
      <w:r>
        <w:rPr>
          <w:color w:val="010202"/>
          <w:spacing w:val="-11"/>
          <w:sz w:val="20"/>
        </w:rPr>
        <w:t xml:space="preserve"> </w:t>
      </w:r>
      <w:r>
        <w:rPr>
          <w:color w:val="010202"/>
          <w:sz w:val="20"/>
        </w:rPr>
        <w:t>agency.</w:t>
      </w:r>
    </w:p>
    <w:p w14:paraId="16B47EDD" w14:textId="77777777" w:rsidR="00BB6656" w:rsidRDefault="00BB6656">
      <w:pPr>
        <w:pStyle w:val="BodyText"/>
        <w:spacing w:before="1"/>
        <w:rPr>
          <w:sz w:val="21"/>
        </w:rPr>
      </w:pPr>
    </w:p>
    <w:p w14:paraId="2573AE77" w14:textId="77777777" w:rsidR="00BB6656" w:rsidRDefault="00A360F3">
      <w:pPr>
        <w:pStyle w:val="ListParagraph"/>
        <w:numPr>
          <w:ilvl w:val="2"/>
          <w:numId w:val="60"/>
        </w:numPr>
        <w:tabs>
          <w:tab w:val="left" w:pos="1024"/>
        </w:tabs>
        <w:ind w:left="1023" w:right="317" w:hanging="576"/>
        <w:jc w:val="both"/>
        <w:rPr>
          <w:sz w:val="20"/>
        </w:rPr>
      </w:pPr>
      <w:r>
        <w:rPr>
          <w:color w:val="010202"/>
          <w:sz w:val="20"/>
        </w:rPr>
        <w:t>Research Reports: Submit written evidence, from a model code organization acceptable to authorities having jurisdiction, that product complies with building code in effect for Project. Include the following</w:t>
      </w:r>
      <w:r>
        <w:rPr>
          <w:color w:val="010202"/>
          <w:spacing w:val="-2"/>
          <w:sz w:val="20"/>
        </w:rPr>
        <w:t xml:space="preserve"> </w:t>
      </w:r>
      <w:r>
        <w:rPr>
          <w:color w:val="010202"/>
          <w:sz w:val="20"/>
        </w:rPr>
        <w:t>information:</w:t>
      </w:r>
    </w:p>
    <w:p w14:paraId="61F8DE53" w14:textId="77777777" w:rsidR="00BB6656" w:rsidRDefault="00BB6656">
      <w:pPr>
        <w:jc w:val="both"/>
        <w:rPr>
          <w:sz w:val="20"/>
        </w:rPr>
        <w:sectPr w:rsidR="00BB6656">
          <w:pgSz w:w="12240" w:h="15840"/>
          <w:pgMar w:top="1540" w:right="1120" w:bottom="960" w:left="1280" w:header="724" w:footer="768" w:gutter="0"/>
          <w:cols w:space="720"/>
        </w:sectPr>
      </w:pPr>
    </w:p>
    <w:p w14:paraId="237600DA" w14:textId="77777777" w:rsidR="00BB6656" w:rsidRDefault="00BB6656">
      <w:pPr>
        <w:pStyle w:val="BodyText"/>
        <w:spacing w:before="10"/>
        <w:rPr>
          <w:sz w:val="12"/>
        </w:rPr>
      </w:pPr>
    </w:p>
    <w:p w14:paraId="010B77DA" w14:textId="77777777" w:rsidR="00BB6656" w:rsidRDefault="00A360F3">
      <w:pPr>
        <w:pStyle w:val="ListParagraph"/>
        <w:numPr>
          <w:ilvl w:val="3"/>
          <w:numId w:val="60"/>
        </w:numPr>
        <w:tabs>
          <w:tab w:val="left" w:pos="1599"/>
          <w:tab w:val="left" w:pos="1600"/>
        </w:tabs>
        <w:spacing w:before="93"/>
        <w:ind w:left="1599" w:hanging="575"/>
        <w:rPr>
          <w:sz w:val="20"/>
        </w:rPr>
      </w:pPr>
      <w:r>
        <w:rPr>
          <w:color w:val="010202"/>
          <w:sz w:val="20"/>
        </w:rPr>
        <w:t>Name of evaluation organization.</w:t>
      </w:r>
    </w:p>
    <w:p w14:paraId="300192B4" w14:textId="77777777" w:rsidR="00BB6656" w:rsidRDefault="00A360F3">
      <w:pPr>
        <w:pStyle w:val="ListParagraph"/>
        <w:numPr>
          <w:ilvl w:val="3"/>
          <w:numId w:val="60"/>
        </w:numPr>
        <w:tabs>
          <w:tab w:val="left" w:pos="1599"/>
          <w:tab w:val="left" w:pos="1600"/>
        </w:tabs>
        <w:spacing w:before="1"/>
        <w:ind w:left="1599" w:hanging="575"/>
        <w:rPr>
          <w:sz w:val="20"/>
        </w:rPr>
      </w:pPr>
      <w:r>
        <w:rPr>
          <w:color w:val="010202"/>
          <w:sz w:val="20"/>
        </w:rPr>
        <w:t>Date of</w:t>
      </w:r>
      <w:r>
        <w:rPr>
          <w:color w:val="010202"/>
          <w:spacing w:val="1"/>
          <w:sz w:val="20"/>
        </w:rPr>
        <w:t xml:space="preserve"> </w:t>
      </w:r>
      <w:r>
        <w:rPr>
          <w:color w:val="010202"/>
          <w:sz w:val="20"/>
        </w:rPr>
        <w:t>evaluation.</w:t>
      </w:r>
    </w:p>
    <w:p w14:paraId="4765D92F" w14:textId="77777777" w:rsidR="00BB6656" w:rsidRDefault="00A360F3">
      <w:pPr>
        <w:pStyle w:val="ListParagraph"/>
        <w:numPr>
          <w:ilvl w:val="3"/>
          <w:numId w:val="60"/>
        </w:numPr>
        <w:tabs>
          <w:tab w:val="left" w:pos="1599"/>
          <w:tab w:val="left" w:pos="1600"/>
        </w:tabs>
        <w:spacing w:line="229" w:lineRule="exact"/>
        <w:ind w:left="1599"/>
        <w:rPr>
          <w:sz w:val="20"/>
        </w:rPr>
      </w:pPr>
      <w:r>
        <w:rPr>
          <w:color w:val="010202"/>
          <w:sz w:val="20"/>
        </w:rPr>
        <w:t>Time period when report is in</w:t>
      </w:r>
      <w:r>
        <w:rPr>
          <w:color w:val="010202"/>
          <w:spacing w:val="-17"/>
          <w:sz w:val="20"/>
        </w:rPr>
        <w:t xml:space="preserve"> </w:t>
      </w:r>
      <w:r>
        <w:rPr>
          <w:color w:val="010202"/>
          <w:sz w:val="20"/>
        </w:rPr>
        <w:t>effect.</w:t>
      </w:r>
    </w:p>
    <w:p w14:paraId="2949C498" w14:textId="77777777" w:rsidR="00BB6656" w:rsidRDefault="00A360F3">
      <w:pPr>
        <w:pStyle w:val="ListParagraph"/>
        <w:numPr>
          <w:ilvl w:val="3"/>
          <w:numId w:val="60"/>
        </w:numPr>
        <w:tabs>
          <w:tab w:val="left" w:pos="1599"/>
          <w:tab w:val="left" w:pos="1600"/>
        </w:tabs>
        <w:spacing w:line="229" w:lineRule="exact"/>
        <w:ind w:left="1599"/>
        <w:rPr>
          <w:sz w:val="20"/>
        </w:rPr>
      </w:pPr>
      <w:r>
        <w:rPr>
          <w:color w:val="010202"/>
          <w:sz w:val="20"/>
        </w:rPr>
        <w:t>Product and manufacturers'</w:t>
      </w:r>
      <w:r>
        <w:rPr>
          <w:color w:val="010202"/>
          <w:spacing w:val="-15"/>
          <w:sz w:val="20"/>
        </w:rPr>
        <w:t xml:space="preserve"> </w:t>
      </w:r>
      <w:r>
        <w:rPr>
          <w:color w:val="010202"/>
          <w:sz w:val="20"/>
        </w:rPr>
        <w:t>names.</w:t>
      </w:r>
    </w:p>
    <w:p w14:paraId="0E07B537" w14:textId="77777777" w:rsidR="00BB6656" w:rsidRDefault="00A360F3">
      <w:pPr>
        <w:pStyle w:val="ListParagraph"/>
        <w:numPr>
          <w:ilvl w:val="3"/>
          <w:numId w:val="60"/>
        </w:numPr>
        <w:tabs>
          <w:tab w:val="left" w:pos="1599"/>
          <w:tab w:val="left" w:pos="1600"/>
        </w:tabs>
        <w:spacing w:before="1"/>
        <w:ind w:left="1599"/>
        <w:rPr>
          <w:sz w:val="20"/>
        </w:rPr>
      </w:pPr>
      <w:r>
        <w:rPr>
          <w:color w:val="010202"/>
          <w:sz w:val="20"/>
        </w:rPr>
        <w:t>Description of</w:t>
      </w:r>
      <w:r>
        <w:rPr>
          <w:color w:val="010202"/>
          <w:spacing w:val="-1"/>
          <w:sz w:val="20"/>
        </w:rPr>
        <w:t xml:space="preserve"> </w:t>
      </w:r>
      <w:r>
        <w:rPr>
          <w:color w:val="010202"/>
          <w:sz w:val="20"/>
        </w:rPr>
        <w:t>product.</w:t>
      </w:r>
    </w:p>
    <w:p w14:paraId="58BFC915" w14:textId="77777777" w:rsidR="00BB6656" w:rsidRDefault="00A360F3">
      <w:pPr>
        <w:pStyle w:val="ListParagraph"/>
        <w:numPr>
          <w:ilvl w:val="3"/>
          <w:numId w:val="60"/>
        </w:numPr>
        <w:tabs>
          <w:tab w:val="left" w:pos="1599"/>
          <w:tab w:val="left" w:pos="1600"/>
        </w:tabs>
        <w:ind w:left="1599"/>
        <w:rPr>
          <w:sz w:val="20"/>
        </w:rPr>
      </w:pPr>
      <w:r>
        <w:rPr>
          <w:color w:val="010202"/>
          <w:sz w:val="20"/>
        </w:rPr>
        <w:t>Test procedures and</w:t>
      </w:r>
      <w:r>
        <w:rPr>
          <w:color w:val="010202"/>
          <w:spacing w:val="-1"/>
          <w:sz w:val="20"/>
        </w:rPr>
        <w:t xml:space="preserve"> </w:t>
      </w:r>
      <w:r>
        <w:rPr>
          <w:color w:val="010202"/>
          <w:sz w:val="20"/>
        </w:rPr>
        <w:t>results.</w:t>
      </w:r>
    </w:p>
    <w:p w14:paraId="50921D1E" w14:textId="77777777" w:rsidR="00BB6656" w:rsidRDefault="00A360F3">
      <w:pPr>
        <w:pStyle w:val="ListParagraph"/>
        <w:numPr>
          <w:ilvl w:val="3"/>
          <w:numId w:val="60"/>
        </w:numPr>
        <w:tabs>
          <w:tab w:val="left" w:pos="1599"/>
          <w:tab w:val="left" w:pos="1600"/>
        </w:tabs>
        <w:spacing w:before="1"/>
        <w:ind w:left="1599"/>
        <w:rPr>
          <w:sz w:val="20"/>
        </w:rPr>
      </w:pPr>
      <w:r>
        <w:rPr>
          <w:color w:val="010202"/>
          <w:sz w:val="20"/>
        </w:rPr>
        <w:t>Limitations of use.</w:t>
      </w:r>
    </w:p>
    <w:p w14:paraId="1073F6B8" w14:textId="77777777" w:rsidR="00BB6656" w:rsidRDefault="00BB6656">
      <w:pPr>
        <w:pStyle w:val="BodyText"/>
        <w:spacing w:before="10"/>
      </w:pPr>
    </w:p>
    <w:p w14:paraId="4BCCBD1F" w14:textId="77777777" w:rsidR="00BB6656" w:rsidRDefault="00A360F3">
      <w:pPr>
        <w:pStyle w:val="ListParagraph"/>
        <w:numPr>
          <w:ilvl w:val="2"/>
          <w:numId w:val="60"/>
        </w:numPr>
        <w:tabs>
          <w:tab w:val="left" w:pos="1024"/>
        </w:tabs>
        <w:ind w:left="1023" w:right="320" w:hanging="576"/>
        <w:jc w:val="both"/>
        <w:rPr>
          <w:sz w:val="20"/>
        </w:rPr>
      </w:pPr>
      <w:r>
        <w:rPr>
          <w:color w:val="010202"/>
          <w:sz w:val="20"/>
        </w:rPr>
        <w:t>Preconstruction Test Reports: Submit reports written by a qualified testing agency, on testing agency's standard form, indicating and interpreting results of tests performed before installation of product, for compliance with performance requirements in the Contract</w:t>
      </w:r>
      <w:r>
        <w:rPr>
          <w:color w:val="010202"/>
          <w:spacing w:val="-17"/>
          <w:sz w:val="20"/>
        </w:rPr>
        <w:t xml:space="preserve"> </w:t>
      </w:r>
      <w:r>
        <w:rPr>
          <w:color w:val="010202"/>
          <w:sz w:val="20"/>
        </w:rPr>
        <w:t>Documents.</w:t>
      </w:r>
    </w:p>
    <w:p w14:paraId="088024A8" w14:textId="77777777" w:rsidR="00BB6656" w:rsidRDefault="00BB6656">
      <w:pPr>
        <w:pStyle w:val="BodyText"/>
        <w:spacing w:before="9"/>
      </w:pPr>
    </w:p>
    <w:p w14:paraId="370B0511" w14:textId="77777777" w:rsidR="00BB6656" w:rsidRDefault="00A360F3">
      <w:pPr>
        <w:pStyle w:val="ListParagraph"/>
        <w:numPr>
          <w:ilvl w:val="2"/>
          <w:numId w:val="60"/>
        </w:numPr>
        <w:tabs>
          <w:tab w:val="left" w:pos="1024"/>
        </w:tabs>
        <w:ind w:left="1023" w:right="317" w:hanging="576"/>
        <w:jc w:val="both"/>
        <w:rPr>
          <w:sz w:val="20"/>
        </w:rPr>
      </w:pPr>
      <w:r>
        <w:rPr>
          <w:color w:val="010202"/>
          <w:sz w:val="20"/>
        </w:rPr>
        <w:t>Compatibility Test Reports: Submit reports written by a qualified testing agency, on testing agency's standard form, indicating and interpreting results of compatibility tests performed before installation of product. Include written recommendations for primers and substrate preparation needed for</w:t>
      </w:r>
      <w:r>
        <w:rPr>
          <w:color w:val="010202"/>
          <w:spacing w:val="-3"/>
          <w:sz w:val="20"/>
        </w:rPr>
        <w:t xml:space="preserve"> </w:t>
      </w:r>
      <w:r>
        <w:rPr>
          <w:color w:val="010202"/>
          <w:sz w:val="20"/>
        </w:rPr>
        <w:t>adhesion.</w:t>
      </w:r>
    </w:p>
    <w:p w14:paraId="3CCE3451" w14:textId="77777777" w:rsidR="00BB6656" w:rsidRDefault="00BB6656">
      <w:pPr>
        <w:pStyle w:val="BodyText"/>
        <w:rPr>
          <w:sz w:val="21"/>
        </w:rPr>
      </w:pPr>
    </w:p>
    <w:p w14:paraId="4DB9EAC8" w14:textId="77777777" w:rsidR="00BB6656" w:rsidRDefault="00A360F3">
      <w:pPr>
        <w:pStyle w:val="ListParagraph"/>
        <w:numPr>
          <w:ilvl w:val="2"/>
          <w:numId w:val="60"/>
        </w:numPr>
        <w:tabs>
          <w:tab w:val="left" w:pos="1024"/>
        </w:tabs>
        <w:ind w:left="1023" w:right="319" w:hanging="576"/>
        <w:jc w:val="both"/>
        <w:rPr>
          <w:sz w:val="20"/>
        </w:rPr>
      </w:pPr>
      <w:r>
        <w:rPr>
          <w:color w:val="010202"/>
          <w:sz w:val="20"/>
        </w:rPr>
        <w:t>Field Test Reports: Submit written reports indicating and interpreting results of field tests performed either during installation of product or after product is installed in its final location, for compliance with requirements in the Contract Documents.</w:t>
      </w:r>
    </w:p>
    <w:p w14:paraId="7070CEF3" w14:textId="77777777" w:rsidR="00BB6656" w:rsidRDefault="00BB6656">
      <w:pPr>
        <w:pStyle w:val="BodyText"/>
        <w:spacing w:before="9"/>
      </w:pPr>
    </w:p>
    <w:p w14:paraId="32C02761" w14:textId="77777777" w:rsidR="00BB6656" w:rsidRDefault="00A360F3">
      <w:pPr>
        <w:pStyle w:val="ListParagraph"/>
        <w:numPr>
          <w:ilvl w:val="2"/>
          <w:numId w:val="60"/>
        </w:numPr>
        <w:tabs>
          <w:tab w:val="left" w:pos="1024"/>
        </w:tabs>
        <w:ind w:left="1023" w:right="316" w:hanging="576"/>
        <w:jc w:val="both"/>
        <w:rPr>
          <w:sz w:val="20"/>
        </w:rPr>
      </w:pPr>
      <w:r>
        <w:rPr>
          <w:color w:val="010202"/>
          <w:sz w:val="20"/>
        </w:rPr>
        <w:t>Design Data: Prepare and submit written and graphic information, including, but not limited to, performance and design criteria, list of applicable codes and regulations, and calculations. Include list of assumptions and other performance and design criteria and a summary of loads. Include load diagrams if applicable. Provide name and version of software, if any, used for calculations. Include page</w:t>
      </w:r>
      <w:r>
        <w:rPr>
          <w:color w:val="010202"/>
          <w:spacing w:val="-2"/>
          <w:sz w:val="20"/>
        </w:rPr>
        <w:t xml:space="preserve"> </w:t>
      </w:r>
      <w:r>
        <w:rPr>
          <w:color w:val="010202"/>
          <w:sz w:val="20"/>
        </w:rPr>
        <w:t>numbers.</w:t>
      </w:r>
    </w:p>
    <w:p w14:paraId="10B38BAF" w14:textId="77777777" w:rsidR="00BB6656" w:rsidRDefault="00BB6656">
      <w:pPr>
        <w:pStyle w:val="BodyText"/>
        <w:spacing w:before="4"/>
        <w:rPr>
          <w:sz w:val="31"/>
        </w:rPr>
      </w:pPr>
    </w:p>
    <w:p w14:paraId="53026B13" w14:textId="77777777" w:rsidR="00BB6656" w:rsidRDefault="00A360F3">
      <w:pPr>
        <w:pStyle w:val="ListParagraph"/>
        <w:numPr>
          <w:ilvl w:val="1"/>
          <w:numId w:val="60"/>
        </w:numPr>
        <w:tabs>
          <w:tab w:val="left" w:pos="1023"/>
          <w:tab w:val="left" w:pos="1024"/>
        </w:tabs>
        <w:ind w:left="1023" w:hanging="864"/>
        <w:rPr>
          <w:sz w:val="20"/>
        </w:rPr>
      </w:pPr>
      <w:r>
        <w:rPr>
          <w:color w:val="010202"/>
          <w:sz w:val="20"/>
        </w:rPr>
        <w:t>DELEGATED-DESIGN</w:t>
      </w:r>
      <w:r>
        <w:rPr>
          <w:color w:val="010202"/>
          <w:spacing w:val="1"/>
          <w:sz w:val="20"/>
        </w:rPr>
        <w:t xml:space="preserve"> </w:t>
      </w:r>
      <w:r>
        <w:rPr>
          <w:color w:val="010202"/>
          <w:sz w:val="20"/>
        </w:rPr>
        <w:t>SERVICES</w:t>
      </w:r>
    </w:p>
    <w:p w14:paraId="1ED2A214" w14:textId="77777777" w:rsidR="00BB6656" w:rsidRDefault="00BB6656">
      <w:pPr>
        <w:pStyle w:val="BodyText"/>
        <w:spacing w:before="10"/>
      </w:pPr>
    </w:p>
    <w:p w14:paraId="11A09B81" w14:textId="77777777" w:rsidR="00BB6656" w:rsidRDefault="00A360F3">
      <w:pPr>
        <w:pStyle w:val="ListParagraph"/>
        <w:numPr>
          <w:ilvl w:val="2"/>
          <w:numId w:val="60"/>
        </w:numPr>
        <w:tabs>
          <w:tab w:val="left" w:pos="1024"/>
        </w:tabs>
        <w:ind w:left="1023" w:right="321" w:hanging="576"/>
        <w:jc w:val="both"/>
        <w:rPr>
          <w:sz w:val="20"/>
        </w:rPr>
      </w:pPr>
      <w:r>
        <w:rPr>
          <w:color w:val="010202"/>
          <w:sz w:val="20"/>
        </w:rPr>
        <w:t>Performance and Design Criteria: Where professional design services or certifications by a design professional are specifically required of Contractor by the Contract Documents, provide products and systems complying with specific performance and design criteria</w:t>
      </w:r>
      <w:r>
        <w:rPr>
          <w:color w:val="010202"/>
          <w:spacing w:val="-21"/>
          <w:sz w:val="20"/>
        </w:rPr>
        <w:t xml:space="preserve"> </w:t>
      </w:r>
      <w:r>
        <w:rPr>
          <w:color w:val="010202"/>
          <w:sz w:val="20"/>
        </w:rPr>
        <w:t>indicated.</w:t>
      </w:r>
    </w:p>
    <w:p w14:paraId="597A6D38" w14:textId="77777777" w:rsidR="00BB6656" w:rsidRDefault="00BB6656">
      <w:pPr>
        <w:pStyle w:val="BodyText"/>
        <w:spacing w:before="9"/>
      </w:pPr>
    </w:p>
    <w:p w14:paraId="48BCD084" w14:textId="11803866" w:rsidR="00BB6656" w:rsidRDefault="00A360F3">
      <w:pPr>
        <w:pStyle w:val="ListParagraph"/>
        <w:numPr>
          <w:ilvl w:val="3"/>
          <w:numId w:val="60"/>
        </w:numPr>
        <w:tabs>
          <w:tab w:val="left" w:pos="1598"/>
          <w:tab w:val="left" w:pos="1600"/>
        </w:tabs>
        <w:ind w:left="1598" w:right="319" w:hanging="575"/>
        <w:rPr>
          <w:sz w:val="20"/>
        </w:rPr>
      </w:pPr>
      <w:r>
        <w:rPr>
          <w:color w:val="010202"/>
          <w:sz w:val="20"/>
        </w:rPr>
        <w:t>If criteria indicated are not sufficient to perform services or certification required, submit a written request for additional information to</w:t>
      </w:r>
      <w:r>
        <w:rPr>
          <w:color w:val="010202"/>
          <w:spacing w:val="-3"/>
          <w:sz w:val="20"/>
        </w:rPr>
        <w:t xml:space="preserve"> </w:t>
      </w:r>
      <w:r w:rsidR="002923CF">
        <w:rPr>
          <w:color w:val="010202"/>
          <w:sz w:val="20"/>
        </w:rPr>
        <w:t>Design Professional(s)</w:t>
      </w:r>
      <w:r>
        <w:rPr>
          <w:color w:val="010202"/>
          <w:sz w:val="20"/>
        </w:rPr>
        <w:t>.</w:t>
      </w:r>
    </w:p>
    <w:p w14:paraId="0E982342" w14:textId="77777777" w:rsidR="00BB6656" w:rsidRDefault="00BB6656">
      <w:pPr>
        <w:pStyle w:val="BodyText"/>
        <w:spacing w:before="11"/>
      </w:pPr>
    </w:p>
    <w:p w14:paraId="7D8D6381" w14:textId="77777777" w:rsidR="00BB6656" w:rsidRDefault="00A360F3">
      <w:pPr>
        <w:pStyle w:val="ListParagraph"/>
        <w:numPr>
          <w:ilvl w:val="2"/>
          <w:numId w:val="60"/>
        </w:numPr>
        <w:tabs>
          <w:tab w:val="left" w:pos="1023"/>
        </w:tabs>
        <w:ind w:left="1022" w:right="316" w:hanging="576"/>
        <w:jc w:val="both"/>
        <w:rPr>
          <w:sz w:val="20"/>
        </w:rPr>
      </w:pPr>
      <w:r>
        <w:rPr>
          <w:color w:val="010202"/>
          <w:sz w:val="20"/>
        </w:rPr>
        <w:t>Delegated-Design Services Certification: In addition to Shop Drawings, Product Data, and other required submittals, submit digitally signed PDF electronic file paper copies of certificate, signed and sealed by the responsible design professional, for each product and system specifically assigned to Contractor to be designed or certified by a design</w:t>
      </w:r>
      <w:r>
        <w:rPr>
          <w:color w:val="010202"/>
          <w:spacing w:val="-10"/>
          <w:sz w:val="20"/>
        </w:rPr>
        <w:t xml:space="preserve"> </w:t>
      </w:r>
      <w:r>
        <w:rPr>
          <w:color w:val="010202"/>
          <w:sz w:val="20"/>
        </w:rPr>
        <w:t>professional.</w:t>
      </w:r>
    </w:p>
    <w:p w14:paraId="342F4579" w14:textId="77777777" w:rsidR="00BB6656" w:rsidRDefault="00BB6656">
      <w:pPr>
        <w:pStyle w:val="BodyText"/>
        <w:spacing w:before="9"/>
      </w:pPr>
    </w:p>
    <w:p w14:paraId="1489054E" w14:textId="77777777" w:rsidR="00BB6656" w:rsidRDefault="00A360F3">
      <w:pPr>
        <w:pStyle w:val="ListParagraph"/>
        <w:numPr>
          <w:ilvl w:val="3"/>
          <w:numId w:val="60"/>
        </w:numPr>
        <w:tabs>
          <w:tab w:val="left" w:pos="1599"/>
        </w:tabs>
        <w:ind w:left="1598" w:right="319"/>
        <w:jc w:val="both"/>
        <w:rPr>
          <w:sz w:val="20"/>
        </w:rPr>
      </w:pPr>
      <w:r>
        <w:rPr>
          <w:color w:val="010202"/>
          <w:sz w:val="20"/>
        </w:rPr>
        <w:t>Indicate that products and systems comply with performance and design criteria in the Contract Documents. Include list of codes, loads, and other factors used in performing these</w:t>
      </w:r>
      <w:r>
        <w:rPr>
          <w:color w:val="010202"/>
          <w:spacing w:val="-2"/>
          <w:sz w:val="20"/>
        </w:rPr>
        <w:t xml:space="preserve"> </w:t>
      </w:r>
      <w:r>
        <w:rPr>
          <w:color w:val="010202"/>
          <w:sz w:val="20"/>
        </w:rPr>
        <w:t>services.</w:t>
      </w:r>
    </w:p>
    <w:p w14:paraId="679D4CB6" w14:textId="77777777" w:rsidR="00BB6656" w:rsidRDefault="00BB6656">
      <w:pPr>
        <w:pStyle w:val="BodyText"/>
        <w:spacing w:before="9"/>
      </w:pPr>
    </w:p>
    <w:p w14:paraId="1894D7FB" w14:textId="77777777" w:rsidR="00BB6656" w:rsidRDefault="00A360F3" w:rsidP="002E4CC7">
      <w:pPr>
        <w:pStyle w:val="ListParagraph"/>
        <w:numPr>
          <w:ilvl w:val="2"/>
          <w:numId w:val="60"/>
        </w:numPr>
        <w:tabs>
          <w:tab w:val="left" w:pos="1023"/>
        </w:tabs>
        <w:spacing w:line="242" w:lineRule="auto"/>
        <w:ind w:left="1023" w:right="322"/>
        <w:jc w:val="both"/>
        <w:rPr>
          <w:sz w:val="20"/>
        </w:rPr>
      </w:pPr>
      <w:r>
        <w:rPr>
          <w:color w:val="010202"/>
          <w:sz w:val="20"/>
        </w:rPr>
        <w:t xml:space="preserve">BIM File Incorporation: </w:t>
      </w:r>
      <w:r w:rsidR="002E4CC7">
        <w:rPr>
          <w:color w:val="010202"/>
          <w:sz w:val="20"/>
        </w:rPr>
        <w:t>(Not Used)</w:t>
      </w:r>
    </w:p>
    <w:p w14:paraId="212E874F" w14:textId="77777777" w:rsidR="00BB6656" w:rsidRDefault="00BB6656">
      <w:pPr>
        <w:jc w:val="both"/>
        <w:rPr>
          <w:sz w:val="20"/>
        </w:rPr>
        <w:sectPr w:rsidR="00BB6656">
          <w:pgSz w:w="12240" w:h="15840"/>
          <w:pgMar w:top="1540" w:right="1120" w:bottom="960" w:left="1280" w:header="724" w:footer="768" w:gutter="0"/>
          <w:cols w:space="720"/>
        </w:sectPr>
      </w:pPr>
    </w:p>
    <w:p w14:paraId="1109B459" w14:textId="77777777" w:rsidR="00BB6656" w:rsidRDefault="00BB6656">
      <w:pPr>
        <w:pStyle w:val="BodyText"/>
        <w:spacing w:before="10"/>
        <w:rPr>
          <w:sz w:val="12"/>
        </w:rPr>
      </w:pPr>
    </w:p>
    <w:p w14:paraId="3C587B38" w14:textId="77777777" w:rsidR="00BB6656" w:rsidRDefault="00A360F3">
      <w:pPr>
        <w:pStyle w:val="BodyText"/>
        <w:spacing w:before="93"/>
        <w:ind w:left="159"/>
      </w:pPr>
      <w:r>
        <w:rPr>
          <w:color w:val="010202"/>
        </w:rPr>
        <w:t>PART 3 - EXECUTION</w:t>
      </w:r>
    </w:p>
    <w:p w14:paraId="297BF8B9" w14:textId="77777777" w:rsidR="00BB6656" w:rsidRDefault="00BB6656">
      <w:pPr>
        <w:pStyle w:val="BodyText"/>
        <w:spacing w:before="4"/>
        <w:rPr>
          <w:sz w:val="31"/>
        </w:rPr>
      </w:pPr>
    </w:p>
    <w:p w14:paraId="1401A1D5" w14:textId="77777777" w:rsidR="00BB6656" w:rsidRDefault="00A360F3">
      <w:pPr>
        <w:pStyle w:val="ListParagraph"/>
        <w:numPr>
          <w:ilvl w:val="1"/>
          <w:numId w:val="59"/>
        </w:numPr>
        <w:tabs>
          <w:tab w:val="left" w:pos="1023"/>
          <w:tab w:val="left" w:pos="1024"/>
        </w:tabs>
        <w:ind w:hanging="864"/>
        <w:rPr>
          <w:sz w:val="20"/>
        </w:rPr>
      </w:pPr>
      <w:r>
        <w:rPr>
          <w:color w:val="010202"/>
          <w:sz w:val="20"/>
        </w:rPr>
        <w:t>CONTRACTOR'S</w:t>
      </w:r>
      <w:r>
        <w:rPr>
          <w:color w:val="010202"/>
          <w:spacing w:val="-3"/>
          <w:sz w:val="20"/>
        </w:rPr>
        <w:t xml:space="preserve"> </w:t>
      </w:r>
      <w:r>
        <w:rPr>
          <w:color w:val="010202"/>
          <w:sz w:val="20"/>
        </w:rPr>
        <w:t>REVIEW</w:t>
      </w:r>
    </w:p>
    <w:p w14:paraId="1DAA2CF1" w14:textId="77777777" w:rsidR="00BB6656" w:rsidRDefault="00BB6656">
      <w:pPr>
        <w:pStyle w:val="BodyText"/>
        <w:spacing w:before="10"/>
      </w:pPr>
    </w:p>
    <w:p w14:paraId="248AD4BF" w14:textId="791186FE" w:rsidR="00BB6656" w:rsidRDefault="00A360F3">
      <w:pPr>
        <w:pStyle w:val="ListParagraph"/>
        <w:numPr>
          <w:ilvl w:val="2"/>
          <w:numId w:val="59"/>
        </w:numPr>
        <w:tabs>
          <w:tab w:val="left" w:pos="1025"/>
        </w:tabs>
        <w:spacing w:before="1"/>
        <w:ind w:right="318" w:hanging="576"/>
        <w:jc w:val="both"/>
        <w:rPr>
          <w:sz w:val="20"/>
        </w:rPr>
      </w:pPr>
      <w:r>
        <w:rPr>
          <w:color w:val="010202"/>
          <w:sz w:val="20"/>
        </w:rPr>
        <w:t xml:space="preserve">Action and Informational Submittals: Review each submittal and check for coordination with other Work of the Contract and for compliance with the Contract Documents. Note corrections and field dimensions. Mark with approval stamp before submitting to </w:t>
      </w:r>
      <w:r w:rsidR="002923CF">
        <w:rPr>
          <w:color w:val="010202"/>
          <w:sz w:val="20"/>
        </w:rPr>
        <w:t>Design Professional(s)</w:t>
      </w:r>
      <w:r>
        <w:rPr>
          <w:color w:val="010202"/>
          <w:sz w:val="20"/>
        </w:rPr>
        <w:t>.</w:t>
      </w:r>
    </w:p>
    <w:p w14:paraId="7D1069E4" w14:textId="77777777" w:rsidR="00BB6656" w:rsidRDefault="00BB6656">
      <w:pPr>
        <w:pStyle w:val="BodyText"/>
        <w:spacing w:before="9"/>
      </w:pPr>
    </w:p>
    <w:p w14:paraId="79BB4D1B" w14:textId="77777777" w:rsidR="00BB6656" w:rsidRDefault="00A360F3">
      <w:pPr>
        <w:pStyle w:val="ListParagraph"/>
        <w:numPr>
          <w:ilvl w:val="2"/>
          <w:numId w:val="59"/>
        </w:numPr>
        <w:tabs>
          <w:tab w:val="left" w:pos="1025"/>
        </w:tabs>
        <w:ind w:right="319" w:hanging="576"/>
        <w:jc w:val="both"/>
        <w:rPr>
          <w:sz w:val="20"/>
        </w:rPr>
      </w:pPr>
      <w:r>
        <w:rPr>
          <w:color w:val="010202"/>
          <w:sz w:val="20"/>
        </w:rPr>
        <w:t>Project Closeout and Maintenance Material Submittals: See requirements in Section 017700 "Closeout</w:t>
      </w:r>
      <w:r>
        <w:rPr>
          <w:color w:val="010202"/>
          <w:spacing w:val="-2"/>
          <w:sz w:val="20"/>
        </w:rPr>
        <w:t xml:space="preserve"> </w:t>
      </w:r>
      <w:r>
        <w:rPr>
          <w:color w:val="010202"/>
          <w:sz w:val="20"/>
        </w:rPr>
        <w:t>Procedures."</w:t>
      </w:r>
    </w:p>
    <w:p w14:paraId="2189F9A0" w14:textId="77777777" w:rsidR="00BB6656" w:rsidRDefault="00BB6656">
      <w:pPr>
        <w:pStyle w:val="BodyText"/>
        <w:spacing w:before="11"/>
      </w:pPr>
    </w:p>
    <w:p w14:paraId="453A297F" w14:textId="77777777" w:rsidR="00BB6656" w:rsidRDefault="00A360F3">
      <w:pPr>
        <w:pStyle w:val="ListParagraph"/>
        <w:numPr>
          <w:ilvl w:val="2"/>
          <w:numId w:val="59"/>
        </w:numPr>
        <w:tabs>
          <w:tab w:val="left" w:pos="1025"/>
        </w:tabs>
        <w:ind w:right="314" w:hanging="576"/>
        <w:jc w:val="both"/>
        <w:rPr>
          <w:sz w:val="20"/>
        </w:rPr>
      </w:pPr>
      <w:r>
        <w:rPr>
          <w:color w:val="010202"/>
          <w:sz w:val="20"/>
        </w:rPr>
        <w:t>Approval Stamp: Stamp each submittal with a uniform, approval stamp. Include Project name and location, submittal number, Specification Section title and number, name of reviewer, date of Contractor's approval, and statement certifying that submittal has been reviewed, checked, and approved for compliance with the Contract</w:t>
      </w:r>
      <w:r>
        <w:rPr>
          <w:color w:val="010202"/>
          <w:spacing w:val="-3"/>
          <w:sz w:val="20"/>
        </w:rPr>
        <w:t xml:space="preserve"> </w:t>
      </w:r>
      <w:r>
        <w:rPr>
          <w:color w:val="010202"/>
          <w:sz w:val="20"/>
        </w:rPr>
        <w:t>Documents.</w:t>
      </w:r>
    </w:p>
    <w:p w14:paraId="6356B3B8" w14:textId="77777777" w:rsidR="00BB6656" w:rsidRDefault="00BB6656">
      <w:pPr>
        <w:pStyle w:val="BodyText"/>
        <w:rPr>
          <w:sz w:val="31"/>
        </w:rPr>
      </w:pPr>
    </w:p>
    <w:p w14:paraId="103977BB" w14:textId="3074AAEC" w:rsidR="00BB6656" w:rsidRDefault="002923CF">
      <w:pPr>
        <w:pStyle w:val="ListParagraph"/>
        <w:numPr>
          <w:ilvl w:val="1"/>
          <w:numId w:val="59"/>
        </w:numPr>
        <w:tabs>
          <w:tab w:val="left" w:pos="1024"/>
          <w:tab w:val="left" w:pos="1025"/>
        </w:tabs>
        <w:spacing w:before="1"/>
        <w:ind w:left="1024" w:hanging="864"/>
        <w:rPr>
          <w:sz w:val="20"/>
        </w:rPr>
      </w:pPr>
      <w:r>
        <w:rPr>
          <w:color w:val="010202"/>
          <w:sz w:val="20"/>
        </w:rPr>
        <w:t>DESIGN PROFESSIONAL</w:t>
      </w:r>
      <w:r w:rsidR="00A360F3">
        <w:rPr>
          <w:color w:val="010202"/>
          <w:sz w:val="20"/>
        </w:rPr>
        <w:t>'S</w:t>
      </w:r>
      <w:r w:rsidR="00A360F3">
        <w:rPr>
          <w:color w:val="010202"/>
          <w:spacing w:val="-1"/>
          <w:sz w:val="20"/>
        </w:rPr>
        <w:t xml:space="preserve"> </w:t>
      </w:r>
      <w:r w:rsidR="00A360F3">
        <w:rPr>
          <w:color w:val="010202"/>
          <w:sz w:val="20"/>
        </w:rPr>
        <w:t>ACTION</w:t>
      </w:r>
    </w:p>
    <w:p w14:paraId="07B30B44" w14:textId="77777777" w:rsidR="00BB6656" w:rsidRDefault="00BB6656">
      <w:pPr>
        <w:pStyle w:val="BodyText"/>
        <w:spacing w:before="10"/>
      </w:pPr>
    </w:p>
    <w:p w14:paraId="7AC3EA5E" w14:textId="235FF6F1" w:rsidR="00BB6656" w:rsidRDefault="00A360F3">
      <w:pPr>
        <w:pStyle w:val="ListParagraph"/>
        <w:numPr>
          <w:ilvl w:val="2"/>
          <w:numId w:val="59"/>
        </w:numPr>
        <w:tabs>
          <w:tab w:val="left" w:pos="1025"/>
        </w:tabs>
        <w:ind w:right="314" w:hanging="576"/>
        <w:jc w:val="both"/>
        <w:rPr>
          <w:sz w:val="20"/>
        </w:rPr>
      </w:pPr>
      <w:r>
        <w:rPr>
          <w:color w:val="010202"/>
          <w:sz w:val="20"/>
        </w:rPr>
        <w:t xml:space="preserve">Action Submittals: </w:t>
      </w:r>
      <w:r w:rsidR="002923CF">
        <w:rPr>
          <w:color w:val="010202"/>
          <w:sz w:val="20"/>
        </w:rPr>
        <w:t>Design Professional</w:t>
      </w:r>
      <w:r>
        <w:rPr>
          <w:color w:val="010202"/>
          <w:sz w:val="20"/>
        </w:rPr>
        <w:t xml:space="preserve"> will review each submittal, make marks to indicate corrections or revisions required, and return it. </w:t>
      </w:r>
      <w:r w:rsidR="002923CF">
        <w:rPr>
          <w:color w:val="010202"/>
          <w:sz w:val="20"/>
        </w:rPr>
        <w:t>Design Professional</w:t>
      </w:r>
      <w:r>
        <w:rPr>
          <w:color w:val="010202"/>
          <w:sz w:val="20"/>
        </w:rPr>
        <w:t xml:space="preserve"> will stamp each submittal with an action stamp and will mark stamp appropriately to indicate action.</w:t>
      </w:r>
    </w:p>
    <w:p w14:paraId="490320F8" w14:textId="77777777" w:rsidR="00BB6656" w:rsidRDefault="00BB6656">
      <w:pPr>
        <w:pStyle w:val="BodyText"/>
        <w:spacing w:before="9"/>
      </w:pPr>
    </w:p>
    <w:p w14:paraId="181497A6" w14:textId="6923F365" w:rsidR="00BB6656" w:rsidRDefault="00A360F3">
      <w:pPr>
        <w:pStyle w:val="ListParagraph"/>
        <w:numPr>
          <w:ilvl w:val="2"/>
          <w:numId w:val="59"/>
        </w:numPr>
        <w:tabs>
          <w:tab w:val="left" w:pos="1026"/>
        </w:tabs>
        <w:ind w:right="317" w:hanging="575"/>
        <w:jc w:val="both"/>
        <w:rPr>
          <w:sz w:val="20"/>
        </w:rPr>
      </w:pPr>
      <w:r>
        <w:rPr>
          <w:color w:val="010202"/>
          <w:sz w:val="20"/>
        </w:rPr>
        <w:t xml:space="preserve">Informational Submittals: </w:t>
      </w:r>
      <w:r w:rsidR="002923CF">
        <w:rPr>
          <w:color w:val="010202"/>
          <w:sz w:val="20"/>
        </w:rPr>
        <w:t>Design Professional</w:t>
      </w:r>
      <w:r>
        <w:rPr>
          <w:color w:val="010202"/>
          <w:sz w:val="20"/>
        </w:rPr>
        <w:t xml:space="preserve"> will review each submittal and will not return it, or will return it if it does not comply with requirements. </w:t>
      </w:r>
      <w:r w:rsidR="002923CF">
        <w:rPr>
          <w:color w:val="010202"/>
          <w:sz w:val="20"/>
        </w:rPr>
        <w:t>Design Professional</w:t>
      </w:r>
      <w:r>
        <w:rPr>
          <w:color w:val="010202"/>
          <w:sz w:val="20"/>
        </w:rPr>
        <w:t xml:space="preserve"> will forward each submittal to appropriate</w:t>
      </w:r>
      <w:r>
        <w:rPr>
          <w:color w:val="010202"/>
          <w:spacing w:val="-11"/>
          <w:sz w:val="20"/>
        </w:rPr>
        <w:t xml:space="preserve"> </w:t>
      </w:r>
      <w:r>
        <w:rPr>
          <w:color w:val="010202"/>
          <w:sz w:val="20"/>
        </w:rPr>
        <w:t>party.</w:t>
      </w:r>
    </w:p>
    <w:p w14:paraId="690A6EB4" w14:textId="77777777" w:rsidR="00BB6656" w:rsidRDefault="00BB6656">
      <w:pPr>
        <w:pStyle w:val="BodyText"/>
        <w:rPr>
          <w:sz w:val="21"/>
        </w:rPr>
      </w:pPr>
    </w:p>
    <w:p w14:paraId="5045E075" w14:textId="233D5C1C" w:rsidR="00BB6656" w:rsidRDefault="00A360F3">
      <w:pPr>
        <w:pStyle w:val="ListParagraph"/>
        <w:numPr>
          <w:ilvl w:val="2"/>
          <w:numId w:val="59"/>
        </w:numPr>
        <w:tabs>
          <w:tab w:val="left" w:pos="1025"/>
        </w:tabs>
        <w:ind w:right="317" w:hanging="576"/>
        <w:jc w:val="both"/>
        <w:rPr>
          <w:sz w:val="20"/>
        </w:rPr>
      </w:pPr>
      <w:r>
        <w:rPr>
          <w:color w:val="010202"/>
          <w:sz w:val="20"/>
        </w:rPr>
        <w:t xml:space="preserve">Partial submittals prepared for a portion of the Work will be reviewed when use of partial submittals has received prior approval from </w:t>
      </w:r>
      <w:r w:rsidR="002923CF">
        <w:rPr>
          <w:color w:val="010202"/>
          <w:sz w:val="20"/>
        </w:rPr>
        <w:t>Design Professional</w:t>
      </w:r>
      <w:r>
        <w:rPr>
          <w:color w:val="010202"/>
          <w:sz w:val="20"/>
        </w:rPr>
        <w:t>.</w:t>
      </w:r>
    </w:p>
    <w:p w14:paraId="23C0C604" w14:textId="77777777" w:rsidR="00BB6656" w:rsidRDefault="00BB6656">
      <w:pPr>
        <w:pStyle w:val="BodyText"/>
        <w:spacing w:before="11"/>
      </w:pPr>
    </w:p>
    <w:p w14:paraId="3579554E" w14:textId="77777777" w:rsidR="00BB6656" w:rsidRDefault="00A360F3">
      <w:pPr>
        <w:pStyle w:val="ListParagraph"/>
        <w:numPr>
          <w:ilvl w:val="2"/>
          <w:numId w:val="59"/>
        </w:numPr>
        <w:tabs>
          <w:tab w:val="left" w:pos="1026"/>
        </w:tabs>
        <w:ind w:left="1025" w:right="320" w:hanging="576"/>
        <w:jc w:val="both"/>
        <w:rPr>
          <w:sz w:val="20"/>
        </w:rPr>
      </w:pPr>
      <w:r>
        <w:rPr>
          <w:color w:val="010202"/>
          <w:sz w:val="20"/>
        </w:rPr>
        <w:t>Incomplete submittals are unacceptable, will be considered nonresponsive, and will be returned for resubmittal without</w:t>
      </w:r>
      <w:r>
        <w:rPr>
          <w:color w:val="010202"/>
          <w:spacing w:val="-2"/>
          <w:sz w:val="20"/>
        </w:rPr>
        <w:t xml:space="preserve"> </w:t>
      </w:r>
      <w:r>
        <w:rPr>
          <w:color w:val="010202"/>
          <w:sz w:val="20"/>
        </w:rPr>
        <w:t>review.</w:t>
      </w:r>
    </w:p>
    <w:p w14:paraId="0ACA609D" w14:textId="77777777" w:rsidR="00BB6656" w:rsidRDefault="00BB6656">
      <w:pPr>
        <w:pStyle w:val="BodyText"/>
        <w:spacing w:before="11"/>
      </w:pPr>
    </w:p>
    <w:p w14:paraId="10E92142" w14:textId="04035FAA" w:rsidR="00BB6656" w:rsidRDefault="00A360F3">
      <w:pPr>
        <w:pStyle w:val="ListParagraph"/>
        <w:numPr>
          <w:ilvl w:val="2"/>
          <w:numId w:val="59"/>
        </w:numPr>
        <w:tabs>
          <w:tab w:val="left" w:pos="1026"/>
        </w:tabs>
        <w:ind w:left="1025" w:right="317" w:hanging="576"/>
        <w:jc w:val="both"/>
        <w:rPr>
          <w:sz w:val="20"/>
        </w:rPr>
      </w:pPr>
      <w:r>
        <w:rPr>
          <w:color w:val="010202"/>
          <w:sz w:val="20"/>
        </w:rPr>
        <w:t xml:space="preserve">Submittals not required by the Contract Documents may be returned by the </w:t>
      </w:r>
      <w:r w:rsidR="002923CF">
        <w:rPr>
          <w:color w:val="010202"/>
          <w:sz w:val="20"/>
        </w:rPr>
        <w:t>Design Professional</w:t>
      </w:r>
      <w:r>
        <w:rPr>
          <w:color w:val="010202"/>
          <w:sz w:val="20"/>
        </w:rPr>
        <w:t xml:space="preserve"> without action.</w:t>
      </w:r>
    </w:p>
    <w:p w14:paraId="5AAD999F" w14:textId="77777777" w:rsidR="00BB6656" w:rsidRDefault="00BB6656">
      <w:pPr>
        <w:pStyle w:val="BodyText"/>
        <w:rPr>
          <w:sz w:val="22"/>
        </w:rPr>
      </w:pPr>
    </w:p>
    <w:p w14:paraId="50EB4EE3" w14:textId="77777777" w:rsidR="00BB6656" w:rsidRDefault="00BB6656">
      <w:pPr>
        <w:pStyle w:val="BodyText"/>
        <w:spacing w:before="4"/>
        <w:rPr>
          <w:sz w:val="19"/>
        </w:rPr>
      </w:pPr>
    </w:p>
    <w:p w14:paraId="6E3E4A68" w14:textId="77777777" w:rsidR="00BB6656" w:rsidRDefault="00A360F3">
      <w:pPr>
        <w:pStyle w:val="Heading2"/>
        <w:ind w:left="3579" w:right="3734"/>
        <w:jc w:val="center"/>
      </w:pPr>
      <w:r>
        <w:rPr>
          <w:color w:val="010202"/>
        </w:rPr>
        <w:t>END OF SECTION 01 3300</w:t>
      </w:r>
    </w:p>
    <w:p w14:paraId="38D1DC06" w14:textId="77777777" w:rsidR="00BB6656" w:rsidRDefault="00BB6656">
      <w:pPr>
        <w:jc w:val="center"/>
        <w:sectPr w:rsidR="00BB6656">
          <w:footerReference w:type="default" r:id="rId33"/>
          <w:pgSz w:w="12240" w:h="15840"/>
          <w:pgMar w:top="1540" w:right="1120" w:bottom="960" w:left="1280" w:header="724" w:footer="768" w:gutter="0"/>
          <w:pgNumType w:start="10"/>
          <w:cols w:space="720"/>
        </w:sectPr>
      </w:pPr>
    </w:p>
    <w:p w14:paraId="65F293F7" w14:textId="77777777" w:rsidR="00BB6656" w:rsidRDefault="00BB6656">
      <w:pPr>
        <w:pStyle w:val="BodyText"/>
        <w:rPr>
          <w:b/>
        </w:rPr>
      </w:pPr>
    </w:p>
    <w:p w14:paraId="26235701" w14:textId="77777777" w:rsidR="00BB6656" w:rsidRDefault="00BB6656">
      <w:pPr>
        <w:pStyle w:val="BodyText"/>
        <w:rPr>
          <w:b/>
        </w:rPr>
      </w:pPr>
    </w:p>
    <w:p w14:paraId="34CD86E6" w14:textId="77777777" w:rsidR="00BB6656" w:rsidRDefault="00BB6656">
      <w:pPr>
        <w:pStyle w:val="BodyText"/>
        <w:spacing w:before="1"/>
        <w:rPr>
          <w:b/>
          <w:sz w:val="25"/>
        </w:rPr>
      </w:pPr>
    </w:p>
    <w:p w14:paraId="4BBCEE9C" w14:textId="77777777" w:rsidR="00BB6656" w:rsidRDefault="00A360F3" w:rsidP="00A66866">
      <w:pPr>
        <w:pStyle w:val="Heading1"/>
      </w:pPr>
      <w:r>
        <w:t>SECTION 01 4000 - QUALITY REQUIREMENTS</w:t>
      </w:r>
    </w:p>
    <w:p w14:paraId="2A1AB455" w14:textId="77777777" w:rsidR="00BB6656" w:rsidRDefault="00BB6656">
      <w:pPr>
        <w:pStyle w:val="BodyText"/>
        <w:rPr>
          <w:sz w:val="22"/>
        </w:rPr>
      </w:pPr>
    </w:p>
    <w:p w14:paraId="5D84FCAA" w14:textId="77777777" w:rsidR="00BB6656" w:rsidRDefault="00BB6656">
      <w:pPr>
        <w:pStyle w:val="BodyText"/>
        <w:spacing w:before="2"/>
        <w:rPr>
          <w:sz w:val="30"/>
        </w:rPr>
      </w:pPr>
    </w:p>
    <w:p w14:paraId="51DDF327" w14:textId="77777777" w:rsidR="00BB6656" w:rsidRDefault="00A360F3">
      <w:pPr>
        <w:pStyle w:val="BodyText"/>
        <w:ind w:left="159"/>
      </w:pPr>
      <w:r>
        <w:rPr>
          <w:color w:val="010202"/>
        </w:rPr>
        <w:t>PART 1 - GENERAL</w:t>
      </w:r>
    </w:p>
    <w:p w14:paraId="4AC60080" w14:textId="77777777" w:rsidR="00BB6656" w:rsidRDefault="00BB6656">
      <w:pPr>
        <w:pStyle w:val="BodyText"/>
        <w:spacing w:before="4"/>
        <w:rPr>
          <w:sz w:val="31"/>
        </w:rPr>
      </w:pPr>
    </w:p>
    <w:p w14:paraId="290E0678" w14:textId="77777777" w:rsidR="00BB6656" w:rsidRDefault="00A360F3">
      <w:pPr>
        <w:pStyle w:val="ListParagraph"/>
        <w:numPr>
          <w:ilvl w:val="1"/>
          <w:numId w:val="58"/>
        </w:numPr>
        <w:tabs>
          <w:tab w:val="left" w:pos="1023"/>
          <w:tab w:val="left" w:pos="1024"/>
        </w:tabs>
        <w:ind w:hanging="864"/>
        <w:rPr>
          <w:sz w:val="20"/>
        </w:rPr>
      </w:pPr>
      <w:r>
        <w:rPr>
          <w:color w:val="010202"/>
          <w:sz w:val="20"/>
        </w:rPr>
        <w:t>RELATED</w:t>
      </w:r>
      <w:r>
        <w:rPr>
          <w:color w:val="010202"/>
          <w:spacing w:val="-2"/>
          <w:sz w:val="20"/>
        </w:rPr>
        <w:t xml:space="preserve"> </w:t>
      </w:r>
      <w:r>
        <w:rPr>
          <w:color w:val="010202"/>
          <w:sz w:val="20"/>
        </w:rPr>
        <w:t>DOCUMENTS</w:t>
      </w:r>
    </w:p>
    <w:p w14:paraId="1A1AE683" w14:textId="77777777" w:rsidR="00BB6656" w:rsidRDefault="00BB6656">
      <w:pPr>
        <w:pStyle w:val="BodyText"/>
        <w:spacing w:before="8"/>
      </w:pPr>
    </w:p>
    <w:p w14:paraId="1509FCEB" w14:textId="77777777" w:rsidR="00BB6656" w:rsidRDefault="00A360F3">
      <w:pPr>
        <w:pStyle w:val="ListParagraph"/>
        <w:numPr>
          <w:ilvl w:val="2"/>
          <w:numId w:val="58"/>
        </w:numPr>
        <w:tabs>
          <w:tab w:val="left" w:pos="1025"/>
        </w:tabs>
        <w:ind w:right="317" w:hanging="576"/>
        <w:jc w:val="both"/>
        <w:rPr>
          <w:sz w:val="20"/>
        </w:rPr>
      </w:pPr>
      <w:r>
        <w:rPr>
          <w:color w:val="010202"/>
          <w:sz w:val="20"/>
        </w:rPr>
        <w:t>Drawings and general provisions of the Contract and other Division 01 Specification Sections, apply to this</w:t>
      </w:r>
      <w:r>
        <w:rPr>
          <w:color w:val="010202"/>
          <w:spacing w:val="-14"/>
          <w:sz w:val="20"/>
        </w:rPr>
        <w:t xml:space="preserve"> </w:t>
      </w:r>
      <w:r>
        <w:rPr>
          <w:color w:val="010202"/>
          <w:sz w:val="20"/>
        </w:rPr>
        <w:t>Section.</w:t>
      </w:r>
    </w:p>
    <w:p w14:paraId="3B38883B" w14:textId="77777777" w:rsidR="00BB6656" w:rsidRDefault="00BB6656">
      <w:pPr>
        <w:pStyle w:val="BodyText"/>
        <w:spacing w:before="5"/>
        <w:rPr>
          <w:sz w:val="31"/>
        </w:rPr>
      </w:pPr>
    </w:p>
    <w:p w14:paraId="02CF1681" w14:textId="77777777" w:rsidR="00BB6656" w:rsidRDefault="00A360F3">
      <w:pPr>
        <w:pStyle w:val="ListParagraph"/>
        <w:numPr>
          <w:ilvl w:val="1"/>
          <w:numId w:val="58"/>
        </w:numPr>
        <w:tabs>
          <w:tab w:val="left" w:pos="1024"/>
          <w:tab w:val="left" w:pos="1025"/>
        </w:tabs>
        <w:ind w:left="1024" w:hanging="864"/>
        <w:rPr>
          <w:sz w:val="20"/>
        </w:rPr>
      </w:pPr>
      <w:r>
        <w:rPr>
          <w:color w:val="010202"/>
          <w:sz w:val="20"/>
        </w:rPr>
        <w:t>SUMMARY</w:t>
      </w:r>
    </w:p>
    <w:p w14:paraId="5D9F08E3" w14:textId="77777777" w:rsidR="00BB6656" w:rsidRDefault="00BB6656">
      <w:pPr>
        <w:pStyle w:val="BodyText"/>
        <w:spacing w:before="10"/>
      </w:pPr>
    </w:p>
    <w:p w14:paraId="3924C4E2" w14:textId="26008FC4" w:rsidR="00BB6656" w:rsidRDefault="00A360F3">
      <w:pPr>
        <w:pStyle w:val="ListParagraph"/>
        <w:numPr>
          <w:ilvl w:val="2"/>
          <w:numId w:val="58"/>
        </w:numPr>
        <w:tabs>
          <w:tab w:val="left" w:pos="1025"/>
        </w:tabs>
        <w:ind w:right="317" w:hanging="576"/>
        <w:jc w:val="both"/>
        <w:rPr>
          <w:sz w:val="20"/>
        </w:rPr>
      </w:pPr>
      <w:r>
        <w:rPr>
          <w:color w:val="010202"/>
          <w:sz w:val="20"/>
        </w:rPr>
        <w:t>Section includes administrative and procedural requirements for quality assurance and quality control.</w:t>
      </w:r>
    </w:p>
    <w:p w14:paraId="52A1E978" w14:textId="77777777" w:rsidR="00BB6656" w:rsidRDefault="00BB6656">
      <w:pPr>
        <w:pStyle w:val="BodyText"/>
        <w:spacing w:before="11"/>
      </w:pPr>
    </w:p>
    <w:p w14:paraId="2886727E" w14:textId="77777777" w:rsidR="00BB6656" w:rsidRDefault="00A360F3">
      <w:pPr>
        <w:pStyle w:val="ListParagraph"/>
        <w:numPr>
          <w:ilvl w:val="2"/>
          <w:numId w:val="58"/>
        </w:numPr>
        <w:tabs>
          <w:tab w:val="left" w:pos="1025"/>
        </w:tabs>
        <w:ind w:right="320" w:hanging="576"/>
        <w:jc w:val="both"/>
        <w:rPr>
          <w:sz w:val="20"/>
        </w:rPr>
      </w:pPr>
      <w:r>
        <w:rPr>
          <w:color w:val="010202"/>
          <w:sz w:val="20"/>
        </w:rPr>
        <w:t>Testing and inspecting services are required to verify compliance with requirements specified or indicated. These services do not relieve Contractor of responsibility for compliance with the Contract Document</w:t>
      </w:r>
      <w:r>
        <w:rPr>
          <w:color w:val="010202"/>
          <w:spacing w:val="-3"/>
          <w:sz w:val="20"/>
        </w:rPr>
        <w:t xml:space="preserve"> </w:t>
      </w:r>
      <w:r>
        <w:rPr>
          <w:color w:val="010202"/>
          <w:sz w:val="20"/>
        </w:rPr>
        <w:t>requirements.</w:t>
      </w:r>
    </w:p>
    <w:p w14:paraId="48E313B4" w14:textId="77777777" w:rsidR="00BB6656" w:rsidRDefault="00BB6656">
      <w:pPr>
        <w:pStyle w:val="BodyText"/>
        <w:spacing w:before="9"/>
      </w:pPr>
    </w:p>
    <w:p w14:paraId="4A77C89E" w14:textId="77777777" w:rsidR="00BB6656" w:rsidRDefault="00A360F3">
      <w:pPr>
        <w:pStyle w:val="ListParagraph"/>
        <w:numPr>
          <w:ilvl w:val="3"/>
          <w:numId w:val="58"/>
        </w:numPr>
        <w:tabs>
          <w:tab w:val="left" w:pos="1601"/>
        </w:tabs>
        <w:ind w:right="317"/>
        <w:jc w:val="both"/>
        <w:rPr>
          <w:sz w:val="20"/>
        </w:rPr>
      </w:pPr>
      <w:r>
        <w:rPr>
          <w:color w:val="010202"/>
          <w:sz w:val="20"/>
        </w:rPr>
        <w:t>Specific quality-assurance and -control requirements for individual construction activities are specified in the Sections that specify those activities. Requirements in those Sections may also cover production of standard</w:t>
      </w:r>
      <w:r>
        <w:rPr>
          <w:color w:val="010202"/>
          <w:spacing w:val="-4"/>
          <w:sz w:val="20"/>
        </w:rPr>
        <w:t xml:space="preserve"> </w:t>
      </w:r>
      <w:r>
        <w:rPr>
          <w:color w:val="010202"/>
          <w:sz w:val="20"/>
        </w:rPr>
        <w:t>products.</w:t>
      </w:r>
    </w:p>
    <w:p w14:paraId="70582246" w14:textId="77777777" w:rsidR="00BB6656" w:rsidRDefault="00A360F3">
      <w:pPr>
        <w:pStyle w:val="ListParagraph"/>
        <w:numPr>
          <w:ilvl w:val="3"/>
          <w:numId w:val="58"/>
        </w:numPr>
        <w:tabs>
          <w:tab w:val="left" w:pos="1601"/>
        </w:tabs>
        <w:spacing w:before="1"/>
        <w:ind w:right="319"/>
        <w:jc w:val="both"/>
        <w:rPr>
          <w:sz w:val="20"/>
        </w:rPr>
      </w:pPr>
      <w:r>
        <w:rPr>
          <w:color w:val="010202"/>
          <w:sz w:val="20"/>
        </w:rPr>
        <w:t>Specified tests, inspections, and related actions do not limit Contractor's other quality- assurance and -control procedures that facilitate compliance with the Contract Document requirements.</w:t>
      </w:r>
    </w:p>
    <w:p w14:paraId="0027BF36" w14:textId="4E683E6D" w:rsidR="00BB6656" w:rsidRDefault="00A360F3">
      <w:pPr>
        <w:pStyle w:val="ListParagraph"/>
        <w:numPr>
          <w:ilvl w:val="3"/>
          <w:numId w:val="58"/>
        </w:numPr>
        <w:tabs>
          <w:tab w:val="left" w:pos="1601"/>
        </w:tabs>
        <w:ind w:right="317"/>
        <w:jc w:val="both"/>
        <w:rPr>
          <w:sz w:val="20"/>
        </w:rPr>
      </w:pPr>
      <w:r>
        <w:rPr>
          <w:color w:val="010202"/>
          <w:sz w:val="20"/>
        </w:rPr>
        <w:t xml:space="preserve">Requirements for Contractor to provide quality-assurance and -control services required by </w:t>
      </w:r>
      <w:r w:rsidR="002923CF">
        <w:rPr>
          <w:color w:val="010202"/>
          <w:sz w:val="20"/>
        </w:rPr>
        <w:t>Design Professional(s)</w:t>
      </w:r>
      <w:r>
        <w:rPr>
          <w:color w:val="010202"/>
          <w:sz w:val="20"/>
        </w:rPr>
        <w:t xml:space="preserve">, Owner, </w:t>
      </w:r>
      <w:r w:rsidRPr="009F716D">
        <w:rPr>
          <w:color w:val="010202"/>
          <w:sz w:val="20"/>
        </w:rPr>
        <w:t>Commissioning Authority,</w:t>
      </w:r>
      <w:r>
        <w:rPr>
          <w:color w:val="010202"/>
          <w:sz w:val="20"/>
        </w:rPr>
        <w:t xml:space="preserve"> or authorities having jurisdiction are not limited by provisions of this</w:t>
      </w:r>
      <w:r>
        <w:rPr>
          <w:color w:val="010202"/>
          <w:spacing w:val="-10"/>
          <w:sz w:val="20"/>
        </w:rPr>
        <w:t xml:space="preserve"> </w:t>
      </w:r>
      <w:r>
        <w:rPr>
          <w:color w:val="010202"/>
          <w:sz w:val="20"/>
        </w:rPr>
        <w:t>Section.</w:t>
      </w:r>
    </w:p>
    <w:p w14:paraId="0FDF1DC3" w14:textId="77777777" w:rsidR="00BB6656" w:rsidRDefault="00A360F3">
      <w:pPr>
        <w:pStyle w:val="ListParagraph"/>
        <w:numPr>
          <w:ilvl w:val="3"/>
          <w:numId w:val="58"/>
        </w:numPr>
        <w:tabs>
          <w:tab w:val="left" w:pos="1599"/>
          <w:tab w:val="left" w:pos="1601"/>
        </w:tabs>
        <w:spacing w:line="229" w:lineRule="exact"/>
        <w:rPr>
          <w:sz w:val="20"/>
        </w:rPr>
      </w:pPr>
      <w:r>
        <w:rPr>
          <w:color w:val="010202"/>
          <w:sz w:val="20"/>
        </w:rPr>
        <w:t>Specific test and inspection requirements are not specified in this</w:t>
      </w:r>
      <w:r>
        <w:rPr>
          <w:color w:val="010202"/>
          <w:spacing w:val="-8"/>
          <w:sz w:val="20"/>
        </w:rPr>
        <w:t xml:space="preserve"> </w:t>
      </w:r>
      <w:r>
        <w:rPr>
          <w:color w:val="010202"/>
          <w:sz w:val="20"/>
        </w:rPr>
        <w:t>Section.</w:t>
      </w:r>
    </w:p>
    <w:p w14:paraId="7D857C95" w14:textId="77777777" w:rsidR="00BB6656" w:rsidRDefault="00BB6656">
      <w:pPr>
        <w:pStyle w:val="BodyText"/>
        <w:spacing w:before="10"/>
      </w:pPr>
    </w:p>
    <w:p w14:paraId="050957ED" w14:textId="77777777" w:rsidR="00BB6656" w:rsidRDefault="00A360F3">
      <w:pPr>
        <w:pStyle w:val="ListParagraph"/>
        <w:numPr>
          <w:ilvl w:val="2"/>
          <w:numId w:val="58"/>
        </w:numPr>
        <w:tabs>
          <w:tab w:val="left" w:pos="1024"/>
          <w:tab w:val="left" w:pos="1025"/>
        </w:tabs>
        <w:ind w:hanging="576"/>
        <w:rPr>
          <w:sz w:val="20"/>
        </w:rPr>
      </w:pPr>
      <w:r>
        <w:rPr>
          <w:color w:val="010202"/>
          <w:sz w:val="20"/>
        </w:rPr>
        <w:t>Related Requirements:</w:t>
      </w:r>
    </w:p>
    <w:p w14:paraId="527EC516" w14:textId="77777777" w:rsidR="00BB6656" w:rsidRDefault="00BB6656">
      <w:pPr>
        <w:pStyle w:val="BodyText"/>
        <w:spacing w:before="10"/>
      </w:pPr>
    </w:p>
    <w:p w14:paraId="645BBA5A" w14:textId="77777777" w:rsidR="00BB6656" w:rsidRDefault="00A360F3">
      <w:pPr>
        <w:pStyle w:val="ListParagraph"/>
        <w:numPr>
          <w:ilvl w:val="3"/>
          <w:numId w:val="58"/>
        </w:numPr>
        <w:tabs>
          <w:tab w:val="left" w:pos="1599"/>
          <w:tab w:val="left" w:pos="1600"/>
        </w:tabs>
        <w:rPr>
          <w:sz w:val="20"/>
        </w:rPr>
      </w:pPr>
      <w:r>
        <w:rPr>
          <w:color w:val="010202"/>
          <w:sz w:val="20"/>
        </w:rPr>
        <w:t>Section 012100 "Allowances" for testing and inspecting</w:t>
      </w:r>
      <w:r>
        <w:rPr>
          <w:color w:val="010202"/>
          <w:spacing w:val="-5"/>
          <w:sz w:val="20"/>
        </w:rPr>
        <w:t xml:space="preserve"> </w:t>
      </w:r>
      <w:r>
        <w:rPr>
          <w:color w:val="010202"/>
          <w:sz w:val="20"/>
        </w:rPr>
        <w:t>allowances.</w:t>
      </w:r>
    </w:p>
    <w:p w14:paraId="2E08F4F9" w14:textId="77777777" w:rsidR="00BB6656" w:rsidRDefault="00BB6656">
      <w:pPr>
        <w:pStyle w:val="BodyText"/>
        <w:spacing w:before="4"/>
        <w:rPr>
          <w:sz w:val="31"/>
        </w:rPr>
      </w:pPr>
    </w:p>
    <w:p w14:paraId="28AACBFA" w14:textId="77777777" w:rsidR="00BB6656" w:rsidRDefault="00A360F3">
      <w:pPr>
        <w:pStyle w:val="ListParagraph"/>
        <w:numPr>
          <w:ilvl w:val="1"/>
          <w:numId w:val="58"/>
        </w:numPr>
        <w:tabs>
          <w:tab w:val="left" w:pos="1024"/>
          <w:tab w:val="left" w:pos="1025"/>
        </w:tabs>
        <w:ind w:left="1024"/>
        <w:rPr>
          <w:sz w:val="20"/>
        </w:rPr>
      </w:pPr>
      <w:r>
        <w:rPr>
          <w:color w:val="010202"/>
          <w:sz w:val="20"/>
        </w:rPr>
        <w:t>DEFINITIONS</w:t>
      </w:r>
    </w:p>
    <w:p w14:paraId="3B5FEF4A" w14:textId="77777777" w:rsidR="00BB6656" w:rsidRDefault="00BB6656">
      <w:pPr>
        <w:pStyle w:val="BodyText"/>
        <w:spacing w:before="10"/>
      </w:pPr>
    </w:p>
    <w:p w14:paraId="6A6BCFEF" w14:textId="77777777" w:rsidR="00BB6656" w:rsidRDefault="00A360F3">
      <w:pPr>
        <w:pStyle w:val="ListParagraph"/>
        <w:numPr>
          <w:ilvl w:val="2"/>
          <w:numId w:val="58"/>
        </w:numPr>
        <w:tabs>
          <w:tab w:val="left" w:pos="1025"/>
        </w:tabs>
        <w:ind w:left="1023" w:right="318" w:hanging="575"/>
        <w:jc w:val="both"/>
        <w:rPr>
          <w:sz w:val="20"/>
        </w:rPr>
      </w:pPr>
      <w:r>
        <w:rPr>
          <w:color w:val="010202"/>
          <w:sz w:val="20"/>
        </w:rPr>
        <w:t>Quality-Assurance Services: Activities, actions, and procedures performed before and during execution of the Work to guard against defects and deficiencies and substantiate that proposed construction will comply with</w:t>
      </w:r>
      <w:r>
        <w:rPr>
          <w:color w:val="010202"/>
          <w:spacing w:val="-5"/>
          <w:sz w:val="20"/>
        </w:rPr>
        <w:t xml:space="preserve"> </w:t>
      </w:r>
      <w:r>
        <w:rPr>
          <w:color w:val="010202"/>
          <w:sz w:val="20"/>
        </w:rPr>
        <w:t>requirements.</w:t>
      </w:r>
    </w:p>
    <w:p w14:paraId="4514ECCC" w14:textId="77777777" w:rsidR="00BB6656" w:rsidRDefault="00BB6656">
      <w:pPr>
        <w:pStyle w:val="BodyText"/>
        <w:spacing w:before="9"/>
      </w:pPr>
    </w:p>
    <w:p w14:paraId="4ECD3A4E" w14:textId="0FA9CE60" w:rsidR="00BB6656" w:rsidRDefault="00A360F3">
      <w:pPr>
        <w:pStyle w:val="ListParagraph"/>
        <w:numPr>
          <w:ilvl w:val="2"/>
          <w:numId w:val="58"/>
        </w:numPr>
        <w:tabs>
          <w:tab w:val="left" w:pos="1024"/>
        </w:tabs>
        <w:ind w:left="1023" w:right="318" w:hanging="576"/>
        <w:jc w:val="both"/>
        <w:rPr>
          <w:sz w:val="20"/>
        </w:rPr>
      </w:pPr>
      <w:r>
        <w:rPr>
          <w:color w:val="010202"/>
          <w:sz w:val="20"/>
        </w:rPr>
        <w:t xml:space="preserve">Quality-Control Services: </w:t>
      </w:r>
      <w:r w:rsidR="003D555B">
        <w:rPr>
          <w:color w:val="010202"/>
          <w:sz w:val="20"/>
        </w:rPr>
        <w:t>I</w:t>
      </w:r>
      <w:r>
        <w:rPr>
          <w:color w:val="010202"/>
          <w:sz w:val="20"/>
        </w:rPr>
        <w:t xml:space="preserve">nspections, procedures, and related actions during and after execution of the Work to evaluate that actual products incorporated into the Work and completed construction comply with requirements. Services do not include contract enforcement activities performed by </w:t>
      </w:r>
      <w:r w:rsidR="002923CF">
        <w:rPr>
          <w:color w:val="010202"/>
          <w:sz w:val="20"/>
        </w:rPr>
        <w:t>Design Professional(s)</w:t>
      </w:r>
      <w:r>
        <w:rPr>
          <w:color w:val="010202"/>
          <w:sz w:val="20"/>
        </w:rPr>
        <w:t>.</w:t>
      </w:r>
    </w:p>
    <w:p w14:paraId="3242A744" w14:textId="77777777" w:rsidR="00BB6656" w:rsidRDefault="00BB6656">
      <w:pPr>
        <w:pStyle w:val="BodyText"/>
        <w:spacing w:before="1"/>
        <w:rPr>
          <w:sz w:val="21"/>
        </w:rPr>
      </w:pPr>
    </w:p>
    <w:p w14:paraId="4217A8E1" w14:textId="77777777" w:rsidR="00BB6656" w:rsidRDefault="00A360F3">
      <w:pPr>
        <w:pStyle w:val="ListParagraph"/>
        <w:numPr>
          <w:ilvl w:val="2"/>
          <w:numId w:val="58"/>
        </w:numPr>
        <w:tabs>
          <w:tab w:val="left" w:pos="1024"/>
        </w:tabs>
        <w:ind w:left="1023" w:right="318" w:hanging="576"/>
        <w:jc w:val="both"/>
        <w:rPr>
          <w:sz w:val="20"/>
        </w:rPr>
      </w:pPr>
      <w:r>
        <w:rPr>
          <w:color w:val="010202"/>
          <w:sz w:val="20"/>
        </w:rPr>
        <w:t>Mockups: Full-size physical assemblies that are constructed on-site. Mockups are constructed to verify selections made under Sample submittals; to demonstrate aesthetic effects and, where indicated, qualities of materials and execution; to review coordination, testing, or operation; to show</w:t>
      </w:r>
      <w:r>
        <w:rPr>
          <w:color w:val="010202"/>
          <w:spacing w:val="41"/>
          <w:sz w:val="20"/>
        </w:rPr>
        <w:t xml:space="preserve"> </w:t>
      </w:r>
      <w:r>
        <w:rPr>
          <w:color w:val="010202"/>
          <w:sz w:val="20"/>
        </w:rPr>
        <w:t>interface</w:t>
      </w:r>
      <w:r>
        <w:rPr>
          <w:color w:val="010202"/>
          <w:spacing w:val="43"/>
          <w:sz w:val="20"/>
        </w:rPr>
        <w:t xml:space="preserve"> </w:t>
      </w:r>
      <w:r>
        <w:rPr>
          <w:color w:val="010202"/>
          <w:sz w:val="20"/>
        </w:rPr>
        <w:t>between</w:t>
      </w:r>
      <w:r>
        <w:rPr>
          <w:color w:val="010202"/>
          <w:spacing w:val="43"/>
          <w:sz w:val="20"/>
        </w:rPr>
        <w:t xml:space="preserve"> </w:t>
      </w:r>
      <w:r>
        <w:rPr>
          <w:color w:val="010202"/>
          <w:sz w:val="20"/>
        </w:rPr>
        <w:t>dissimilar</w:t>
      </w:r>
      <w:r>
        <w:rPr>
          <w:color w:val="010202"/>
          <w:spacing w:val="45"/>
          <w:sz w:val="20"/>
        </w:rPr>
        <w:t xml:space="preserve"> </w:t>
      </w:r>
      <w:r>
        <w:rPr>
          <w:color w:val="010202"/>
          <w:sz w:val="20"/>
        </w:rPr>
        <w:t>materials;</w:t>
      </w:r>
      <w:r>
        <w:rPr>
          <w:color w:val="010202"/>
          <w:spacing w:val="43"/>
          <w:sz w:val="20"/>
        </w:rPr>
        <w:t xml:space="preserve"> </w:t>
      </w:r>
      <w:r>
        <w:rPr>
          <w:color w:val="010202"/>
          <w:sz w:val="20"/>
        </w:rPr>
        <w:t>and</w:t>
      </w:r>
      <w:r>
        <w:rPr>
          <w:color w:val="010202"/>
          <w:spacing w:val="43"/>
          <w:sz w:val="20"/>
        </w:rPr>
        <w:t xml:space="preserve"> </w:t>
      </w:r>
      <w:r>
        <w:rPr>
          <w:color w:val="010202"/>
          <w:sz w:val="20"/>
        </w:rPr>
        <w:t>to</w:t>
      </w:r>
      <w:r>
        <w:rPr>
          <w:color w:val="010202"/>
          <w:spacing w:val="46"/>
          <w:sz w:val="20"/>
        </w:rPr>
        <w:t xml:space="preserve"> </w:t>
      </w:r>
      <w:r>
        <w:rPr>
          <w:color w:val="010202"/>
          <w:sz w:val="20"/>
        </w:rPr>
        <w:t>demonstrate</w:t>
      </w:r>
      <w:r>
        <w:rPr>
          <w:color w:val="010202"/>
          <w:spacing w:val="43"/>
          <w:sz w:val="20"/>
        </w:rPr>
        <w:t xml:space="preserve"> </w:t>
      </w:r>
      <w:r>
        <w:rPr>
          <w:color w:val="010202"/>
          <w:sz w:val="20"/>
        </w:rPr>
        <w:t>compliance</w:t>
      </w:r>
      <w:r>
        <w:rPr>
          <w:color w:val="010202"/>
          <w:spacing w:val="47"/>
          <w:sz w:val="20"/>
        </w:rPr>
        <w:t xml:space="preserve"> </w:t>
      </w:r>
      <w:r>
        <w:rPr>
          <w:color w:val="010202"/>
          <w:sz w:val="20"/>
        </w:rPr>
        <w:t>with</w:t>
      </w:r>
      <w:r>
        <w:rPr>
          <w:color w:val="010202"/>
          <w:spacing w:val="43"/>
          <w:sz w:val="20"/>
        </w:rPr>
        <w:t xml:space="preserve"> </w:t>
      </w:r>
      <w:r>
        <w:rPr>
          <w:color w:val="010202"/>
          <w:sz w:val="20"/>
        </w:rPr>
        <w:t>specified</w:t>
      </w:r>
    </w:p>
    <w:p w14:paraId="423D2184" w14:textId="77777777" w:rsidR="00BB6656" w:rsidRDefault="00BB6656">
      <w:pPr>
        <w:jc w:val="both"/>
        <w:rPr>
          <w:sz w:val="20"/>
        </w:rPr>
        <w:sectPr w:rsidR="00BB6656">
          <w:footerReference w:type="default" r:id="rId34"/>
          <w:pgSz w:w="12240" w:h="15840"/>
          <w:pgMar w:top="1540" w:right="1120" w:bottom="960" w:left="1280" w:header="724" w:footer="768" w:gutter="0"/>
          <w:pgNumType w:start="1"/>
          <w:cols w:space="720"/>
        </w:sectPr>
      </w:pPr>
    </w:p>
    <w:p w14:paraId="3E3BAB4E" w14:textId="77777777" w:rsidR="00BB6656" w:rsidRDefault="00BB6656">
      <w:pPr>
        <w:pStyle w:val="BodyText"/>
        <w:spacing w:before="10"/>
        <w:rPr>
          <w:sz w:val="12"/>
        </w:rPr>
      </w:pPr>
    </w:p>
    <w:p w14:paraId="1227ADD3" w14:textId="77777777" w:rsidR="00BB6656" w:rsidRDefault="00A360F3">
      <w:pPr>
        <w:pStyle w:val="BodyText"/>
        <w:spacing w:before="93"/>
        <w:ind w:left="1023" w:right="635"/>
      </w:pPr>
      <w:r>
        <w:rPr>
          <w:color w:val="010202"/>
        </w:rPr>
        <w:t>installation tolerances. Mockups are not Samples. Unless otherwise indicated, approved mockups establish the standard by which the Work will be judged.</w:t>
      </w:r>
    </w:p>
    <w:p w14:paraId="17442D01" w14:textId="77777777" w:rsidR="00BB6656" w:rsidRDefault="00BB6656">
      <w:pPr>
        <w:pStyle w:val="BodyText"/>
        <w:spacing w:before="11"/>
      </w:pPr>
    </w:p>
    <w:p w14:paraId="3A8EA738" w14:textId="77777777" w:rsidR="00BB6656" w:rsidRDefault="00A360F3">
      <w:pPr>
        <w:pStyle w:val="ListParagraph"/>
        <w:numPr>
          <w:ilvl w:val="2"/>
          <w:numId w:val="58"/>
        </w:numPr>
        <w:tabs>
          <w:tab w:val="left" w:pos="1024"/>
        </w:tabs>
        <w:ind w:left="1023" w:right="318" w:hanging="576"/>
        <w:jc w:val="both"/>
        <w:rPr>
          <w:sz w:val="20"/>
        </w:rPr>
      </w:pPr>
      <w:r>
        <w:rPr>
          <w:color w:val="010202"/>
          <w:sz w:val="20"/>
        </w:rPr>
        <w:t>Preconstruction Testing: Tests and inspections performed specifically for Project before products and materials are incorporated into the Work, to verify performance or compliance with specified</w:t>
      </w:r>
      <w:r>
        <w:rPr>
          <w:color w:val="010202"/>
          <w:spacing w:val="-2"/>
          <w:sz w:val="20"/>
        </w:rPr>
        <w:t xml:space="preserve"> </w:t>
      </w:r>
      <w:r>
        <w:rPr>
          <w:color w:val="010202"/>
          <w:sz w:val="20"/>
        </w:rPr>
        <w:t>criteria.</w:t>
      </w:r>
    </w:p>
    <w:p w14:paraId="0DB1D255" w14:textId="77777777" w:rsidR="00BB6656" w:rsidRDefault="00BB6656">
      <w:pPr>
        <w:pStyle w:val="BodyText"/>
        <w:rPr>
          <w:sz w:val="21"/>
        </w:rPr>
      </w:pPr>
    </w:p>
    <w:p w14:paraId="79DEC930" w14:textId="77777777" w:rsidR="00BB6656" w:rsidRDefault="00A360F3">
      <w:pPr>
        <w:pStyle w:val="ListParagraph"/>
        <w:numPr>
          <w:ilvl w:val="2"/>
          <w:numId w:val="58"/>
        </w:numPr>
        <w:tabs>
          <w:tab w:val="left" w:pos="1024"/>
        </w:tabs>
        <w:ind w:left="1023" w:right="318" w:hanging="576"/>
        <w:jc w:val="both"/>
        <w:rPr>
          <w:sz w:val="20"/>
        </w:rPr>
      </w:pPr>
      <w:r>
        <w:rPr>
          <w:color w:val="010202"/>
          <w:sz w:val="20"/>
        </w:rPr>
        <w:t>Product Testing: Tests and inspections that are performed by an NRTL, an NVLAP, or a testing agency qualified to conduct product testing and acceptable to authorities having jurisdiction, to establish product performance and compliance with specified</w:t>
      </w:r>
      <w:r>
        <w:rPr>
          <w:color w:val="010202"/>
          <w:spacing w:val="-9"/>
          <w:sz w:val="20"/>
        </w:rPr>
        <w:t xml:space="preserve"> </w:t>
      </w:r>
      <w:r>
        <w:rPr>
          <w:color w:val="010202"/>
          <w:sz w:val="20"/>
        </w:rPr>
        <w:t>requirements.</w:t>
      </w:r>
    </w:p>
    <w:p w14:paraId="72D92D1F" w14:textId="77777777" w:rsidR="00BB6656" w:rsidRDefault="00BB6656">
      <w:pPr>
        <w:pStyle w:val="BodyText"/>
        <w:spacing w:before="9"/>
      </w:pPr>
    </w:p>
    <w:p w14:paraId="10A4F3AD" w14:textId="77777777" w:rsidR="00BB6656" w:rsidRDefault="00A360F3">
      <w:pPr>
        <w:pStyle w:val="ListParagraph"/>
        <w:numPr>
          <w:ilvl w:val="2"/>
          <w:numId w:val="58"/>
        </w:numPr>
        <w:tabs>
          <w:tab w:val="left" w:pos="1024"/>
        </w:tabs>
        <w:ind w:left="1023" w:right="321" w:hanging="576"/>
        <w:jc w:val="both"/>
        <w:rPr>
          <w:sz w:val="20"/>
        </w:rPr>
      </w:pPr>
      <w:r>
        <w:rPr>
          <w:color w:val="010202"/>
          <w:sz w:val="20"/>
        </w:rPr>
        <w:t>Source Quality-Control Testing: Tests and inspections that are performed at the source, e.g., plant, mill, factory, or</w:t>
      </w:r>
      <w:r>
        <w:rPr>
          <w:color w:val="010202"/>
          <w:spacing w:val="-2"/>
          <w:sz w:val="20"/>
        </w:rPr>
        <w:t xml:space="preserve"> </w:t>
      </w:r>
      <w:r>
        <w:rPr>
          <w:color w:val="010202"/>
          <w:sz w:val="20"/>
        </w:rPr>
        <w:t>shop.</w:t>
      </w:r>
    </w:p>
    <w:p w14:paraId="2324FF9A" w14:textId="77777777" w:rsidR="00BB6656" w:rsidRDefault="00BB6656">
      <w:pPr>
        <w:pStyle w:val="BodyText"/>
        <w:spacing w:before="11"/>
      </w:pPr>
    </w:p>
    <w:p w14:paraId="5D6E82EC" w14:textId="77777777" w:rsidR="00BB6656" w:rsidRDefault="00A360F3">
      <w:pPr>
        <w:pStyle w:val="ListParagraph"/>
        <w:numPr>
          <w:ilvl w:val="2"/>
          <w:numId w:val="58"/>
        </w:numPr>
        <w:tabs>
          <w:tab w:val="left" w:pos="1023"/>
        </w:tabs>
        <w:ind w:left="1022" w:right="323" w:hanging="575"/>
        <w:jc w:val="both"/>
        <w:rPr>
          <w:sz w:val="20"/>
        </w:rPr>
      </w:pPr>
      <w:r>
        <w:rPr>
          <w:color w:val="010202"/>
          <w:sz w:val="20"/>
        </w:rPr>
        <w:t>Field Quality-Control Testing: Tests and inspections that are performed on-site for installation of the Work and for completed</w:t>
      </w:r>
      <w:r>
        <w:rPr>
          <w:color w:val="010202"/>
          <w:spacing w:val="-9"/>
          <w:sz w:val="20"/>
        </w:rPr>
        <w:t xml:space="preserve"> </w:t>
      </w:r>
      <w:r>
        <w:rPr>
          <w:color w:val="010202"/>
          <w:sz w:val="20"/>
        </w:rPr>
        <w:t>Work.</w:t>
      </w:r>
    </w:p>
    <w:p w14:paraId="73A1789D" w14:textId="77777777" w:rsidR="00BB6656" w:rsidRDefault="00BB6656">
      <w:pPr>
        <w:pStyle w:val="BodyText"/>
        <w:spacing w:before="8"/>
      </w:pPr>
    </w:p>
    <w:p w14:paraId="149D19EC" w14:textId="77777777" w:rsidR="00BB6656" w:rsidRDefault="00A360F3">
      <w:pPr>
        <w:pStyle w:val="ListParagraph"/>
        <w:numPr>
          <w:ilvl w:val="2"/>
          <w:numId w:val="58"/>
        </w:numPr>
        <w:tabs>
          <w:tab w:val="left" w:pos="1023"/>
        </w:tabs>
        <w:ind w:left="1023" w:right="321"/>
        <w:jc w:val="both"/>
        <w:rPr>
          <w:sz w:val="20"/>
        </w:rPr>
      </w:pPr>
      <w:r>
        <w:rPr>
          <w:color w:val="010202"/>
          <w:sz w:val="20"/>
        </w:rPr>
        <w:t>Testing Agency: An entity engaged to perform specific tests, inspections, or both. Testing laboratory shall mean the same as testing</w:t>
      </w:r>
      <w:r>
        <w:rPr>
          <w:color w:val="010202"/>
          <w:spacing w:val="-12"/>
          <w:sz w:val="20"/>
        </w:rPr>
        <w:t xml:space="preserve"> </w:t>
      </w:r>
      <w:r>
        <w:rPr>
          <w:color w:val="010202"/>
          <w:sz w:val="20"/>
        </w:rPr>
        <w:t>agency.</w:t>
      </w:r>
    </w:p>
    <w:p w14:paraId="69F82203" w14:textId="77777777" w:rsidR="00BB6656" w:rsidRDefault="00BB6656">
      <w:pPr>
        <w:pStyle w:val="BodyText"/>
        <w:spacing w:before="11"/>
      </w:pPr>
    </w:p>
    <w:p w14:paraId="6F3DBE87" w14:textId="77777777" w:rsidR="00BB6656" w:rsidRDefault="00A360F3">
      <w:pPr>
        <w:pStyle w:val="ListParagraph"/>
        <w:numPr>
          <w:ilvl w:val="2"/>
          <w:numId w:val="58"/>
        </w:numPr>
        <w:tabs>
          <w:tab w:val="left" w:pos="1024"/>
        </w:tabs>
        <w:ind w:left="1023" w:right="321" w:hanging="576"/>
        <w:jc w:val="both"/>
        <w:rPr>
          <w:sz w:val="20"/>
        </w:rPr>
      </w:pPr>
      <w:r>
        <w:rPr>
          <w:color w:val="010202"/>
          <w:sz w:val="20"/>
        </w:rPr>
        <w:t>Installer/Applicator/Erector: Contractor or another entity engaged by Contractor as an employee, Subcontractor, or Sub-subcontractor, to perform a particular construction operation, including installation, erection, application, and similar</w:t>
      </w:r>
      <w:r>
        <w:rPr>
          <w:color w:val="010202"/>
          <w:spacing w:val="-3"/>
          <w:sz w:val="20"/>
        </w:rPr>
        <w:t xml:space="preserve"> </w:t>
      </w:r>
      <w:r>
        <w:rPr>
          <w:color w:val="010202"/>
          <w:sz w:val="20"/>
        </w:rPr>
        <w:t>operations.</w:t>
      </w:r>
    </w:p>
    <w:p w14:paraId="2EC34166" w14:textId="77777777" w:rsidR="00BB6656" w:rsidRDefault="00BB6656">
      <w:pPr>
        <w:pStyle w:val="BodyText"/>
        <w:rPr>
          <w:sz w:val="21"/>
        </w:rPr>
      </w:pPr>
    </w:p>
    <w:p w14:paraId="13B09F61" w14:textId="77777777" w:rsidR="00BB6656" w:rsidRDefault="00A360F3">
      <w:pPr>
        <w:pStyle w:val="ListParagraph"/>
        <w:numPr>
          <w:ilvl w:val="3"/>
          <w:numId w:val="58"/>
        </w:numPr>
        <w:tabs>
          <w:tab w:val="left" w:pos="1600"/>
        </w:tabs>
        <w:ind w:left="1599" w:right="321"/>
        <w:jc w:val="both"/>
        <w:rPr>
          <w:sz w:val="20"/>
        </w:rPr>
      </w:pPr>
      <w:r>
        <w:rPr>
          <w:color w:val="010202"/>
          <w:sz w:val="20"/>
        </w:rPr>
        <w:t>Use of trade-specific terminology in referring to a trade or entity does not require that certain construction activities be performed by accredited or unionized individuals, or that requirements specified apply exclusively to specific</w:t>
      </w:r>
      <w:r>
        <w:rPr>
          <w:color w:val="010202"/>
          <w:spacing w:val="-8"/>
          <w:sz w:val="20"/>
        </w:rPr>
        <w:t xml:space="preserve"> </w:t>
      </w:r>
      <w:r>
        <w:rPr>
          <w:color w:val="010202"/>
          <w:sz w:val="20"/>
        </w:rPr>
        <w:t>trade(s).</w:t>
      </w:r>
    </w:p>
    <w:p w14:paraId="79DEFDFD" w14:textId="77777777" w:rsidR="00BB6656" w:rsidRDefault="00BB6656">
      <w:pPr>
        <w:pStyle w:val="BodyText"/>
        <w:spacing w:before="9"/>
      </w:pPr>
    </w:p>
    <w:p w14:paraId="7AC2C420" w14:textId="77777777" w:rsidR="00BB6656" w:rsidRDefault="00A360F3">
      <w:pPr>
        <w:pStyle w:val="ListParagraph"/>
        <w:numPr>
          <w:ilvl w:val="2"/>
          <w:numId w:val="58"/>
        </w:numPr>
        <w:tabs>
          <w:tab w:val="left" w:pos="1023"/>
        </w:tabs>
        <w:ind w:left="1022" w:right="319" w:hanging="575"/>
        <w:jc w:val="both"/>
        <w:rPr>
          <w:sz w:val="20"/>
        </w:rPr>
      </w:pPr>
      <w:r>
        <w:rPr>
          <w:color w:val="010202"/>
          <w:sz w:val="20"/>
        </w:rPr>
        <w:t>Experienced: When used with an entity or individual, "experienced" means having successfully completed a minimum of five previous projects similar in nature, size, and extent to this Project; being familiar with special requirements indicated; and having complied with requirements of authorities having</w:t>
      </w:r>
      <w:r>
        <w:rPr>
          <w:color w:val="010202"/>
          <w:spacing w:val="-2"/>
          <w:sz w:val="20"/>
        </w:rPr>
        <w:t xml:space="preserve"> </w:t>
      </w:r>
      <w:r>
        <w:rPr>
          <w:color w:val="010202"/>
          <w:sz w:val="20"/>
        </w:rPr>
        <w:t>jurisdiction.</w:t>
      </w:r>
    </w:p>
    <w:p w14:paraId="1CEAEB26" w14:textId="77777777" w:rsidR="00BB6656" w:rsidRDefault="00BB6656">
      <w:pPr>
        <w:pStyle w:val="BodyText"/>
        <w:spacing w:before="3"/>
        <w:rPr>
          <w:sz w:val="31"/>
        </w:rPr>
      </w:pPr>
    </w:p>
    <w:p w14:paraId="7B4BDD74" w14:textId="77777777" w:rsidR="00BB6656" w:rsidRDefault="00A360F3">
      <w:pPr>
        <w:pStyle w:val="ListParagraph"/>
        <w:numPr>
          <w:ilvl w:val="1"/>
          <w:numId w:val="58"/>
        </w:numPr>
        <w:tabs>
          <w:tab w:val="left" w:pos="1022"/>
          <w:tab w:val="left" w:pos="1024"/>
        </w:tabs>
        <w:rPr>
          <w:sz w:val="20"/>
        </w:rPr>
      </w:pPr>
      <w:r>
        <w:rPr>
          <w:color w:val="010202"/>
          <w:sz w:val="20"/>
        </w:rPr>
        <w:t>CONFLICTING</w:t>
      </w:r>
      <w:r>
        <w:rPr>
          <w:color w:val="010202"/>
          <w:spacing w:val="-8"/>
          <w:sz w:val="20"/>
        </w:rPr>
        <w:t xml:space="preserve"> </w:t>
      </w:r>
      <w:r>
        <w:rPr>
          <w:color w:val="010202"/>
          <w:sz w:val="20"/>
        </w:rPr>
        <w:t>REQUIREMENTS</w:t>
      </w:r>
    </w:p>
    <w:p w14:paraId="287BA460" w14:textId="77777777" w:rsidR="00BB6656" w:rsidRDefault="00BB6656">
      <w:pPr>
        <w:pStyle w:val="BodyText"/>
        <w:spacing w:before="10"/>
      </w:pPr>
    </w:p>
    <w:p w14:paraId="2A5DCCD2" w14:textId="1E53BAEE" w:rsidR="00BB6656" w:rsidRDefault="00A360F3">
      <w:pPr>
        <w:pStyle w:val="ListParagraph"/>
        <w:numPr>
          <w:ilvl w:val="2"/>
          <w:numId w:val="58"/>
        </w:numPr>
        <w:tabs>
          <w:tab w:val="left" w:pos="1024"/>
        </w:tabs>
        <w:ind w:left="1023" w:right="316" w:hanging="576"/>
        <w:jc w:val="both"/>
        <w:rPr>
          <w:sz w:val="20"/>
        </w:rPr>
      </w:pPr>
      <w:r>
        <w:rPr>
          <w:color w:val="010202"/>
          <w:sz w:val="20"/>
        </w:rPr>
        <w:t xml:space="preserve">Referenced Standards: If compliance with two or more standards is specified and the standards establish different or conflicting requirements for minimum quantities or quality levels, comply with the most stringent requirement. Refer conflicting requirements that are different, but apparently equal, to </w:t>
      </w:r>
      <w:r w:rsidR="002923CF">
        <w:rPr>
          <w:color w:val="010202"/>
          <w:sz w:val="20"/>
        </w:rPr>
        <w:t>Design Professional</w:t>
      </w:r>
      <w:r>
        <w:rPr>
          <w:color w:val="010202"/>
          <w:sz w:val="20"/>
        </w:rPr>
        <w:t xml:space="preserve"> for a decision before</w:t>
      </w:r>
      <w:r>
        <w:rPr>
          <w:color w:val="010202"/>
          <w:spacing w:val="-8"/>
          <w:sz w:val="20"/>
        </w:rPr>
        <w:t xml:space="preserve"> </w:t>
      </w:r>
      <w:r>
        <w:rPr>
          <w:color w:val="010202"/>
          <w:sz w:val="20"/>
        </w:rPr>
        <w:t>proceeding.</w:t>
      </w:r>
    </w:p>
    <w:p w14:paraId="6B8754E0" w14:textId="77777777" w:rsidR="00BB6656" w:rsidRDefault="00BB6656">
      <w:pPr>
        <w:pStyle w:val="BodyText"/>
        <w:rPr>
          <w:sz w:val="21"/>
        </w:rPr>
      </w:pPr>
    </w:p>
    <w:p w14:paraId="41D0053E" w14:textId="77777777" w:rsidR="00BB6656" w:rsidRDefault="00A360F3">
      <w:pPr>
        <w:pStyle w:val="ListParagraph"/>
        <w:numPr>
          <w:ilvl w:val="2"/>
          <w:numId w:val="58"/>
        </w:numPr>
        <w:tabs>
          <w:tab w:val="left" w:pos="1024"/>
        </w:tabs>
        <w:spacing w:before="1"/>
        <w:ind w:left="1023" w:right="315" w:hanging="576"/>
        <w:jc w:val="both"/>
        <w:rPr>
          <w:sz w:val="20"/>
        </w:rPr>
      </w:pPr>
      <w:r>
        <w:rPr>
          <w:color w:val="010202"/>
          <w:sz w:val="20"/>
        </w:rPr>
        <w:t xml:space="preserve">Minimum Quantity or Quality Levels: The quantity or quality level shown or specified shall be the minimum provided or performed. The actual installation </w:t>
      </w:r>
      <w:r>
        <w:rPr>
          <w:color w:val="010202"/>
          <w:spacing w:val="2"/>
          <w:sz w:val="20"/>
        </w:rPr>
        <w:t xml:space="preserve">may </w:t>
      </w:r>
      <w:r>
        <w:rPr>
          <w:color w:val="010202"/>
          <w:sz w:val="20"/>
        </w:rPr>
        <w:t xml:space="preserve">comply exactly with the minimum quantity or quality specified, or it </w:t>
      </w:r>
      <w:r>
        <w:rPr>
          <w:color w:val="010202"/>
          <w:spacing w:val="2"/>
          <w:sz w:val="20"/>
        </w:rPr>
        <w:t xml:space="preserve">may </w:t>
      </w:r>
      <w:r>
        <w:rPr>
          <w:color w:val="010202"/>
          <w:sz w:val="20"/>
        </w:rPr>
        <w:t>exceed the minimum within reasonable limits. To comply with</w:t>
      </w:r>
      <w:r>
        <w:rPr>
          <w:color w:val="010202"/>
          <w:spacing w:val="18"/>
          <w:sz w:val="20"/>
        </w:rPr>
        <w:t xml:space="preserve"> </w:t>
      </w:r>
      <w:r>
        <w:rPr>
          <w:color w:val="010202"/>
          <w:sz w:val="20"/>
        </w:rPr>
        <w:t>these</w:t>
      </w:r>
      <w:r>
        <w:rPr>
          <w:color w:val="010202"/>
          <w:spacing w:val="19"/>
          <w:sz w:val="20"/>
        </w:rPr>
        <w:t xml:space="preserve"> </w:t>
      </w:r>
      <w:r>
        <w:rPr>
          <w:color w:val="010202"/>
          <w:sz w:val="20"/>
        </w:rPr>
        <w:t>requirements,</w:t>
      </w:r>
      <w:r>
        <w:rPr>
          <w:color w:val="010202"/>
          <w:spacing w:val="19"/>
          <w:sz w:val="20"/>
        </w:rPr>
        <w:t xml:space="preserve"> </w:t>
      </w:r>
      <w:r>
        <w:rPr>
          <w:color w:val="010202"/>
          <w:sz w:val="20"/>
        </w:rPr>
        <w:t>indicated</w:t>
      </w:r>
      <w:r>
        <w:rPr>
          <w:color w:val="010202"/>
          <w:spacing w:val="18"/>
          <w:sz w:val="20"/>
        </w:rPr>
        <w:t xml:space="preserve"> </w:t>
      </w:r>
      <w:r>
        <w:rPr>
          <w:color w:val="010202"/>
          <w:sz w:val="20"/>
        </w:rPr>
        <w:t>numeric</w:t>
      </w:r>
      <w:r>
        <w:rPr>
          <w:color w:val="010202"/>
          <w:spacing w:val="20"/>
          <w:sz w:val="20"/>
        </w:rPr>
        <w:t xml:space="preserve"> </w:t>
      </w:r>
      <w:r>
        <w:rPr>
          <w:color w:val="010202"/>
          <w:sz w:val="20"/>
        </w:rPr>
        <w:t>values</w:t>
      </w:r>
      <w:r>
        <w:rPr>
          <w:color w:val="010202"/>
          <w:spacing w:val="19"/>
          <w:sz w:val="20"/>
        </w:rPr>
        <w:t xml:space="preserve"> </w:t>
      </w:r>
      <w:r>
        <w:rPr>
          <w:color w:val="010202"/>
          <w:sz w:val="20"/>
        </w:rPr>
        <w:t>are</w:t>
      </w:r>
      <w:r>
        <w:rPr>
          <w:color w:val="010202"/>
          <w:spacing w:val="16"/>
          <w:sz w:val="20"/>
        </w:rPr>
        <w:t xml:space="preserve"> </w:t>
      </w:r>
      <w:r>
        <w:rPr>
          <w:color w:val="010202"/>
          <w:sz w:val="20"/>
        </w:rPr>
        <w:t>minimum</w:t>
      </w:r>
      <w:r>
        <w:rPr>
          <w:color w:val="010202"/>
          <w:spacing w:val="21"/>
          <w:sz w:val="20"/>
        </w:rPr>
        <w:t xml:space="preserve"> </w:t>
      </w:r>
      <w:r>
        <w:rPr>
          <w:color w:val="010202"/>
          <w:sz w:val="20"/>
        </w:rPr>
        <w:t>or</w:t>
      </w:r>
      <w:r>
        <w:rPr>
          <w:color w:val="010202"/>
          <w:spacing w:val="17"/>
          <w:sz w:val="20"/>
        </w:rPr>
        <w:t xml:space="preserve"> </w:t>
      </w:r>
      <w:r>
        <w:rPr>
          <w:color w:val="010202"/>
          <w:sz w:val="20"/>
        </w:rPr>
        <w:t>maximum,</w:t>
      </w:r>
      <w:r>
        <w:rPr>
          <w:color w:val="010202"/>
          <w:spacing w:val="17"/>
          <w:sz w:val="20"/>
        </w:rPr>
        <w:t xml:space="preserve"> </w:t>
      </w:r>
      <w:r>
        <w:rPr>
          <w:color w:val="010202"/>
          <w:sz w:val="20"/>
        </w:rPr>
        <w:t>as</w:t>
      </w:r>
      <w:r>
        <w:rPr>
          <w:color w:val="010202"/>
          <w:spacing w:val="20"/>
          <w:sz w:val="20"/>
        </w:rPr>
        <w:t xml:space="preserve"> </w:t>
      </w:r>
      <w:r>
        <w:rPr>
          <w:color w:val="010202"/>
          <w:sz w:val="20"/>
        </w:rPr>
        <w:t>appropriate,</w:t>
      </w:r>
    </w:p>
    <w:p w14:paraId="6465FCB4" w14:textId="77777777" w:rsidR="00BB6656" w:rsidRDefault="00BB6656">
      <w:pPr>
        <w:jc w:val="both"/>
        <w:rPr>
          <w:sz w:val="20"/>
        </w:rPr>
        <w:sectPr w:rsidR="00BB6656">
          <w:pgSz w:w="12240" w:h="15840"/>
          <w:pgMar w:top="1540" w:right="1120" w:bottom="960" w:left="1280" w:header="724" w:footer="768" w:gutter="0"/>
          <w:cols w:space="720"/>
        </w:sectPr>
      </w:pPr>
    </w:p>
    <w:p w14:paraId="379C75C9" w14:textId="77777777" w:rsidR="00BB6656" w:rsidRDefault="00BB6656">
      <w:pPr>
        <w:pStyle w:val="BodyText"/>
        <w:spacing w:before="10"/>
        <w:rPr>
          <w:sz w:val="12"/>
        </w:rPr>
      </w:pPr>
    </w:p>
    <w:p w14:paraId="085F652F" w14:textId="0D36F197" w:rsidR="00BB6656" w:rsidRDefault="00A360F3">
      <w:pPr>
        <w:pStyle w:val="BodyText"/>
        <w:spacing w:before="93"/>
        <w:ind w:left="1023" w:right="635"/>
      </w:pPr>
      <w:r>
        <w:rPr>
          <w:color w:val="010202"/>
        </w:rPr>
        <w:t xml:space="preserve">for the context of requirements. Refer uncertainties to </w:t>
      </w:r>
      <w:r w:rsidR="002923CF">
        <w:rPr>
          <w:color w:val="010202"/>
        </w:rPr>
        <w:t>Design Professional</w:t>
      </w:r>
      <w:r>
        <w:rPr>
          <w:color w:val="010202"/>
        </w:rPr>
        <w:t xml:space="preserve"> for a decision before proceeding.</w:t>
      </w:r>
    </w:p>
    <w:p w14:paraId="4EB96249" w14:textId="77777777" w:rsidR="00BB6656" w:rsidRDefault="00BB6656">
      <w:pPr>
        <w:pStyle w:val="BodyText"/>
        <w:spacing w:before="5"/>
        <w:rPr>
          <w:sz w:val="31"/>
        </w:rPr>
      </w:pPr>
    </w:p>
    <w:p w14:paraId="38FC7CC9" w14:textId="77777777" w:rsidR="00BB6656" w:rsidRDefault="00A360F3">
      <w:pPr>
        <w:pStyle w:val="ListParagraph"/>
        <w:numPr>
          <w:ilvl w:val="1"/>
          <w:numId w:val="58"/>
        </w:numPr>
        <w:tabs>
          <w:tab w:val="left" w:pos="1024"/>
          <w:tab w:val="left" w:pos="1025"/>
        </w:tabs>
        <w:ind w:left="1024" w:hanging="864"/>
        <w:rPr>
          <w:sz w:val="20"/>
        </w:rPr>
      </w:pPr>
      <w:r>
        <w:rPr>
          <w:color w:val="010202"/>
          <w:sz w:val="20"/>
        </w:rPr>
        <w:t>ACTION</w:t>
      </w:r>
      <w:r>
        <w:rPr>
          <w:color w:val="010202"/>
          <w:spacing w:val="-2"/>
          <w:sz w:val="20"/>
        </w:rPr>
        <w:t xml:space="preserve"> </w:t>
      </w:r>
      <w:r>
        <w:rPr>
          <w:color w:val="010202"/>
          <w:sz w:val="20"/>
        </w:rPr>
        <w:t>SUBMITTALS</w:t>
      </w:r>
    </w:p>
    <w:p w14:paraId="494C04EF" w14:textId="77777777" w:rsidR="00BB6656" w:rsidRDefault="00BB6656">
      <w:pPr>
        <w:pStyle w:val="BodyText"/>
        <w:spacing w:before="5"/>
      </w:pPr>
    </w:p>
    <w:p w14:paraId="04661D78" w14:textId="77777777" w:rsidR="00BB6656" w:rsidRDefault="00A360F3">
      <w:pPr>
        <w:pStyle w:val="ListParagraph"/>
        <w:numPr>
          <w:ilvl w:val="2"/>
          <w:numId w:val="58"/>
        </w:numPr>
        <w:tabs>
          <w:tab w:val="left" w:pos="1025"/>
        </w:tabs>
        <w:spacing w:line="242" w:lineRule="auto"/>
        <w:ind w:right="320" w:hanging="576"/>
        <w:jc w:val="both"/>
        <w:rPr>
          <w:sz w:val="20"/>
        </w:rPr>
      </w:pPr>
      <w:r>
        <w:rPr>
          <w:color w:val="010202"/>
          <w:sz w:val="20"/>
        </w:rPr>
        <w:t>Shop Drawings: For mockups, provide plans, sections, and elevations, indicating materials and size of mockup</w:t>
      </w:r>
      <w:r>
        <w:rPr>
          <w:color w:val="010202"/>
          <w:spacing w:val="-6"/>
          <w:sz w:val="20"/>
        </w:rPr>
        <w:t xml:space="preserve"> </w:t>
      </w:r>
      <w:r>
        <w:rPr>
          <w:color w:val="010202"/>
          <w:sz w:val="20"/>
        </w:rPr>
        <w:t>construction.</w:t>
      </w:r>
    </w:p>
    <w:p w14:paraId="5C85337F" w14:textId="77777777" w:rsidR="00BB6656" w:rsidRDefault="00BB6656">
      <w:pPr>
        <w:pStyle w:val="BodyText"/>
        <w:spacing w:before="9"/>
      </w:pPr>
    </w:p>
    <w:p w14:paraId="7D158419" w14:textId="77777777" w:rsidR="00BB6656" w:rsidRDefault="00A360F3">
      <w:pPr>
        <w:pStyle w:val="ListParagraph"/>
        <w:numPr>
          <w:ilvl w:val="3"/>
          <w:numId w:val="58"/>
        </w:numPr>
        <w:tabs>
          <w:tab w:val="left" w:pos="1600"/>
          <w:tab w:val="left" w:pos="1601"/>
        </w:tabs>
        <w:rPr>
          <w:sz w:val="20"/>
        </w:rPr>
      </w:pPr>
      <w:r>
        <w:rPr>
          <w:color w:val="010202"/>
          <w:sz w:val="20"/>
        </w:rPr>
        <w:t>Indicate manufacturer and model number of individual</w:t>
      </w:r>
      <w:r>
        <w:rPr>
          <w:color w:val="010202"/>
          <w:spacing w:val="-5"/>
          <w:sz w:val="20"/>
        </w:rPr>
        <w:t xml:space="preserve"> </w:t>
      </w:r>
      <w:r>
        <w:rPr>
          <w:color w:val="010202"/>
          <w:sz w:val="20"/>
        </w:rPr>
        <w:t>components.</w:t>
      </w:r>
    </w:p>
    <w:p w14:paraId="3D79A1AD" w14:textId="77777777" w:rsidR="00BB6656" w:rsidRDefault="00A360F3">
      <w:pPr>
        <w:pStyle w:val="ListParagraph"/>
        <w:numPr>
          <w:ilvl w:val="3"/>
          <w:numId w:val="58"/>
        </w:numPr>
        <w:tabs>
          <w:tab w:val="left" w:pos="1600"/>
          <w:tab w:val="left" w:pos="1601"/>
        </w:tabs>
        <w:rPr>
          <w:sz w:val="20"/>
        </w:rPr>
      </w:pPr>
      <w:r>
        <w:rPr>
          <w:color w:val="010202"/>
          <w:sz w:val="20"/>
        </w:rPr>
        <w:t>Provide axonometric drawings for conditions difficult to illustrate in two</w:t>
      </w:r>
      <w:r>
        <w:rPr>
          <w:color w:val="010202"/>
          <w:spacing w:val="-18"/>
          <w:sz w:val="20"/>
        </w:rPr>
        <w:t xml:space="preserve"> </w:t>
      </w:r>
      <w:r>
        <w:rPr>
          <w:color w:val="010202"/>
          <w:sz w:val="20"/>
        </w:rPr>
        <w:t>dimensions.</w:t>
      </w:r>
    </w:p>
    <w:p w14:paraId="7E3C4794" w14:textId="77777777" w:rsidR="00BB6656" w:rsidRDefault="00BB6656">
      <w:pPr>
        <w:pStyle w:val="BodyText"/>
        <w:spacing w:before="4"/>
        <w:rPr>
          <w:sz w:val="31"/>
        </w:rPr>
      </w:pPr>
    </w:p>
    <w:p w14:paraId="699301E2" w14:textId="77777777" w:rsidR="00BB6656" w:rsidRDefault="00A360F3">
      <w:pPr>
        <w:pStyle w:val="ListParagraph"/>
        <w:numPr>
          <w:ilvl w:val="1"/>
          <w:numId w:val="58"/>
        </w:numPr>
        <w:tabs>
          <w:tab w:val="left" w:pos="1024"/>
          <w:tab w:val="left" w:pos="1025"/>
        </w:tabs>
        <w:ind w:left="1024" w:hanging="864"/>
        <w:rPr>
          <w:sz w:val="20"/>
        </w:rPr>
      </w:pPr>
      <w:r>
        <w:rPr>
          <w:color w:val="010202"/>
          <w:sz w:val="20"/>
        </w:rPr>
        <w:t>INFORMATIONAL SUBMITTALS</w:t>
      </w:r>
    </w:p>
    <w:p w14:paraId="47BC2487" w14:textId="77777777" w:rsidR="00BB6656" w:rsidRDefault="00BB6656">
      <w:pPr>
        <w:pStyle w:val="BodyText"/>
        <w:spacing w:before="11"/>
      </w:pPr>
    </w:p>
    <w:p w14:paraId="17D21853" w14:textId="77777777" w:rsidR="00BB6656" w:rsidRDefault="00A360F3">
      <w:pPr>
        <w:pStyle w:val="ListParagraph"/>
        <w:numPr>
          <w:ilvl w:val="2"/>
          <w:numId w:val="58"/>
        </w:numPr>
        <w:tabs>
          <w:tab w:val="left" w:pos="1025"/>
        </w:tabs>
        <w:ind w:right="319" w:hanging="576"/>
        <w:jc w:val="both"/>
        <w:rPr>
          <w:sz w:val="20"/>
        </w:rPr>
      </w:pPr>
      <w:r>
        <w:rPr>
          <w:color w:val="010202"/>
          <w:sz w:val="20"/>
        </w:rPr>
        <w:t>Contractor's Quality-Control Plan: For quality-assurance and quality-control activities and responsibilities.</w:t>
      </w:r>
    </w:p>
    <w:p w14:paraId="71FBF45A" w14:textId="77777777" w:rsidR="00BB6656" w:rsidRDefault="00BB6656">
      <w:pPr>
        <w:pStyle w:val="BodyText"/>
        <w:spacing w:before="8"/>
      </w:pPr>
    </w:p>
    <w:p w14:paraId="69DA167B" w14:textId="77777777" w:rsidR="00BB6656" w:rsidRDefault="00A360F3">
      <w:pPr>
        <w:pStyle w:val="ListParagraph"/>
        <w:numPr>
          <w:ilvl w:val="2"/>
          <w:numId w:val="58"/>
        </w:numPr>
        <w:tabs>
          <w:tab w:val="left" w:pos="1024"/>
          <w:tab w:val="left" w:pos="1025"/>
        </w:tabs>
        <w:ind w:hanging="576"/>
        <w:rPr>
          <w:sz w:val="20"/>
        </w:rPr>
      </w:pPr>
      <w:r>
        <w:rPr>
          <w:color w:val="010202"/>
          <w:sz w:val="20"/>
        </w:rPr>
        <w:t>Qualification Data : For Contractor's quality-control</w:t>
      </w:r>
      <w:r>
        <w:rPr>
          <w:color w:val="010202"/>
          <w:spacing w:val="-6"/>
          <w:sz w:val="20"/>
        </w:rPr>
        <w:t xml:space="preserve"> </w:t>
      </w:r>
      <w:r>
        <w:rPr>
          <w:color w:val="010202"/>
          <w:sz w:val="20"/>
        </w:rPr>
        <w:t>personnel.</w:t>
      </w:r>
    </w:p>
    <w:p w14:paraId="6E9D5B33" w14:textId="77777777" w:rsidR="00BB6656" w:rsidRDefault="00BB6656">
      <w:pPr>
        <w:pStyle w:val="BodyText"/>
        <w:spacing w:before="10"/>
      </w:pPr>
    </w:p>
    <w:p w14:paraId="4EB32962" w14:textId="77777777" w:rsidR="00BB6656" w:rsidRDefault="00BB6656">
      <w:pPr>
        <w:pStyle w:val="BodyText"/>
        <w:spacing w:before="9"/>
      </w:pPr>
    </w:p>
    <w:p w14:paraId="4A47787B" w14:textId="77777777" w:rsidR="00BB6656" w:rsidRDefault="00A360F3">
      <w:pPr>
        <w:pStyle w:val="ListParagraph"/>
        <w:numPr>
          <w:ilvl w:val="2"/>
          <w:numId w:val="58"/>
        </w:numPr>
        <w:tabs>
          <w:tab w:val="left" w:pos="1024"/>
        </w:tabs>
        <w:ind w:right="317"/>
        <w:jc w:val="both"/>
        <w:rPr>
          <w:sz w:val="20"/>
        </w:rPr>
      </w:pPr>
      <w:r>
        <w:rPr>
          <w:color w:val="010202"/>
          <w:sz w:val="20"/>
        </w:rPr>
        <w:t>Testing Agency Qualifications: For testing agencies specified in "Quality Assurance" Article to demonstrate their capabilities and experience. Include proof of qualifications in the form of a recent report on the inspection of the testing agency by a recognized</w:t>
      </w:r>
      <w:r>
        <w:rPr>
          <w:color w:val="010202"/>
          <w:spacing w:val="-13"/>
          <w:sz w:val="20"/>
        </w:rPr>
        <w:t xml:space="preserve"> </w:t>
      </w:r>
      <w:r>
        <w:rPr>
          <w:color w:val="010202"/>
          <w:sz w:val="20"/>
        </w:rPr>
        <w:t>authority.</w:t>
      </w:r>
    </w:p>
    <w:p w14:paraId="32E5E565" w14:textId="77777777" w:rsidR="00BB6656" w:rsidRDefault="00BB6656">
      <w:pPr>
        <w:pStyle w:val="BodyText"/>
        <w:spacing w:before="9"/>
      </w:pPr>
    </w:p>
    <w:p w14:paraId="389E1DF2" w14:textId="77777777" w:rsidR="00BB6656" w:rsidRDefault="00A360F3">
      <w:pPr>
        <w:pStyle w:val="ListParagraph"/>
        <w:numPr>
          <w:ilvl w:val="2"/>
          <w:numId w:val="58"/>
        </w:numPr>
        <w:tabs>
          <w:tab w:val="left" w:pos="1024"/>
          <w:tab w:val="left" w:pos="1025"/>
        </w:tabs>
        <w:ind w:hanging="576"/>
        <w:rPr>
          <w:sz w:val="20"/>
        </w:rPr>
      </w:pPr>
      <w:r>
        <w:rPr>
          <w:color w:val="010202"/>
          <w:sz w:val="20"/>
        </w:rPr>
        <w:t>Schedule of Tests and Inspections: Prepare in tabular form and include the</w:t>
      </w:r>
      <w:r>
        <w:rPr>
          <w:color w:val="010202"/>
          <w:spacing w:val="-11"/>
          <w:sz w:val="20"/>
        </w:rPr>
        <w:t xml:space="preserve"> </w:t>
      </w:r>
      <w:r>
        <w:rPr>
          <w:color w:val="010202"/>
          <w:sz w:val="20"/>
        </w:rPr>
        <w:t>following:</w:t>
      </w:r>
    </w:p>
    <w:p w14:paraId="24EFA6FB" w14:textId="77777777" w:rsidR="00BB6656" w:rsidRDefault="00BB6656">
      <w:pPr>
        <w:pStyle w:val="BodyText"/>
        <w:spacing w:before="10"/>
      </w:pPr>
    </w:p>
    <w:p w14:paraId="18E5AB66" w14:textId="77777777" w:rsidR="00BB6656" w:rsidRDefault="00A360F3">
      <w:pPr>
        <w:pStyle w:val="ListParagraph"/>
        <w:numPr>
          <w:ilvl w:val="3"/>
          <w:numId w:val="58"/>
        </w:numPr>
        <w:tabs>
          <w:tab w:val="left" w:pos="1599"/>
          <w:tab w:val="left" w:pos="1600"/>
        </w:tabs>
        <w:spacing w:before="1"/>
        <w:ind w:left="1599" w:hanging="575"/>
        <w:rPr>
          <w:sz w:val="20"/>
        </w:rPr>
      </w:pPr>
      <w:r>
        <w:rPr>
          <w:color w:val="010202"/>
          <w:sz w:val="20"/>
        </w:rPr>
        <w:t>Specification Section number and</w:t>
      </w:r>
      <w:r>
        <w:rPr>
          <w:color w:val="010202"/>
          <w:spacing w:val="-2"/>
          <w:sz w:val="20"/>
        </w:rPr>
        <w:t xml:space="preserve"> </w:t>
      </w:r>
      <w:r>
        <w:rPr>
          <w:color w:val="010202"/>
          <w:sz w:val="20"/>
        </w:rPr>
        <w:t>title.</w:t>
      </w:r>
    </w:p>
    <w:p w14:paraId="3DED3515" w14:textId="77777777" w:rsidR="00BB6656" w:rsidRDefault="00A360F3">
      <w:pPr>
        <w:pStyle w:val="ListParagraph"/>
        <w:numPr>
          <w:ilvl w:val="3"/>
          <w:numId w:val="58"/>
        </w:numPr>
        <w:tabs>
          <w:tab w:val="left" w:pos="1599"/>
          <w:tab w:val="left" w:pos="1600"/>
        </w:tabs>
        <w:ind w:left="1599"/>
        <w:rPr>
          <w:sz w:val="20"/>
        </w:rPr>
      </w:pPr>
      <w:r>
        <w:rPr>
          <w:color w:val="010202"/>
          <w:sz w:val="20"/>
        </w:rPr>
        <w:t>Entity responsible for performing tests and</w:t>
      </w:r>
      <w:r>
        <w:rPr>
          <w:color w:val="010202"/>
          <w:spacing w:val="-8"/>
          <w:sz w:val="20"/>
        </w:rPr>
        <w:t xml:space="preserve"> </w:t>
      </w:r>
      <w:r>
        <w:rPr>
          <w:color w:val="010202"/>
          <w:sz w:val="20"/>
        </w:rPr>
        <w:t>inspections.</w:t>
      </w:r>
    </w:p>
    <w:p w14:paraId="501A35FA" w14:textId="77777777" w:rsidR="00BB6656" w:rsidRDefault="00A360F3">
      <w:pPr>
        <w:pStyle w:val="ListParagraph"/>
        <w:numPr>
          <w:ilvl w:val="3"/>
          <w:numId w:val="58"/>
        </w:numPr>
        <w:tabs>
          <w:tab w:val="left" w:pos="1599"/>
          <w:tab w:val="left" w:pos="1600"/>
        </w:tabs>
        <w:spacing w:before="1"/>
        <w:ind w:left="1599"/>
        <w:rPr>
          <w:sz w:val="20"/>
        </w:rPr>
      </w:pPr>
      <w:r>
        <w:rPr>
          <w:color w:val="010202"/>
          <w:sz w:val="20"/>
        </w:rPr>
        <w:t>Description of test and</w:t>
      </w:r>
      <w:r>
        <w:rPr>
          <w:color w:val="010202"/>
          <w:spacing w:val="1"/>
          <w:sz w:val="20"/>
        </w:rPr>
        <w:t xml:space="preserve"> </w:t>
      </w:r>
      <w:r>
        <w:rPr>
          <w:color w:val="010202"/>
          <w:sz w:val="20"/>
        </w:rPr>
        <w:t>inspection.</w:t>
      </w:r>
    </w:p>
    <w:p w14:paraId="18959F60" w14:textId="77777777" w:rsidR="00BB6656" w:rsidRDefault="00A360F3">
      <w:pPr>
        <w:pStyle w:val="ListParagraph"/>
        <w:numPr>
          <w:ilvl w:val="3"/>
          <w:numId w:val="58"/>
        </w:numPr>
        <w:tabs>
          <w:tab w:val="left" w:pos="1599"/>
          <w:tab w:val="left" w:pos="1600"/>
        </w:tabs>
        <w:spacing w:line="229" w:lineRule="exact"/>
        <w:ind w:left="1599"/>
        <w:rPr>
          <w:sz w:val="20"/>
        </w:rPr>
      </w:pPr>
      <w:r>
        <w:rPr>
          <w:color w:val="010202"/>
          <w:sz w:val="20"/>
        </w:rPr>
        <w:t>Identification of applicable standards.</w:t>
      </w:r>
    </w:p>
    <w:p w14:paraId="3F0FDA66" w14:textId="77777777" w:rsidR="00BB6656" w:rsidRDefault="00A360F3">
      <w:pPr>
        <w:pStyle w:val="ListParagraph"/>
        <w:numPr>
          <w:ilvl w:val="3"/>
          <w:numId w:val="58"/>
        </w:numPr>
        <w:tabs>
          <w:tab w:val="left" w:pos="1599"/>
          <w:tab w:val="left" w:pos="1600"/>
        </w:tabs>
        <w:spacing w:line="229" w:lineRule="exact"/>
        <w:ind w:left="1599"/>
        <w:rPr>
          <w:sz w:val="20"/>
        </w:rPr>
      </w:pPr>
      <w:r>
        <w:rPr>
          <w:color w:val="010202"/>
          <w:sz w:val="20"/>
        </w:rPr>
        <w:t>Identification of test and inspection</w:t>
      </w:r>
      <w:r>
        <w:rPr>
          <w:color w:val="010202"/>
          <w:spacing w:val="-1"/>
          <w:sz w:val="20"/>
        </w:rPr>
        <w:t xml:space="preserve"> </w:t>
      </w:r>
      <w:r>
        <w:rPr>
          <w:color w:val="010202"/>
          <w:sz w:val="20"/>
        </w:rPr>
        <w:t>methods.</w:t>
      </w:r>
    </w:p>
    <w:p w14:paraId="5E3A618E" w14:textId="77777777" w:rsidR="00BB6656" w:rsidRDefault="00A360F3">
      <w:pPr>
        <w:pStyle w:val="ListParagraph"/>
        <w:numPr>
          <w:ilvl w:val="3"/>
          <w:numId w:val="58"/>
        </w:numPr>
        <w:tabs>
          <w:tab w:val="left" w:pos="1599"/>
          <w:tab w:val="left" w:pos="1600"/>
        </w:tabs>
        <w:spacing w:before="1"/>
        <w:ind w:left="1599"/>
        <w:rPr>
          <w:sz w:val="20"/>
        </w:rPr>
      </w:pPr>
      <w:r>
        <w:rPr>
          <w:color w:val="010202"/>
          <w:sz w:val="20"/>
        </w:rPr>
        <w:t>Number of tests and inspections</w:t>
      </w:r>
      <w:r>
        <w:rPr>
          <w:color w:val="010202"/>
          <w:spacing w:val="-2"/>
          <w:sz w:val="20"/>
        </w:rPr>
        <w:t xml:space="preserve"> </w:t>
      </w:r>
      <w:r>
        <w:rPr>
          <w:color w:val="010202"/>
          <w:sz w:val="20"/>
        </w:rPr>
        <w:t>required.</w:t>
      </w:r>
    </w:p>
    <w:p w14:paraId="00BD7103" w14:textId="77777777" w:rsidR="00BB6656" w:rsidRDefault="00A360F3">
      <w:pPr>
        <w:pStyle w:val="ListParagraph"/>
        <w:numPr>
          <w:ilvl w:val="3"/>
          <w:numId w:val="58"/>
        </w:numPr>
        <w:tabs>
          <w:tab w:val="left" w:pos="1598"/>
          <w:tab w:val="left" w:pos="1599"/>
        </w:tabs>
        <w:ind w:left="1598" w:hanging="575"/>
        <w:rPr>
          <w:sz w:val="20"/>
        </w:rPr>
      </w:pPr>
      <w:r>
        <w:rPr>
          <w:color w:val="010202"/>
          <w:sz w:val="20"/>
        </w:rPr>
        <w:t>Time schedule or time span for tests and</w:t>
      </w:r>
      <w:r>
        <w:rPr>
          <w:color w:val="010202"/>
          <w:spacing w:val="-4"/>
          <w:sz w:val="20"/>
        </w:rPr>
        <w:t xml:space="preserve"> </w:t>
      </w:r>
      <w:r>
        <w:rPr>
          <w:color w:val="010202"/>
          <w:sz w:val="20"/>
        </w:rPr>
        <w:t>inspections.</w:t>
      </w:r>
    </w:p>
    <w:p w14:paraId="7EA52D31" w14:textId="77777777" w:rsidR="00BB6656" w:rsidRDefault="00A360F3">
      <w:pPr>
        <w:pStyle w:val="ListParagraph"/>
        <w:numPr>
          <w:ilvl w:val="3"/>
          <w:numId w:val="58"/>
        </w:numPr>
        <w:tabs>
          <w:tab w:val="left" w:pos="1598"/>
          <w:tab w:val="left" w:pos="1599"/>
        </w:tabs>
        <w:spacing w:before="1"/>
        <w:ind w:left="1598" w:hanging="575"/>
        <w:rPr>
          <w:sz w:val="20"/>
        </w:rPr>
      </w:pPr>
      <w:r>
        <w:rPr>
          <w:color w:val="010202"/>
          <w:sz w:val="20"/>
        </w:rPr>
        <w:t>Requirements for obtaining samples.</w:t>
      </w:r>
    </w:p>
    <w:p w14:paraId="21C3BE58" w14:textId="77777777" w:rsidR="00BB6656" w:rsidRDefault="00A360F3">
      <w:pPr>
        <w:pStyle w:val="ListParagraph"/>
        <w:numPr>
          <w:ilvl w:val="3"/>
          <w:numId w:val="58"/>
        </w:numPr>
        <w:tabs>
          <w:tab w:val="left" w:pos="1598"/>
          <w:tab w:val="left" w:pos="1599"/>
        </w:tabs>
        <w:ind w:left="1598"/>
        <w:rPr>
          <w:sz w:val="20"/>
        </w:rPr>
      </w:pPr>
      <w:r>
        <w:rPr>
          <w:color w:val="010202"/>
          <w:sz w:val="20"/>
        </w:rPr>
        <w:t>Unique characteristics of each quality-control</w:t>
      </w:r>
      <w:r>
        <w:rPr>
          <w:color w:val="010202"/>
          <w:spacing w:val="-5"/>
          <w:sz w:val="20"/>
        </w:rPr>
        <w:t xml:space="preserve"> </w:t>
      </w:r>
      <w:r>
        <w:rPr>
          <w:color w:val="010202"/>
          <w:sz w:val="20"/>
        </w:rPr>
        <w:t>service.</w:t>
      </w:r>
    </w:p>
    <w:p w14:paraId="6D69F9A0" w14:textId="77777777" w:rsidR="00BB6656" w:rsidRDefault="00BB6656">
      <w:pPr>
        <w:pStyle w:val="BodyText"/>
        <w:spacing w:before="4"/>
        <w:rPr>
          <w:sz w:val="31"/>
        </w:rPr>
      </w:pPr>
    </w:p>
    <w:p w14:paraId="159A7028" w14:textId="77777777" w:rsidR="00BB6656" w:rsidRDefault="00A360F3">
      <w:pPr>
        <w:pStyle w:val="ListParagraph"/>
        <w:numPr>
          <w:ilvl w:val="1"/>
          <w:numId w:val="58"/>
        </w:numPr>
        <w:tabs>
          <w:tab w:val="left" w:pos="1022"/>
          <w:tab w:val="left" w:pos="1023"/>
        </w:tabs>
        <w:ind w:left="1022" w:hanging="864"/>
        <w:rPr>
          <w:sz w:val="20"/>
        </w:rPr>
      </w:pPr>
      <w:r>
        <w:rPr>
          <w:color w:val="010202"/>
          <w:sz w:val="20"/>
        </w:rPr>
        <w:t>CONTRACTOR'S QUALITY-CONTROL</w:t>
      </w:r>
      <w:r>
        <w:rPr>
          <w:color w:val="010202"/>
          <w:spacing w:val="-4"/>
          <w:sz w:val="20"/>
        </w:rPr>
        <w:t xml:space="preserve"> </w:t>
      </w:r>
      <w:r>
        <w:rPr>
          <w:color w:val="010202"/>
          <w:sz w:val="20"/>
        </w:rPr>
        <w:t>PLAN</w:t>
      </w:r>
    </w:p>
    <w:p w14:paraId="60CD59EA" w14:textId="77777777" w:rsidR="00BB6656" w:rsidRDefault="00BB6656">
      <w:pPr>
        <w:pStyle w:val="BodyText"/>
        <w:spacing w:before="8"/>
      </w:pPr>
    </w:p>
    <w:p w14:paraId="40FF465E" w14:textId="7085E5D4" w:rsidR="00BB6656" w:rsidRDefault="00A360F3">
      <w:pPr>
        <w:pStyle w:val="ListParagraph"/>
        <w:numPr>
          <w:ilvl w:val="2"/>
          <w:numId w:val="58"/>
        </w:numPr>
        <w:tabs>
          <w:tab w:val="left" w:pos="1023"/>
        </w:tabs>
        <w:ind w:left="1022" w:right="318" w:hanging="576"/>
        <w:jc w:val="both"/>
        <w:rPr>
          <w:sz w:val="20"/>
        </w:rPr>
      </w:pPr>
      <w:r>
        <w:rPr>
          <w:color w:val="010202"/>
          <w:sz w:val="20"/>
        </w:rPr>
        <w:t xml:space="preserve">Quality-Control Plan, General: Submit quality-control plan within 10 days of Notice of Award, and not less than five days prior to preconstruction conference. Submit in format acceptable to </w:t>
      </w:r>
      <w:r w:rsidR="002923CF">
        <w:rPr>
          <w:color w:val="010202"/>
          <w:sz w:val="20"/>
        </w:rPr>
        <w:t>Owner and Design Professional</w:t>
      </w:r>
      <w:r>
        <w:rPr>
          <w:color w:val="010202"/>
          <w:sz w:val="20"/>
        </w:rPr>
        <w:t>. Identify personnel, procedures, controls, instructions, tests, records, and forms to be used to carry out Contractor's quality-assurance and quality-control responsibilities. Coordinate with Contractor's construction</w:t>
      </w:r>
      <w:r>
        <w:rPr>
          <w:color w:val="010202"/>
          <w:spacing w:val="-1"/>
          <w:sz w:val="20"/>
        </w:rPr>
        <w:t xml:space="preserve"> </w:t>
      </w:r>
      <w:r>
        <w:rPr>
          <w:color w:val="010202"/>
          <w:sz w:val="20"/>
        </w:rPr>
        <w:t>schedule.</w:t>
      </w:r>
    </w:p>
    <w:p w14:paraId="1C3B4E41" w14:textId="77777777" w:rsidR="00BB6656" w:rsidRDefault="00BB6656">
      <w:pPr>
        <w:jc w:val="both"/>
        <w:rPr>
          <w:sz w:val="20"/>
        </w:rPr>
        <w:sectPr w:rsidR="00BB6656">
          <w:pgSz w:w="12240" w:h="15840"/>
          <w:pgMar w:top="1540" w:right="1120" w:bottom="960" w:left="1280" w:header="724" w:footer="768" w:gutter="0"/>
          <w:cols w:space="720"/>
        </w:sectPr>
      </w:pPr>
    </w:p>
    <w:p w14:paraId="2A35DFBE" w14:textId="77777777" w:rsidR="00BB6656" w:rsidRDefault="00BB6656">
      <w:pPr>
        <w:pStyle w:val="BodyText"/>
        <w:spacing w:before="10"/>
        <w:rPr>
          <w:sz w:val="12"/>
        </w:rPr>
      </w:pPr>
    </w:p>
    <w:p w14:paraId="6FD5447A" w14:textId="1EE64AC7" w:rsidR="00BB6656" w:rsidRDefault="00A360F3">
      <w:pPr>
        <w:pStyle w:val="ListParagraph"/>
        <w:numPr>
          <w:ilvl w:val="2"/>
          <w:numId w:val="58"/>
        </w:numPr>
        <w:tabs>
          <w:tab w:val="left" w:pos="1025"/>
        </w:tabs>
        <w:spacing w:before="93"/>
        <w:ind w:left="1023" w:right="320" w:hanging="575"/>
        <w:jc w:val="both"/>
        <w:rPr>
          <w:sz w:val="20"/>
        </w:rPr>
      </w:pPr>
      <w:r>
        <w:rPr>
          <w:color w:val="010202"/>
          <w:sz w:val="20"/>
        </w:rPr>
        <w:t>Quality-Control Personnel Qualifications: Engage qualified full-time personnel experienced in managing and executing quality-assurance and quality-control procedures similar in nature and extent to those required for</w:t>
      </w:r>
      <w:r>
        <w:rPr>
          <w:color w:val="010202"/>
          <w:spacing w:val="-4"/>
          <w:sz w:val="20"/>
        </w:rPr>
        <w:t xml:space="preserve"> </w:t>
      </w:r>
      <w:r>
        <w:rPr>
          <w:color w:val="010202"/>
          <w:sz w:val="20"/>
        </w:rPr>
        <w:t>Project.</w:t>
      </w:r>
    </w:p>
    <w:p w14:paraId="63B0EEF5" w14:textId="77777777" w:rsidR="00BB6656" w:rsidRDefault="00BB6656">
      <w:pPr>
        <w:pStyle w:val="BodyText"/>
        <w:spacing w:before="7"/>
      </w:pPr>
    </w:p>
    <w:p w14:paraId="15CC29EA" w14:textId="35209113" w:rsidR="00BB6656" w:rsidRPr="00A66866" w:rsidRDefault="00A360F3" w:rsidP="00A66866">
      <w:pPr>
        <w:pStyle w:val="ListParagraph"/>
        <w:numPr>
          <w:ilvl w:val="2"/>
          <w:numId w:val="58"/>
        </w:numPr>
        <w:tabs>
          <w:tab w:val="left" w:pos="1024"/>
        </w:tabs>
        <w:spacing w:before="1"/>
        <w:ind w:right="320"/>
        <w:jc w:val="both"/>
        <w:rPr>
          <w:color w:val="010202"/>
          <w:sz w:val="20"/>
        </w:rPr>
      </w:pPr>
      <w:r>
        <w:rPr>
          <w:color w:val="010202"/>
          <w:sz w:val="20"/>
        </w:rPr>
        <w:t>Project quality-control manager</w:t>
      </w:r>
      <w:r w:rsidRPr="009F716D">
        <w:rPr>
          <w:color w:val="010202"/>
          <w:sz w:val="20"/>
        </w:rPr>
        <w:t xml:space="preserve"> may also serve as Project </w:t>
      </w:r>
      <w:r w:rsidR="00A66866">
        <w:rPr>
          <w:color w:val="010202"/>
          <w:sz w:val="20"/>
        </w:rPr>
        <w:t>S</w:t>
      </w:r>
      <w:r w:rsidRPr="009F716D">
        <w:rPr>
          <w:color w:val="010202"/>
          <w:sz w:val="20"/>
        </w:rPr>
        <w:t>uperintendent</w:t>
      </w:r>
      <w:r>
        <w:rPr>
          <w:color w:val="010202"/>
          <w:sz w:val="20"/>
        </w:rPr>
        <w:t>.</w:t>
      </w:r>
      <w:r w:rsidR="00A66866">
        <w:rPr>
          <w:color w:val="010202"/>
          <w:sz w:val="20"/>
        </w:rPr>
        <w:t xml:space="preserve">  </w:t>
      </w:r>
      <w:r w:rsidR="00A66866">
        <w:t xml:space="preserve">Project </w:t>
      </w:r>
      <w:r w:rsidR="00A66866" w:rsidRPr="00A66866">
        <w:rPr>
          <w:color w:val="010202"/>
          <w:sz w:val="20"/>
        </w:rPr>
        <w:t>Superintendent is responsible for quality control. Contractor is responsible to submit a request in writing if they would like to provide alternate personnel to provide full time quality services</w:t>
      </w:r>
    </w:p>
    <w:p w14:paraId="5470A19D" w14:textId="77777777" w:rsidR="00BB6656" w:rsidRPr="00A66866" w:rsidRDefault="00BB6656" w:rsidP="00A66866">
      <w:pPr>
        <w:pStyle w:val="ListParagraph"/>
        <w:tabs>
          <w:tab w:val="left" w:pos="1024"/>
        </w:tabs>
        <w:spacing w:before="1"/>
        <w:ind w:left="1024" w:right="320" w:firstLine="0"/>
        <w:jc w:val="both"/>
        <w:rPr>
          <w:color w:val="010202"/>
          <w:sz w:val="20"/>
        </w:rPr>
      </w:pPr>
    </w:p>
    <w:p w14:paraId="7FF4F94B" w14:textId="77777777" w:rsidR="00BB6656" w:rsidRDefault="00A360F3">
      <w:pPr>
        <w:pStyle w:val="ListParagraph"/>
        <w:numPr>
          <w:ilvl w:val="2"/>
          <w:numId w:val="58"/>
        </w:numPr>
        <w:tabs>
          <w:tab w:val="left" w:pos="1024"/>
        </w:tabs>
        <w:spacing w:before="1"/>
        <w:ind w:right="320"/>
        <w:jc w:val="both"/>
        <w:rPr>
          <w:sz w:val="20"/>
        </w:rPr>
      </w:pPr>
      <w:r>
        <w:rPr>
          <w:color w:val="010202"/>
          <w:sz w:val="20"/>
        </w:rPr>
        <w:t>Submittal Procedure: Describe procedures for ensuring compliance with requirements through review and management of submittal process. Indicate qualifications of personnel responsible for submittal</w:t>
      </w:r>
      <w:r>
        <w:rPr>
          <w:color w:val="010202"/>
          <w:spacing w:val="-3"/>
          <w:sz w:val="20"/>
        </w:rPr>
        <w:t xml:space="preserve"> </w:t>
      </w:r>
      <w:r>
        <w:rPr>
          <w:color w:val="010202"/>
          <w:sz w:val="20"/>
        </w:rPr>
        <w:t>review.</w:t>
      </w:r>
    </w:p>
    <w:p w14:paraId="740CBCB6" w14:textId="77777777" w:rsidR="00BB6656" w:rsidRDefault="00BB6656">
      <w:pPr>
        <w:pStyle w:val="BodyText"/>
        <w:spacing w:before="11"/>
      </w:pPr>
    </w:p>
    <w:p w14:paraId="27B085BC" w14:textId="77777777" w:rsidR="00BB6656" w:rsidRDefault="00A360F3">
      <w:pPr>
        <w:pStyle w:val="ListParagraph"/>
        <w:numPr>
          <w:ilvl w:val="2"/>
          <w:numId w:val="58"/>
        </w:numPr>
        <w:tabs>
          <w:tab w:val="left" w:pos="1025"/>
        </w:tabs>
        <w:ind w:right="320" w:hanging="576"/>
        <w:jc w:val="both"/>
        <w:rPr>
          <w:sz w:val="20"/>
        </w:rPr>
      </w:pPr>
      <w:r>
        <w:rPr>
          <w:color w:val="010202"/>
          <w:sz w:val="20"/>
        </w:rPr>
        <w:t>Testing and Inspection: In quality-control plan, include a comprehensive schedule of Work requiring testing or inspection, including the</w:t>
      </w:r>
      <w:r>
        <w:rPr>
          <w:color w:val="010202"/>
          <w:spacing w:val="-2"/>
          <w:sz w:val="20"/>
        </w:rPr>
        <w:t xml:space="preserve"> </w:t>
      </w:r>
      <w:r>
        <w:rPr>
          <w:color w:val="010202"/>
          <w:sz w:val="20"/>
        </w:rPr>
        <w:t>following:</w:t>
      </w:r>
    </w:p>
    <w:p w14:paraId="3A073B43" w14:textId="77777777" w:rsidR="00BB6656" w:rsidRDefault="00BB6656">
      <w:pPr>
        <w:pStyle w:val="BodyText"/>
        <w:spacing w:before="8"/>
      </w:pPr>
    </w:p>
    <w:p w14:paraId="42795B7F" w14:textId="77777777" w:rsidR="00BB6656" w:rsidRDefault="00A360F3">
      <w:pPr>
        <w:pStyle w:val="ListParagraph"/>
        <w:numPr>
          <w:ilvl w:val="3"/>
          <w:numId w:val="58"/>
        </w:numPr>
        <w:tabs>
          <w:tab w:val="left" w:pos="1600"/>
        </w:tabs>
        <w:ind w:left="1599" w:right="317" w:hanging="575"/>
        <w:jc w:val="both"/>
        <w:rPr>
          <w:sz w:val="20"/>
        </w:rPr>
      </w:pPr>
      <w:r>
        <w:rPr>
          <w:color w:val="010202"/>
          <w:sz w:val="20"/>
        </w:rPr>
        <w:t>Contractor-performed tests and inspections including subcontractor-performed tests and inspections. Include required tests and inspections and Contractor-elected tests and inspections.</w:t>
      </w:r>
    </w:p>
    <w:p w14:paraId="44B7EF07" w14:textId="77777777" w:rsidR="00BB6656" w:rsidRDefault="00A360F3">
      <w:pPr>
        <w:pStyle w:val="ListParagraph"/>
        <w:numPr>
          <w:ilvl w:val="3"/>
          <w:numId w:val="58"/>
        </w:numPr>
        <w:tabs>
          <w:tab w:val="left" w:pos="1599"/>
          <w:tab w:val="left" w:pos="1600"/>
        </w:tabs>
        <w:spacing w:before="2"/>
        <w:ind w:left="1599" w:right="318"/>
        <w:rPr>
          <w:sz w:val="20"/>
        </w:rPr>
      </w:pPr>
      <w:r>
        <w:rPr>
          <w:color w:val="010202"/>
          <w:sz w:val="20"/>
        </w:rPr>
        <w:t>Special inspections required by authorities having jurisdiction and indicated on the "Statement of Special</w:t>
      </w:r>
      <w:r>
        <w:rPr>
          <w:color w:val="010202"/>
          <w:spacing w:val="-3"/>
          <w:sz w:val="20"/>
        </w:rPr>
        <w:t xml:space="preserve"> </w:t>
      </w:r>
      <w:r>
        <w:rPr>
          <w:color w:val="010202"/>
          <w:sz w:val="20"/>
        </w:rPr>
        <w:t>Inspections."</w:t>
      </w:r>
    </w:p>
    <w:p w14:paraId="5F59BBDA" w14:textId="77777777" w:rsidR="00BB6656" w:rsidRDefault="00A360F3">
      <w:pPr>
        <w:pStyle w:val="ListParagraph"/>
        <w:numPr>
          <w:ilvl w:val="3"/>
          <w:numId w:val="58"/>
        </w:numPr>
        <w:tabs>
          <w:tab w:val="left" w:pos="1599"/>
          <w:tab w:val="left" w:pos="1600"/>
        </w:tabs>
        <w:ind w:left="1599" w:right="319"/>
        <w:rPr>
          <w:sz w:val="20"/>
        </w:rPr>
      </w:pPr>
      <w:r>
        <w:rPr>
          <w:color w:val="010202"/>
          <w:sz w:val="20"/>
        </w:rPr>
        <w:t>Owner-performed tests and inspections indicated in the Contract Documents</w:t>
      </w:r>
      <w:r w:rsidRPr="009F716D">
        <w:rPr>
          <w:color w:val="010202"/>
          <w:sz w:val="20"/>
        </w:rPr>
        <w:t>, including tests and inspections indicated to be performed by the Commissioning</w:t>
      </w:r>
      <w:r w:rsidRPr="009F716D">
        <w:rPr>
          <w:color w:val="010202"/>
          <w:spacing w:val="-37"/>
          <w:sz w:val="20"/>
        </w:rPr>
        <w:t xml:space="preserve"> </w:t>
      </w:r>
      <w:r w:rsidRPr="009F716D">
        <w:rPr>
          <w:color w:val="010202"/>
          <w:sz w:val="20"/>
        </w:rPr>
        <w:t>Authority.</w:t>
      </w:r>
    </w:p>
    <w:p w14:paraId="10889202" w14:textId="77777777" w:rsidR="00BB6656" w:rsidRDefault="00BB6656">
      <w:pPr>
        <w:pStyle w:val="BodyText"/>
        <w:spacing w:before="9"/>
      </w:pPr>
    </w:p>
    <w:p w14:paraId="62561B36" w14:textId="77777777" w:rsidR="00BB6656" w:rsidRDefault="00A360F3">
      <w:pPr>
        <w:pStyle w:val="ListParagraph"/>
        <w:numPr>
          <w:ilvl w:val="2"/>
          <w:numId w:val="58"/>
        </w:numPr>
        <w:tabs>
          <w:tab w:val="left" w:pos="1024"/>
        </w:tabs>
        <w:ind w:left="1023" w:right="318" w:hanging="576"/>
        <w:jc w:val="both"/>
        <w:rPr>
          <w:sz w:val="20"/>
        </w:rPr>
      </w:pPr>
      <w:r>
        <w:rPr>
          <w:color w:val="010202"/>
          <w:sz w:val="20"/>
        </w:rPr>
        <w:t>Continuous Inspection of Workmanship: Describe process for continuous inspection during construction to identify and correct deficiencies in workmanship in addition to testing and inspection specified. Indicate types of corrective actions to be required to bring work into compliance with standards of workmanship established by Contract requirements and approved mockups.</w:t>
      </w:r>
    </w:p>
    <w:p w14:paraId="1C5EC135" w14:textId="77777777" w:rsidR="00BB6656" w:rsidRDefault="00BB6656">
      <w:pPr>
        <w:pStyle w:val="BodyText"/>
        <w:spacing w:before="10"/>
      </w:pPr>
    </w:p>
    <w:p w14:paraId="7A26D8E1" w14:textId="03CF745C" w:rsidR="00BB6656" w:rsidRDefault="00A360F3">
      <w:pPr>
        <w:pStyle w:val="ListParagraph"/>
        <w:numPr>
          <w:ilvl w:val="2"/>
          <w:numId w:val="58"/>
        </w:numPr>
        <w:tabs>
          <w:tab w:val="left" w:pos="1024"/>
        </w:tabs>
        <w:ind w:left="1023" w:right="320" w:hanging="576"/>
        <w:jc w:val="both"/>
        <w:rPr>
          <w:sz w:val="20"/>
        </w:rPr>
      </w:pPr>
      <w:r>
        <w:rPr>
          <w:color w:val="010202"/>
          <w:sz w:val="20"/>
        </w:rPr>
        <w:t xml:space="preserve">Monitoring and Documentation: Maintain testing and inspection reports including log of approved and rejected results. Include work </w:t>
      </w:r>
      <w:r w:rsidR="002923CF">
        <w:rPr>
          <w:color w:val="010202"/>
          <w:sz w:val="20"/>
        </w:rPr>
        <w:t>Design Professional</w:t>
      </w:r>
      <w:r>
        <w:rPr>
          <w:color w:val="010202"/>
          <w:sz w:val="20"/>
        </w:rPr>
        <w:t xml:space="preserve"> has indicated as nonconforming or defective. Indicate corrective actions taken to bring nonconforming work into compliance with requirements. Comply with requirements of authorities having</w:t>
      </w:r>
      <w:r>
        <w:rPr>
          <w:color w:val="010202"/>
          <w:spacing w:val="-6"/>
          <w:sz w:val="20"/>
        </w:rPr>
        <w:t xml:space="preserve"> </w:t>
      </w:r>
      <w:r>
        <w:rPr>
          <w:color w:val="010202"/>
          <w:sz w:val="20"/>
        </w:rPr>
        <w:t>jurisdiction.</w:t>
      </w:r>
    </w:p>
    <w:p w14:paraId="3F5B2CA5" w14:textId="77777777" w:rsidR="00BB6656" w:rsidRDefault="00BB6656">
      <w:pPr>
        <w:pStyle w:val="BodyText"/>
        <w:spacing w:before="3"/>
        <w:rPr>
          <w:sz w:val="31"/>
        </w:rPr>
      </w:pPr>
    </w:p>
    <w:p w14:paraId="27CC87FD" w14:textId="77777777" w:rsidR="00BB6656" w:rsidRDefault="00A360F3">
      <w:pPr>
        <w:pStyle w:val="ListParagraph"/>
        <w:numPr>
          <w:ilvl w:val="1"/>
          <w:numId w:val="58"/>
        </w:numPr>
        <w:tabs>
          <w:tab w:val="left" w:pos="1023"/>
          <w:tab w:val="left" w:pos="1024"/>
        </w:tabs>
        <w:ind w:hanging="864"/>
        <w:rPr>
          <w:sz w:val="20"/>
        </w:rPr>
      </w:pPr>
      <w:r>
        <w:rPr>
          <w:color w:val="010202"/>
          <w:sz w:val="20"/>
        </w:rPr>
        <w:t>REPORTS AND</w:t>
      </w:r>
      <w:r>
        <w:rPr>
          <w:color w:val="010202"/>
          <w:spacing w:val="-1"/>
          <w:sz w:val="20"/>
        </w:rPr>
        <w:t xml:space="preserve"> </w:t>
      </w:r>
      <w:r>
        <w:rPr>
          <w:color w:val="010202"/>
          <w:sz w:val="20"/>
        </w:rPr>
        <w:t>DOCUMENTS</w:t>
      </w:r>
    </w:p>
    <w:p w14:paraId="6C89CAC7" w14:textId="77777777" w:rsidR="00BB6656" w:rsidRDefault="00BB6656">
      <w:pPr>
        <w:pStyle w:val="BodyText"/>
        <w:spacing w:before="11"/>
      </w:pPr>
    </w:p>
    <w:p w14:paraId="7D351446" w14:textId="77777777" w:rsidR="00BB6656" w:rsidRDefault="00A360F3">
      <w:pPr>
        <w:pStyle w:val="ListParagraph"/>
        <w:numPr>
          <w:ilvl w:val="2"/>
          <w:numId w:val="58"/>
        </w:numPr>
        <w:tabs>
          <w:tab w:val="left" w:pos="1024"/>
        </w:tabs>
        <w:ind w:left="1023" w:right="322" w:hanging="576"/>
        <w:jc w:val="both"/>
        <w:rPr>
          <w:sz w:val="20"/>
        </w:rPr>
      </w:pPr>
      <w:r>
        <w:rPr>
          <w:color w:val="010202"/>
          <w:sz w:val="20"/>
        </w:rPr>
        <w:t>Test and Inspection Reports: Prepare and submit certified written reports specified in other Sections. Include the</w:t>
      </w:r>
      <w:r>
        <w:rPr>
          <w:color w:val="010202"/>
          <w:spacing w:val="-4"/>
          <w:sz w:val="20"/>
        </w:rPr>
        <w:t xml:space="preserve"> </w:t>
      </w:r>
      <w:r>
        <w:rPr>
          <w:color w:val="010202"/>
          <w:sz w:val="20"/>
        </w:rPr>
        <w:t>following:</w:t>
      </w:r>
    </w:p>
    <w:p w14:paraId="7857B57E" w14:textId="77777777" w:rsidR="00BB6656" w:rsidRDefault="00BB6656">
      <w:pPr>
        <w:pStyle w:val="BodyText"/>
        <w:spacing w:before="10"/>
      </w:pPr>
    </w:p>
    <w:p w14:paraId="57DA8A8C" w14:textId="77777777" w:rsidR="00BB6656" w:rsidRDefault="00A360F3">
      <w:pPr>
        <w:pStyle w:val="ListParagraph"/>
        <w:numPr>
          <w:ilvl w:val="3"/>
          <w:numId w:val="58"/>
        </w:numPr>
        <w:tabs>
          <w:tab w:val="left" w:pos="1599"/>
          <w:tab w:val="left" w:pos="1600"/>
        </w:tabs>
        <w:spacing w:before="1"/>
        <w:ind w:left="1599"/>
        <w:rPr>
          <w:sz w:val="20"/>
        </w:rPr>
      </w:pPr>
      <w:r>
        <w:rPr>
          <w:color w:val="010202"/>
          <w:sz w:val="20"/>
        </w:rPr>
        <w:t>Date of</w:t>
      </w:r>
      <w:r>
        <w:rPr>
          <w:color w:val="010202"/>
          <w:spacing w:val="1"/>
          <w:sz w:val="20"/>
        </w:rPr>
        <w:t xml:space="preserve"> </w:t>
      </w:r>
      <w:r>
        <w:rPr>
          <w:color w:val="010202"/>
          <w:sz w:val="20"/>
        </w:rPr>
        <w:t>issue.</w:t>
      </w:r>
    </w:p>
    <w:p w14:paraId="76020CB9" w14:textId="77777777" w:rsidR="00BB6656" w:rsidRDefault="00A360F3">
      <w:pPr>
        <w:pStyle w:val="ListParagraph"/>
        <w:numPr>
          <w:ilvl w:val="3"/>
          <w:numId w:val="58"/>
        </w:numPr>
        <w:tabs>
          <w:tab w:val="left" w:pos="1599"/>
          <w:tab w:val="left" w:pos="1600"/>
        </w:tabs>
        <w:ind w:left="1599"/>
        <w:rPr>
          <w:sz w:val="20"/>
        </w:rPr>
      </w:pPr>
      <w:r>
        <w:rPr>
          <w:color w:val="010202"/>
          <w:sz w:val="20"/>
        </w:rPr>
        <w:t>Project title and number.</w:t>
      </w:r>
    </w:p>
    <w:p w14:paraId="47AF1CAD" w14:textId="77777777" w:rsidR="00BB6656" w:rsidRDefault="00A360F3">
      <w:pPr>
        <w:pStyle w:val="ListParagraph"/>
        <w:numPr>
          <w:ilvl w:val="3"/>
          <w:numId w:val="58"/>
        </w:numPr>
        <w:tabs>
          <w:tab w:val="left" w:pos="1599"/>
          <w:tab w:val="left" w:pos="1600"/>
        </w:tabs>
        <w:spacing w:before="1" w:line="229" w:lineRule="exact"/>
        <w:ind w:left="1599"/>
        <w:rPr>
          <w:sz w:val="20"/>
        </w:rPr>
      </w:pPr>
      <w:r>
        <w:rPr>
          <w:color w:val="010202"/>
          <w:sz w:val="20"/>
        </w:rPr>
        <w:t>Name, address, and telephone number of testing</w:t>
      </w:r>
      <w:r>
        <w:rPr>
          <w:color w:val="010202"/>
          <w:spacing w:val="-2"/>
          <w:sz w:val="20"/>
        </w:rPr>
        <w:t xml:space="preserve"> </w:t>
      </w:r>
      <w:r>
        <w:rPr>
          <w:color w:val="010202"/>
          <w:sz w:val="20"/>
        </w:rPr>
        <w:t>agency.</w:t>
      </w:r>
    </w:p>
    <w:p w14:paraId="23EC0246" w14:textId="77777777" w:rsidR="00BB6656" w:rsidRDefault="00A360F3">
      <w:pPr>
        <w:pStyle w:val="ListParagraph"/>
        <w:numPr>
          <w:ilvl w:val="3"/>
          <w:numId w:val="58"/>
        </w:numPr>
        <w:tabs>
          <w:tab w:val="left" w:pos="1599"/>
          <w:tab w:val="left" w:pos="1600"/>
        </w:tabs>
        <w:spacing w:line="229" w:lineRule="exact"/>
        <w:ind w:left="1599"/>
        <w:rPr>
          <w:sz w:val="20"/>
        </w:rPr>
      </w:pPr>
      <w:r>
        <w:rPr>
          <w:color w:val="010202"/>
          <w:sz w:val="20"/>
        </w:rPr>
        <w:t>Dates and locations of samples and tests or</w:t>
      </w:r>
      <w:r>
        <w:rPr>
          <w:color w:val="010202"/>
          <w:spacing w:val="-3"/>
          <w:sz w:val="20"/>
        </w:rPr>
        <w:t xml:space="preserve"> </w:t>
      </w:r>
      <w:r>
        <w:rPr>
          <w:color w:val="010202"/>
          <w:sz w:val="20"/>
        </w:rPr>
        <w:t>inspections.</w:t>
      </w:r>
    </w:p>
    <w:p w14:paraId="302000B6" w14:textId="77777777" w:rsidR="00BB6656" w:rsidRDefault="00A360F3">
      <w:pPr>
        <w:pStyle w:val="ListParagraph"/>
        <w:numPr>
          <w:ilvl w:val="3"/>
          <w:numId w:val="58"/>
        </w:numPr>
        <w:tabs>
          <w:tab w:val="left" w:pos="1599"/>
          <w:tab w:val="left" w:pos="1600"/>
        </w:tabs>
        <w:ind w:left="1599"/>
        <w:rPr>
          <w:sz w:val="20"/>
        </w:rPr>
      </w:pPr>
      <w:r>
        <w:rPr>
          <w:color w:val="010202"/>
          <w:sz w:val="20"/>
        </w:rPr>
        <w:t>Names of individuals making tests and</w:t>
      </w:r>
      <w:r>
        <w:rPr>
          <w:color w:val="010202"/>
          <w:spacing w:val="-4"/>
          <w:sz w:val="20"/>
        </w:rPr>
        <w:t xml:space="preserve"> </w:t>
      </w:r>
      <w:r>
        <w:rPr>
          <w:color w:val="010202"/>
          <w:sz w:val="20"/>
        </w:rPr>
        <w:t>inspections.</w:t>
      </w:r>
    </w:p>
    <w:p w14:paraId="56C81251" w14:textId="77777777" w:rsidR="00BB6656" w:rsidRDefault="00A360F3">
      <w:pPr>
        <w:pStyle w:val="ListParagraph"/>
        <w:numPr>
          <w:ilvl w:val="3"/>
          <w:numId w:val="58"/>
        </w:numPr>
        <w:tabs>
          <w:tab w:val="left" w:pos="1599"/>
          <w:tab w:val="left" w:pos="1600"/>
        </w:tabs>
        <w:spacing w:before="1"/>
        <w:ind w:left="1599"/>
        <w:rPr>
          <w:sz w:val="20"/>
        </w:rPr>
      </w:pPr>
      <w:r>
        <w:rPr>
          <w:color w:val="010202"/>
          <w:sz w:val="20"/>
        </w:rPr>
        <w:t>Description of the Work and test and inspection</w:t>
      </w:r>
      <w:r>
        <w:rPr>
          <w:color w:val="010202"/>
          <w:spacing w:val="-6"/>
          <w:sz w:val="20"/>
        </w:rPr>
        <w:t xml:space="preserve"> </w:t>
      </w:r>
      <w:r>
        <w:rPr>
          <w:color w:val="010202"/>
          <w:sz w:val="20"/>
        </w:rPr>
        <w:t>method.</w:t>
      </w:r>
    </w:p>
    <w:p w14:paraId="5473A336" w14:textId="77777777" w:rsidR="00BB6656" w:rsidRDefault="00A360F3">
      <w:pPr>
        <w:pStyle w:val="ListParagraph"/>
        <w:numPr>
          <w:ilvl w:val="3"/>
          <w:numId w:val="58"/>
        </w:numPr>
        <w:tabs>
          <w:tab w:val="left" w:pos="1599"/>
          <w:tab w:val="left" w:pos="1600"/>
        </w:tabs>
        <w:ind w:left="1599"/>
        <w:rPr>
          <w:sz w:val="20"/>
        </w:rPr>
      </w:pPr>
      <w:r>
        <w:rPr>
          <w:color w:val="010202"/>
          <w:sz w:val="20"/>
        </w:rPr>
        <w:t>Identification of product and Specification</w:t>
      </w:r>
      <w:r>
        <w:rPr>
          <w:color w:val="010202"/>
          <w:spacing w:val="-3"/>
          <w:sz w:val="20"/>
        </w:rPr>
        <w:t xml:space="preserve"> </w:t>
      </w:r>
      <w:r>
        <w:rPr>
          <w:color w:val="010202"/>
          <w:sz w:val="20"/>
        </w:rPr>
        <w:t>Section.</w:t>
      </w:r>
    </w:p>
    <w:p w14:paraId="73493D22" w14:textId="77777777" w:rsidR="00BB6656" w:rsidRDefault="00A360F3">
      <w:pPr>
        <w:pStyle w:val="ListParagraph"/>
        <w:numPr>
          <w:ilvl w:val="3"/>
          <w:numId w:val="58"/>
        </w:numPr>
        <w:tabs>
          <w:tab w:val="left" w:pos="1599"/>
          <w:tab w:val="left" w:pos="1600"/>
        </w:tabs>
        <w:spacing w:before="1"/>
        <w:ind w:left="1599"/>
        <w:rPr>
          <w:sz w:val="20"/>
        </w:rPr>
      </w:pPr>
      <w:r>
        <w:rPr>
          <w:color w:val="010202"/>
          <w:sz w:val="20"/>
        </w:rPr>
        <w:t>Complete test or inspection data.</w:t>
      </w:r>
    </w:p>
    <w:p w14:paraId="5BBB3E7B" w14:textId="77777777" w:rsidR="00BB6656" w:rsidRDefault="00A360F3">
      <w:pPr>
        <w:pStyle w:val="ListParagraph"/>
        <w:numPr>
          <w:ilvl w:val="3"/>
          <w:numId w:val="58"/>
        </w:numPr>
        <w:tabs>
          <w:tab w:val="left" w:pos="1599"/>
          <w:tab w:val="left" w:pos="1600"/>
        </w:tabs>
        <w:spacing w:line="229" w:lineRule="exact"/>
        <w:ind w:left="1599"/>
        <w:rPr>
          <w:sz w:val="20"/>
        </w:rPr>
      </w:pPr>
      <w:r>
        <w:rPr>
          <w:color w:val="010202"/>
          <w:sz w:val="20"/>
        </w:rPr>
        <w:t>Test and inspection results and an interpretation of test</w:t>
      </w:r>
      <w:r>
        <w:rPr>
          <w:color w:val="010202"/>
          <w:spacing w:val="-6"/>
          <w:sz w:val="20"/>
        </w:rPr>
        <w:t xml:space="preserve"> </w:t>
      </w:r>
      <w:r>
        <w:rPr>
          <w:color w:val="010202"/>
          <w:sz w:val="20"/>
        </w:rPr>
        <w:t>results.</w:t>
      </w:r>
    </w:p>
    <w:p w14:paraId="3958DBB6" w14:textId="77777777" w:rsidR="00BB6656" w:rsidRDefault="00A360F3">
      <w:pPr>
        <w:pStyle w:val="ListParagraph"/>
        <w:numPr>
          <w:ilvl w:val="3"/>
          <w:numId w:val="58"/>
        </w:numPr>
        <w:tabs>
          <w:tab w:val="left" w:pos="1599"/>
          <w:tab w:val="left" w:pos="1600"/>
        </w:tabs>
        <w:ind w:left="1599" w:right="319"/>
        <w:rPr>
          <w:sz w:val="20"/>
        </w:rPr>
      </w:pPr>
      <w:r>
        <w:rPr>
          <w:color w:val="010202"/>
          <w:sz w:val="20"/>
        </w:rPr>
        <w:t>Record of temperature and weather conditions at time of sample taking and testing and inspecting.</w:t>
      </w:r>
    </w:p>
    <w:p w14:paraId="20F1A598" w14:textId="77777777" w:rsidR="00BB6656" w:rsidRDefault="00A360F3">
      <w:pPr>
        <w:pStyle w:val="ListParagraph"/>
        <w:numPr>
          <w:ilvl w:val="3"/>
          <w:numId w:val="58"/>
        </w:numPr>
        <w:tabs>
          <w:tab w:val="left" w:pos="1599"/>
          <w:tab w:val="left" w:pos="1600"/>
        </w:tabs>
        <w:ind w:left="1599" w:right="320"/>
        <w:rPr>
          <w:sz w:val="20"/>
        </w:rPr>
      </w:pPr>
      <w:r>
        <w:rPr>
          <w:color w:val="010202"/>
          <w:sz w:val="20"/>
        </w:rPr>
        <w:t>Comments or professional opinion on whether tested or inspected Work complies with the Contract Document</w:t>
      </w:r>
      <w:r>
        <w:rPr>
          <w:color w:val="010202"/>
          <w:spacing w:val="-4"/>
          <w:sz w:val="20"/>
        </w:rPr>
        <w:t xml:space="preserve"> </w:t>
      </w:r>
      <w:r>
        <w:rPr>
          <w:color w:val="010202"/>
          <w:sz w:val="20"/>
        </w:rPr>
        <w:t>requirements.</w:t>
      </w:r>
    </w:p>
    <w:p w14:paraId="716A6ED7" w14:textId="77777777" w:rsidR="00BB6656" w:rsidRDefault="00A360F3">
      <w:pPr>
        <w:pStyle w:val="ListParagraph"/>
        <w:numPr>
          <w:ilvl w:val="3"/>
          <w:numId w:val="58"/>
        </w:numPr>
        <w:tabs>
          <w:tab w:val="left" w:pos="1599"/>
          <w:tab w:val="left" w:pos="1600"/>
        </w:tabs>
        <w:spacing w:before="1" w:line="229" w:lineRule="exact"/>
        <w:ind w:left="1599"/>
        <w:rPr>
          <w:sz w:val="20"/>
        </w:rPr>
      </w:pPr>
      <w:r>
        <w:rPr>
          <w:color w:val="010202"/>
          <w:sz w:val="20"/>
        </w:rPr>
        <w:t>Name and signature of laboratory</w:t>
      </w:r>
      <w:r>
        <w:rPr>
          <w:color w:val="010202"/>
          <w:spacing w:val="-5"/>
          <w:sz w:val="20"/>
        </w:rPr>
        <w:t xml:space="preserve"> </w:t>
      </w:r>
      <w:r>
        <w:rPr>
          <w:color w:val="010202"/>
          <w:sz w:val="20"/>
        </w:rPr>
        <w:t>inspector.</w:t>
      </w:r>
    </w:p>
    <w:p w14:paraId="1B2B17E8" w14:textId="77777777" w:rsidR="00BB6656" w:rsidRDefault="00A360F3">
      <w:pPr>
        <w:pStyle w:val="ListParagraph"/>
        <w:numPr>
          <w:ilvl w:val="3"/>
          <w:numId w:val="58"/>
        </w:numPr>
        <w:tabs>
          <w:tab w:val="left" w:pos="1599"/>
          <w:tab w:val="left" w:pos="1600"/>
        </w:tabs>
        <w:spacing w:line="229" w:lineRule="exact"/>
        <w:ind w:left="1599"/>
        <w:rPr>
          <w:sz w:val="20"/>
        </w:rPr>
      </w:pPr>
      <w:r>
        <w:rPr>
          <w:color w:val="010202"/>
          <w:sz w:val="20"/>
        </w:rPr>
        <w:t>Recommendations on retesting and</w:t>
      </w:r>
      <w:r>
        <w:rPr>
          <w:color w:val="010202"/>
          <w:spacing w:val="-3"/>
          <w:sz w:val="20"/>
        </w:rPr>
        <w:t xml:space="preserve"> </w:t>
      </w:r>
      <w:r>
        <w:rPr>
          <w:color w:val="010202"/>
          <w:sz w:val="20"/>
        </w:rPr>
        <w:t>reinspecting.</w:t>
      </w:r>
    </w:p>
    <w:p w14:paraId="5F40E50A" w14:textId="77777777" w:rsidR="00BB6656" w:rsidRDefault="00BB6656">
      <w:pPr>
        <w:spacing w:line="229" w:lineRule="exact"/>
        <w:rPr>
          <w:sz w:val="20"/>
        </w:rPr>
        <w:sectPr w:rsidR="00BB6656">
          <w:pgSz w:w="12240" w:h="15840"/>
          <w:pgMar w:top="1540" w:right="1120" w:bottom="960" w:left="1280" w:header="724" w:footer="768" w:gutter="0"/>
          <w:cols w:space="720"/>
        </w:sectPr>
      </w:pPr>
    </w:p>
    <w:p w14:paraId="579F8E97" w14:textId="77777777" w:rsidR="00BB6656" w:rsidRDefault="00BB6656">
      <w:pPr>
        <w:pStyle w:val="BodyText"/>
        <w:spacing w:before="10"/>
        <w:rPr>
          <w:sz w:val="12"/>
        </w:rPr>
      </w:pPr>
    </w:p>
    <w:p w14:paraId="1F2E2E85" w14:textId="77777777" w:rsidR="00BB6656" w:rsidRDefault="00A360F3">
      <w:pPr>
        <w:pStyle w:val="ListParagraph"/>
        <w:numPr>
          <w:ilvl w:val="2"/>
          <w:numId w:val="58"/>
        </w:numPr>
        <w:tabs>
          <w:tab w:val="left" w:pos="1025"/>
        </w:tabs>
        <w:spacing w:before="93"/>
        <w:ind w:right="320" w:hanging="576"/>
        <w:jc w:val="both"/>
        <w:rPr>
          <w:sz w:val="20"/>
        </w:rPr>
      </w:pPr>
      <w:r>
        <w:rPr>
          <w:color w:val="010202"/>
          <w:sz w:val="20"/>
        </w:rPr>
        <w:t>Manufacturer's Technical Representative's Field Reports: Prepare written information documenting manufacturer's technical representative's tests and inspections specified in other Sections. Include the</w:t>
      </w:r>
      <w:r>
        <w:rPr>
          <w:color w:val="010202"/>
          <w:spacing w:val="-4"/>
          <w:sz w:val="20"/>
        </w:rPr>
        <w:t xml:space="preserve"> </w:t>
      </w:r>
      <w:r>
        <w:rPr>
          <w:color w:val="010202"/>
          <w:sz w:val="20"/>
        </w:rPr>
        <w:t>following:</w:t>
      </w:r>
    </w:p>
    <w:p w14:paraId="49BB5ADD" w14:textId="77777777" w:rsidR="00BB6656" w:rsidRDefault="00BB6656">
      <w:pPr>
        <w:pStyle w:val="BodyText"/>
        <w:spacing w:before="9"/>
      </w:pPr>
    </w:p>
    <w:p w14:paraId="3399B31E" w14:textId="77777777" w:rsidR="00BB6656" w:rsidRDefault="00A360F3">
      <w:pPr>
        <w:pStyle w:val="ListParagraph"/>
        <w:numPr>
          <w:ilvl w:val="3"/>
          <w:numId w:val="58"/>
        </w:numPr>
        <w:tabs>
          <w:tab w:val="left" w:pos="1599"/>
          <w:tab w:val="left" w:pos="1600"/>
        </w:tabs>
        <w:ind w:left="1599" w:hanging="575"/>
        <w:rPr>
          <w:sz w:val="20"/>
        </w:rPr>
      </w:pPr>
      <w:r>
        <w:rPr>
          <w:color w:val="010202"/>
          <w:sz w:val="20"/>
        </w:rPr>
        <w:t>Name, address, and telephone number of technical representative making</w:t>
      </w:r>
      <w:r>
        <w:rPr>
          <w:color w:val="010202"/>
          <w:spacing w:val="-14"/>
          <w:sz w:val="20"/>
        </w:rPr>
        <w:t xml:space="preserve"> </w:t>
      </w:r>
      <w:r>
        <w:rPr>
          <w:color w:val="010202"/>
          <w:sz w:val="20"/>
        </w:rPr>
        <w:t>report.</w:t>
      </w:r>
    </w:p>
    <w:p w14:paraId="2A794FC8" w14:textId="77777777" w:rsidR="00BB6656" w:rsidRDefault="00A360F3">
      <w:pPr>
        <w:pStyle w:val="ListParagraph"/>
        <w:numPr>
          <w:ilvl w:val="3"/>
          <w:numId w:val="58"/>
        </w:numPr>
        <w:tabs>
          <w:tab w:val="left" w:pos="1599"/>
          <w:tab w:val="left" w:pos="1600"/>
        </w:tabs>
        <w:spacing w:before="1"/>
        <w:ind w:left="1599"/>
        <w:rPr>
          <w:sz w:val="20"/>
        </w:rPr>
      </w:pPr>
      <w:r>
        <w:rPr>
          <w:color w:val="010202"/>
          <w:sz w:val="20"/>
        </w:rPr>
        <w:t>Statement on condition of substrates and their acceptability for installation of</w:t>
      </w:r>
      <w:r>
        <w:rPr>
          <w:color w:val="010202"/>
          <w:spacing w:val="-21"/>
          <w:sz w:val="20"/>
        </w:rPr>
        <w:t xml:space="preserve"> </w:t>
      </w:r>
      <w:r>
        <w:rPr>
          <w:color w:val="010202"/>
          <w:sz w:val="20"/>
        </w:rPr>
        <w:t>product.</w:t>
      </w:r>
    </w:p>
    <w:p w14:paraId="0AF662E2" w14:textId="77777777" w:rsidR="00BB6656" w:rsidRDefault="00A360F3">
      <w:pPr>
        <w:pStyle w:val="ListParagraph"/>
        <w:numPr>
          <w:ilvl w:val="3"/>
          <w:numId w:val="58"/>
        </w:numPr>
        <w:tabs>
          <w:tab w:val="left" w:pos="1599"/>
          <w:tab w:val="left" w:pos="1600"/>
        </w:tabs>
        <w:ind w:left="1599"/>
        <w:rPr>
          <w:sz w:val="20"/>
        </w:rPr>
      </w:pPr>
      <w:r>
        <w:rPr>
          <w:color w:val="010202"/>
          <w:sz w:val="20"/>
        </w:rPr>
        <w:t>Statement that products at Project site comply with</w:t>
      </w:r>
      <w:r>
        <w:rPr>
          <w:color w:val="010202"/>
          <w:spacing w:val="-6"/>
          <w:sz w:val="20"/>
        </w:rPr>
        <w:t xml:space="preserve"> </w:t>
      </w:r>
      <w:r>
        <w:rPr>
          <w:color w:val="010202"/>
          <w:sz w:val="20"/>
        </w:rPr>
        <w:t>requirements.</w:t>
      </w:r>
    </w:p>
    <w:p w14:paraId="293C268F" w14:textId="77777777" w:rsidR="00BB6656" w:rsidRDefault="00A360F3">
      <w:pPr>
        <w:pStyle w:val="ListParagraph"/>
        <w:numPr>
          <w:ilvl w:val="3"/>
          <w:numId w:val="58"/>
        </w:numPr>
        <w:tabs>
          <w:tab w:val="left" w:pos="1599"/>
          <w:tab w:val="left" w:pos="1600"/>
        </w:tabs>
        <w:spacing w:before="1"/>
        <w:ind w:left="1599" w:right="321"/>
        <w:rPr>
          <w:sz w:val="20"/>
        </w:rPr>
      </w:pPr>
      <w:r>
        <w:rPr>
          <w:color w:val="010202"/>
          <w:sz w:val="20"/>
        </w:rPr>
        <w:t>Summary of installation procedures being followed, whether they comply with requirements and, if not, what corrective action was</w:t>
      </w:r>
      <w:r>
        <w:rPr>
          <w:color w:val="010202"/>
          <w:spacing w:val="-3"/>
          <w:sz w:val="20"/>
        </w:rPr>
        <w:t xml:space="preserve"> </w:t>
      </w:r>
      <w:r>
        <w:rPr>
          <w:color w:val="010202"/>
          <w:sz w:val="20"/>
        </w:rPr>
        <w:t>taken.</w:t>
      </w:r>
    </w:p>
    <w:p w14:paraId="03A0071B" w14:textId="77777777" w:rsidR="00BB6656" w:rsidRDefault="00A360F3">
      <w:pPr>
        <w:pStyle w:val="ListParagraph"/>
        <w:numPr>
          <w:ilvl w:val="3"/>
          <w:numId w:val="58"/>
        </w:numPr>
        <w:tabs>
          <w:tab w:val="left" w:pos="1599"/>
          <w:tab w:val="left" w:pos="1600"/>
        </w:tabs>
        <w:spacing w:before="1"/>
        <w:ind w:left="1599" w:right="320"/>
        <w:rPr>
          <w:sz w:val="20"/>
        </w:rPr>
      </w:pPr>
      <w:r>
        <w:rPr>
          <w:color w:val="010202"/>
          <w:sz w:val="20"/>
        </w:rPr>
        <w:t>Results of operational and other tests and a statement of whether observed performance complies with</w:t>
      </w:r>
      <w:r>
        <w:rPr>
          <w:color w:val="010202"/>
          <w:spacing w:val="1"/>
          <w:sz w:val="20"/>
        </w:rPr>
        <w:t xml:space="preserve"> </w:t>
      </w:r>
      <w:r>
        <w:rPr>
          <w:color w:val="010202"/>
          <w:sz w:val="20"/>
        </w:rPr>
        <w:t>requirements.</w:t>
      </w:r>
    </w:p>
    <w:p w14:paraId="2D3D5167" w14:textId="77777777" w:rsidR="00BB6656" w:rsidRDefault="00A360F3">
      <w:pPr>
        <w:pStyle w:val="ListParagraph"/>
        <w:numPr>
          <w:ilvl w:val="3"/>
          <w:numId w:val="58"/>
        </w:numPr>
        <w:tabs>
          <w:tab w:val="left" w:pos="1599"/>
          <w:tab w:val="left" w:pos="1600"/>
        </w:tabs>
        <w:spacing w:line="229" w:lineRule="exact"/>
        <w:ind w:left="1599"/>
        <w:rPr>
          <w:sz w:val="20"/>
        </w:rPr>
      </w:pPr>
      <w:r>
        <w:rPr>
          <w:color w:val="010202"/>
          <w:sz w:val="20"/>
        </w:rPr>
        <w:t>Statement whether conditions, products, and installation will affect</w:t>
      </w:r>
      <w:r>
        <w:rPr>
          <w:color w:val="010202"/>
          <w:spacing w:val="-8"/>
          <w:sz w:val="20"/>
        </w:rPr>
        <w:t xml:space="preserve"> </w:t>
      </w:r>
      <w:r>
        <w:rPr>
          <w:color w:val="010202"/>
          <w:sz w:val="20"/>
        </w:rPr>
        <w:t>warranty.</w:t>
      </w:r>
    </w:p>
    <w:p w14:paraId="2468B7E8" w14:textId="77777777" w:rsidR="00BB6656" w:rsidRDefault="00A360F3">
      <w:pPr>
        <w:pStyle w:val="ListParagraph"/>
        <w:numPr>
          <w:ilvl w:val="3"/>
          <w:numId w:val="58"/>
        </w:numPr>
        <w:tabs>
          <w:tab w:val="left" w:pos="1599"/>
          <w:tab w:val="left" w:pos="1600"/>
        </w:tabs>
        <w:ind w:left="1599"/>
        <w:rPr>
          <w:sz w:val="20"/>
        </w:rPr>
      </w:pPr>
      <w:r>
        <w:rPr>
          <w:color w:val="010202"/>
          <w:sz w:val="20"/>
        </w:rPr>
        <w:t>Other required items indicated in individual Specification</w:t>
      </w:r>
      <w:r>
        <w:rPr>
          <w:color w:val="010202"/>
          <w:spacing w:val="-5"/>
          <w:sz w:val="20"/>
        </w:rPr>
        <w:t xml:space="preserve"> </w:t>
      </w:r>
      <w:r>
        <w:rPr>
          <w:color w:val="010202"/>
          <w:sz w:val="20"/>
        </w:rPr>
        <w:t>Sections.</w:t>
      </w:r>
    </w:p>
    <w:p w14:paraId="606410CD" w14:textId="77777777" w:rsidR="00BB6656" w:rsidRDefault="00BB6656">
      <w:pPr>
        <w:pStyle w:val="BodyText"/>
        <w:spacing w:before="10"/>
      </w:pPr>
    </w:p>
    <w:p w14:paraId="79E57A49" w14:textId="77777777" w:rsidR="00BB6656" w:rsidRDefault="00A360F3">
      <w:pPr>
        <w:pStyle w:val="ListParagraph"/>
        <w:numPr>
          <w:ilvl w:val="2"/>
          <w:numId w:val="58"/>
        </w:numPr>
        <w:tabs>
          <w:tab w:val="left" w:pos="1024"/>
        </w:tabs>
        <w:spacing w:before="1"/>
        <w:ind w:left="1023" w:right="318" w:hanging="576"/>
        <w:jc w:val="both"/>
        <w:rPr>
          <w:sz w:val="20"/>
        </w:rPr>
      </w:pPr>
      <w:r>
        <w:rPr>
          <w:color w:val="010202"/>
          <w:sz w:val="20"/>
        </w:rPr>
        <w:t>Factory-Authorized Service Representative's Reports: Prepare written information documenting manufacturer's factory-authorized service representative's tests and inspections specified in other Sections. Include the following:</w:t>
      </w:r>
    </w:p>
    <w:p w14:paraId="73913F59" w14:textId="77777777" w:rsidR="00BB6656" w:rsidRDefault="00BB6656">
      <w:pPr>
        <w:pStyle w:val="BodyText"/>
        <w:spacing w:before="8"/>
      </w:pPr>
    </w:p>
    <w:p w14:paraId="26382ADA" w14:textId="77777777" w:rsidR="00BB6656" w:rsidRDefault="00A360F3">
      <w:pPr>
        <w:pStyle w:val="ListParagraph"/>
        <w:numPr>
          <w:ilvl w:val="3"/>
          <w:numId w:val="58"/>
        </w:numPr>
        <w:tabs>
          <w:tab w:val="left" w:pos="1599"/>
          <w:tab w:val="left" w:pos="1600"/>
        </w:tabs>
        <w:ind w:left="1599" w:right="318"/>
        <w:rPr>
          <w:sz w:val="20"/>
        </w:rPr>
      </w:pPr>
      <w:r>
        <w:rPr>
          <w:color w:val="010202"/>
          <w:sz w:val="20"/>
        </w:rPr>
        <w:t>Name, address, and telephone number of factory-authorized service representative making</w:t>
      </w:r>
      <w:r>
        <w:rPr>
          <w:color w:val="010202"/>
          <w:spacing w:val="-2"/>
          <w:sz w:val="20"/>
        </w:rPr>
        <w:t xml:space="preserve"> </w:t>
      </w:r>
      <w:r>
        <w:rPr>
          <w:color w:val="010202"/>
          <w:sz w:val="20"/>
        </w:rPr>
        <w:t>report.</w:t>
      </w:r>
    </w:p>
    <w:p w14:paraId="53D0A7DD" w14:textId="77777777" w:rsidR="00BB6656" w:rsidRDefault="00A360F3">
      <w:pPr>
        <w:pStyle w:val="ListParagraph"/>
        <w:numPr>
          <w:ilvl w:val="3"/>
          <w:numId w:val="58"/>
        </w:numPr>
        <w:tabs>
          <w:tab w:val="left" w:pos="1599"/>
          <w:tab w:val="left" w:pos="1600"/>
        </w:tabs>
        <w:spacing w:before="1"/>
        <w:ind w:left="1599"/>
        <w:rPr>
          <w:sz w:val="20"/>
        </w:rPr>
      </w:pPr>
      <w:r>
        <w:rPr>
          <w:color w:val="010202"/>
          <w:sz w:val="20"/>
        </w:rPr>
        <w:t>Statement that equipment complies with</w:t>
      </w:r>
      <w:r>
        <w:rPr>
          <w:color w:val="010202"/>
          <w:spacing w:val="-2"/>
          <w:sz w:val="20"/>
        </w:rPr>
        <w:t xml:space="preserve"> </w:t>
      </w:r>
      <w:r>
        <w:rPr>
          <w:color w:val="010202"/>
          <w:sz w:val="20"/>
        </w:rPr>
        <w:t>requirements.</w:t>
      </w:r>
    </w:p>
    <w:p w14:paraId="06C4ABBF" w14:textId="77777777" w:rsidR="00BB6656" w:rsidRDefault="00A360F3">
      <w:pPr>
        <w:pStyle w:val="ListParagraph"/>
        <w:numPr>
          <w:ilvl w:val="3"/>
          <w:numId w:val="58"/>
        </w:numPr>
        <w:tabs>
          <w:tab w:val="left" w:pos="1599"/>
          <w:tab w:val="left" w:pos="1600"/>
        </w:tabs>
        <w:spacing w:before="1"/>
        <w:ind w:left="1599" w:right="320"/>
        <w:rPr>
          <w:sz w:val="20"/>
        </w:rPr>
      </w:pPr>
      <w:r>
        <w:rPr>
          <w:color w:val="010202"/>
          <w:sz w:val="20"/>
        </w:rPr>
        <w:t>Results of operational and other tests and a statement of whether observed performance complies with</w:t>
      </w:r>
      <w:r>
        <w:rPr>
          <w:color w:val="010202"/>
          <w:spacing w:val="1"/>
          <w:sz w:val="20"/>
        </w:rPr>
        <w:t xml:space="preserve"> </w:t>
      </w:r>
      <w:r>
        <w:rPr>
          <w:color w:val="010202"/>
          <w:sz w:val="20"/>
        </w:rPr>
        <w:t>requirements.</w:t>
      </w:r>
    </w:p>
    <w:p w14:paraId="41FD656D" w14:textId="77777777" w:rsidR="00BB6656" w:rsidRDefault="00A360F3">
      <w:pPr>
        <w:pStyle w:val="ListParagraph"/>
        <w:numPr>
          <w:ilvl w:val="3"/>
          <w:numId w:val="58"/>
        </w:numPr>
        <w:tabs>
          <w:tab w:val="left" w:pos="1599"/>
          <w:tab w:val="left" w:pos="1600"/>
        </w:tabs>
        <w:spacing w:line="229" w:lineRule="exact"/>
        <w:ind w:left="1599"/>
        <w:rPr>
          <w:sz w:val="20"/>
        </w:rPr>
      </w:pPr>
      <w:r>
        <w:rPr>
          <w:color w:val="010202"/>
          <w:sz w:val="20"/>
        </w:rPr>
        <w:t>Statement whether conditions, products, and installation will affect</w:t>
      </w:r>
      <w:r>
        <w:rPr>
          <w:color w:val="010202"/>
          <w:spacing w:val="-9"/>
          <w:sz w:val="20"/>
        </w:rPr>
        <w:t xml:space="preserve"> </w:t>
      </w:r>
      <w:r>
        <w:rPr>
          <w:color w:val="010202"/>
          <w:sz w:val="20"/>
        </w:rPr>
        <w:t>warranty.</w:t>
      </w:r>
    </w:p>
    <w:p w14:paraId="3128D26D" w14:textId="77777777" w:rsidR="00BB6656" w:rsidRDefault="00A360F3">
      <w:pPr>
        <w:pStyle w:val="ListParagraph"/>
        <w:numPr>
          <w:ilvl w:val="3"/>
          <w:numId w:val="58"/>
        </w:numPr>
        <w:tabs>
          <w:tab w:val="left" w:pos="1599"/>
          <w:tab w:val="left" w:pos="1600"/>
        </w:tabs>
        <w:ind w:left="1599"/>
        <w:rPr>
          <w:sz w:val="20"/>
        </w:rPr>
      </w:pPr>
      <w:r>
        <w:rPr>
          <w:color w:val="010202"/>
          <w:sz w:val="20"/>
        </w:rPr>
        <w:t>Other required items indicated in individual Specification</w:t>
      </w:r>
      <w:r>
        <w:rPr>
          <w:color w:val="010202"/>
          <w:spacing w:val="-5"/>
          <w:sz w:val="20"/>
        </w:rPr>
        <w:t xml:space="preserve"> </w:t>
      </w:r>
      <w:r>
        <w:rPr>
          <w:color w:val="010202"/>
          <w:sz w:val="20"/>
        </w:rPr>
        <w:t>Sections.</w:t>
      </w:r>
    </w:p>
    <w:p w14:paraId="061D728C" w14:textId="77777777" w:rsidR="00BB6656" w:rsidRDefault="00BB6656">
      <w:pPr>
        <w:pStyle w:val="BodyText"/>
        <w:spacing w:before="11"/>
      </w:pPr>
    </w:p>
    <w:p w14:paraId="32C01B42" w14:textId="77777777" w:rsidR="00BB6656" w:rsidRDefault="00A360F3">
      <w:pPr>
        <w:pStyle w:val="ListParagraph"/>
        <w:numPr>
          <w:ilvl w:val="2"/>
          <w:numId w:val="58"/>
        </w:numPr>
        <w:tabs>
          <w:tab w:val="left" w:pos="1024"/>
        </w:tabs>
        <w:ind w:left="1023" w:right="316" w:hanging="576"/>
        <w:jc w:val="both"/>
        <w:rPr>
          <w:sz w:val="20"/>
        </w:rPr>
      </w:pPr>
      <w:r>
        <w:rPr>
          <w:color w:val="010202"/>
          <w:sz w:val="20"/>
        </w:rPr>
        <w:t>Permits, Licenses, and Certificates: For Owner's records, submit copies of permits, licenses, certifications, inspection reports, releases, jurisdictional settlements, notices, receipts for fee payments, judgments, correspondence, records, and similar documents, established for compliance with standards and regulations bearing on performance of the</w:t>
      </w:r>
      <w:r>
        <w:rPr>
          <w:color w:val="010202"/>
          <w:spacing w:val="-11"/>
          <w:sz w:val="20"/>
        </w:rPr>
        <w:t xml:space="preserve"> </w:t>
      </w:r>
      <w:r>
        <w:rPr>
          <w:color w:val="010202"/>
          <w:sz w:val="20"/>
        </w:rPr>
        <w:t>Work.</w:t>
      </w:r>
    </w:p>
    <w:p w14:paraId="0EE287E0" w14:textId="77777777" w:rsidR="00BB6656" w:rsidRDefault="00BB6656">
      <w:pPr>
        <w:pStyle w:val="BodyText"/>
        <w:spacing w:before="3"/>
        <w:rPr>
          <w:sz w:val="31"/>
        </w:rPr>
      </w:pPr>
    </w:p>
    <w:p w14:paraId="23834823" w14:textId="77777777" w:rsidR="00BB6656" w:rsidRDefault="00A360F3">
      <w:pPr>
        <w:pStyle w:val="ListParagraph"/>
        <w:numPr>
          <w:ilvl w:val="1"/>
          <w:numId w:val="58"/>
        </w:numPr>
        <w:tabs>
          <w:tab w:val="left" w:pos="1023"/>
          <w:tab w:val="left" w:pos="1024"/>
        </w:tabs>
        <w:ind w:hanging="864"/>
        <w:rPr>
          <w:sz w:val="20"/>
        </w:rPr>
      </w:pPr>
      <w:r>
        <w:rPr>
          <w:color w:val="010202"/>
          <w:sz w:val="20"/>
        </w:rPr>
        <w:t>QUALITY</w:t>
      </w:r>
      <w:r>
        <w:rPr>
          <w:color w:val="010202"/>
          <w:spacing w:val="-5"/>
          <w:sz w:val="20"/>
        </w:rPr>
        <w:t xml:space="preserve"> </w:t>
      </w:r>
      <w:r>
        <w:rPr>
          <w:color w:val="010202"/>
          <w:sz w:val="20"/>
        </w:rPr>
        <w:t>ASSURANCE</w:t>
      </w:r>
    </w:p>
    <w:p w14:paraId="7E731D2F" w14:textId="77777777" w:rsidR="00BB6656" w:rsidRDefault="00BB6656">
      <w:pPr>
        <w:pStyle w:val="BodyText"/>
        <w:spacing w:before="10"/>
      </w:pPr>
    </w:p>
    <w:p w14:paraId="2133964D" w14:textId="77777777" w:rsidR="00BB6656" w:rsidRDefault="00A360F3">
      <w:pPr>
        <w:pStyle w:val="ListParagraph"/>
        <w:numPr>
          <w:ilvl w:val="2"/>
          <w:numId w:val="58"/>
        </w:numPr>
        <w:tabs>
          <w:tab w:val="left" w:pos="1024"/>
        </w:tabs>
        <w:ind w:left="1023" w:right="321" w:hanging="576"/>
        <w:jc w:val="both"/>
        <w:rPr>
          <w:sz w:val="20"/>
        </w:rPr>
      </w:pPr>
      <w:r>
        <w:rPr>
          <w:color w:val="010202"/>
          <w:sz w:val="20"/>
        </w:rPr>
        <w:t>General: Qualifications paragraphs in this article establish the minimum qualification levels required; individual Specification Sections specify additional</w:t>
      </w:r>
      <w:r>
        <w:rPr>
          <w:color w:val="010202"/>
          <w:spacing w:val="-11"/>
          <w:sz w:val="20"/>
        </w:rPr>
        <w:t xml:space="preserve"> </w:t>
      </w:r>
      <w:r>
        <w:rPr>
          <w:color w:val="010202"/>
          <w:sz w:val="20"/>
        </w:rPr>
        <w:t>requirements.</w:t>
      </w:r>
    </w:p>
    <w:p w14:paraId="5319D61F" w14:textId="77777777" w:rsidR="00BB6656" w:rsidRDefault="00BB6656">
      <w:pPr>
        <w:pStyle w:val="BodyText"/>
        <w:spacing w:before="11"/>
      </w:pPr>
    </w:p>
    <w:p w14:paraId="21384E69" w14:textId="77777777" w:rsidR="00BB6656" w:rsidRDefault="00A360F3">
      <w:pPr>
        <w:pStyle w:val="ListParagraph"/>
        <w:numPr>
          <w:ilvl w:val="2"/>
          <w:numId w:val="58"/>
        </w:numPr>
        <w:tabs>
          <w:tab w:val="left" w:pos="1024"/>
        </w:tabs>
        <w:ind w:left="1023" w:right="320" w:hanging="576"/>
        <w:jc w:val="both"/>
        <w:rPr>
          <w:sz w:val="20"/>
        </w:rPr>
      </w:pPr>
      <w:r>
        <w:rPr>
          <w:color w:val="010202"/>
          <w:sz w:val="20"/>
        </w:rPr>
        <w:t>Manufacturer Qualifications: A firm experienced in manufacturing products or systems similar to those indicated for this Project and with a record of successful in-service performance, as well as sufficient production capacity to produce required</w:t>
      </w:r>
      <w:r>
        <w:rPr>
          <w:color w:val="010202"/>
          <w:spacing w:val="-4"/>
          <w:sz w:val="20"/>
        </w:rPr>
        <w:t xml:space="preserve"> </w:t>
      </w:r>
      <w:r>
        <w:rPr>
          <w:color w:val="010202"/>
          <w:sz w:val="20"/>
        </w:rPr>
        <w:t>units.</w:t>
      </w:r>
    </w:p>
    <w:p w14:paraId="0824E23F" w14:textId="77777777" w:rsidR="00BB6656" w:rsidRDefault="00BB6656">
      <w:pPr>
        <w:pStyle w:val="BodyText"/>
        <w:spacing w:before="9"/>
      </w:pPr>
    </w:p>
    <w:p w14:paraId="0A084509" w14:textId="77777777" w:rsidR="00BB6656" w:rsidRDefault="00A360F3">
      <w:pPr>
        <w:pStyle w:val="ListParagraph"/>
        <w:numPr>
          <w:ilvl w:val="2"/>
          <w:numId w:val="58"/>
        </w:numPr>
        <w:tabs>
          <w:tab w:val="left" w:pos="1024"/>
        </w:tabs>
        <w:ind w:left="1023" w:right="318" w:hanging="576"/>
        <w:jc w:val="both"/>
        <w:rPr>
          <w:sz w:val="20"/>
        </w:rPr>
      </w:pPr>
      <w:r>
        <w:rPr>
          <w:color w:val="010202"/>
          <w:sz w:val="20"/>
        </w:rPr>
        <w:t>Fabricator Qualifications: A firm experienced in producing products similar to those indicated for this Project and with a record of successful in-service performance, as well as sufficient production capacity to produce required</w:t>
      </w:r>
      <w:r>
        <w:rPr>
          <w:color w:val="010202"/>
          <w:spacing w:val="-7"/>
          <w:sz w:val="20"/>
        </w:rPr>
        <w:t xml:space="preserve"> </w:t>
      </w:r>
      <w:r>
        <w:rPr>
          <w:color w:val="010202"/>
          <w:sz w:val="20"/>
        </w:rPr>
        <w:t>units.</w:t>
      </w:r>
    </w:p>
    <w:p w14:paraId="7A4D1BF2" w14:textId="77777777" w:rsidR="00BB6656" w:rsidRDefault="00BB6656">
      <w:pPr>
        <w:pStyle w:val="BodyText"/>
        <w:rPr>
          <w:sz w:val="21"/>
        </w:rPr>
      </w:pPr>
    </w:p>
    <w:p w14:paraId="7B35FD29" w14:textId="77777777" w:rsidR="00BB6656" w:rsidRDefault="00A360F3">
      <w:pPr>
        <w:pStyle w:val="ListParagraph"/>
        <w:numPr>
          <w:ilvl w:val="2"/>
          <w:numId w:val="58"/>
        </w:numPr>
        <w:tabs>
          <w:tab w:val="left" w:pos="1024"/>
        </w:tabs>
        <w:ind w:left="1023" w:right="320" w:hanging="576"/>
        <w:jc w:val="both"/>
        <w:rPr>
          <w:sz w:val="20"/>
        </w:rPr>
      </w:pPr>
      <w:r>
        <w:rPr>
          <w:color w:val="010202"/>
          <w:sz w:val="20"/>
        </w:rPr>
        <w:t>Installer Qualifications: A firm or individual experienced in installing, erecting, or assembling work similar in material, design, and extent to that indicated for this Project, whose work has resulted in construction with a record of successful in-service</w:t>
      </w:r>
      <w:r>
        <w:rPr>
          <w:color w:val="010202"/>
          <w:spacing w:val="-9"/>
          <w:sz w:val="20"/>
        </w:rPr>
        <w:t xml:space="preserve"> </w:t>
      </w:r>
      <w:r>
        <w:rPr>
          <w:color w:val="010202"/>
          <w:sz w:val="20"/>
        </w:rPr>
        <w:t>performance.</w:t>
      </w:r>
    </w:p>
    <w:p w14:paraId="613DFD9C" w14:textId="77777777" w:rsidR="00BB6656" w:rsidRDefault="00BB6656">
      <w:pPr>
        <w:pStyle w:val="BodyText"/>
        <w:spacing w:before="9"/>
      </w:pPr>
    </w:p>
    <w:p w14:paraId="22374348" w14:textId="77777777" w:rsidR="00BB6656" w:rsidRDefault="00A360F3">
      <w:pPr>
        <w:pStyle w:val="ListParagraph"/>
        <w:numPr>
          <w:ilvl w:val="2"/>
          <w:numId w:val="58"/>
        </w:numPr>
        <w:tabs>
          <w:tab w:val="left" w:pos="1024"/>
        </w:tabs>
        <w:ind w:left="1023" w:right="318" w:hanging="576"/>
        <w:jc w:val="both"/>
        <w:rPr>
          <w:sz w:val="20"/>
        </w:rPr>
      </w:pPr>
      <w:r>
        <w:rPr>
          <w:color w:val="010202"/>
          <w:sz w:val="20"/>
        </w:rPr>
        <w:t>Professional Engineer Qualifications: A professional engineer who is legally qualified to practice in jurisdiction where Project is located and who is experienced in providing engineering services of the kind indicated. Engineering services are defined as those performed for installations of the system, assembly, or product that are similar in material, design, and extent to those indicated for this</w:t>
      </w:r>
      <w:r>
        <w:rPr>
          <w:color w:val="010202"/>
          <w:spacing w:val="1"/>
          <w:sz w:val="20"/>
        </w:rPr>
        <w:t xml:space="preserve"> </w:t>
      </w:r>
      <w:r>
        <w:rPr>
          <w:color w:val="010202"/>
          <w:sz w:val="20"/>
        </w:rPr>
        <w:t>Project.</w:t>
      </w:r>
    </w:p>
    <w:p w14:paraId="3D1CF36E" w14:textId="77777777" w:rsidR="00BB6656" w:rsidRDefault="00BB6656">
      <w:pPr>
        <w:jc w:val="both"/>
        <w:rPr>
          <w:sz w:val="20"/>
        </w:rPr>
        <w:sectPr w:rsidR="00BB6656">
          <w:pgSz w:w="12240" w:h="15840"/>
          <w:pgMar w:top="1540" w:right="1120" w:bottom="960" w:left="1280" w:header="724" w:footer="768" w:gutter="0"/>
          <w:cols w:space="720"/>
        </w:sectPr>
      </w:pPr>
    </w:p>
    <w:p w14:paraId="1AB38760" w14:textId="77777777" w:rsidR="00BB6656" w:rsidRDefault="00BB6656">
      <w:pPr>
        <w:pStyle w:val="BodyText"/>
        <w:spacing w:before="10"/>
        <w:rPr>
          <w:sz w:val="12"/>
        </w:rPr>
      </w:pPr>
    </w:p>
    <w:p w14:paraId="745D1B21" w14:textId="77777777" w:rsidR="00BB6656" w:rsidRDefault="00A360F3">
      <w:pPr>
        <w:pStyle w:val="ListParagraph"/>
        <w:numPr>
          <w:ilvl w:val="2"/>
          <w:numId w:val="58"/>
        </w:numPr>
        <w:tabs>
          <w:tab w:val="left" w:pos="1025"/>
        </w:tabs>
        <w:spacing w:before="93"/>
        <w:ind w:left="1023" w:right="314" w:hanging="575"/>
        <w:jc w:val="both"/>
        <w:rPr>
          <w:sz w:val="20"/>
        </w:rPr>
      </w:pPr>
      <w:r>
        <w:rPr>
          <w:color w:val="010202"/>
          <w:sz w:val="20"/>
        </w:rPr>
        <w:t>Specialists: Certain Specification Sections require that specific construction activities shall be performed by entities who are recognized experts in those operations. Specialists shall satisfy qualification requirements indicated and shall be engaged for the activities</w:t>
      </w:r>
      <w:r>
        <w:rPr>
          <w:color w:val="010202"/>
          <w:spacing w:val="-18"/>
          <w:sz w:val="20"/>
        </w:rPr>
        <w:t xml:space="preserve"> </w:t>
      </w:r>
      <w:r>
        <w:rPr>
          <w:color w:val="010202"/>
          <w:sz w:val="20"/>
        </w:rPr>
        <w:t>indicated.</w:t>
      </w:r>
    </w:p>
    <w:p w14:paraId="32E6B61A" w14:textId="77777777" w:rsidR="00BB6656" w:rsidRDefault="00BB6656">
      <w:pPr>
        <w:pStyle w:val="BodyText"/>
        <w:spacing w:before="9"/>
      </w:pPr>
    </w:p>
    <w:p w14:paraId="57E4D9B0" w14:textId="77777777" w:rsidR="00BB6656" w:rsidRDefault="00A360F3">
      <w:pPr>
        <w:pStyle w:val="ListParagraph"/>
        <w:numPr>
          <w:ilvl w:val="3"/>
          <w:numId w:val="58"/>
        </w:numPr>
        <w:tabs>
          <w:tab w:val="left" w:pos="1599"/>
          <w:tab w:val="left" w:pos="1600"/>
        </w:tabs>
        <w:ind w:left="1599" w:right="318"/>
        <w:rPr>
          <w:sz w:val="20"/>
        </w:rPr>
      </w:pPr>
      <w:r>
        <w:rPr>
          <w:color w:val="010202"/>
          <w:sz w:val="20"/>
        </w:rPr>
        <w:t>Requirements of authorities having jurisdiction shall supersede requirements for specialists.</w:t>
      </w:r>
    </w:p>
    <w:p w14:paraId="01801167" w14:textId="77777777" w:rsidR="00BB6656" w:rsidRDefault="00BB6656">
      <w:pPr>
        <w:pStyle w:val="BodyText"/>
        <w:spacing w:before="11"/>
      </w:pPr>
    </w:p>
    <w:p w14:paraId="29285571" w14:textId="77777777" w:rsidR="00BB6656" w:rsidRDefault="00A360F3">
      <w:pPr>
        <w:pStyle w:val="ListParagraph"/>
        <w:numPr>
          <w:ilvl w:val="2"/>
          <w:numId w:val="58"/>
        </w:numPr>
        <w:tabs>
          <w:tab w:val="left" w:pos="1024"/>
        </w:tabs>
        <w:ind w:left="1023" w:right="321" w:hanging="576"/>
        <w:jc w:val="both"/>
        <w:rPr>
          <w:sz w:val="20"/>
        </w:rPr>
      </w:pPr>
      <w:r>
        <w:rPr>
          <w:color w:val="010202"/>
          <w:sz w:val="20"/>
        </w:rPr>
        <w:t>Testing Agency Qualifications: An NRTL, an NVLAP, or an independent agency with the experience and capability to conduct testing and inspecting indicated, as documented according to ASTM E 329; and with additional qualifications specified in individual Sections; and, where required by authorities having jurisdiction, that is acceptable to</w:t>
      </w:r>
      <w:r>
        <w:rPr>
          <w:color w:val="010202"/>
          <w:spacing w:val="-14"/>
          <w:sz w:val="20"/>
        </w:rPr>
        <w:t xml:space="preserve"> </w:t>
      </w:r>
      <w:r>
        <w:rPr>
          <w:color w:val="010202"/>
          <w:sz w:val="20"/>
        </w:rPr>
        <w:t>authorities.</w:t>
      </w:r>
    </w:p>
    <w:p w14:paraId="0B628C4C" w14:textId="77777777" w:rsidR="00BB6656" w:rsidRDefault="00BB6656">
      <w:pPr>
        <w:pStyle w:val="BodyText"/>
        <w:spacing w:before="9"/>
      </w:pPr>
    </w:p>
    <w:p w14:paraId="5EAD0015" w14:textId="77777777" w:rsidR="00BB6656" w:rsidRDefault="00A360F3">
      <w:pPr>
        <w:pStyle w:val="ListParagraph"/>
        <w:numPr>
          <w:ilvl w:val="3"/>
          <w:numId w:val="58"/>
        </w:numPr>
        <w:tabs>
          <w:tab w:val="left" w:pos="1599"/>
          <w:tab w:val="left" w:pos="1600"/>
        </w:tabs>
        <w:ind w:left="1599"/>
        <w:rPr>
          <w:sz w:val="20"/>
        </w:rPr>
      </w:pPr>
      <w:r>
        <w:rPr>
          <w:color w:val="010202"/>
          <w:sz w:val="20"/>
        </w:rPr>
        <w:t>NRTL: A nationally recognized testing laboratory according to 29 CFR</w:t>
      </w:r>
      <w:r>
        <w:rPr>
          <w:color w:val="010202"/>
          <w:spacing w:val="-17"/>
          <w:sz w:val="20"/>
        </w:rPr>
        <w:t xml:space="preserve"> </w:t>
      </w:r>
      <w:r>
        <w:rPr>
          <w:color w:val="010202"/>
          <w:sz w:val="20"/>
        </w:rPr>
        <w:t>1910.7.</w:t>
      </w:r>
    </w:p>
    <w:p w14:paraId="2DE91E3A" w14:textId="77777777" w:rsidR="00BB6656" w:rsidRDefault="00A360F3">
      <w:pPr>
        <w:pStyle w:val="ListParagraph"/>
        <w:numPr>
          <w:ilvl w:val="3"/>
          <w:numId w:val="58"/>
        </w:numPr>
        <w:tabs>
          <w:tab w:val="left" w:pos="1599"/>
          <w:tab w:val="left" w:pos="1600"/>
        </w:tabs>
        <w:spacing w:before="1"/>
        <w:ind w:left="1599" w:right="318"/>
        <w:rPr>
          <w:sz w:val="20"/>
        </w:rPr>
      </w:pPr>
      <w:r>
        <w:rPr>
          <w:color w:val="010202"/>
          <w:sz w:val="20"/>
        </w:rPr>
        <w:t>NVLAP: A testing agency accredited according to NIST's National Voluntary Laboratory Accreditation Program.</w:t>
      </w:r>
    </w:p>
    <w:p w14:paraId="63396B23" w14:textId="77777777" w:rsidR="00BB6656" w:rsidRDefault="00BB6656">
      <w:pPr>
        <w:pStyle w:val="BodyText"/>
        <w:spacing w:before="11"/>
      </w:pPr>
    </w:p>
    <w:p w14:paraId="2CD01647" w14:textId="77777777" w:rsidR="00BB6656" w:rsidRDefault="00A360F3">
      <w:pPr>
        <w:pStyle w:val="ListParagraph"/>
        <w:numPr>
          <w:ilvl w:val="2"/>
          <w:numId w:val="58"/>
        </w:numPr>
        <w:tabs>
          <w:tab w:val="left" w:pos="1024"/>
        </w:tabs>
        <w:ind w:left="1023" w:right="319" w:hanging="576"/>
        <w:jc w:val="both"/>
        <w:rPr>
          <w:sz w:val="20"/>
        </w:rPr>
      </w:pPr>
      <w:r>
        <w:rPr>
          <w:color w:val="010202"/>
          <w:sz w:val="20"/>
        </w:rPr>
        <w:t>Manufacturer's Technical Representative Qualifications: An authorized representative of manufacturer who is trained and approved by manufacturer to observe and inspect installation of manufacturer's products that are similar in material, design, and extent to those indicated for this</w:t>
      </w:r>
      <w:r>
        <w:rPr>
          <w:color w:val="010202"/>
          <w:spacing w:val="-1"/>
          <w:sz w:val="20"/>
        </w:rPr>
        <w:t xml:space="preserve"> </w:t>
      </w:r>
      <w:r>
        <w:rPr>
          <w:color w:val="010202"/>
          <w:sz w:val="20"/>
        </w:rPr>
        <w:t>Project.</w:t>
      </w:r>
    </w:p>
    <w:p w14:paraId="45F35F3C" w14:textId="77777777" w:rsidR="00BB6656" w:rsidRDefault="00BB6656">
      <w:pPr>
        <w:pStyle w:val="BodyText"/>
        <w:spacing w:before="9"/>
      </w:pPr>
    </w:p>
    <w:p w14:paraId="2499588A" w14:textId="77777777" w:rsidR="00BB6656" w:rsidRDefault="00A360F3">
      <w:pPr>
        <w:pStyle w:val="ListParagraph"/>
        <w:numPr>
          <w:ilvl w:val="2"/>
          <w:numId w:val="58"/>
        </w:numPr>
        <w:tabs>
          <w:tab w:val="left" w:pos="1024"/>
        </w:tabs>
        <w:ind w:left="1023" w:right="318" w:hanging="576"/>
        <w:jc w:val="both"/>
        <w:rPr>
          <w:sz w:val="20"/>
        </w:rPr>
      </w:pPr>
      <w:r>
        <w:rPr>
          <w:color w:val="010202"/>
          <w:sz w:val="20"/>
        </w:rPr>
        <w:t>Factory-Authorized Service Representative Qualifications: An authorized representative of manufacturer who is trained and approved by manufacturer to inspect installation of manufacturer's products that are similar in material, design, and extent to those indicated for this</w:t>
      </w:r>
      <w:r>
        <w:rPr>
          <w:color w:val="010202"/>
          <w:spacing w:val="-1"/>
          <w:sz w:val="20"/>
        </w:rPr>
        <w:t xml:space="preserve"> </w:t>
      </w:r>
      <w:r>
        <w:rPr>
          <w:color w:val="010202"/>
          <w:sz w:val="20"/>
        </w:rPr>
        <w:t>Project.</w:t>
      </w:r>
    </w:p>
    <w:p w14:paraId="29E67482" w14:textId="77777777" w:rsidR="00BB6656" w:rsidRDefault="00BB6656">
      <w:pPr>
        <w:pStyle w:val="BodyText"/>
        <w:spacing w:before="10"/>
      </w:pPr>
    </w:p>
    <w:p w14:paraId="091078EB" w14:textId="77777777" w:rsidR="00BB6656" w:rsidRDefault="00A360F3">
      <w:pPr>
        <w:pStyle w:val="ListParagraph"/>
        <w:numPr>
          <w:ilvl w:val="2"/>
          <w:numId w:val="58"/>
        </w:numPr>
        <w:tabs>
          <w:tab w:val="left" w:pos="1023"/>
        </w:tabs>
        <w:ind w:left="1023" w:right="319" w:hanging="576"/>
        <w:jc w:val="both"/>
        <w:rPr>
          <w:sz w:val="20"/>
        </w:rPr>
      </w:pPr>
      <w:r>
        <w:rPr>
          <w:color w:val="010202"/>
          <w:sz w:val="20"/>
        </w:rPr>
        <w:t>Preconstruction Testing: Where testing agency is indicated to perform preconstruction testing for compliance with specified requirements for performance and test methods, comply with the following:</w:t>
      </w:r>
    </w:p>
    <w:p w14:paraId="57FB931B" w14:textId="77777777" w:rsidR="00BB6656" w:rsidRDefault="00BB6656">
      <w:pPr>
        <w:pStyle w:val="BodyText"/>
        <w:spacing w:before="11"/>
      </w:pPr>
    </w:p>
    <w:p w14:paraId="69475470" w14:textId="77777777" w:rsidR="00BB6656" w:rsidRDefault="00A360F3">
      <w:pPr>
        <w:pStyle w:val="ListParagraph"/>
        <w:numPr>
          <w:ilvl w:val="3"/>
          <w:numId w:val="58"/>
        </w:numPr>
        <w:tabs>
          <w:tab w:val="left" w:pos="1598"/>
          <w:tab w:val="left" w:pos="1599"/>
        </w:tabs>
        <w:ind w:left="1597" w:hanging="574"/>
        <w:rPr>
          <w:sz w:val="20"/>
        </w:rPr>
      </w:pPr>
      <w:r>
        <w:rPr>
          <w:color w:val="010202"/>
          <w:sz w:val="20"/>
        </w:rPr>
        <w:t>Contractor responsibilities include the</w:t>
      </w:r>
      <w:r>
        <w:rPr>
          <w:color w:val="010202"/>
          <w:spacing w:val="-4"/>
          <w:sz w:val="20"/>
        </w:rPr>
        <w:t xml:space="preserve"> </w:t>
      </w:r>
      <w:r>
        <w:rPr>
          <w:color w:val="010202"/>
          <w:sz w:val="20"/>
        </w:rPr>
        <w:t>following:</w:t>
      </w:r>
    </w:p>
    <w:p w14:paraId="707F4086" w14:textId="77777777" w:rsidR="00BB6656" w:rsidRDefault="00BB6656">
      <w:pPr>
        <w:pStyle w:val="BodyText"/>
        <w:spacing w:before="10"/>
      </w:pPr>
    </w:p>
    <w:p w14:paraId="5CDB4DD6" w14:textId="77777777" w:rsidR="00BB6656" w:rsidRDefault="00A360F3">
      <w:pPr>
        <w:pStyle w:val="ListParagraph"/>
        <w:numPr>
          <w:ilvl w:val="4"/>
          <w:numId w:val="58"/>
        </w:numPr>
        <w:tabs>
          <w:tab w:val="left" w:pos="2174"/>
          <w:tab w:val="left" w:pos="2175"/>
        </w:tabs>
        <w:rPr>
          <w:sz w:val="20"/>
        </w:rPr>
      </w:pPr>
      <w:r>
        <w:rPr>
          <w:color w:val="010202"/>
          <w:sz w:val="20"/>
        </w:rPr>
        <w:t>Provide test specimens representative of proposed products and</w:t>
      </w:r>
      <w:r>
        <w:rPr>
          <w:color w:val="010202"/>
          <w:spacing w:val="-14"/>
          <w:sz w:val="20"/>
        </w:rPr>
        <w:t xml:space="preserve"> </w:t>
      </w:r>
      <w:r>
        <w:rPr>
          <w:color w:val="010202"/>
          <w:sz w:val="20"/>
        </w:rPr>
        <w:t>construction.</w:t>
      </w:r>
    </w:p>
    <w:p w14:paraId="64460001" w14:textId="77777777" w:rsidR="00BB6656" w:rsidRDefault="00A360F3">
      <w:pPr>
        <w:pStyle w:val="ListParagraph"/>
        <w:numPr>
          <w:ilvl w:val="4"/>
          <w:numId w:val="58"/>
        </w:numPr>
        <w:tabs>
          <w:tab w:val="left" w:pos="2175"/>
        </w:tabs>
        <w:spacing w:before="1"/>
        <w:ind w:right="319"/>
        <w:jc w:val="both"/>
        <w:rPr>
          <w:sz w:val="20"/>
        </w:rPr>
      </w:pPr>
      <w:r>
        <w:rPr>
          <w:color w:val="010202"/>
          <w:sz w:val="20"/>
        </w:rPr>
        <w:t>Submit specimens in a timely manner with sufficient time for testing and analyzing results to prevent delaying the</w:t>
      </w:r>
      <w:r>
        <w:rPr>
          <w:color w:val="010202"/>
          <w:spacing w:val="-4"/>
          <w:sz w:val="20"/>
        </w:rPr>
        <w:t xml:space="preserve"> </w:t>
      </w:r>
      <w:r>
        <w:rPr>
          <w:color w:val="010202"/>
          <w:sz w:val="20"/>
        </w:rPr>
        <w:t>Work.</w:t>
      </w:r>
    </w:p>
    <w:p w14:paraId="6C7B0A77" w14:textId="77777777" w:rsidR="00BB6656" w:rsidRDefault="00A360F3">
      <w:pPr>
        <w:pStyle w:val="ListParagraph"/>
        <w:numPr>
          <w:ilvl w:val="4"/>
          <w:numId w:val="58"/>
        </w:numPr>
        <w:tabs>
          <w:tab w:val="left" w:pos="2175"/>
        </w:tabs>
        <w:ind w:right="318"/>
        <w:jc w:val="both"/>
        <w:rPr>
          <w:sz w:val="20"/>
        </w:rPr>
      </w:pPr>
      <w:r>
        <w:rPr>
          <w:color w:val="010202"/>
          <w:sz w:val="20"/>
        </w:rPr>
        <w:t>Provide sizes and configurations of test assemblies, mockups, and laboratory mockups to adequately demonstrate capability of products to comply with performance</w:t>
      </w:r>
      <w:r>
        <w:rPr>
          <w:color w:val="010202"/>
          <w:spacing w:val="-2"/>
          <w:sz w:val="20"/>
        </w:rPr>
        <w:t xml:space="preserve"> </w:t>
      </w:r>
      <w:r>
        <w:rPr>
          <w:color w:val="010202"/>
          <w:sz w:val="20"/>
        </w:rPr>
        <w:t>requirements.</w:t>
      </w:r>
    </w:p>
    <w:p w14:paraId="474D6AD8" w14:textId="77777777" w:rsidR="00BB6656" w:rsidRDefault="00A360F3">
      <w:pPr>
        <w:pStyle w:val="ListParagraph"/>
        <w:numPr>
          <w:ilvl w:val="4"/>
          <w:numId w:val="58"/>
        </w:numPr>
        <w:tabs>
          <w:tab w:val="left" w:pos="2175"/>
        </w:tabs>
        <w:ind w:right="321"/>
        <w:jc w:val="both"/>
        <w:rPr>
          <w:sz w:val="20"/>
        </w:rPr>
      </w:pPr>
      <w:r>
        <w:rPr>
          <w:color w:val="010202"/>
          <w:sz w:val="20"/>
        </w:rPr>
        <w:t>Build site-assembled test assemblies and mockups using installers who will perform same tasks for Project.</w:t>
      </w:r>
    </w:p>
    <w:p w14:paraId="0008C4CD" w14:textId="77777777" w:rsidR="00BB6656" w:rsidRDefault="00A360F3">
      <w:pPr>
        <w:pStyle w:val="ListParagraph"/>
        <w:numPr>
          <w:ilvl w:val="4"/>
          <w:numId w:val="58"/>
        </w:numPr>
        <w:tabs>
          <w:tab w:val="left" w:pos="2175"/>
        </w:tabs>
        <w:ind w:right="319"/>
        <w:jc w:val="both"/>
        <w:rPr>
          <w:sz w:val="20"/>
        </w:rPr>
      </w:pPr>
      <w:r>
        <w:rPr>
          <w:color w:val="010202"/>
          <w:sz w:val="20"/>
        </w:rPr>
        <w:t>Build laboratory mockups at testing facility using personnel, products, and methods of construction indicated for the completed</w:t>
      </w:r>
      <w:r>
        <w:rPr>
          <w:color w:val="010202"/>
          <w:spacing w:val="-8"/>
          <w:sz w:val="20"/>
        </w:rPr>
        <w:t xml:space="preserve"> </w:t>
      </w:r>
      <w:r>
        <w:rPr>
          <w:color w:val="010202"/>
          <w:sz w:val="20"/>
        </w:rPr>
        <w:t>Work.</w:t>
      </w:r>
    </w:p>
    <w:p w14:paraId="6B72A843" w14:textId="77777777" w:rsidR="00BB6656" w:rsidRDefault="00A360F3">
      <w:pPr>
        <w:pStyle w:val="ListParagraph"/>
        <w:numPr>
          <w:ilvl w:val="4"/>
          <w:numId w:val="58"/>
        </w:numPr>
        <w:tabs>
          <w:tab w:val="left" w:pos="2175"/>
        </w:tabs>
        <w:ind w:right="321"/>
        <w:jc w:val="both"/>
        <w:rPr>
          <w:sz w:val="20"/>
        </w:rPr>
      </w:pPr>
      <w:r>
        <w:rPr>
          <w:color w:val="010202"/>
          <w:sz w:val="20"/>
        </w:rPr>
        <w:t>When testing is complete, remove test specimens, assemblies, and mockups, and laboratory mockups; do not reuse products on</w:t>
      </w:r>
      <w:r>
        <w:rPr>
          <w:color w:val="010202"/>
          <w:spacing w:val="-8"/>
          <w:sz w:val="20"/>
        </w:rPr>
        <w:t xml:space="preserve"> </w:t>
      </w:r>
      <w:r>
        <w:rPr>
          <w:color w:val="010202"/>
          <w:sz w:val="20"/>
        </w:rPr>
        <w:t>Project.</w:t>
      </w:r>
    </w:p>
    <w:p w14:paraId="28AE1099" w14:textId="77777777" w:rsidR="00BB6656" w:rsidRDefault="00BB6656">
      <w:pPr>
        <w:pStyle w:val="BodyText"/>
        <w:spacing w:before="10"/>
      </w:pPr>
    </w:p>
    <w:p w14:paraId="38BF813E" w14:textId="3A5B546F" w:rsidR="00BB6656" w:rsidRDefault="00A360F3">
      <w:pPr>
        <w:pStyle w:val="ListParagraph"/>
        <w:numPr>
          <w:ilvl w:val="3"/>
          <w:numId w:val="58"/>
        </w:numPr>
        <w:tabs>
          <w:tab w:val="left" w:pos="1598"/>
        </w:tabs>
        <w:ind w:left="1597" w:right="321" w:hanging="575"/>
        <w:jc w:val="both"/>
        <w:rPr>
          <w:sz w:val="20"/>
        </w:rPr>
      </w:pPr>
      <w:r>
        <w:rPr>
          <w:color w:val="010202"/>
          <w:sz w:val="20"/>
        </w:rPr>
        <w:t>Testing Agency Responsibilities: Submit a certified written report of each test, inspection, and</w:t>
      </w:r>
      <w:r w:rsidR="002A1C6A">
        <w:rPr>
          <w:color w:val="010202"/>
          <w:sz w:val="20"/>
        </w:rPr>
        <w:t xml:space="preserve"> </w:t>
      </w:r>
      <w:r>
        <w:rPr>
          <w:color w:val="010202"/>
          <w:sz w:val="20"/>
        </w:rPr>
        <w:t>similar</w:t>
      </w:r>
      <w:r w:rsidR="002A1C6A">
        <w:rPr>
          <w:color w:val="010202"/>
          <w:sz w:val="20"/>
        </w:rPr>
        <w:t xml:space="preserve"> </w:t>
      </w:r>
      <w:r>
        <w:rPr>
          <w:color w:val="010202"/>
          <w:sz w:val="20"/>
        </w:rPr>
        <w:t>quality-assurance</w:t>
      </w:r>
      <w:r w:rsidR="002A1C6A">
        <w:rPr>
          <w:color w:val="010202"/>
          <w:sz w:val="20"/>
        </w:rPr>
        <w:t xml:space="preserve"> </w:t>
      </w:r>
      <w:r>
        <w:rPr>
          <w:color w:val="010202"/>
          <w:sz w:val="20"/>
        </w:rPr>
        <w:t>service</w:t>
      </w:r>
      <w:r w:rsidR="002A1C6A">
        <w:rPr>
          <w:color w:val="010202"/>
          <w:sz w:val="20"/>
        </w:rPr>
        <w:t xml:space="preserve"> </w:t>
      </w:r>
      <w:r>
        <w:rPr>
          <w:color w:val="010202"/>
          <w:sz w:val="20"/>
        </w:rPr>
        <w:t>to</w:t>
      </w:r>
      <w:r w:rsidR="002A1C6A">
        <w:rPr>
          <w:color w:val="010202"/>
          <w:sz w:val="20"/>
        </w:rPr>
        <w:t xml:space="preserve"> </w:t>
      </w:r>
      <w:r>
        <w:rPr>
          <w:color w:val="010202"/>
          <w:sz w:val="20"/>
        </w:rPr>
        <w:t xml:space="preserve"> </w:t>
      </w:r>
      <w:r w:rsidR="002923CF">
        <w:rPr>
          <w:color w:val="010202"/>
          <w:sz w:val="20"/>
        </w:rPr>
        <w:t>Design Professional(s)</w:t>
      </w:r>
      <w:r>
        <w:rPr>
          <w:color w:val="010202"/>
          <w:sz w:val="20"/>
        </w:rPr>
        <w:t xml:space="preserve"> with copy to Contractor. Interpret tests and inspections and state in each report whether tested and inspected work complies with or deviates from the Contract Documents.</w:t>
      </w:r>
    </w:p>
    <w:p w14:paraId="25CE0230" w14:textId="77777777" w:rsidR="00BB6656" w:rsidRDefault="00BB6656">
      <w:pPr>
        <w:pStyle w:val="BodyText"/>
        <w:spacing w:before="10"/>
      </w:pPr>
    </w:p>
    <w:p w14:paraId="6B36BD08" w14:textId="77777777" w:rsidR="00BB6656" w:rsidRDefault="00A360F3">
      <w:pPr>
        <w:pStyle w:val="ListParagraph"/>
        <w:numPr>
          <w:ilvl w:val="2"/>
          <w:numId w:val="58"/>
        </w:numPr>
        <w:tabs>
          <w:tab w:val="left" w:pos="1023"/>
        </w:tabs>
        <w:ind w:left="1022" w:right="321" w:hanging="576"/>
        <w:jc w:val="both"/>
        <w:rPr>
          <w:sz w:val="20"/>
        </w:rPr>
      </w:pPr>
      <w:r>
        <w:rPr>
          <w:color w:val="010202"/>
          <w:sz w:val="20"/>
        </w:rPr>
        <w:t>Mockups: Before installing portions of the Work requiring mockups, build mockups for each form of construction and finish required to comply with the following requirements, using materials indicated for the completed</w:t>
      </w:r>
      <w:r>
        <w:rPr>
          <w:color w:val="010202"/>
          <w:spacing w:val="-7"/>
          <w:sz w:val="20"/>
        </w:rPr>
        <w:t xml:space="preserve"> </w:t>
      </w:r>
      <w:r>
        <w:rPr>
          <w:color w:val="010202"/>
          <w:sz w:val="20"/>
        </w:rPr>
        <w:t>Work:</w:t>
      </w:r>
    </w:p>
    <w:p w14:paraId="2DFED4B1" w14:textId="77777777" w:rsidR="00BB6656" w:rsidRDefault="00BB6656">
      <w:pPr>
        <w:jc w:val="both"/>
        <w:rPr>
          <w:sz w:val="20"/>
        </w:rPr>
        <w:sectPr w:rsidR="00BB6656">
          <w:pgSz w:w="12240" w:h="15840"/>
          <w:pgMar w:top="1540" w:right="1120" w:bottom="960" w:left="1280" w:header="724" w:footer="768" w:gutter="0"/>
          <w:cols w:space="720"/>
        </w:sectPr>
      </w:pPr>
    </w:p>
    <w:p w14:paraId="24325CA6" w14:textId="77777777" w:rsidR="00BB6656" w:rsidRDefault="00BB6656">
      <w:pPr>
        <w:pStyle w:val="BodyText"/>
        <w:spacing w:before="10"/>
        <w:rPr>
          <w:sz w:val="12"/>
        </w:rPr>
      </w:pPr>
    </w:p>
    <w:p w14:paraId="3B1917AF" w14:textId="5CC2F6A5" w:rsidR="00BB6656" w:rsidRDefault="00A360F3">
      <w:pPr>
        <w:pStyle w:val="ListParagraph"/>
        <w:numPr>
          <w:ilvl w:val="3"/>
          <w:numId w:val="58"/>
        </w:numPr>
        <w:tabs>
          <w:tab w:val="left" w:pos="1600"/>
        </w:tabs>
        <w:spacing w:before="93"/>
        <w:ind w:left="1599" w:right="316" w:hanging="575"/>
        <w:jc w:val="both"/>
        <w:rPr>
          <w:sz w:val="20"/>
        </w:rPr>
      </w:pPr>
      <w:r>
        <w:rPr>
          <w:color w:val="010202"/>
          <w:sz w:val="20"/>
        </w:rPr>
        <w:t xml:space="preserve">Build mockups in location and of size indicated or, if not indicated, as directed by </w:t>
      </w:r>
      <w:r w:rsidR="002923CF">
        <w:rPr>
          <w:color w:val="010202"/>
          <w:sz w:val="20"/>
        </w:rPr>
        <w:t>Design Professional(s)</w:t>
      </w:r>
      <w:r>
        <w:rPr>
          <w:color w:val="010202"/>
          <w:sz w:val="20"/>
        </w:rPr>
        <w:t>.</w:t>
      </w:r>
    </w:p>
    <w:p w14:paraId="4CAE6413" w14:textId="5E7627BC" w:rsidR="00BB6656" w:rsidRDefault="00A360F3">
      <w:pPr>
        <w:pStyle w:val="ListParagraph"/>
        <w:numPr>
          <w:ilvl w:val="3"/>
          <w:numId w:val="58"/>
        </w:numPr>
        <w:tabs>
          <w:tab w:val="left" w:pos="1600"/>
        </w:tabs>
        <w:ind w:left="1599" w:right="319" w:hanging="575"/>
        <w:jc w:val="both"/>
        <w:rPr>
          <w:sz w:val="20"/>
        </w:rPr>
      </w:pPr>
      <w:r>
        <w:rPr>
          <w:color w:val="010202"/>
          <w:sz w:val="20"/>
        </w:rPr>
        <w:t xml:space="preserve">Notify </w:t>
      </w:r>
      <w:r w:rsidR="002923CF">
        <w:rPr>
          <w:color w:val="010202"/>
          <w:sz w:val="20"/>
        </w:rPr>
        <w:t>Design Professional(s)</w:t>
      </w:r>
      <w:r w:rsidR="00DD11AE">
        <w:rPr>
          <w:color w:val="010202"/>
          <w:sz w:val="20"/>
        </w:rPr>
        <w:t xml:space="preserve"> </w:t>
      </w:r>
      <w:r>
        <w:rPr>
          <w:color w:val="010202"/>
          <w:sz w:val="20"/>
        </w:rPr>
        <w:t>seven days in advance of dates and times when mockups will be</w:t>
      </w:r>
      <w:r>
        <w:rPr>
          <w:color w:val="010202"/>
          <w:spacing w:val="-5"/>
          <w:sz w:val="20"/>
        </w:rPr>
        <w:t xml:space="preserve"> </w:t>
      </w:r>
      <w:r>
        <w:rPr>
          <w:color w:val="010202"/>
          <w:sz w:val="20"/>
        </w:rPr>
        <w:t>constructed.</w:t>
      </w:r>
    </w:p>
    <w:p w14:paraId="5941FC07" w14:textId="77777777" w:rsidR="00BB6656" w:rsidRDefault="00A360F3">
      <w:pPr>
        <w:pStyle w:val="ListParagraph"/>
        <w:numPr>
          <w:ilvl w:val="3"/>
          <w:numId w:val="58"/>
        </w:numPr>
        <w:tabs>
          <w:tab w:val="left" w:pos="1600"/>
        </w:tabs>
        <w:ind w:left="1599" w:right="317"/>
        <w:jc w:val="both"/>
        <w:rPr>
          <w:sz w:val="20"/>
        </w:rPr>
      </w:pPr>
      <w:r>
        <w:rPr>
          <w:color w:val="010202"/>
          <w:sz w:val="20"/>
        </w:rPr>
        <w:t>Employ supervisory personnel who will oversee mockup construction. Employ workers that will be employed during the construction at</w:t>
      </w:r>
      <w:r>
        <w:rPr>
          <w:color w:val="010202"/>
          <w:spacing w:val="-6"/>
          <w:sz w:val="20"/>
        </w:rPr>
        <w:t xml:space="preserve"> </w:t>
      </w:r>
      <w:r>
        <w:rPr>
          <w:color w:val="010202"/>
          <w:sz w:val="20"/>
        </w:rPr>
        <w:t>Project.</w:t>
      </w:r>
    </w:p>
    <w:p w14:paraId="536E6B30" w14:textId="77777777" w:rsidR="00BB6656" w:rsidRDefault="00A360F3">
      <w:pPr>
        <w:pStyle w:val="ListParagraph"/>
        <w:numPr>
          <w:ilvl w:val="3"/>
          <w:numId w:val="58"/>
        </w:numPr>
        <w:tabs>
          <w:tab w:val="left" w:pos="1599"/>
          <w:tab w:val="left" w:pos="1600"/>
        </w:tabs>
        <w:spacing w:before="1" w:line="229" w:lineRule="exact"/>
        <w:ind w:left="1599"/>
        <w:rPr>
          <w:sz w:val="20"/>
        </w:rPr>
      </w:pPr>
      <w:r>
        <w:rPr>
          <w:color w:val="010202"/>
          <w:sz w:val="20"/>
        </w:rPr>
        <w:t>Demonstrate the proposed range of aesthetic effects and</w:t>
      </w:r>
      <w:r>
        <w:rPr>
          <w:color w:val="010202"/>
          <w:spacing w:val="-4"/>
          <w:sz w:val="20"/>
        </w:rPr>
        <w:t xml:space="preserve"> </w:t>
      </w:r>
      <w:r>
        <w:rPr>
          <w:color w:val="010202"/>
          <w:sz w:val="20"/>
        </w:rPr>
        <w:t>workmanship.</w:t>
      </w:r>
    </w:p>
    <w:p w14:paraId="4E12F7B0" w14:textId="75DF42AB" w:rsidR="00BB6656" w:rsidRDefault="00A360F3">
      <w:pPr>
        <w:pStyle w:val="ListParagraph"/>
        <w:numPr>
          <w:ilvl w:val="3"/>
          <w:numId w:val="58"/>
        </w:numPr>
        <w:tabs>
          <w:tab w:val="left" w:pos="1600"/>
        </w:tabs>
        <w:spacing w:line="242" w:lineRule="auto"/>
        <w:ind w:left="1598" w:right="321" w:hanging="575"/>
        <w:jc w:val="both"/>
        <w:rPr>
          <w:sz w:val="20"/>
        </w:rPr>
      </w:pPr>
      <w:r>
        <w:rPr>
          <w:color w:val="010202"/>
          <w:sz w:val="20"/>
        </w:rPr>
        <w:t xml:space="preserve">Obtain </w:t>
      </w:r>
      <w:r w:rsidR="002923CF">
        <w:rPr>
          <w:color w:val="010202"/>
          <w:sz w:val="20"/>
        </w:rPr>
        <w:t>Design Professional</w:t>
      </w:r>
      <w:r>
        <w:rPr>
          <w:color w:val="010202"/>
          <w:sz w:val="20"/>
        </w:rPr>
        <w:t>'s approval of mockups before starting work, fabrication, or</w:t>
      </w:r>
      <w:r>
        <w:rPr>
          <w:color w:val="010202"/>
          <w:spacing w:val="-5"/>
          <w:sz w:val="20"/>
        </w:rPr>
        <w:t xml:space="preserve"> </w:t>
      </w:r>
      <w:r>
        <w:rPr>
          <w:color w:val="010202"/>
          <w:sz w:val="20"/>
        </w:rPr>
        <w:t>construction.</w:t>
      </w:r>
    </w:p>
    <w:p w14:paraId="48B50051" w14:textId="77777777" w:rsidR="00BB6656" w:rsidRDefault="00BB6656">
      <w:pPr>
        <w:pStyle w:val="BodyText"/>
        <w:spacing w:before="5"/>
      </w:pPr>
    </w:p>
    <w:p w14:paraId="62D9F40C" w14:textId="77777777" w:rsidR="00BB6656" w:rsidRDefault="00A360F3">
      <w:pPr>
        <w:pStyle w:val="ListParagraph"/>
        <w:numPr>
          <w:ilvl w:val="4"/>
          <w:numId w:val="58"/>
        </w:numPr>
        <w:tabs>
          <w:tab w:val="left" w:pos="2174"/>
          <w:tab w:val="left" w:pos="2175"/>
        </w:tabs>
        <w:rPr>
          <w:sz w:val="20"/>
        </w:rPr>
      </w:pPr>
      <w:r>
        <w:rPr>
          <w:color w:val="010202"/>
          <w:sz w:val="20"/>
        </w:rPr>
        <w:t>Allow seven days for initial review and each re-review of each</w:t>
      </w:r>
      <w:r>
        <w:rPr>
          <w:color w:val="010202"/>
          <w:spacing w:val="-12"/>
          <w:sz w:val="20"/>
        </w:rPr>
        <w:t xml:space="preserve"> </w:t>
      </w:r>
      <w:r>
        <w:rPr>
          <w:color w:val="010202"/>
          <w:sz w:val="20"/>
        </w:rPr>
        <w:t>mockup.</w:t>
      </w:r>
    </w:p>
    <w:p w14:paraId="5E745B48" w14:textId="77777777" w:rsidR="00BB6656" w:rsidRDefault="00BB6656">
      <w:pPr>
        <w:pStyle w:val="BodyText"/>
        <w:spacing w:before="10"/>
      </w:pPr>
    </w:p>
    <w:p w14:paraId="30DEBAB7" w14:textId="77777777" w:rsidR="00BB6656" w:rsidRDefault="00A360F3">
      <w:pPr>
        <w:pStyle w:val="ListParagraph"/>
        <w:numPr>
          <w:ilvl w:val="3"/>
          <w:numId w:val="58"/>
        </w:numPr>
        <w:tabs>
          <w:tab w:val="left" w:pos="1599"/>
        </w:tabs>
        <w:ind w:left="1598" w:right="321"/>
        <w:jc w:val="both"/>
        <w:rPr>
          <w:sz w:val="20"/>
        </w:rPr>
      </w:pPr>
      <w:r>
        <w:rPr>
          <w:color w:val="010202"/>
          <w:sz w:val="20"/>
        </w:rPr>
        <w:t>Maintain mockups during construction in an undisturbed condition as a standard for judging the completed</w:t>
      </w:r>
      <w:r>
        <w:rPr>
          <w:color w:val="010202"/>
          <w:spacing w:val="-7"/>
          <w:sz w:val="20"/>
        </w:rPr>
        <w:t xml:space="preserve"> </w:t>
      </w:r>
      <w:r>
        <w:rPr>
          <w:color w:val="010202"/>
          <w:sz w:val="20"/>
        </w:rPr>
        <w:t>Work.</w:t>
      </w:r>
    </w:p>
    <w:p w14:paraId="6BADC4FC" w14:textId="77777777" w:rsidR="00BB6656" w:rsidRDefault="00A360F3">
      <w:pPr>
        <w:pStyle w:val="ListParagraph"/>
        <w:numPr>
          <w:ilvl w:val="3"/>
          <w:numId w:val="58"/>
        </w:numPr>
        <w:tabs>
          <w:tab w:val="left" w:pos="1598"/>
          <w:tab w:val="left" w:pos="1599"/>
        </w:tabs>
        <w:spacing w:before="1"/>
        <w:ind w:left="1598"/>
        <w:rPr>
          <w:sz w:val="20"/>
        </w:rPr>
      </w:pPr>
      <w:r>
        <w:rPr>
          <w:color w:val="010202"/>
          <w:sz w:val="20"/>
        </w:rPr>
        <w:t>Demolish and remove mockups when directed unless otherwise</w:t>
      </w:r>
      <w:r>
        <w:rPr>
          <w:color w:val="010202"/>
          <w:spacing w:val="-9"/>
          <w:sz w:val="20"/>
        </w:rPr>
        <w:t xml:space="preserve"> </w:t>
      </w:r>
      <w:r>
        <w:rPr>
          <w:color w:val="010202"/>
          <w:sz w:val="20"/>
        </w:rPr>
        <w:t>indicated.</w:t>
      </w:r>
    </w:p>
    <w:p w14:paraId="046AF4D5" w14:textId="77777777" w:rsidR="00BB6656" w:rsidRDefault="00BB6656">
      <w:pPr>
        <w:pStyle w:val="BodyText"/>
        <w:spacing w:before="8"/>
      </w:pPr>
    </w:p>
    <w:p w14:paraId="163F3778" w14:textId="77777777" w:rsidR="00BB6656" w:rsidRDefault="00A360F3">
      <w:pPr>
        <w:pStyle w:val="ListParagraph"/>
        <w:numPr>
          <w:ilvl w:val="2"/>
          <w:numId w:val="58"/>
        </w:numPr>
        <w:tabs>
          <w:tab w:val="left" w:pos="1023"/>
        </w:tabs>
        <w:ind w:left="1022" w:right="320" w:hanging="576"/>
        <w:jc w:val="both"/>
        <w:rPr>
          <w:sz w:val="20"/>
        </w:rPr>
      </w:pPr>
      <w:r>
        <w:rPr>
          <w:color w:val="010202"/>
          <w:sz w:val="20"/>
        </w:rPr>
        <w:t xml:space="preserve">Integrated Exterior Mockups: Construct integrated exterior mockup </w:t>
      </w:r>
      <w:r w:rsidRPr="00DD11AE">
        <w:rPr>
          <w:color w:val="010202"/>
          <w:sz w:val="20"/>
        </w:rPr>
        <w:t>as indicated on Drawings</w:t>
      </w:r>
      <w:r>
        <w:rPr>
          <w:color w:val="010202"/>
          <w:sz w:val="20"/>
        </w:rPr>
        <w:t>. Coordinate installation of exterior envelope materials and products for which mockups are required in individual Specification Sections, along with supporting</w:t>
      </w:r>
      <w:r>
        <w:rPr>
          <w:color w:val="010202"/>
          <w:spacing w:val="-2"/>
          <w:sz w:val="20"/>
        </w:rPr>
        <w:t xml:space="preserve"> </w:t>
      </w:r>
      <w:r>
        <w:rPr>
          <w:color w:val="010202"/>
          <w:sz w:val="20"/>
        </w:rPr>
        <w:t>materials.</w:t>
      </w:r>
    </w:p>
    <w:p w14:paraId="21F39223" w14:textId="77777777" w:rsidR="00BB6656" w:rsidRDefault="00BB6656">
      <w:pPr>
        <w:pStyle w:val="BodyText"/>
        <w:spacing w:before="4"/>
        <w:rPr>
          <w:sz w:val="31"/>
        </w:rPr>
      </w:pPr>
    </w:p>
    <w:p w14:paraId="183A06C2" w14:textId="77777777" w:rsidR="00BB6656" w:rsidRDefault="00A360F3">
      <w:pPr>
        <w:pStyle w:val="ListParagraph"/>
        <w:numPr>
          <w:ilvl w:val="1"/>
          <w:numId w:val="58"/>
        </w:numPr>
        <w:tabs>
          <w:tab w:val="left" w:pos="1022"/>
          <w:tab w:val="left" w:pos="1023"/>
        </w:tabs>
        <w:spacing w:before="1"/>
        <w:ind w:left="1022" w:hanging="864"/>
        <w:rPr>
          <w:sz w:val="20"/>
        </w:rPr>
      </w:pPr>
      <w:r>
        <w:rPr>
          <w:color w:val="010202"/>
          <w:sz w:val="20"/>
        </w:rPr>
        <w:t>QUALITY</w:t>
      </w:r>
      <w:r>
        <w:rPr>
          <w:color w:val="010202"/>
          <w:spacing w:val="-4"/>
          <w:sz w:val="20"/>
        </w:rPr>
        <w:t xml:space="preserve"> </w:t>
      </w:r>
      <w:r>
        <w:rPr>
          <w:color w:val="010202"/>
          <w:sz w:val="20"/>
        </w:rPr>
        <w:t>CONTROL</w:t>
      </w:r>
    </w:p>
    <w:p w14:paraId="0522033E" w14:textId="77777777" w:rsidR="00BB6656" w:rsidRDefault="00BB6656">
      <w:pPr>
        <w:pStyle w:val="BodyText"/>
        <w:spacing w:before="10"/>
      </w:pPr>
    </w:p>
    <w:p w14:paraId="04E30EEF" w14:textId="77777777" w:rsidR="00BB6656" w:rsidRDefault="00A360F3">
      <w:pPr>
        <w:pStyle w:val="ListParagraph"/>
        <w:numPr>
          <w:ilvl w:val="2"/>
          <w:numId w:val="58"/>
        </w:numPr>
        <w:tabs>
          <w:tab w:val="left" w:pos="1023"/>
        </w:tabs>
        <w:ind w:left="1022" w:right="322" w:hanging="576"/>
        <w:jc w:val="both"/>
        <w:rPr>
          <w:sz w:val="20"/>
        </w:rPr>
      </w:pPr>
      <w:r>
        <w:rPr>
          <w:color w:val="010202"/>
          <w:sz w:val="20"/>
        </w:rPr>
        <w:t>Owner Responsibilities: Where quality-control services are indicated as Owner's responsibility, Owner will engage a qualified testing agency to perform these</w:t>
      </w:r>
      <w:r>
        <w:rPr>
          <w:color w:val="010202"/>
          <w:spacing w:val="-4"/>
          <w:sz w:val="20"/>
        </w:rPr>
        <w:t xml:space="preserve"> </w:t>
      </w:r>
      <w:r>
        <w:rPr>
          <w:color w:val="010202"/>
          <w:sz w:val="20"/>
        </w:rPr>
        <w:t>services.</w:t>
      </w:r>
    </w:p>
    <w:p w14:paraId="15C09D26" w14:textId="77777777" w:rsidR="00BB6656" w:rsidRDefault="00BB6656">
      <w:pPr>
        <w:pStyle w:val="BodyText"/>
        <w:spacing w:before="8"/>
      </w:pPr>
    </w:p>
    <w:p w14:paraId="195988BC" w14:textId="77777777" w:rsidR="00BB6656" w:rsidRDefault="00A360F3">
      <w:pPr>
        <w:pStyle w:val="ListParagraph"/>
        <w:numPr>
          <w:ilvl w:val="3"/>
          <w:numId w:val="58"/>
        </w:numPr>
        <w:tabs>
          <w:tab w:val="left" w:pos="1598"/>
        </w:tabs>
        <w:ind w:left="1597" w:right="321"/>
        <w:jc w:val="both"/>
        <w:rPr>
          <w:sz w:val="20"/>
        </w:rPr>
      </w:pPr>
      <w:r>
        <w:rPr>
          <w:color w:val="010202"/>
          <w:sz w:val="20"/>
        </w:rPr>
        <w:t>Owner will furnish Contractor with names, addresses, and telephone numbers of testing agencies engaged and a description of types of testing and inspecting they are engaged to</w:t>
      </w:r>
      <w:r>
        <w:rPr>
          <w:color w:val="010202"/>
          <w:spacing w:val="-2"/>
          <w:sz w:val="20"/>
        </w:rPr>
        <w:t xml:space="preserve"> </w:t>
      </w:r>
      <w:r>
        <w:rPr>
          <w:color w:val="010202"/>
          <w:sz w:val="20"/>
        </w:rPr>
        <w:t>perform.</w:t>
      </w:r>
    </w:p>
    <w:p w14:paraId="1ADF442E" w14:textId="77777777" w:rsidR="00BB6656" w:rsidRDefault="00A360F3">
      <w:pPr>
        <w:pStyle w:val="ListParagraph"/>
        <w:numPr>
          <w:ilvl w:val="3"/>
          <w:numId w:val="58"/>
        </w:numPr>
        <w:tabs>
          <w:tab w:val="left" w:pos="1598"/>
        </w:tabs>
        <w:spacing w:before="2"/>
        <w:ind w:left="1597" w:right="324"/>
        <w:jc w:val="both"/>
        <w:rPr>
          <w:sz w:val="20"/>
        </w:rPr>
      </w:pPr>
      <w:r>
        <w:rPr>
          <w:color w:val="010202"/>
          <w:sz w:val="20"/>
        </w:rPr>
        <w:t>Payment for these services will be made from testing and inspecting allowances, as authorized by Change</w:t>
      </w:r>
      <w:r>
        <w:rPr>
          <w:color w:val="010202"/>
          <w:spacing w:val="-1"/>
          <w:sz w:val="20"/>
        </w:rPr>
        <w:t xml:space="preserve"> </w:t>
      </w:r>
      <w:r>
        <w:rPr>
          <w:color w:val="010202"/>
          <w:sz w:val="20"/>
        </w:rPr>
        <w:t>Orders.</w:t>
      </w:r>
    </w:p>
    <w:p w14:paraId="02474ED0" w14:textId="77777777" w:rsidR="00BB6656" w:rsidRDefault="00A360F3">
      <w:pPr>
        <w:pStyle w:val="ListParagraph"/>
        <w:numPr>
          <w:ilvl w:val="3"/>
          <w:numId w:val="58"/>
        </w:numPr>
        <w:tabs>
          <w:tab w:val="left" w:pos="1598"/>
        </w:tabs>
        <w:ind w:left="1597" w:right="322"/>
        <w:jc w:val="both"/>
        <w:rPr>
          <w:sz w:val="20"/>
        </w:rPr>
      </w:pPr>
      <w:r>
        <w:rPr>
          <w:color w:val="010202"/>
          <w:sz w:val="20"/>
        </w:rPr>
        <w:t>Costs for retesting and reinspecting construction that replaces or is necessitated by work that failed to comply with the Contract Documents will be charged to Contractor, and the Contract Sum will be adjusted by Change</w:t>
      </w:r>
      <w:r>
        <w:rPr>
          <w:color w:val="010202"/>
          <w:spacing w:val="-2"/>
          <w:sz w:val="20"/>
        </w:rPr>
        <w:t xml:space="preserve"> </w:t>
      </w:r>
      <w:r>
        <w:rPr>
          <w:color w:val="010202"/>
          <w:sz w:val="20"/>
        </w:rPr>
        <w:t>Order.</w:t>
      </w:r>
    </w:p>
    <w:p w14:paraId="04A73A96" w14:textId="77777777" w:rsidR="00BB6656" w:rsidRDefault="00BB6656">
      <w:pPr>
        <w:pStyle w:val="BodyText"/>
        <w:spacing w:before="10"/>
      </w:pPr>
    </w:p>
    <w:p w14:paraId="1E7F48BD" w14:textId="50D4498F" w:rsidR="00BB6656" w:rsidRDefault="00A360F3">
      <w:pPr>
        <w:pStyle w:val="ListParagraph"/>
        <w:numPr>
          <w:ilvl w:val="2"/>
          <w:numId w:val="58"/>
        </w:numPr>
        <w:tabs>
          <w:tab w:val="left" w:pos="1022"/>
        </w:tabs>
        <w:ind w:left="1022" w:right="322"/>
        <w:jc w:val="both"/>
        <w:rPr>
          <w:sz w:val="20"/>
        </w:rPr>
      </w:pPr>
      <w:r>
        <w:rPr>
          <w:color w:val="010202"/>
          <w:sz w:val="20"/>
        </w:rPr>
        <w:t xml:space="preserve">Contractor Responsibilities: Tests and inspections </w:t>
      </w:r>
      <w:r w:rsidR="00E034B8">
        <w:rPr>
          <w:color w:val="010202"/>
          <w:sz w:val="20"/>
        </w:rPr>
        <w:t xml:space="preserve">listed in other Sections that are </w:t>
      </w:r>
      <w:r>
        <w:rPr>
          <w:color w:val="010202"/>
          <w:sz w:val="20"/>
        </w:rPr>
        <w:t>not explicitly assigned to Owner are Contractor's responsibility. Perform additional quality-control activities required to verify that the Work complies with requirements, whether specified or</w:t>
      </w:r>
      <w:r>
        <w:rPr>
          <w:color w:val="010202"/>
          <w:spacing w:val="-2"/>
          <w:sz w:val="20"/>
        </w:rPr>
        <w:t xml:space="preserve"> </w:t>
      </w:r>
      <w:r>
        <w:rPr>
          <w:color w:val="010202"/>
          <w:sz w:val="20"/>
        </w:rPr>
        <w:t>not.</w:t>
      </w:r>
    </w:p>
    <w:p w14:paraId="141646A2" w14:textId="77777777" w:rsidR="00BB6656" w:rsidRDefault="00BB6656">
      <w:pPr>
        <w:pStyle w:val="BodyText"/>
        <w:spacing w:before="8"/>
      </w:pPr>
    </w:p>
    <w:p w14:paraId="35A06020" w14:textId="77777777" w:rsidR="00BB6656" w:rsidRDefault="00A360F3">
      <w:pPr>
        <w:pStyle w:val="ListParagraph"/>
        <w:numPr>
          <w:ilvl w:val="3"/>
          <w:numId w:val="58"/>
        </w:numPr>
        <w:tabs>
          <w:tab w:val="left" w:pos="1598"/>
        </w:tabs>
        <w:spacing w:before="1"/>
        <w:ind w:left="1597" w:right="319" w:hanging="575"/>
        <w:jc w:val="both"/>
        <w:rPr>
          <w:sz w:val="20"/>
        </w:rPr>
      </w:pPr>
      <w:r>
        <w:rPr>
          <w:color w:val="010202"/>
          <w:sz w:val="20"/>
        </w:rPr>
        <w:t>Unless otherwise indicated, provide quality-control services specified and those required by authorities having jurisdiction. Perform quality-control services required of Contractor by authorities having jurisdiction, whether specified or</w:t>
      </w:r>
      <w:r>
        <w:rPr>
          <w:color w:val="010202"/>
          <w:spacing w:val="-4"/>
          <w:sz w:val="20"/>
        </w:rPr>
        <w:t xml:space="preserve"> </w:t>
      </w:r>
      <w:r>
        <w:rPr>
          <w:color w:val="010202"/>
          <w:sz w:val="20"/>
        </w:rPr>
        <w:t>not.</w:t>
      </w:r>
    </w:p>
    <w:p w14:paraId="64946E59" w14:textId="77777777" w:rsidR="00BB6656" w:rsidRDefault="00BB6656">
      <w:pPr>
        <w:jc w:val="both"/>
        <w:rPr>
          <w:sz w:val="20"/>
        </w:rPr>
        <w:sectPr w:rsidR="00BB6656">
          <w:pgSz w:w="12240" w:h="15840"/>
          <w:pgMar w:top="1540" w:right="1120" w:bottom="960" w:left="1280" w:header="724" w:footer="768" w:gutter="0"/>
          <w:cols w:space="720"/>
        </w:sectPr>
      </w:pPr>
    </w:p>
    <w:p w14:paraId="2D5A2FD7" w14:textId="77777777" w:rsidR="00BB6656" w:rsidRDefault="00BB6656">
      <w:pPr>
        <w:pStyle w:val="BodyText"/>
        <w:spacing w:before="10"/>
        <w:rPr>
          <w:sz w:val="12"/>
        </w:rPr>
      </w:pPr>
    </w:p>
    <w:p w14:paraId="77EA06F8" w14:textId="77777777" w:rsidR="00BB6656" w:rsidRDefault="00A360F3">
      <w:pPr>
        <w:pStyle w:val="ListParagraph"/>
        <w:numPr>
          <w:ilvl w:val="3"/>
          <w:numId w:val="58"/>
        </w:numPr>
        <w:tabs>
          <w:tab w:val="left" w:pos="1600"/>
        </w:tabs>
        <w:spacing w:before="93"/>
        <w:ind w:left="1599" w:right="318" w:hanging="575"/>
        <w:jc w:val="both"/>
        <w:rPr>
          <w:sz w:val="20"/>
        </w:rPr>
      </w:pPr>
      <w:r>
        <w:rPr>
          <w:color w:val="010202"/>
          <w:sz w:val="20"/>
        </w:rPr>
        <w:t>GC/Contractor will have a quality control program in place to review the installation and serviceability of all field devices and</w:t>
      </w:r>
      <w:r>
        <w:rPr>
          <w:color w:val="010202"/>
          <w:spacing w:val="-3"/>
          <w:sz w:val="20"/>
        </w:rPr>
        <w:t xml:space="preserve"> </w:t>
      </w:r>
      <w:r>
        <w:rPr>
          <w:color w:val="010202"/>
          <w:sz w:val="20"/>
        </w:rPr>
        <w:t>valves.</w:t>
      </w:r>
    </w:p>
    <w:p w14:paraId="681A5D50" w14:textId="77777777" w:rsidR="00BB6656" w:rsidRDefault="00A360F3">
      <w:pPr>
        <w:pStyle w:val="ListParagraph"/>
        <w:numPr>
          <w:ilvl w:val="3"/>
          <w:numId w:val="58"/>
        </w:numPr>
        <w:tabs>
          <w:tab w:val="left" w:pos="1600"/>
        </w:tabs>
        <w:spacing w:before="1"/>
        <w:ind w:left="1599" w:right="321"/>
        <w:jc w:val="both"/>
        <w:rPr>
          <w:sz w:val="20"/>
        </w:rPr>
      </w:pPr>
      <w:r>
        <w:rPr>
          <w:color w:val="010202"/>
          <w:sz w:val="20"/>
        </w:rPr>
        <w:t>Documentation will be submitted throughout the project as devices and valves are installed that certifies these devices and valves are</w:t>
      </w:r>
      <w:r>
        <w:rPr>
          <w:color w:val="010202"/>
          <w:spacing w:val="-7"/>
          <w:sz w:val="20"/>
        </w:rPr>
        <w:t xml:space="preserve"> </w:t>
      </w:r>
      <w:r>
        <w:rPr>
          <w:color w:val="010202"/>
          <w:sz w:val="20"/>
        </w:rPr>
        <w:t>serviceable.</w:t>
      </w:r>
    </w:p>
    <w:p w14:paraId="567AC4C4" w14:textId="77777777" w:rsidR="00BB6656" w:rsidRDefault="00A360F3">
      <w:pPr>
        <w:pStyle w:val="ListParagraph"/>
        <w:numPr>
          <w:ilvl w:val="3"/>
          <w:numId w:val="58"/>
        </w:numPr>
        <w:tabs>
          <w:tab w:val="left" w:pos="1600"/>
        </w:tabs>
        <w:ind w:left="1599" w:right="319"/>
        <w:jc w:val="both"/>
        <w:rPr>
          <w:sz w:val="20"/>
        </w:rPr>
      </w:pPr>
      <w:r>
        <w:rPr>
          <w:color w:val="010202"/>
          <w:sz w:val="20"/>
        </w:rPr>
        <w:t>As indicated in specification sections, a 24 inch service corridor will be coordinated with all trades to allow this</w:t>
      </w:r>
      <w:r>
        <w:rPr>
          <w:color w:val="010202"/>
          <w:spacing w:val="-5"/>
          <w:sz w:val="20"/>
        </w:rPr>
        <w:t xml:space="preserve"> </w:t>
      </w:r>
      <w:r>
        <w:rPr>
          <w:color w:val="010202"/>
          <w:sz w:val="20"/>
        </w:rPr>
        <w:t>access.</w:t>
      </w:r>
    </w:p>
    <w:p w14:paraId="3EDB72F6" w14:textId="77777777" w:rsidR="00BB6656" w:rsidRDefault="00A360F3">
      <w:pPr>
        <w:pStyle w:val="ListParagraph"/>
        <w:numPr>
          <w:ilvl w:val="3"/>
          <w:numId w:val="58"/>
        </w:numPr>
        <w:tabs>
          <w:tab w:val="left" w:pos="1600"/>
        </w:tabs>
        <w:ind w:left="1599" w:right="321"/>
        <w:jc w:val="both"/>
        <w:rPr>
          <w:sz w:val="20"/>
        </w:rPr>
      </w:pPr>
      <w:r>
        <w:rPr>
          <w:color w:val="010202"/>
          <w:sz w:val="20"/>
        </w:rPr>
        <w:t>Where services are indicated as Contractor's responsibility, engage a qualified testing agency to perform these quality-control</w:t>
      </w:r>
      <w:r>
        <w:rPr>
          <w:color w:val="010202"/>
          <w:spacing w:val="-4"/>
          <w:sz w:val="20"/>
        </w:rPr>
        <w:t xml:space="preserve"> </w:t>
      </w:r>
      <w:r>
        <w:rPr>
          <w:color w:val="010202"/>
          <w:sz w:val="20"/>
        </w:rPr>
        <w:t>services.</w:t>
      </w:r>
    </w:p>
    <w:p w14:paraId="03D62675" w14:textId="77777777" w:rsidR="00BB6656" w:rsidRDefault="00BB6656">
      <w:pPr>
        <w:pStyle w:val="BodyText"/>
        <w:spacing w:before="10"/>
      </w:pPr>
    </w:p>
    <w:p w14:paraId="498DF6DF" w14:textId="77777777" w:rsidR="00BB6656" w:rsidRDefault="00A360F3">
      <w:pPr>
        <w:pStyle w:val="ListParagraph"/>
        <w:numPr>
          <w:ilvl w:val="4"/>
          <w:numId w:val="58"/>
        </w:numPr>
        <w:tabs>
          <w:tab w:val="left" w:pos="2174"/>
          <w:tab w:val="left" w:pos="2175"/>
        </w:tabs>
        <w:spacing w:before="1"/>
        <w:ind w:right="321" w:hanging="575"/>
        <w:rPr>
          <w:sz w:val="20"/>
        </w:rPr>
      </w:pPr>
      <w:r>
        <w:rPr>
          <w:color w:val="010202"/>
          <w:sz w:val="20"/>
        </w:rPr>
        <w:t>Contractor shall not employ same entity engaged by Owner, unless agreed to in writing by</w:t>
      </w:r>
      <w:r>
        <w:rPr>
          <w:color w:val="010202"/>
          <w:spacing w:val="-6"/>
          <w:sz w:val="20"/>
        </w:rPr>
        <w:t xml:space="preserve"> </w:t>
      </w:r>
      <w:r>
        <w:rPr>
          <w:color w:val="010202"/>
          <w:sz w:val="20"/>
        </w:rPr>
        <w:t>Owner.</w:t>
      </w:r>
    </w:p>
    <w:p w14:paraId="6644B4D5" w14:textId="77777777" w:rsidR="00BB6656" w:rsidRDefault="00BB6656">
      <w:pPr>
        <w:pStyle w:val="BodyText"/>
        <w:spacing w:before="8"/>
      </w:pPr>
    </w:p>
    <w:p w14:paraId="74DA37D3" w14:textId="77777777" w:rsidR="00BB6656" w:rsidRDefault="00A360F3">
      <w:pPr>
        <w:pStyle w:val="ListParagraph"/>
        <w:numPr>
          <w:ilvl w:val="3"/>
          <w:numId w:val="58"/>
        </w:numPr>
        <w:tabs>
          <w:tab w:val="left" w:pos="1599"/>
        </w:tabs>
        <w:ind w:left="1598" w:right="320"/>
        <w:jc w:val="both"/>
        <w:rPr>
          <w:sz w:val="20"/>
        </w:rPr>
      </w:pPr>
      <w:r>
        <w:rPr>
          <w:color w:val="010202"/>
          <w:sz w:val="20"/>
        </w:rPr>
        <w:t>Notify testing agencies at least 24 hours in advance of time when Work that requires testing or inspecting will be</w:t>
      </w:r>
      <w:r>
        <w:rPr>
          <w:color w:val="010202"/>
          <w:spacing w:val="-1"/>
          <w:sz w:val="20"/>
        </w:rPr>
        <w:t xml:space="preserve"> </w:t>
      </w:r>
      <w:r>
        <w:rPr>
          <w:color w:val="010202"/>
          <w:sz w:val="20"/>
        </w:rPr>
        <w:t>performed.</w:t>
      </w:r>
    </w:p>
    <w:p w14:paraId="729CA1CB" w14:textId="77777777" w:rsidR="00BB6656" w:rsidRDefault="00A360F3">
      <w:pPr>
        <w:pStyle w:val="ListParagraph"/>
        <w:numPr>
          <w:ilvl w:val="3"/>
          <w:numId w:val="58"/>
        </w:numPr>
        <w:tabs>
          <w:tab w:val="left" w:pos="1599"/>
        </w:tabs>
        <w:spacing w:before="1"/>
        <w:ind w:left="1598" w:right="317"/>
        <w:jc w:val="both"/>
        <w:rPr>
          <w:sz w:val="20"/>
        </w:rPr>
      </w:pPr>
      <w:r>
        <w:rPr>
          <w:color w:val="010202"/>
          <w:sz w:val="20"/>
        </w:rPr>
        <w:t>Where quality-control services are indicated as Contractor's responsibility, submit a certified written report, in duplicate, of each quality-control</w:t>
      </w:r>
      <w:r>
        <w:rPr>
          <w:color w:val="010202"/>
          <w:spacing w:val="-5"/>
          <w:sz w:val="20"/>
        </w:rPr>
        <w:t xml:space="preserve"> </w:t>
      </w:r>
      <w:r>
        <w:rPr>
          <w:color w:val="010202"/>
          <w:sz w:val="20"/>
        </w:rPr>
        <w:t>service.</w:t>
      </w:r>
    </w:p>
    <w:p w14:paraId="7DF7EA98" w14:textId="77777777" w:rsidR="00BB6656" w:rsidRDefault="00A360F3">
      <w:pPr>
        <w:pStyle w:val="ListParagraph"/>
        <w:numPr>
          <w:ilvl w:val="3"/>
          <w:numId w:val="58"/>
        </w:numPr>
        <w:tabs>
          <w:tab w:val="left" w:pos="1599"/>
        </w:tabs>
        <w:spacing w:before="1"/>
        <w:ind w:left="1598" w:right="321"/>
        <w:jc w:val="both"/>
        <w:rPr>
          <w:sz w:val="20"/>
        </w:rPr>
      </w:pPr>
      <w:r>
        <w:rPr>
          <w:color w:val="010202"/>
          <w:sz w:val="20"/>
        </w:rPr>
        <w:t xml:space="preserve">Testing and inspecting requested by Contractor and not required </w:t>
      </w:r>
      <w:r>
        <w:rPr>
          <w:color w:val="010202"/>
          <w:spacing w:val="2"/>
          <w:sz w:val="20"/>
        </w:rPr>
        <w:t xml:space="preserve">by </w:t>
      </w:r>
      <w:r>
        <w:rPr>
          <w:color w:val="010202"/>
          <w:sz w:val="20"/>
        </w:rPr>
        <w:t>the Contract Documents are Contractor's</w:t>
      </w:r>
      <w:r>
        <w:rPr>
          <w:color w:val="010202"/>
          <w:spacing w:val="-2"/>
          <w:sz w:val="20"/>
        </w:rPr>
        <w:t xml:space="preserve"> </w:t>
      </w:r>
      <w:r>
        <w:rPr>
          <w:color w:val="010202"/>
          <w:sz w:val="20"/>
        </w:rPr>
        <w:t>responsibility.</w:t>
      </w:r>
    </w:p>
    <w:p w14:paraId="2AEFC12E" w14:textId="77777777" w:rsidR="00BB6656" w:rsidRDefault="00A360F3">
      <w:pPr>
        <w:pStyle w:val="ListParagraph"/>
        <w:numPr>
          <w:ilvl w:val="3"/>
          <w:numId w:val="58"/>
        </w:numPr>
        <w:tabs>
          <w:tab w:val="left" w:pos="1599"/>
        </w:tabs>
        <w:ind w:left="1598" w:right="322"/>
        <w:jc w:val="both"/>
        <w:rPr>
          <w:sz w:val="20"/>
        </w:rPr>
      </w:pPr>
      <w:r>
        <w:rPr>
          <w:color w:val="010202"/>
          <w:sz w:val="20"/>
        </w:rPr>
        <w:t>Submit additional copies of each written report directly to authorities having jurisdiction, when they so</w:t>
      </w:r>
      <w:r>
        <w:rPr>
          <w:color w:val="010202"/>
          <w:spacing w:val="-3"/>
          <w:sz w:val="20"/>
        </w:rPr>
        <w:t xml:space="preserve"> </w:t>
      </w:r>
      <w:r>
        <w:rPr>
          <w:color w:val="010202"/>
          <w:sz w:val="20"/>
        </w:rPr>
        <w:t>direct.</w:t>
      </w:r>
    </w:p>
    <w:p w14:paraId="4AD2D435" w14:textId="77777777" w:rsidR="00BB6656" w:rsidRDefault="00BB6656">
      <w:pPr>
        <w:pStyle w:val="BodyText"/>
        <w:spacing w:before="9"/>
      </w:pPr>
    </w:p>
    <w:p w14:paraId="1523CE92" w14:textId="77777777" w:rsidR="00BB6656" w:rsidRDefault="00A360F3">
      <w:pPr>
        <w:pStyle w:val="ListParagraph"/>
        <w:numPr>
          <w:ilvl w:val="2"/>
          <w:numId w:val="58"/>
        </w:numPr>
        <w:tabs>
          <w:tab w:val="left" w:pos="1023"/>
        </w:tabs>
        <w:spacing w:before="1"/>
        <w:ind w:left="1022" w:right="318" w:hanging="576"/>
        <w:jc w:val="both"/>
        <w:rPr>
          <w:sz w:val="20"/>
        </w:rPr>
      </w:pPr>
      <w:r>
        <w:rPr>
          <w:color w:val="010202"/>
          <w:sz w:val="20"/>
        </w:rPr>
        <w:t>Manufacturer's Field Services: Where indicated, engage a factory-authorized service representative to inspect field-assembled components and equipment installation, including service connections. Report results in writing as specified in Section 013300 "Submittal Procedures."</w:t>
      </w:r>
    </w:p>
    <w:p w14:paraId="19B87E4C" w14:textId="77777777" w:rsidR="00BB6656" w:rsidRDefault="00BB6656">
      <w:pPr>
        <w:pStyle w:val="BodyText"/>
        <w:spacing w:before="9"/>
      </w:pPr>
    </w:p>
    <w:p w14:paraId="55D1F97B" w14:textId="77777777" w:rsidR="00BB6656" w:rsidRDefault="00A360F3">
      <w:pPr>
        <w:pStyle w:val="ListParagraph"/>
        <w:numPr>
          <w:ilvl w:val="2"/>
          <w:numId w:val="58"/>
        </w:numPr>
        <w:tabs>
          <w:tab w:val="left" w:pos="1023"/>
        </w:tabs>
        <w:ind w:left="1022" w:right="321" w:hanging="576"/>
        <w:jc w:val="both"/>
        <w:rPr>
          <w:sz w:val="20"/>
        </w:rPr>
      </w:pPr>
      <w:r>
        <w:rPr>
          <w:color w:val="010202"/>
          <w:sz w:val="20"/>
        </w:rPr>
        <w:t>Manufacturer's Technical Services: Where indicated, engage a manufacturer's technical representative to observe and inspect the Work. Manufacturer's technical representative's services include participation in preinstallation conferences, examination of substrates and conditions, verification of materials, observation of Installer activities, inspection of completed portions of the Work, and submittal of written</w:t>
      </w:r>
      <w:r>
        <w:rPr>
          <w:color w:val="010202"/>
          <w:spacing w:val="-7"/>
          <w:sz w:val="20"/>
        </w:rPr>
        <w:t xml:space="preserve"> </w:t>
      </w:r>
      <w:r>
        <w:rPr>
          <w:color w:val="010202"/>
          <w:sz w:val="20"/>
        </w:rPr>
        <w:t>reports.</w:t>
      </w:r>
    </w:p>
    <w:p w14:paraId="735CD5A6" w14:textId="77777777" w:rsidR="00BB6656" w:rsidRDefault="00BB6656">
      <w:pPr>
        <w:pStyle w:val="BodyText"/>
        <w:spacing w:before="10"/>
      </w:pPr>
    </w:p>
    <w:p w14:paraId="4B7D25B5" w14:textId="77777777" w:rsidR="00BB6656" w:rsidRDefault="00A360F3">
      <w:pPr>
        <w:pStyle w:val="ListParagraph"/>
        <w:numPr>
          <w:ilvl w:val="2"/>
          <w:numId w:val="58"/>
        </w:numPr>
        <w:tabs>
          <w:tab w:val="left" w:pos="1023"/>
        </w:tabs>
        <w:ind w:left="1022" w:right="321" w:hanging="576"/>
        <w:jc w:val="both"/>
        <w:rPr>
          <w:sz w:val="20"/>
        </w:rPr>
      </w:pPr>
      <w:r>
        <w:rPr>
          <w:color w:val="010202"/>
          <w:sz w:val="20"/>
        </w:rPr>
        <w:t>Retesting/Reinspecting: Regardless of whether original tests or inspections were Contractor's responsibility, provide quality-control services, including retesting and reinspecting, for construction that replaced Work that failed to comply with the Contract</w:t>
      </w:r>
      <w:r>
        <w:rPr>
          <w:color w:val="010202"/>
          <w:spacing w:val="-12"/>
          <w:sz w:val="20"/>
        </w:rPr>
        <w:t xml:space="preserve"> </w:t>
      </w:r>
      <w:r>
        <w:rPr>
          <w:color w:val="010202"/>
          <w:sz w:val="20"/>
        </w:rPr>
        <w:t>Documents.</w:t>
      </w:r>
    </w:p>
    <w:p w14:paraId="1B1C79E2" w14:textId="77777777" w:rsidR="00BB6656" w:rsidRDefault="00BB6656">
      <w:pPr>
        <w:pStyle w:val="BodyText"/>
        <w:spacing w:before="9"/>
      </w:pPr>
    </w:p>
    <w:p w14:paraId="2E7C8082" w14:textId="34EA9BC8" w:rsidR="00BB6656" w:rsidRDefault="00A360F3">
      <w:pPr>
        <w:pStyle w:val="ListParagraph"/>
        <w:numPr>
          <w:ilvl w:val="2"/>
          <w:numId w:val="58"/>
        </w:numPr>
        <w:tabs>
          <w:tab w:val="left" w:pos="1023"/>
        </w:tabs>
        <w:ind w:left="1023" w:right="321"/>
        <w:jc w:val="both"/>
        <w:rPr>
          <w:sz w:val="20"/>
        </w:rPr>
      </w:pPr>
      <w:r>
        <w:rPr>
          <w:color w:val="010202"/>
          <w:sz w:val="20"/>
        </w:rPr>
        <w:t>Testing Agency</w:t>
      </w:r>
      <w:r w:rsidR="002A1C6A">
        <w:rPr>
          <w:color w:val="010202"/>
          <w:sz w:val="20"/>
        </w:rPr>
        <w:t xml:space="preserve"> </w:t>
      </w:r>
      <w:r>
        <w:rPr>
          <w:color w:val="010202"/>
          <w:sz w:val="20"/>
        </w:rPr>
        <w:t>Responsibilities:</w:t>
      </w:r>
      <w:r w:rsidR="002A1C6A">
        <w:rPr>
          <w:color w:val="010202"/>
          <w:sz w:val="20"/>
        </w:rPr>
        <w:t xml:space="preserve"> </w:t>
      </w:r>
      <w:r>
        <w:rPr>
          <w:color w:val="010202"/>
          <w:sz w:val="20"/>
        </w:rPr>
        <w:t>Cooperate</w:t>
      </w:r>
      <w:r w:rsidR="002A1C6A">
        <w:rPr>
          <w:color w:val="010202"/>
          <w:sz w:val="20"/>
        </w:rPr>
        <w:t xml:space="preserve"> </w:t>
      </w:r>
      <w:r>
        <w:rPr>
          <w:color w:val="010202"/>
          <w:sz w:val="20"/>
        </w:rPr>
        <w:t>with</w:t>
      </w:r>
      <w:r w:rsidR="002A1C6A">
        <w:rPr>
          <w:color w:val="010202"/>
          <w:sz w:val="20"/>
        </w:rPr>
        <w:t xml:space="preserve"> </w:t>
      </w:r>
      <w:r w:rsidR="002923CF">
        <w:rPr>
          <w:color w:val="010202"/>
          <w:sz w:val="20"/>
        </w:rPr>
        <w:t>Design Professional(s)</w:t>
      </w:r>
      <w:r w:rsidRPr="00DD11AE">
        <w:rPr>
          <w:color w:val="010202"/>
          <w:sz w:val="20"/>
        </w:rPr>
        <w:t>, Commissioning</w:t>
      </w:r>
      <w:r w:rsidR="002A1C6A">
        <w:rPr>
          <w:color w:val="010202"/>
          <w:sz w:val="20"/>
        </w:rPr>
        <w:t xml:space="preserve"> </w:t>
      </w:r>
      <w:r w:rsidRPr="00DD11AE">
        <w:rPr>
          <w:color w:val="010202"/>
          <w:sz w:val="20"/>
        </w:rPr>
        <w:t>Authority</w:t>
      </w:r>
      <w:r>
        <w:rPr>
          <w:color w:val="010202"/>
          <w:sz w:val="20"/>
        </w:rPr>
        <w:t xml:space="preserve"> and Contractor in performance of duties. Provide qualified personnel to perform required tests and</w:t>
      </w:r>
      <w:r>
        <w:rPr>
          <w:color w:val="010202"/>
          <w:spacing w:val="-2"/>
          <w:sz w:val="20"/>
        </w:rPr>
        <w:t xml:space="preserve"> </w:t>
      </w:r>
      <w:r>
        <w:rPr>
          <w:color w:val="010202"/>
          <w:sz w:val="20"/>
        </w:rPr>
        <w:t>inspections.</w:t>
      </w:r>
    </w:p>
    <w:p w14:paraId="795AD7E9" w14:textId="77777777" w:rsidR="00BB6656" w:rsidRDefault="00BB6656">
      <w:pPr>
        <w:pStyle w:val="BodyText"/>
        <w:spacing w:before="9"/>
      </w:pPr>
    </w:p>
    <w:p w14:paraId="2D19F9EF" w14:textId="27670F84" w:rsidR="00BB6656" w:rsidRDefault="00A360F3">
      <w:pPr>
        <w:pStyle w:val="ListParagraph"/>
        <w:numPr>
          <w:ilvl w:val="3"/>
          <w:numId w:val="58"/>
        </w:numPr>
        <w:tabs>
          <w:tab w:val="left" w:pos="1599"/>
        </w:tabs>
        <w:spacing w:line="242" w:lineRule="auto"/>
        <w:ind w:left="1598" w:right="322" w:hanging="575"/>
        <w:jc w:val="both"/>
        <w:rPr>
          <w:sz w:val="20"/>
        </w:rPr>
      </w:pPr>
      <w:r>
        <w:rPr>
          <w:color w:val="010202"/>
          <w:sz w:val="20"/>
        </w:rPr>
        <w:t xml:space="preserve">Notify </w:t>
      </w:r>
      <w:r w:rsidR="002923CF">
        <w:rPr>
          <w:color w:val="010202"/>
          <w:sz w:val="20"/>
        </w:rPr>
        <w:t>Design Professional(s)</w:t>
      </w:r>
      <w:r w:rsidRPr="00DD11AE">
        <w:rPr>
          <w:color w:val="010202"/>
          <w:sz w:val="20"/>
        </w:rPr>
        <w:t>, Commissioning Authority,</w:t>
      </w:r>
      <w:r w:rsidR="00DD11AE" w:rsidRPr="00DD11AE">
        <w:rPr>
          <w:color w:val="010202"/>
          <w:sz w:val="20"/>
        </w:rPr>
        <w:t xml:space="preserve"> </w:t>
      </w:r>
      <w:r>
        <w:rPr>
          <w:color w:val="010202"/>
          <w:sz w:val="20"/>
        </w:rPr>
        <w:t>and Contractor promptly of irregularities or deficiencies observed in the Work during performance of its services.</w:t>
      </w:r>
    </w:p>
    <w:p w14:paraId="58961C11" w14:textId="77777777" w:rsidR="00BB6656" w:rsidRDefault="00A360F3">
      <w:pPr>
        <w:pStyle w:val="ListParagraph"/>
        <w:numPr>
          <w:ilvl w:val="3"/>
          <w:numId w:val="58"/>
        </w:numPr>
        <w:tabs>
          <w:tab w:val="left" w:pos="1599"/>
        </w:tabs>
        <w:ind w:left="1598" w:right="322" w:hanging="575"/>
        <w:jc w:val="both"/>
        <w:rPr>
          <w:sz w:val="20"/>
        </w:rPr>
      </w:pPr>
      <w:r>
        <w:rPr>
          <w:color w:val="010202"/>
          <w:sz w:val="20"/>
        </w:rPr>
        <w:t>Determine the location from which test samples will be taken and in which in-situ tests are</w:t>
      </w:r>
      <w:r>
        <w:rPr>
          <w:color w:val="010202"/>
          <w:spacing w:val="-2"/>
          <w:sz w:val="20"/>
        </w:rPr>
        <w:t xml:space="preserve"> </w:t>
      </w:r>
      <w:r>
        <w:rPr>
          <w:color w:val="010202"/>
          <w:sz w:val="20"/>
        </w:rPr>
        <w:t>conducted.</w:t>
      </w:r>
    </w:p>
    <w:p w14:paraId="11BF94A4" w14:textId="77777777" w:rsidR="00BB6656" w:rsidRDefault="00A360F3">
      <w:pPr>
        <w:pStyle w:val="ListParagraph"/>
        <w:numPr>
          <w:ilvl w:val="3"/>
          <w:numId w:val="58"/>
        </w:numPr>
        <w:tabs>
          <w:tab w:val="left" w:pos="1599"/>
        </w:tabs>
        <w:ind w:left="1598" w:right="322" w:hanging="575"/>
        <w:jc w:val="both"/>
        <w:rPr>
          <w:sz w:val="20"/>
        </w:rPr>
      </w:pPr>
      <w:r>
        <w:rPr>
          <w:color w:val="010202"/>
          <w:sz w:val="20"/>
        </w:rPr>
        <w:t>Conduct and interpret tests and inspections and state in each report whether tested and inspected work complies with or deviates from</w:t>
      </w:r>
      <w:r>
        <w:rPr>
          <w:color w:val="010202"/>
          <w:spacing w:val="5"/>
          <w:sz w:val="20"/>
        </w:rPr>
        <w:t xml:space="preserve"> </w:t>
      </w:r>
      <w:r>
        <w:rPr>
          <w:color w:val="010202"/>
          <w:sz w:val="20"/>
        </w:rPr>
        <w:t>requirements.</w:t>
      </w:r>
    </w:p>
    <w:p w14:paraId="7DB61098" w14:textId="77777777" w:rsidR="00BB6656" w:rsidRDefault="00A360F3">
      <w:pPr>
        <w:pStyle w:val="ListParagraph"/>
        <w:numPr>
          <w:ilvl w:val="3"/>
          <w:numId w:val="58"/>
        </w:numPr>
        <w:tabs>
          <w:tab w:val="left" w:pos="1599"/>
        </w:tabs>
        <w:ind w:left="1598" w:right="319" w:hanging="575"/>
        <w:jc w:val="both"/>
        <w:rPr>
          <w:sz w:val="20"/>
        </w:rPr>
      </w:pPr>
      <w:r>
        <w:rPr>
          <w:color w:val="010202"/>
          <w:sz w:val="20"/>
        </w:rPr>
        <w:t>Submit a certified written report, in duplicate, of each test, inspection, and similar quality- control service through</w:t>
      </w:r>
      <w:r>
        <w:rPr>
          <w:color w:val="010202"/>
          <w:spacing w:val="-3"/>
          <w:sz w:val="20"/>
        </w:rPr>
        <w:t xml:space="preserve"> </w:t>
      </w:r>
      <w:r>
        <w:rPr>
          <w:color w:val="010202"/>
          <w:sz w:val="20"/>
        </w:rPr>
        <w:t>Contractor.</w:t>
      </w:r>
    </w:p>
    <w:p w14:paraId="4CA7A030" w14:textId="77777777" w:rsidR="00BB6656" w:rsidRDefault="00A360F3">
      <w:pPr>
        <w:pStyle w:val="ListParagraph"/>
        <w:numPr>
          <w:ilvl w:val="3"/>
          <w:numId w:val="58"/>
        </w:numPr>
        <w:tabs>
          <w:tab w:val="left" w:pos="1599"/>
        </w:tabs>
        <w:ind w:left="1598" w:right="323" w:hanging="575"/>
        <w:jc w:val="both"/>
        <w:rPr>
          <w:sz w:val="20"/>
        </w:rPr>
      </w:pPr>
      <w:r>
        <w:rPr>
          <w:color w:val="010202"/>
          <w:sz w:val="20"/>
        </w:rPr>
        <w:t>Do not release, revoke, alter, or increase the Contract Document requirements or approve or accept any portion of the</w:t>
      </w:r>
      <w:r>
        <w:rPr>
          <w:color w:val="010202"/>
          <w:spacing w:val="-7"/>
          <w:sz w:val="20"/>
        </w:rPr>
        <w:t xml:space="preserve"> </w:t>
      </w:r>
      <w:r>
        <w:rPr>
          <w:color w:val="010202"/>
          <w:sz w:val="20"/>
        </w:rPr>
        <w:t>Work.</w:t>
      </w:r>
    </w:p>
    <w:p w14:paraId="55B92CC6" w14:textId="77777777" w:rsidR="00BB6656" w:rsidRDefault="00A360F3">
      <w:pPr>
        <w:pStyle w:val="ListParagraph"/>
        <w:numPr>
          <w:ilvl w:val="3"/>
          <w:numId w:val="58"/>
        </w:numPr>
        <w:tabs>
          <w:tab w:val="left" w:pos="1598"/>
          <w:tab w:val="left" w:pos="1599"/>
        </w:tabs>
        <w:spacing w:line="229" w:lineRule="exact"/>
        <w:ind w:left="1598" w:hanging="575"/>
        <w:rPr>
          <w:sz w:val="20"/>
        </w:rPr>
      </w:pPr>
      <w:r>
        <w:rPr>
          <w:color w:val="010202"/>
          <w:sz w:val="20"/>
        </w:rPr>
        <w:t>Do not perform any duties of Contractor.</w:t>
      </w:r>
    </w:p>
    <w:p w14:paraId="3BF791E1" w14:textId="77777777" w:rsidR="00BB6656" w:rsidRDefault="00BB6656">
      <w:pPr>
        <w:spacing w:line="229" w:lineRule="exact"/>
        <w:rPr>
          <w:sz w:val="20"/>
        </w:rPr>
        <w:sectPr w:rsidR="00BB6656">
          <w:pgSz w:w="12240" w:h="15840"/>
          <w:pgMar w:top="1540" w:right="1120" w:bottom="960" w:left="1280" w:header="724" w:footer="768" w:gutter="0"/>
          <w:cols w:space="720"/>
        </w:sectPr>
      </w:pPr>
    </w:p>
    <w:p w14:paraId="23A4386F" w14:textId="77777777" w:rsidR="00BB6656" w:rsidRDefault="00BB6656">
      <w:pPr>
        <w:pStyle w:val="BodyText"/>
        <w:spacing w:before="10"/>
        <w:rPr>
          <w:sz w:val="12"/>
        </w:rPr>
      </w:pPr>
    </w:p>
    <w:p w14:paraId="6E15D00A" w14:textId="77777777" w:rsidR="00BB6656" w:rsidRDefault="00A360F3">
      <w:pPr>
        <w:pStyle w:val="ListParagraph"/>
        <w:numPr>
          <w:ilvl w:val="2"/>
          <w:numId w:val="58"/>
        </w:numPr>
        <w:tabs>
          <w:tab w:val="left" w:pos="1024"/>
        </w:tabs>
        <w:spacing w:before="93"/>
        <w:ind w:left="1023" w:right="314" w:hanging="575"/>
        <w:jc w:val="both"/>
        <w:rPr>
          <w:sz w:val="20"/>
        </w:rPr>
      </w:pPr>
      <w:r>
        <w:rPr>
          <w:color w:val="010202"/>
          <w:sz w:val="20"/>
        </w:rPr>
        <w:t>Associated Services: Cooperate with agencies performing required tests, inspections, and similar quality-control services, and provide reasonable auxiliary services as requested. Notify agency sufficiently in advance of operations to permit assignment of personnel. Provide the following:</w:t>
      </w:r>
    </w:p>
    <w:p w14:paraId="55DB080B" w14:textId="77777777" w:rsidR="00BB6656" w:rsidRDefault="00BB6656">
      <w:pPr>
        <w:pStyle w:val="BodyText"/>
        <w:spacing w:before="10"/>
      </w:pPr>
    </w:p>
    <w:p w14:paraId="4ED063F0" w14:textId="77777777" w:rsidR="00BB6656" w:rsidRDefault="00A360F3">
      <w:pPr>
        <w:pStyle w:val="ListParagraph"/>
        <w:numPr>
          <w:ilvl w:val="3"/>
          <w:numId w:val="58"/>
        </w:numPr>
        <w:tabs>
          <w:tab w:val="left" w:pos="1599"/>
          <w:tab w:val="left" w:pos="1600"/>
        </w:tabs>
        <w:ind w:left="1599"/>
        <w:rPr>
          <w:sz w:val="20"/>
        </w:rPr>
      </w:pPr>
      <w:r>
        <w:rPr>
          <w:color w:val="010202"/>
          <w:sz w:val="20"/>
        </w:rPr>
        <w:t>Access to the</w:t>
      </w:r>
      <w:r>
        <w:rPr>
          <w:color w:val="010202"/>
          <w:spacing w:val="-6"/>
          <w:sz w:val="20"/>
        </w:rPr>
        <w:t xml:space="preserve"> </w:t>
      </w:r>
      <w:r>
        <w:rPr>
          <w:color w:val="010202"/>
          <w:sz w:val="20"/>
        </w:rPr>
        <w:t>Work.</w:t>
      </w:r>
    </w:p>
    <w:p w14:paraId="2B96D524" w14:textId="77777777" w:rsidR="00BB6656" w:rsidRDefault="00A360F3">
      <w:pPr>
        <w:pStyle w:val="ListParagraph"/>
        <w:numPr>
          <w:ilvl w:val="3"/>
          <w:numId w:val="58"/>
        </w:numPr>
        <w:tabs>
          <w:tab w:val="left" w:pos="1599"/>
          <w:tab w:val="left" w:pos="1600"/>
        </w:tabs>
        <w:ind w:left="1599"/>
        <w:rPr>
          <w:sz w:val="20"/>
        </w:rPr>
      </w:pPr>
      <w:r>
        <w:rPr>
          <w:color w:val="010202"/>
          <w:sz w:val="20"/>
        </w:rPr>
        <w:t>Incidental labor and facilities necessary to facilitate tests and</w:t>
      </w:r>
      <w:r>
        <w:rPr>
          <w:color w:val="010202"/>
          <w:spacing w:val="-11"/>
          <w:sz w:val="20"/>
        </w:rPr>
        <w:t xml:space="preserve"> </w:t>
      </w:r>
      <w:r>
        <w:rPr>
          <w:color w:val="010202"/>
          <w:sz w:val="20"/>
        </w:rPr>
        <w:t>inspections.</w:t>
      </w:r>
    </w:p>
    <w:p w14:paraId="547B8F95" w14:textId="77777777" w:rsidR="00BB6656" w:rsidRDefault="00A360F3">
      <w:pPr>
        <w:pStyle w:val="ListParagraph"/>
        <w:numPr>
          <w:ilvl w:val="3"/>
          <w:numId w:val="58"/>
        </w:numPr>
        <w:tabs>
          <w:tab w:val="left" w:pos="1599"/>
          <w:tab w:val="left" w:pos="1600"/>
        </w:tabs>
        <w:spacing w:before="1"/>
        <w:ind w:left="1599" w:right="320"/>
        <w:rPr>
          <w:sz w:val="20"/>
        </w:rPr>
      </w:pPr>
      <w:r>
        <w:rPr>
          <w:color w:val="010202"/>
          <w:sz w:val="20"/>
        </w:rPr>
        <w:t>Adequate quantities of representative samples of materials that require testing and inspecting. Assist agency in obtaining</w:t>
      </w:r>
      <w:r>
        <w:rPr>
          <w:color w:val="010202"/>
          <w:spacing w:val="-6"/>
          <w:sz w:val="20"/>
        </w:rPr>
        <w:t xml:space="preserve"> </w:t>
      </w:r>
      <w:r>
        <w:rPr>
          <w:color w:val="010202"/>
          <w:sz w:val="20"/>
        </w:rPr>
        <w:t>samples.</w:t>
      </w:r>
    </w:p>
    <w:p w14:paraId="2340283D" w14:textId="77777777" w:rsidR="00BB6656" w:rsidRDefault="00A360F3">
      <w:pPr>
        <w:pStyle w:val="ListParagraph"/>
        <w:numPr>
          <w:ilvl w:val="3"/>
          <w:numId w:val="58"/>
        </w:numPr>
        <w:tabs>
          <w:tab w:val="left" w:pos="1599"/>
          <w:tab w:val="left" w:pos="1600"/>
        </w:tabs>
        <w:spacing w:before="1" w:line="229" w:lineRule="exact"/>
        <w:ind w:left="1599"/>
        <w:rPr>
          <w:sz w:val="20"/>
        </w:rPr>
      </w:pPr>
      <w:r>
        <w:rPr>
          <w:color w:val="010202"/>
          <w:sz w:val="20"/>
        </w:rPr>
        <w:t>Facilities for storage and field curing of test</w:t>
      </w:r>
      <w:r>
        <w:rPr>
          <w:color w:val="010202"/>
          <w:spacing w:val="-5"/>
          <w:sz w:val="20"/>
        </w:rPr>
        <w:t xml:space="preserve"> </w:t>
      </w:r>
      <w:r>
        <w:rPr>
          <w:color w:val="010202"/>
          <w:sz w:val="20"/>
        </w:rPr>
        <w:t>samples.</w:t>
      </w:r>
    </w:p>
    <w:p w14:paraId="6F546F38" w14:textId="77777777" w:rsidR="00BB6656" w:rsidRDefault="00A360F3">
      <w:pPr>
        <w:pStyle w:val="ListParagraph"/>
        <w:numPr>
          <w:ilvl w:val="3"/>
          <w:numId w:val="58"/>
        </w:numPr>
        <w:tabs>
          <w:tab w:val="left" w:pos="1599"/>
          <w:tab w:val="left" w:pos="1600"/>
        </w:tabs>
        <w:spacing w:line="229" w:lineRule="exact"/>
        <w:ind w:left="1599"/>
        <w:rPr>
          <w:sz w:val="20"/>
        </w:rPr>
      </w:pPr>
      <w:r>
        <w:rPr>
          <w:color w:val="010202"/>
          <w:sz w:val="20"/>
        </w:rPr>
        <w:t>Delivery of samples to testing</w:t>
      </w:r>
      <w:r>
        <w:rPr>
          <w:color w:val="010202"/>
          <w:spacing w:val="-4"/>
          <w:sz w:val="20"/>
        </w:rPr>
        <w:t xml:space="preserve"> </w:t>
      </w:r>
      <w:r>
        <w:rPr>
          <w:color w:val="010202"/>
          <w:sz w:val="20"/>
        </w:rPr>
        <w:t>agencies.</w:t>
      </w:r>
    </w:p>
    <w:p w14:paraId="153BA6FD" w14:textId="77777777" w:rsidR="00BB6656" w:rsidRDefault="00A360F3">
      <w:pPr>
        <w:pStyle w:val="ListParagraph"/>
        <w:numPr>
          <w:ilvl w:val="3"/>
          <w:numId w:val="58"/>
        </w:numPr>
        <w:tabs>
          <w:tab w:val="left" w:pos="1599"/>
          <w:tab w:val="left" w:pos="1600"/>
        </w:tabs>
        <w:ind w:left="1599" w:right="322"/>
        <w:rPr>
          <w:sz w:val="20"/>
        </w:rPr>
      </w:pPr>
      <w:r>
        <w:rPr>
          <w:color w:val="010202"/>
          <w:sz w:val="20"/>
        </w:rPr>
        <w:t>Preliminary design mix proposed for use for material mixes that require control by testing agency.</w:t>
      </w:r>
    </w:p>
    <w:p w14:paraId="2C820443" w14:textId="77777777" w:rsidR="00BB6656" w:rsidRDefault="00A360F3">
      <w:pPr>
        <w:pStyle w:val="ListParagraph"/>
        <w:numPr>
          <w:ilvl w:val="3"/>
          <w:numId w:val="58"/>
        </w:numPr>
        <w:tabs>
          <w:tab w:val="left" w:pos="1599"/>
          <w:tab w:val="left" w:pos="1600"/>
        </w:tabs>
        <w:spacing w:before="1"/>
        <w:ind w:left="1599" w:right="319"/>
        <w:rPr>
          <w:sz w:val="20"/>
        </w:rPr>
      </w:pPr>
      <w:r>
        <w:rPr>
          <w:color w:val="010202"/>
          <w:sz w:val="20"/>
        </w:rPr>
        <w:t>Security and protection for samples and for testing and inspecting equipment at Project site.</w:t>
      </w:r>
    </w:p>
    <w:p w14:paraId="12EA5BB4" w14:textId="77777777" w:rsidR="00BB6656" w:rsidRDefault="00BB6656">
      <w:pPr>
        <w:pStyle w:val="BodyText"/>
        <w:spacing w:before="11"/>
      </w:pPr>
    </w:p>
    <w:p w14:paraId="43CCC84E" w14:textId="77777777" w:rsidR="00BB6656" w:rsidRDefault="00A360F3">
      <w:pPr>
        <w:pStyle w:val="ListParagraph"/>
        <w:numPr>
          <w:ilvl w:val="2"/>
          <w:numId w:val="58"/>
        </w:numPr>
        <w:tabs>
          <w:tab w:val="left" w:pos="1024"/>
        </w:tabs>
        <w:ind w:left="1023" w:right="320" w:hanging="576"/>
        <w:jc w:val="both"/>
        <w:rPr>
          <w:sz w:val="20"/>
        </w:rPr>
      </w:pPr>
      <w:r>
        <w:rPr>
          <w:color w:val="010202"/>
          <w:sz w:val="20"/>
        </w:rPr>
        <w:t>Coordination: Coordinate sequence of activities to accommodate required quality-assurance and -control services with a minimum of delay and to avoid necessity of removing and replacing construction to accommodate testing and</w:t>
      </w:r>
      <w:r>
        <w:rPr>
          <w:color w:val="010202"/>
          <w:spacing w:val="-1"/>
          <w:sz w:val="20"/>
        </w:rPr>
        <w:t xml:space="preserve"> </w:t>
      </w:r>
      <w:r>
        <w:rPr>
          <w:color w:val="010202"/>
          <w:sz w:val="20"/>
        </w:rPr>
        <w:t>inspecting.</w:t>
      </w:r>
    </w:p>
    <w:p w14:paraId="222D2FDB" w14:textId="77777777" w:rsidR="00BB6656" w:rsidRDefault="00BB6656">
      <w:pPr>
        <w:pStyle w:val="BodyText"/>
        <w:spacing w:before="9"/>
      </w:pPr>
    </w:p>
    <w:p w14:paraId="3A919E07" w14:textId="77777777" w:rsidR="00BB6656" w:rsidRDefault="00A360F3">
      <w:pPr>
        <w:pStyle w:val="ListParagraph"/>
        <w:numPr>
          <w:ilvl w:val="3"/>
          <w:numId w:val="58"/>
        </w:numPr>
        <w:tabs>
          <w:tab w:val="left" w:pos="1599"/>
          <w:tab w:val="left" w:pos="1600"/>
        </w:tabs>
        <w:ind w:left="1599"/>
        <w:rPr>
          <w:sz w:val="20"/>
        </w:rPr>
      </w:pPr>
      <w:r>
        <w:rPr>
          <w:color w:val="010202"/>
          <w:sz w:val="20"/>
        </w:rPr>
        <w:t>Schedule times for tests, inspections, obtaining samples, and similar</w:t>
      </w:r>
      <w:r>
        <w:rPr>
          <w:color w:val="010202"/>
          <w:spacing w:val="-13"/>
          <w:sz w:val="20"/>
        </w:rPr>
        <w:t xml:space="preserve"> </w:t>
      </w:r>
      <w:r>
        <w:rPr>
          <w:color w:val="010202"/>
          <w:sz w:val="20"/>
        </w:rPr>
        <w:t>activities.</w:t>
      </w:r>
    </w:p>
    <w:p w14:paraId="7F685897" w14:textId="77777777" w:rsidR="00BB6656" w:rsidRDefault="00BB6656">
      <w:pPr>
        <w:pStyle w:val="BodyText"/>
        <w:spacing w:before="10"/>
      </w:pPr>
    </w:p>
    <w:p w14:paraId="611BA831" w14:textId="77777777" w:rsidR="00BB6656" w:rsidRDefault="00A360F3">
      <w:pPr>
        <w:pStyle w:val="ListParagraph"/>
        <w:numPr>
          <w:ilvl w:val="2"/>
          <w:numId w:val="58"/>
        </w:numPr>
        <w:tabs>
          <w:tab w:val="left" w:pos="1024"/>
        </w:tabs>
        <w:ind w:left="1023" w:right="319" w:hanging="576"/>
        <w:jc w:val="both"/>
        <w:rPr>
          <w:sz w:val="20"/>
        </w:rPr>
      </w:pPr>
      <w:r>
        <w:rPr>
          <w:color w:val="010202"/>
          <w:sz w:val="20"/>
        </w:rPr>
        <w:t>Schedule of Tests and Inspections: Prepare a schedule of tests, inspections, and similar quality- control services required by the Contract Documents as a component of Contractor's quality- control plan. Coordinate and submit concurrently with Contractor's construction schedule. Update as the Work</w:t>
      </w:r>
      <w:r>
        <w:rPr>
          <w:color w:val="010202"/>
          <w:spacing w:val="-3"/>
          <w:sz w:val="20"/>
        </w:rPr>
        <w:t xml:space="preserve"> </w:t>
      </w:r>
      <w:r>
        <w:rPr>
          <w:color w:val="010202"/>
          <w:sz w:val="20"/>
        </w:rPr>
        <w:t>progresses.</w:t>
      </w:r>
    </w:p>
    <w:p w14:paraId="7D104C12" w14:textId="77777777" w:rsidR="00BB6656" w:rsidRDefault="00BB6656">
      <w:pPr>
        <w:pStyle w:val="BodyText"/>
        <w:spacing w:before="7"/>
      </w:pPr>
    </w:p>
    <w:p w14:paraId="75433A6F" w14:textId="37CAF5D9" w:rsidR="00BB6656" w:rsidRDefault="00A360F3">
      <w:pPr>
        <w:pStyle w:val="ListParagraph"/>
        <w:numPr>
          <w:ilvl w:val="3"/>
          <w:numId w:val="58"/>
        </w:numPr>
        <w:tabs>
          <w:tab w:val="left" w:pos="1599"/>
        </w:tabs>
        <w:spacing w:line="242" w:lineRule="auto"/>
        <w:ind w:left="1598" w:right="321" w:hanging="575"/>
        <w:jc w:val="both"/>
        <w:rPr>
          <w:sz w:val="20"/>
        </w:rPr>
      </w:pPr>
      <w:r>
        <w:rPr>
          <w:color w:val="010202"/>
          <w:sz w:val="20"/>
        </w:rPr>
        <w:t>Distribution:</w:t>
      </w:r>
      <w:r w:rsidR="002A1C6A">
        <w:rPr>
          <w:color w:val="010202"/>
          <w:sz w:val="20"/>
        </w:rPr>
        <w:t xml:space="preserve"> </w:t>
      </w:r>
      <w:r>
        <w:rPr>
          <w:color w:val="010202"/>
          <w:sz w:val="20"/>
        </w:rPr>
        <w:t xml:space="preserve">Distribute schedule to Owner, </w:t>
      </w:r>
      <w:r w:rsidR="002923CF">
        <w:rPr>
          <w:color w:val="010202"/>
          <w:sz w:val="20"/>
        </w:rPr>
        <w:t>Design Professional(s)</w:t>
      </w:r>
      <w:r>
        <w:rPr>
          <w:color w:val="010202"/>
          <w:sz w:val="20"/>
        </w:rPr>
        <w:t xml:space="preserve">, </w:t>
      </w:r>
      <w:r w:rsidRPr="00517D37">
        <w:rPr>
          <w:color w:val="010202"/>
          <w:sz w:val="20"/>
        </w:rPr>
        <w:t>Commissioning Authority</w:t>
      </w:r>
      <w:r w:rsidR="00517D37" w:rsidRPr="00517D37">
        <w:rPr>
          <w:color w:val="010202"/>
          <w:sz w:val="20"/>
        </w:rPr>
        <w:t xml:space="preserve"> </w:t>
      </w:r>
      <w:r>
        <w:rPr>
          <w:color w:val="010202"/>
          <w:sz w:val="20"/>
        </w:rPr>
        <w:t>testing agencies, and each party involved in performance of portions of the Work where tests and inspections are</w:t>
      </w:r>
      <w:r>
        <w:rPr>
          <w:color w:val="010202"/>
          <w:spacing w:val="-5"/>
          <w:sz w:val="20"/>
        </w:rPr>
        <w:t xml:space="preserve"> </w:t>
      </w:r>
      <w:r>
        <w:rPr>
          <w:color w:val="010202"/>
          <w:sz w:val="20"/>
        </w:rPr>
        <w:t>required.</w:t>
      </w:r>
    </w:p>
    <w:p w14:paraId="2F25A3BE" w14:textId="77777777" w:rsidR="00BB6656" w:rsidRDefault="00BB6656">
      <w:pPr>
        <w:pStyle w:val="BodyText"/>
        <w:spacing w:before="1"/>
        <w:rPr>
          <w:sz w:val="31"/>
        </w:rPr>
      </w:pPr>
    </w:p>
    <w:p w14:paraId="52078DC2" w14:textId="77777777" w:rsidR="00BB6656" w:rsidRDefault="00A360F3">
      <w:pPr>
        <w:pStyle w:val="ListParagraph"/>
        <w:numPr>
          <w:ilvl w:val="1"/>
          <w:numId w:val="58"/>
        </w:numPr>
        <w:tabs>
          <w:tab w:val="left" w:pos="1023"/>
          <w:tab w:val="left" w:pos="1024"/>
        </w:tabs>
        <w:rPr>
          <w:sz w:val="20"/>
        </w:rPr>
      </w:pPr>
      <w:r>
        <w:rPr>
          <w:color w:val="010202"/>
          <w:sz w:val="20"/>
        </w:rPr>
        <w:t>SPECIAL TESTS AND</w:t>
      </w:r>
      <w:r>
        <w:rPr>
          <w:color w:val="010202"/>
          <w:spacing w:val="-2"/>
          <w:sz w:val="20"/>
        </w:rPr>
        <w:t xml:space="preserve"> </w:t>
      </w:r>
      <w:r>
        <w:rPr>
          <w:color w:val="010202"/>
          <w:sz w:val="20"/>
        </w:rPr>
        <w:t>INSPECTIONS</w:t>
      </w:r>
    </w:p>
    <w:p w14:paraId="06D62E3C" w14:textId="77777777" w:rsidR="00BB6656" w:rsidRDefault="00BB6656">
      <w:pPr>
        <w:pStyle w:val="BodyText"/>
        <w:spacing w:before="8"/>
      </w:pPr>
    </w:p>
    <w:p w14:paraId="61B876B5" w14:textId="55596B49" w:rsidR="00BB6656" w:rsidRDefault="00A360F3">
      <w:pPr>
        <w:pStyle w:val="ListParagraph"/>
        <w:numPr>
          <w:ilvl w:val="2"/>
          <w:numId w:val="58"/>
        </w:numPr>
        <w:tabs>
          <w:tab w:val="left" w:pos="1024"/>
        </w:tabs>
        <w:ind w:left="1023" w:right="320" w:hanging="576"/>
        <w:jc w:val="both"/>
        <w:rPr>
          <w:sz w:val="20"/>
        </w:rPr>
      </w:pPr>
      <w:r>
        <w:rPr>
          <w:color w:val="010202"/>
          <w:sz w:val="20"/>
        </w:rPr>
        <w:t>Special Tests and Inspections: Owner will engage a qualified testing agency to conduct special tests and inspections required by authorities having jurisdiction as</w:t>
      </w:r>
      <w:r w:rsidR="002A1C6A">
        <w:rPr>
          <w:color w:val="010202"/>
          <w:sz w:val="20"/>
        </w:rPr>
        <w:t xml:space="preserve"> </w:t>
      </w:r>
      <w:r>
        <w:rPr>
          <w:color w:val="010202"/>
          <w:sz w:val="20"/>
        </w:rPr>
        <w:t>the</w:t>
      </w:r>
      <w:r w:rsidR="002A1C6A">
        <w:rPr>
          <w:color w:val="010202"/>
          <w:sz w:val="20"/>
        </w:rPr>
        <w:t xml:space="preserve"> </w:t>
      </w:r>
      <w:r>
        <w:rPr>
          <w:color w:val="010202"/>
          <w:sz w:val="20"/>
        </w:rPr>
        <w:t>responsibility</w:t>
      </w:r>
      <w:r w:rsidR="002A1C6A">
        <w:rPr>
          <w:color w:val="010202"/>
          <w:sz w:val="20"/>
        </w:rPr>
        <w:t xml:space="preserve"> </w:t>
      </w:r>
      <w:r>
        <w:rPr>
          <w:color w:val="010202"/>
          <w:sz w:val="20"/>
        </w:rPr>
        <w:t>of Owner</w:t>
      </w:r>
      <w:r w:rsidR="00517D37">
        <w:rPr>
          <w:color w:val="010202"/>
          <w:sz w:val="20"/>
        </w:rPr>
        <w:t>.</w:t>
      </w:r>
    </w:p>
    <w:p w14:paraId="7CAEDF75" w14:textId="77777777" w:rsidR="00BB6656" w:rsidRDefault="00BB6656">
      <w:pPr>
        <w:pStyle w:val="BodyText"/>
        <w:rPr>
          <w:sz w:val="22"/>
        </w:rPr>
      </w:pPr>
    </w:p>
    <w:p w14:paraId="5BBF864F" w14:textId="77777777" w:rsidR="00BB6656" w:rsidRDefault="00BB6656">
      <w:pPr>
        <w:pStyle w:val="BodyText"/>
        <w:spacing w:before="4"/>
        <w:rPr>
          <w:sz w:val="30"/>
        </w:rPr>
      </w:pPr>
    </w:p>
    <w:p w14:paraId="5D9079D0" w14:textId="77777777" w:rsidR="00BB6656" w:rsidRDefault="00A360F3">
      <w:pPr>
        <w:pStyle w:val="BodyText"/>
        <w:ind w:left="158"/>
      </w:pPr>
      <w:r>
        <w:rPr>
          <w:color w:val="010202"/>
        </w:rPr>
        <w:t>PART 2 - PRODUCTS (Not Used)</w:t>
      </w:r>
    </w:p>
    <w:p w14:paraId="0A9DF6BC" w14:textId="77777777" w:rsidR="00BB6656" w:rsidRDefault="00BB6656">
      <w:pPr>
        <w:pStyle w:val="BodyText"/>
        <w:rPr>
          <w:sz w:val="22"/>
        </w:rPr>
      </w:pPr>
    </w:p>
    <w:p w14:paraId="690F396D" w14:textId="77777777" w:rsidR="00BB6656" w:rsidRDefault="00BB6656">
      <w:pPr>
        <w:pStyle w:val="BodyText"/>
        <w:spacing w:before="2"/>
        <w:rPr>
          <w:sz w:val="30"/>
        </w:rPr>
      </w:pPr>
    </w:p>
    <w:p w14:paraId="081AEE1B" w14:textId="77777777" w:rsidR="00BB6656" w:rsidRDefault="00A360F3">
      <w:pPr>
        <w:pStyle w:val="BodyText"/>
        <w:ind w:left="158"/>
      </w:pPr>
      <w:r>
        <w:rPr>
          <w:color w:val="010202"/>
        </w:rPr>
        <w:t>PART 3 - EXECUTION</w:t>
      </w:r>
    </w:p>
    <w:p w14:paraId="0C2D3DAE" w14:textId="77777777" w:rsidR="00BB6656" w:rsidRDefault="00BB6656">
      <w:pPr>
        <w:pStyle w:val="BodyText"/>
      </w:pPr>
    </w:p>
    <w:p w14:paraId="3EA3F4B5" w14:textId="77777777" w:rsidR="00BB6656" w:rsidRDefault="00BB6656">
      <w:pPr>
        <w:pStyle w:val="BodyText"/>
        <w:spacing w:before="9"/>
        <w:rPr>
          <w:sz w:val="11"/>
        </w:rPr>
      </w:pPr>
    </w:p>
    <w:tbl>
      <w:tblPr>
        <w:tblW w:w="0" w:type="auto"/>
        <w:tblInd w:w="116" w:type="dxa"/>
        <w:tblLayout w:type="fixed"/>
        <w:tblCellMar>
          <w:left w:w="0" w:type="dxa"/>
          <w:right w:w="0" w:type="dxa"/>
        </w:tblCellMar>
        <w:tblLook w:val="01E0" w:firstRow="1" w:lastRow="1" w:firstColumn="1" w:lastColumn="1" w:noHBand="0" w:noVBand="0"/>
      </w:tblPr>
      <w:tblGrid>
        <w:gridCol w:w="332"/>
        <w:gridCol w:w="387"/>
        <w:gridCol w:w="8113"/>
      </w:tblGrid>
      <w:tr w:rsidR="00BB6656" w14:paraId="43B32B1C" w14:textId="77777777">
        <w:trPr>
          <w:trHeight w:val="875"/>
        </w:trPr>
        <w:tc>
          <w:tcPr>
            <w:tcW w:w="332" w:type="dxa"/>
          </w:tcPr>
          <w:p w14:paraId="32EF9BF2" w14:textId="77777777" w:rsidR="00BB6656" w:rsidRDefault="00A360F3">
            <w:pPr>
              <w:pStyle w:val="TableParagraph"/>
              <w:spacing w:line="223" w:lineRule="exact"/>
              <w:ind w:left="44"/>
              <w:jc w:val="center"/>
              <w:rPr>
                <w:sz w:val="20"/>
              </w:rPr>
            </w:pPr>
            <w:r>
              <w:rPr>
                <w:color w:val="010202"/>
                <w:sz w:val="20"/>
              </w:rPr>
              <w:t>3.1</w:t>
            </w:r>
          </w:p>
        </w:tc>
        <w:tc>
          <w:tcPr>
            <w:tcW w:w="387" w:type="dxa"/>
          </w:tcPr>
          <w:p w14:paraId="2D3E64BD" w14:textId="77777777" w:rsidR="00BB6656" w:rsidRDefault="00BB6656" w:rsidP="00517D37">
            <w:pPr>
              <w:pStyle w:val="TableParagraph"/>
              <w:rPr>
                <w:sz w:val="20"/>
              </w:rPr>
            </w:pPr>
          </w:p>
        </w:tc>
        <w:tc>
          <w:tcPr>
            <w:tcW w:w="8113" w:type="dxa"/>
          </w:tcPr>
          <w:p w14:paraId="4DAB679F" w14:textId="77777777" w:rsidR="00BB6656" w:rsidRDefault="00A360F3" w:rsidP="00517D37">
            <w:pPr>
              <w:pStyle w:val="TableParagraph"/>
              <w:spacing w:line="223" w:lineRule="exact"/>
              <w:ind w:left="195"/>
              <w:rPr>
                <w:sz w:val="20"/>
              </w:rPr>
            </w:pPr>
            <w:r>
              <w:rPr>
                <w:color w:val="010202"/>
                <w:sz w:val="20"/>
              </w:rPr>
              <w:t>ACCEPTABLE TESTING AGENCIES</w:t>
            </w:r>
            <w:r w:rsidR="00517D37">
              <w:rPr>
                <w:color w:val="010202"/>
                <w:sz w:val="20"/>
              </w:rPr>
              <w:t xml:space="preserve"> (Not used)</w:t>
            </w:r>
          </w:p>
        </w:tc>
      </w:tr>
      <w:tr w:rsidR="00BB6656" w14:paraId="5A3BBCB5" w14:textId="77777777">
        <w:trPr>
          <w:trHeight w:val="877"/>
        </w:trPr>
        <w:tc>
          <w:tcPr>
            <w:tcW w:w="332" w:type="dxa"/>
          </w:tcPr>
          <w:p w14:paraId="4B899DAC" w14:textId="77777777" w:rsidR="00BB6656" w:rsidRDefault="00A360F3">
            <w:pPr>
              <w:pStyle w:val="TableParagraph"/>
              <w:spacing w:before="178"/>
              <w:ind w:left="44"/>
              <w:jc w:val="center"/>
              <w:rPr>
                <w:sz w:val="20"/>
              </w:rPr>
            </w:pPr>
            <w:r>
              <w:rPr>
                <w:color w:val="010202"/>
                <w:sz w:val="20"/>
              </w:rPr>
              <w:t>3.2</w:t>
            </w:r>
          </w:p>
        </w:tc>
        <w:tc>
          <w:tcPr>
            <w:tcW w:w="387" w:type="dxa"/>
          </w:tcPr>
          <w:p w14:paraId="7972BAC7" w14:textId="77777777" w:rsidR="00BB6656" w:rsidRDefault="00BB6656">
            <w:pPr>
              <w:pStyle w:val="TableParagraph"/>
            </w:pPr>
          </w:p>
          <w:p w14:paraId="417468B1" w14:textId="77777777" w:rsidR="00BB6656" w:rsidRDefault="00BB6656">
            <w:pPr>
              <w:pStyle w:val="TableParagraph"/>
            </w:pPr>
          </w:p>
          <w:p w14:paraId="29E126A5" w14:textId="77777777" w:rsidR="00BB6656" w:rsidRDefault="00A360F3">
            <w:pPr>
              <w:pStyle w:val="TableParagraph"/>
              <w:spacing w:before="142" w:line="210" w:lineRule="exact"/>
              <w:ind w:left="6"/>
              <w:rPr>
                <w:sz w:val="20"/>
              </w:rPr>
            </w:pPr>
            <w:r>
              <w:rPr>
                <w:color w:val="010202"/>
                <w:sz w:val="20"/>
              </w:rPr>
              <w:t>A.</w:t>
            </w:r>
          </w:p>
        </w:tc>
        <w:tc>
          <w:tcPr>
            <w:tcW w:w="8113" w:type="dxa"/>
          </w:tcPr>
          <w:p w14:paraId="3D944156" w14:textId="77777777" w:rsidR="00BB6656" w:rsidRDefault="00A360F3">
            <w:pPr>
              <w:pStyle w:val="TableParagraph"/>
              <w:spacing w:before="178"/>
              <w:ind w:left="195"/>
              <w:rPr>
                <w:sz w:val="20"/>
              </w:rPr>
            </w:pPr>
            <w:r>
              <w:rPr>
                <w:color w:val="010202"/>
                <w:sz w:val="20"/>
              </w:rPr>
              <w:t>TEST AND INSPECTION LOG</w:t>
            </w:r>
          </w:p>
          <w:p w14:paraId="7B9B5F53" w14:textId="77777777" w:rsidR="00BB6656" w:rsidRDefault="00BB6656">
            <w:pPr>
              <w:pStyle w:val="TableParagraph"/>
              <w:spacing w:before="10"/>
              <w:rPr>
                <w:sz w:val="20"/>
              </w:rPr>
            </w:pPr>
          </w:p>
          <w:p w14:paraId="12A4E040" w14:textId="77777777" w:rsidR="00BB6656" w:rsidRDefault="00A360F3">
            <w:pPr>
              <w:pStyle w:val="TableParagraph"/>
              <w:spacing w:line="210" w:lineRule="exact"/>
              <w:ind w:left="195"/>
              <w:rPr>
                <w:sz w:val="20"/>
              </w:rPr>
            </w:pPr>
            <w:r>
              <w:rPr>
                <w:color w:val="010202"/>
                <w:sz w:val="20"/>
              </w:rPr>
              <w:t>Test and Inspection Log: Prepare a record of tests and inspections. Include the following:</w:t>
            </w:r>
          </w:p>
        </w:tc>
      </w:tr>
    </w:tbl>
    <w:p w14:paraId="40C35434" w14:textId="77777777" w:rsidR="00BB6656" w:rsidRDefault="00BB6656">
      <w:pPr>
        <w:spacing w:line="210" w:lineRule="exact"/>
        <w:rPr>
          <w:sz w:val="20"/>
        </w:rPr>
        <w:sectPr w:rsidR="00BB6656">
          <w:pgSz w:w="12240" w:h="15840"/>
          <w:pgMar w:top="1540" w:right="1120" w:bottom="960" w:left="1280" w:header="724" w:footer="768" w:gutter="0"/>
          <w:cols w:space="720"/>
        </w:sectPr>
      </w:pPr>
    </w:p>
    <w:p w14:paraId="208230AD" w14:textId="77777777" w:rsidR="00BB6656" w:rsidRDefault="00BB6656">
      <w:pPr>
        <w:pStyle w:val="BodyText"/>
        <w:spacing w:before="10"/>
        <w:rPr>
          <w:sz w:val="12"/>
        </w:rPr>
      </w:pPr>
    </w:p>
    <w:p w14:paraId="3D9211E6" w14:textId="77777777" w:rsidR="00BB6656" w:rsidRDefault="00A360F3">
      <w:pPr>
        <w:pStyle w:val="ListParagraph"/>
        <w:numPr>
          <w:ilvl w:val="3"/>
          <w:numId w:val="58"/>
        </w:numPr>
        <w:tabs>
          <w:tab w:val="left" w:pos="1599"/>
          <w:tab w:val="left" w:pos="1600"/>
        </w:tabs>
        <w:spacing w:before="93"/>
        <w:ind w:left="1599" w:hanging="575"/>
        <w:rPr>
          <w:sz w:val="20"/>
        </w:rPr>
      </w:pPr>
      <w:r>
        <w:rPr>
          <w:color w:val="010202"/>
          <w:sz w:val="20"/>
        </w:rPr>
        <w:t>Date test or inspection was</w:t>
      </w:r>
      <w:r>
        <w:rPr>
          <w:color w:val="010202"/>
          <w:spacing w:val="1"/>
          <w:sz w:val="20"/>
        </w:rPr>
        <w:t xml:space="preserve"> </w:t>
      </w:r>
      <w:r>
        <w:rPr>
          <w:color w:val="010202"/>
          <w:sz w:val="20"/>
        </w:rPr>
        <w:t>conducted.</w:t>
      </w:r>
    </w:p>
    <w:p w14:paraId="27C56F1C" w14:textId="77777777" w:rsidR="00BB6656" w:rsidRDefault="00A360F3">
      <w:pPr>
        <w:pStyle w:val="ListParagraph"/>
        <w:numPr>
          <w:ilvl w:val="3"/>
          <w:numId w:val="58"/>
        </w:numPr>
        <w:tabs>
          <w:tab w:val="left" w:pos="1599"/>
          <w:tab w:val="left" w:pos="1600"/>
        </w:tabs>
        <w:spacing w:before="1"/>
        <w:ind w:left="1599"/>
        <w:rPr>
          <w:sz w:val="20"/>
        </w:rPr>
      </w:pPr>
      <w:r>
        <w:rPr>
          <w:color w:val="010202"/>
          <w:sz w:val="20"/>
        </w:rPr>
        <w:t>Description of the Work tested or</w:t>
      </w:r>
      <w:r>
        <w:rPr>
          <w:color w:val="010202"/>
          <w:spacing w:val="-4"/>
          <w:sz w:val="20"/>
        </w:rPr>
        <w:t xml:space="preserve"> </w:t>
      </w:r>
      <w:r>
        <w:rPr>
          <w:color w:val="010202"/>
          <w:sz w:val="20"/>
        </w:rPr>
        <w:t>inspected.</w:t>
      </w:r>
    </w:p>
    <w:p w14:paraId="5C4454BF" w14:textId="6275B4BF" w:rsidR="00BB6656" w:rsidRDefault="00A360F3">
      <w:pPr>
        <w:pStyle w:val="ListParagraph"/>
        <w:numPr>
          <w:ilvl w:val="3"/>
          <w:numId w:val="58"/>
        </w:numPr>
        <w:tabs>
          <w:tab w:val="left" w:pos="1599"/>
          <w:tab w:val="left" w:pos="1600"/>
        </w:tabs>
        <w:spacing w:line="229" w:lineRule="exact"/>
        <w:ind w:left="1599"/>
        <w:rPr>
          <w:sz w:val="20"/>
        </w:rPr>
      </w:pPr>
      <w:r>
        <w:rPr>
          <w:color w:val="010202"/>
          <w:sz w:val="20"/>
        </w:rPr>
        <w:t>Date test or inspection results were transmitted to</w:t>
      </w:r>
      <w:r>
        <w:rPr>
          <w:color w:val="010202"/>
          <w:spacing w:val="-5"/>
          <w:sz w:val="20"/>
        </w:rPr>
        <w:t xml:space="preserve"> </w:t>
      </w:r>
      <w:r w:rsidR="002923CF">
        <w:rPr>
          <w:color w:val="010202"/>
          <w:sz w:val="20"/>
        </w:rPr>
        <w:t>Design Professional(s)</w:t>
      </w:r>
      <w:r>
        <w:rPr>
          <w:color w:val="010202"/>
          <w:sz w:val="20"/>
        </w:rPr>
        <w:t>.</w:t>
      </w:r>
    </w:p>
    <w:p w14:paraId="4473F97B" w14:textId="77777777" w:rsidR="00BB6656" w:rsidRDefault="00A360F3">
      <w:pPr>
        <w:pStyle w:val="ListParagraph"/>
        <w:numPr>
          <w:ilvl w:val="3"/>
          <w:numId w:val="58"/>
        </w:numPr>
        <w:tabs>
          <w:tab w:val="left" w:pos="1599"/>
          <w:tab w:val="left" w:pos="1600"/>
        </w:tabs>
        <w:spacing w:line="229" w:lineRule="exact"/>
        <w:ind w:left="1599"/>
        <w:rPr>
          <w:sz w:val="20"/>
        </w:rPr>
      </w:pPr>
      <w:r>
        <w:rPr>
          <w:color w:val="010202"/>
          <w:sz w:val="20"/>
        </w:rPr>
        <w:t>Identification of testing agency or special inspector conducting test or</w:t>
      </w:r>
      <w:r>
        <w:rPr>
          <w:color w:val="010202"/>
          <w:spacing w:val="-18"/>
          <w:sz w:val="20"/>
        </w:rPr>
        <w:t xml:space="preserve"> </w:t>
      </w:r>
      <w:r>
        <w:rPr>
          <w:color w:val="010202"/>
          <w:sz w:val="20"/>
        </w:rPr>
        <w:t>inspection.</w:t>
      </w:r>
    </w:p>
    <w:p w14:paraId="3036B236" w14:textId="77777777" w:rsidR="00BB6656" w:rsidRDefault="00BB6656">
      <w:pPr>
        <w:pStyle w:val="BodyText"/>
        <w:spacing w:before="10"/>
      </w:pPr>
    </w:p>
    <w:p w14:paraId="3D5F82E1" w14:textId="58A3EC6F" w:rsidR="00BB6656" w:rsidRDefault="00A360F3">
      <w:pPr>
        <w:pStyle w:val="ListParagraph"/>
        <w:numPr>
          <w:ilvl w:val="2"/>
          <w:numId w:val="58"/>
        </w:numPr>
        <w:tabs>
          <w:tab w:val="left" w:pos="1024"/>
        </w:tabs>
        <w:spacing w:before="1"/>
        <w:ind w:left="1023" w:right="316" w:hanging="576"/>
        <w:jc w:val="both"/>
        <w:rPr>
          <w:sz w:val="20"/>
        </w:rPr>
      </w:pPr>
      <w:r>
        <w:rPr>
          <w:color w:val="010202"/>
          <w:sz w:val="20"/>
        </w:rPr>
        <w:t xml:space="preserve">Maintain log at Project site. Post changes and revisions as they occur. Provide access to test and inspection log for </w:t>
      </w:r>
      <w:r w:rsidR="002923CF">
        <w:rPr>
          <w:color w:val="010202"/>
          <w:sz w:val="20"/>
        </w:rPr>
        <w:t>Design Professional</w:t>
      </w:r>
      <w:r>
        <w:rPr>
          <w:color w:val="010202"/>
          <w:sz w:val="20"/>
        </w:rPr>
        <w:t>'s reference during normal working</w:t>
      </w:r>
      <w:r>
        <w:rPr>
          <w:color w:val="010202"/>
          <w:spacing w:val="-5"/>
          <w:sz w:val="20"/>
        </w:rPr>
        <w:t xml:space="preserve"> </w:t>
      </w:r>
      <w:r>
        <w:rPr>
          <w:color w:val="010202"/>
          <w:sz w:val="20"/>
        </w:rPr>
        <w:t>hours.</w:t>
      </w:r>
    </w:p>
    <w:p w14:paraId="142CD399" w14:textId="77777777" w:rsidR="00BB6656" w:rsidRDefault="00BB6656">
      <w:pPr>
        <w:pStyle w:val="BodyText"/>
        <w:spacing w:before="4"/>
        <w:rPr>
          <w:sz w:val="31"/>
        </w:rPr>
      </w:pPr>
    </w:p>
    <w:p w14:paraId="16BE509A" w14:textId="77777777" w:rsidR="00BB6656" w:rsidRDefault="00A360F3">
      <w:pPr>
        <w:pStyle w:val="ListParagraph"/>
        <w:numPr>
          <w:ilvl w:val="1"/>
          <w:numId w:val="57"/>
        </w:numPr>
        <w:tabs>
          <w:tab w:val="left" w:pos="1023"/>
          <w:tab w:val="left" w:pos="1024"/>
        </w:tabs>
        <w:spacing w:before="1"/>
        <w:ind w:hanging="864"/>
        <w:rPr>
          <w:sz w:val="20"/>
        </w:rPr>
      </w:pPr>
      <w:r>
        <w:rPr>
          <w:color w:val="010202"/>
          <w:sz w:val="20"/>
        </w:rPr>
        <w:t>REPAIR AND</w:t>
      </w:r>
      <w:r>
        <w:rPr>
          <w:color w:val="010202"/>
          <w:spacing w:val="3"/>
          <w:sz w:val="20"/>
        </w:rPr>
        <w:t xml:space="preserve"> </w:t>
      </w:r>
      <w:r>
        <w:rPr>
          <w:color w:val="010202"/>
          <w:sz w:val="20"/>
        </w:rPr>
        <w:t>PROTECTION</w:t>
      </w:r>
    </w:p>
    <w:p w14:paraId="1E26EA61" w14:textId="77777777" w:rsidR="00BB6656" w:rsidRDefault="00BB6656">
      <w:pPr>
        <w:pStyle w:val="BodyText"/>
        <w:spacing w:before="10"/>
      </w:pPr>
    </w:p>
    <w:p w14:paraId="55FA5B30" w14:textId="77777777" w:rsidR="00BB6656" w:rsidRDefault="00A360F3">
      <w:pPr>
        <w:pStyle w:val="ListParagraph"/>
        <w:numPr>
          <w:ilvl w:val="2"/>
          <w:numId w:val="57"/>
        </w:numPr>
        <w:tabs>
          <w:tab w:val="left" w:pos="1024"/>
        </w:tabs>
        <w:ind w:right="323" w:hanging="576"/>
        <w:jc w:val="both"/>
        <w:rPr>
          <w:sz w:val="20"/>
        </w:rPr>
      </w:pPr>
      <w:r>
        <w:rPr>
          <w:color w:val="010202"/>
          <w:sz w:val="20"/>
        </w:rPr>
        <w:t>General: On completion of testing, inspecting, sample taking, and similar services, repair damaged construction and restore substrates and</w:t>
      </w:r>
      <w:r>
        <w:rPr>
          <w:color w:val="010202"/>
          <w:spacing w:val="-1"/>
          <w:sz w:val="20"/>
        </w:rPr>
        <w:t xml:space="preserve"> </w:t>
      </w:r>
      <w:r>
        <w:rPr>
          <w:color w:val="010202"/>
          <w:sz w:val="20"/>
        </w:rPr>
        <w:t>finishes.</w:t>
      </w:r>
    </w:p>
    <w:p w14:paraId="00891303" w14:textId="77777777" w:rsidR="00BB6656" w:rsidRDefault="00BB6656">
      <w:pPr>
        <w:pStyle w:val="BodyText"/>
        <w:spacing w:before="8"/>
      </w:pPr>
    </w:p>
    <w:p w14:paraId="25AB1403" w14:textId="77777777" w:rsidR="00BB6656" w:rsidRDefault="00A360F3">
      <w:pPr>
        <w:pStyle w:val="ListParagraph"/>
        <w:numPr>
          <w:ilvl w:val="3"/>
          <w:numId w:val="57"/>
        </w:numPr>
        <w:tabs>
          <w:tab w:val="left" w:pos="1600"/>
        </w:tabs>
        <w:ind w:right="319"/>
        <w:jc w:val="both"/>
        <w:rPr>
          <w:sz w:val="20"/>
        </w:rPr>
      </w:pPr>
      <w:r>
        <w:rPr>
          <w:color w:val="010202"/>
          <w:sz w:val="20"/>
        </w:rPr>
        <w:t>Provide materials and comply with installation requirements specified in other Specification Sections or matching existing substrates and finishes. Restore patched areas and extend restoration into adjoining areas with durable seams that are as invisible as possible. Comply with the Contract Document requirements for cutting and patching in Section 017300</w:t>
      </w:r>
      <w:r>
        <w:rPr>
          <w:color w:val="010202"/>
          <w:spacing w:val="-1"/>
          <w:sz w:val="20"/>
        </w:rPr>
        <w:t xml:space="preserve"> </w:t>
      </w:r>
      <w:r>
        <w:rPr>
          <w:color w:val="010202"/>
          <w:sz w:val="20"/>
        </w:rPr>
        <w:t>"Execution."</w:t>
      </w:r>
    </w:p>
    <w:p w14:paraId="2F2B7A3A" w14:textId="77777777" w:rsidR="00BB6656" w:rsidRDefault="00BB6656">
      <w:pPr>
        <w:pStyle w:val="BodyText"/>
        <w:spacing w:before="10"/>
      </w:pPr>
    </w:p>
    <w:p w14:paraId="31FCDED2" w14:textId="77777777" w:rsidR="00BB6656" w:rsidRDefault="00A360F3">
      <w:pPr>
        <w:pStyle w:val="ListParagraph"/>
        <w:numPr>
          <w:ilvl w:val="2"/>
          <w:numId w:val="57"/>
        </w:numPr>
        <w:tabs>
          <w:tab w:val="left" w:pos="1022"/>
          <w:tab w:val="left" w:pos="1023"/>
        </w:tabs>
        <w:ind w:left="1022" w:hanging="576"/>
        <w:rPr>
          <w:sz w:val="20"/>
        </w:rPr>
      </w:pPr>
      <w:r>
        <w:rPr>
          <w:color w:val="010202"/>
          <w:sz w:val="20"/>
        </w:rPr>
        <w:t>Protect construction exposed by or for quality-control service</w:t>
      </w:r>
      <w:r>
        <w:rPr>
          <w:color w:val="010202"/>
          <w:spacing w:val="-10"/>
          <w:sz w:val="20"/>
        </w:rPr>
        <w:t xml:space="preserve"> </w:t>
      </w:r>
      <w:r>
        <w:rPr>
          <w:color w:val="010202"/>
          <w:sz w:val="20"/>
        </w:rPr>
        <w:t>activities.</w:t>
      </w:r>
    </w:p>
    <w:p w14:paraId="4CFCF505" w14:textId="77777777" w:rsidR="00BB6656" w:rsidRDefault="00BB6656">
      <w:pPr>
        <w:pStyle w:val="BodyText"/>
        <w:spacing w:before="10"/>
      </w:pPr>
    </w:p>
    <w:p w14:paraId="1F509108" w14:textId="77777777" w:rsidR="00BB6656" w:rsidRDefault="00A360F3">
      <w:pPr>
        <w:pStyle w:val="ListParagraph"/>
        <w:numPr>
          <w:ilvl w:val="2"/>
          <w:numId w:val="57"/>
        </w:numPr>
        <w:tabs>
          <w:tab w:val="left" w:pos="1023"/>
        </w:tabs>
        <w:spacing w:before="1"/>
        <w:ind w:left="1022" w:right="320" w:hanging="576"/>
        <w:jc w:val="both"/>
        <w:rPr>
          <w:sz w:val="20"/>
        </w:rPr>
      </w:pPr>
      <w:r>
        <w:rPr>
          <w:color w:val="010202"/>
          <w:sz w:val="20"/>
        </w:rPr>
        <w:t>Repair and protection are Contractor's responsibility, regardless of the assignment of responsibility for quality-control</w:t>
      </w:r>
      <w:r>
        <w:rPr>
          <w:color w:val="010202"/>
          <w:spacing w:val="-7"/>
          <w:sz w:val="20"/>
        </w:rPr>
        <w:t xml:space="preserve"> </w:t>
      </w:r>
      <w:r>
        <w:rPr>
          <w:color w:val="010202"/>
          <w:sz w:val="20"/>
        </w:rPr>
        <w:t>services.</w:t>
      </w:r>
    </w:p>
    <w:p w14:paraId="70D8915B" w14:textId="77777777" w:rsidR="00BB6656" w:rsidRDefault="00BB6656">
      <w:pPr>
        <w:pStyle w:val="BodyText"/>
        <w:rPr>
          <w:sz w:val="22"/>
        </w:rPr>
      </w:pPr>
    </w:p>
    <w:p w14:paraId="3F4D4BC4" w14:textId="77777777" w:rsidR="00BB6656" w:rsidRDefault="00BB6656">
      <w:pPr>
        <w:pStyle w:val="BodyText"/>
        <w:spacing w:before="6"/>
        <w:rPr>
          <w:sz w:val="19"/>
        </w:rPr>
      </w:pPr>
    </w:p>
    <w:p w14:paraId="136073D9" w14:textId="77777777" w:rsidR="00BB6656" w:rsidRDefault="00A360F3">
      <w:pPr>
        <w:pStyle w:val="Heading2"/>
        <w:spacing w:before="1"/>
        <w:ind w:left="3579" w:right="3738"/>
        <w:jc w:val="center"/>
      </w:pPr>
      <w:r>
        <w:rPr>
          <w:color w:val="010202"/>
        </w:rPr>
        <w:t>END OF SECTION 01 4000</w:t>
      </w:r>
    </w:p>
    <w:p w14:paraId="2E519D29" w14:textId="77777777" w:rsidR="00BB6656" w:rsidRDefault="00BB6656">
      <w:pPr>
        <w:jc w:val="center"/>
        <w:sectPr w:rsidR="00BB6656">
          <w:footerReference w:type="default" r:id="rId35"/>
          <w:pgSz w:w="12240" w:h="15840"/>
          <w:pgMar w:top="1540" w:right="1120" w:bottom="960" w:left="1280" w:header="724" w:footer="768" w:gutter="0"/>
          <w:pgNumType w:start="10"/>
          <w:cols w:space="720"/>
        </w:sectPr>
      </w:pPr>
    </w:p>
    <w:p w14:paraId="0C06EBDD" w14:textId="77777777" w:rsidR="00BB6656" w:rsidRDefault="00BB6656">
      <w:pPr>
        <w:pStyle w:val="BodyText"/>
        <w:rPr>
          <w:b/>
        </w:rPr>
      </w:pPr>
    </w:p>
    <w:p w14:paraId="00933915" w14:textId="77777777" w:rsidR="00BB6656" w:rsidRDefault="00BB6656">
      <w:pPr>
        <w:pStyle w:val="BodyText"/>
        <w:spacing w:before="1"/>
        <w:rPr>
          <w:b/>
          <w:sz w:val="25"/>
        </w:rPr>
      </w:pPr>
    </w:p>
    <w:p w14:paraId="2B018C28" w14:textId="77777777" w:rsidR="00BB6656" w:rsidRDefault="00A360F3" w:rsidP="00A66866">
      <w:pPr>
        <w:pStyle w:val="Heading1"/>
      </w:pPr>
      <w:r>
        <w:t>SECTION 01 5000 - TEMPORARY FACILITIES AND CONTROLS</w:t>
      </w:r>
    </w:p>
    <w:p w14:paraId="756AB6D7" w14:textId="77777777" w:rsidR="00BB6656" w:rsidRDefault="00BB6656">
      <w:pPr>
        <w:pStyle w:val="BodyText"/>
        <w:rPr>
          <w:sz w:val="22"/>
        </w:rPr>
      </w:pPr>
    </w:p>
    <w:p w14:paraId="19F5596C" w14:textId="77777777" w:rsidR="00BB6656" w:rsidRDefault="00BB6656">
      <w:pPr>
        <w:pStyle w:val="BodyText"/>
        <w:spacing w:before="2"/>
        <w:rPr>
          <w:sz w:val="30"/>
        </w:rPr>
      </w:pPr>
    </w:p>
    <w:p w14:paraId="7474311D" w14:textId="77777777" w:rsidR="00BB6656" w:rsidRDefault="00A360F3">
      <w:pPr>
        <w:pStyle w:val="BodyText"/>
        <w:ind w:left="159"/>
      </w:pPr>
      <w:r>
        <w:rPr>
          <w:color w:val="010202"/>
        </w:rPr>
        <w:t>PART 1 - GENERAL</w:t>
      </w:r>
    </w:p>
    <w:p w14:paraId="288D1E2C" w14:textId="77777777" w:rsidR="00BB6656" w:rsidRDefault="00BB6656">
      <w:pPr>
        <w:pStyle w:val="BodyText"/>
        <w:spacing w:before="4"/>
        <w:rPr>
          <w:sz w:val="31"/>
        </w:rPr>
      </w:pPr>
    </w:p>
    <w:p w14:paraId="48CB428B" w14:textId="77777777" w:rsidR="00BB6656" w:rsidRDefault="00A360F3">
      <w:pPr>
        <w:pStyle w:val="ListParagraph"/>
        <w:numPr>
          <w:ilvl w:val="1"/>
          <w:numId w:val="55"/>
        </w:numPr>
        <w:tabs>
          <w:tab w:val="left" w:pos="1023"/>
          <w:tab w:val="left" w:pos="1024"/>
        </w:tabs>
        <w:ind w:hanging="864"/>
        <w:rPr>
          <w:sz w:val="20"/>
        </w:rPr>
      </w:pPr>
      <w:r>
        <w:rPr>
          <w:color w:val="010202"/>
          <w:sz w:val="20"/>
        </w:rPr>
        <w:t>RELATED</w:t>
      </w:r>
      <w:r>
        <w:rPr>
          <w:color w:val="010202"/>
          <w:spacing w:val="-2"/>
          <w:sz w:val="20"/>
        </w:rPr>
        <w:t xml:space="preserve"> </w:t>
      </w:r>
      <w:r>
        <w:rPr>
          <w:color w:val="010202"/>
          <w:sz w:val="20"/>
        </w:rPr>
        <w:t>DOCUMENTS</w:t>
      </w:r>
    </w:p>
    <w:p w14:paraId="38C4B00E" w14:textId="77777777" w:rsidR="00BB6656" w:rsidRDefault="00BB6656">
      <w:pPr>
        <w:pStyle w:val="BodyText"/>
        <w:spacing w:before="8"/>
      </w:pPr>
    </w:p>
    <w:p w14:paraId="6CA2CF97" w14:textId="77777777" w:rsidR="00BB6656" w:rsidRDefault="00A360F3">
      <w:pPr>
        <w:pStyle w:val="ListParagraph"/>
        <w:numPr>
          <w:ilvl w:val="2"/>
          <w:numId w:val="55"/>
        </w:numPr>
        <w:tabs>
          <w:tab w:val="left" w:pos="1025"/>
        </w:tabs>
        <w:ind w:right="317" w:hanging="576"/>
        <w:jc w:val="both"/>
        <w:rPr>
          <w:sz w:val="20"/>
        </w:rPr>
      </w:pPr>
      <w:r>
        <w:rPr>
          <w:color w:val="010202"/>
          <w:sz w:val="20"/>
        </w:rPr>
        <w:t>Drawings and general provisions of the Contract and other Division 01 Specification Sections, apply to this</w:t>
      </w:r>
      <w:r>
        <w:rPr>
          <w:color w:val="010202"/>
          <w:spacing w:val="-14"/>
          <w:sz w:val="20"/>
        </w:rPr>
        <w:t xml:space="preserve"> </w:t>
      </w:r>
      <w:r>
        <w:rPr>
          <w:color w:val="010202"/>
          <w:sz w:val="20"/>
        </w:rPr>
        <w:t>Section.</w:t>
      </w:r>
    </w:p>
    <w:p w14:paraId="3D02D123" w14:textId="77777777" w:rsidR="00BB6656" w:rsidRDefault="00BB6656">
      <w:pPr>
        <w:pStyle w:val="BodyText"/>
        <w:spacing w:before="5"/>
        <w:rPr>
          <w:sz w:val="31"/>
        </w:rPr>
      </w:pPr>
    </w:p>
    <w:p w14:paraId="301DFA2B" w14:textId="77777777" w:rsidR="00BB6656" w:rsidRDefault="00A360F3">
      <w:pPr>
        <w:pStyle w:val="ListParagraph"/>
        <w:numPr>
          <w:ilvl w:val="1"/>
          <w:numId w:val="55"/>
        </w:numPr>
        <w:tabs>
          <w:tab w:val="left" w:pos="1024"/>
          <w:tab w:val="left" w:pos="1025"/>
        </w:tabs>
        <w:ind w:left="1024"/>
        <w:rPr>
          <w:sz w:val="20"/>
        </w:rPr>
      </w:pPr>
      <w:r>
        <w:rPr>
          <w:color w:val="010202"/>
          <w:sz w:val="20"/>
        </w:rPr>
        <w:t>SUMMARY</w:t>
      </w:r>
    </w:p>
    <w:p w14:paraId="2B65ABBA" w14:textId="77777777" w:rsidR="00CB19C6" w:rsidRPr="00CB19C6" w:rsidRDefault="00CB19C6" w:rsidP="00CB19C6">
      <w:pPr>
        <w:pStyle w:val="ListParagraph"/>
        <w:tabs>
          <w:tab w:val="left" w:pos="1025"/>
        </w:tabs>
        <w:ind w:left="1024" w:right="318" w:firstLine="0"/>
        <w:jc w:val="both"/>
        <w:rPr>
          <w:sz w:val="20"/>
        </w:rPr>
      </w:pPr>
    </w:p>
    <w:p w14:paraId="38A3DFFC" w14:textId="10FF40CD" w:rsidR="00BB6656" w:rsidRDefault="00A360F3">
      <w:pPr>
        <w:pStyle w:val="ListParagraph"/>
        <w:numPr>
          <w:ilvl w:val="2"/>
          <w:numId w:val="55"/>
        </w:numPr>
        <w:tabs>
          <w:tab w:val="left" w:pos="1025"/>
        </w:tabs>
        <w:ind w:right="318" w:hanging="576"/>
        <w:jc w:val="both"/>
        <w:rPr>
          <w:sz w:val="20"/>
        </w:rPr>
      </w:pPr>
      <w:r>
        <w:rPr>
          <w:color w:val="010202"/>
          <w:sz w:val="20"/>
        </w:rPr>
        <w:t>Section includes requirements for temporary utilities, support facilities, and security and protection</w:t>
      </w:r>
      <w:r>
        <w:rPr>
          <w:color w:val="010202"/>
          <w:spacing w:val="-2"/>
          <w:sz w:val="20"/>
        </w:rPr>
        <w:t xml:space="preserve"> </w:t>
      </w:r>
      <w:r>
        <w:rPr>
          <w:color w:val="010202"/>
          <w:sz w:val="20"/>
        </w:rPr>
        <w:t>facilities.</w:t>
      </w:r>
    </w:p>
    <w:p w14:paraId="01D4A88F" w14:textId="77777777" w:rsidR="00BB6656" w:rsidRDefault="00BB6656">
      <w:pPr>
        <w:pStyle w:val="BodyText"/>
        <w:spacing w:before="11"/>
      </w:pPr>
    </w:p>
    <w:p w14:paraId="5653198A" w14:textId="77777777" w:rsidR="00BB6656" w:rsidRDefault="00A360F3">
      <w:pPr>
        <w:pStyle w:val="ListParagraph"/>
        <w:numPr>
          <w:ilvl w:val="2"/>
          <w:numId w:val="55"/>
        </w:numPr>
        <w:tabs>
          <w:tab w:val="left" w:pos="1024"/>
          <w:tab w:val="left" w:pos="1025"/>
        </w:tabs>
        <w:ind w:hanging="576"/>
        <w:rPr>
          <w:sz w:val="20"/>
        </w:rPr>
      </w:pPr>
      <w:r>
        <w:rPr>
          <w:color w:val="010202"/>
          <w:sz w:val="20"/>
        </w:rPr>
        <w:t>Related Requirements:</w:t>
      </w:r>
    </w:p>
    <w:p w14:paraId="4D07A7B0" w14:textId="77777777" w:rsidR="00BB6656" w:rsidRDefault="00BB6656">
      <w:pPr>
        <w:pStyle w:val="BodyText"/>
        <w:spacing w:before="8"/>
      </w:pPr>
    </w:p>
    <w:p w14:paraId="39B8F2A4" w14:textId="77777777" w:rsidR="00BB6656" w:rsidRPr="001D0F74" w:rsidRDefault="00A360F3" w:rsidP="001D0F74">
      <w:pPr>
        <w:pStyle w:val="ListParagraph"/>
        <w:numPr>
          <w:ilvl w:val="3"/>
          <w:numId w:val="55"/>
        </w:numPr>
        <w:tabs>
          <w:tab w:val="left" w:pos="1600"/>
          <w:tab w:val="left" w:pos="1601"/>
        </w:tabs>
        <w:ind w:hanging="575"/>
        <w:rPr>
          <w:sz w:val="20"/>
        </w:rPr>
      </w:pPr>
      <w:r>
        <w:rPr>
          <w:color w:val="010202"/>
          <w:sz w:val="20"/>
        </w:rPr>
        <w:t>Section 011000 "Summary" for work restrictions and limitations on utility</w:t>
      </w:r>
      <w:r>
        <w:rPr>
          <w:color w:val="010202"/>
          <w:spacing w:val="-18"/>
          <w:sz w:val="20"/>
        </w:rPr>
        <w:t xml:space="preserve"> </w:t>
      </w:r>
      <w:r>
        <w:rPr>
          <w:color w:val="010202"/>
          <w:sz w:val="20"/>
        </w:rPr>
        <w:t>interruptions.</w:t>
      </w:r>
    </w:p>
    <w:p w14:paraId="0741400B" w14:textId="77777777" w:rsidR="00BB6656" w:rsidRDefault="00BB6656">
      <w:pPr>
        <w:pStyle w:val="BodyText"/>
        <w:spacing w:before="2"/>
        <w:rPr>
          <w:sz w:val="31"/>
        </w:rPr>
      </w:pPr>
    </w:p>
    <w:p w14:paraId="6D429DE4" w14:textId="77777777" w:rsidR="00BB6656" w:rsidRDefault="00A360F3">
      <w:pPr>
        <w:pStyle w:val="ListParagraph"/>
        <w:numPr>
          <w:ilvl w:val="1"/>
          <w:numId w:val="55"/>
        </w:numPr>
        <w:tabs>
          <w:tab w:val="left" w:pos="1023"/>
          <w:tab w:val="left" w:pos="1024"/>
        </w:tabs>
        <w:ind w:hanging="864"/>
        <w:rPr>
          <w:sz w:val="20"/>
        </w:rPr>
      </w:pPr>
      <w:r>
        <w:rPr>
          <w:color w:val="010202"/>
          <w:sz w:val="20"/>
        </w:rPr>
        <w:t>USE CHARGES</w:t>
      </w:r>
    </w:p>
    <w:p w14:paraId="2FB02100" w14:textId="77777777" w:rsidR="00BB6656" w:rsidRDefault="00BB6656">
      <w:pPr>
        <w:pStyle w:val="BodyText"/>
        <w:spacing w:before="10"/>
      </w:pPr>
    </w:p>
    <w:p w14:paraId="12EEC981" w14:textId="3714B7FF" w:rsidR="00BB6656" w:rsidRDefault="00A360F3">
      <w:pPr>
        <w:pStyle w:val="ListParagraph"/>
        <w:numPr>
          <w:ilvl w:val="2"/>
          <w:numId w:val="55"/>
        </w:numPr>
        <w:tabs>
          <w:tab w:val="left" w:pos="1024"/>
        </w:tabs>
        <w:ind w:left="1023" w:right="318" w:hanging="576"/>
        <w:jc w:val="both"/>
        <w:rPr>
          <w:sz w:val="20"/>
        </w:rPr>
      </w:pPr>
      <w:r>
        <w:rPr>
          <w:color w:val="010202"/>
          <w:sz w:val="20"/>
        </w:rPr>
        <w:t>General: Installation and removal of and use charges for temporary facilities shall be included in the Contract Sum unless otherwise indicated. Allow other entities to use temporary services and facilities without cost, including, but not</w:t>
      </w:r>
      <w:r w:rsidR="002A1C6A">
        <w:rPr>
          <w:color w:val="010202"/>
          <w:sz w:val="20"/>
        </w:rPr>
        <w:t xml:space="preserve"> </w:t>
      </w:r>
      <w:r>
        <w:rPr>
          <w:color w:val="010202"/>
          <w:sz w:val="20"/>
        </w:rPr>
        <w:t xml:space="preserve">limited to, Owner's construction forces, </w:t>
      </w:r>
      <w:r w:rsidR="002923CF">
        <w:rPr>
          <w:color w:val="010202"/>
          <w:sz w:val="20"/>
        </w:rPr>
        <w:t>Design Professional(s)</w:t>
      </w:r>
      <w:r>
        <w:rPr>
          <w:color w:val="010202"/>
          <w:sz w:val="20"/>
        </w:rPr>
        <w:t>, occupants of Project, testing agencies, and authorities having</w:t>
      </w:r>
      <w:r>
        <w:rPr>
          <w:color w:val="010202"/>
          <w:spacing w:val="-10"/>
          <w:sz w:val="20"/>
        </w:rPr>
        <w:t xml:space="preserve"> </w:t>
      </w:r>
      <w:r>
        <w:rPr>
          <w:color w:val="010202"/>
          <w:sz w:val="20"/>
        </w:rPr>
        <w:t>jurisdiction.</w:t>
      </w:r>
    </w:p>
    <w:p w14:paraId="6DB51ECB" w14:textId="77777777" w:rsidR="00BB6656" w:rsidRDefault="00BB6656">
      <w:pPr>
        <w:pStyle w:val="BodyText"/>
        <w:spacing w:before="7"/>
      </w:pPr>
    </w:p>
    <w:p w14:paraId="586B5625" w14:textId="77777777" w:rsidR="00BB6656" w:rsidRDefault="00A360F3">
      <w:pPr>
        <w:pStyle w:val="ListParagraph"/>
        <w:numPr>
          <w:ilvl w:val="2"/>
          <w:numId w:val="55"/>
        </w:numPr>
        <w:tabs>
          <w:tab w:val="left" w:pos="1024"/>
        </w:tabs>
        <w:spacing w:line="242" w:lineRule="auto"/>
        <w:ind w:left="1023" w:right="320" w:hanging="576"/>
        <w:jc w:val="both"/>
        <w:rPr>
          <w:sz w:val="20"/>
        </w:rPr>
      </w:pPr>
      <w:r>
        <w:rPr>
          <w:color w:val="010202"/>
          <w:sz w:val="20"/>
        </w:rPr>
        <w:t xml:space="preserve">Sewer Service: </w:t>
      </w:r>
      <w:r w:rsidRPr="001D0F74">
        <w:rPr>
          <w:color w:val="010202"/>
          <w:sz w:val="20"/>
        </w:rPr>
        <w:t>Owner will pay</w:t>
      </w:r>
      <w:r w:rsidR="001D0F74">
        <w:rPr>
          <w:color w:val="010202"/>
          <w:sz w:val="20"/>
        </w:rPr>
        <w:t xml:space="preserve"> </w:t>
      </w:r>
      <w:r>
        <w:rPr>
          <w:color w:val="010202"/>
          <w:sz w:val="20"/>
        </w:rPr>
        <w:t>sewer-service use charges for sewer usage by all entities for construction</w:t>
      </w:r>
      <w:r>
        <w:rPr>
          <w:color w:val="010202"/>
          <w:spacing w:val="-2"/>
          <w:sz w:val="20"/>
        </w:rPr>
        <w:t xml:space="preserve"> </w:t>
      </w:r>
      <w:r>
        <w:rPr>
          <w:color w:val="010202"/>
          <w:sz w:val="20"/>
        </w:rPr>
        <w:t>operations.</w:t>
      </w:r>
    </w:p>
    <w:p w14:paraId="28D4A1C9" w14:textId="77777777" w:rsidR="00BB6656" w:rsidRDefault="00BB6656">
      <w:pPr>
        <w:pStyle w:val="BodyText"/>
        <w:spacing w:before="6"/>
      </w:pPr>
    </w:p>
    <w:p w14:paraId="004F556B" w14:textId="77777777" w:rsidR="00BB6656" w:rsidRDefault="00A360F3">
      <w:pPr>
        <w:pStyle w:val="ListParagraph"/>
        <w:numPr>
          <w:ilvl w:val="2"/>
          <w:numId w:val="55"/>
        </w:numPr>
        <w:tabs>
          <w:tab w:val="left" w:pos="1024"/>
        </w:tabs>
        <w:spacing w:before="1" w:line="242" w:lineRule="auto"/>
        <w:ind w:left="1023" w:right="323" w:hanging="576"/>
        <w:jc w:val="both"/>
        <w:rPr>
          <w:sz w:val="20"/>
        </w:rPr>
      </w:pPr>
      <w:r>
        <w:rPr>
          <w:color w:val="010202"/>
          <w:sz w:val="20"/>
        </w:rPr>
        <w:t>Water Service:</w:t>
      </w:r>
      <w:r w:rsidRPr="001D0F74">
        <w:rPr>
          <w:color w:val="010202"/>
          <w:sz w:val="20"/>
        </w:rPr>
        <w:t xml:space="preserve"> Owner will pay</w:t>
      </w:r>
      <w:r>
        <w:rPr>
          <w:color w:val="010202"/>
          <w:sz w:val="20"/>
        </w:rPr>
        <w:t xml:space="preserve"> water-service use charges for water used by all entities for construction</w:t>
      </w:r>
      <w:r>
        <w:rPr>
          <w:color w:val="010202"/>
          <w:spacing w:val="-2"/>
          <w:sz w:val="20"/>
        </w:rPr>
        <w:t xml:space="preserve"> </w:t>
      </w:r>
      <w:r>
        <w:rPr>
          <w:color w:val="010202"/>
          <w:sz w:val="20"/>
        </w:rPr>
        <w:t>operations.</w:t>
      </w:r>
    </w:p>
    <w:p w14:paraId="7E8CA297" w14:textId="77777777" w:rsidR="00BB6656" w:rsidRDefault="00BB6656">
      <w:pPr>
        <w:pStyle w:val="BodyText"/>
        <w:spacing w:before="6"/>
      </w:pPr>
    </w:p>
    <w:p w14:paraId="744667F3" w14:textId="77777777" w:rsidR="00BB6656" w:rsidRDefault="00A360F3">
      <w:pPr>
        <w:pStyle w:val="ListParagraph"/>
        <w:numPr>
          <w:ilvl w:val="2"/>
          <w:numId w:val="55"/>
        </w:numPr>
        <w:tabs>
          <w:tab w:val="left" w:pos="1024"/>
        </w:tabs>
        <w:spacing w:line="242" w:lineRule="auto"/>
        <w:ind w:left="1022" w:right="315" w:hanging="575"/>
        <w:jc w:val="both"/>
        <w:rPr>
          <w:sz w:val="20"/>
        </w:rPr>
      </w:pPr>
      <w:r>
        <w:rPr>
          <w:color w:val="010202"/>
          <w:sz w:val="20"/>
        </w:rPr>
        <w:t xml:space="preserve">Electric Power Service: </w:t>
      </w:r>
      <w:r w:rsidRPr="001D0F74">
        <w:rPr>
          <w:color w:val="010202"/>
          <w:sz w:val="20"/>
        </w:rPr>
        <w:t>Owner will pay</w:t>
      </w:r>
      <w:r>
        <w:rPr>
          <w:color w:val="010202"/>
          <w:sz w:val="20"/>
        </w:rPr>
        <w:t xml:space="preserve"> electric-power-service use charges for electricity used by all entities for construction</w:t>
      </w:r>
      <w:r>
        <w:rPr>
          <w:color w:val="010202"/>
          <w:spacing w:val="-6"/>
          <w:sz w:val="20"/>
        </w:rPr>
        <w:t xml:space="preserve"> </w:t>
      </w:r>
      <w:r>
        <w:rPr>
          <w:color w:val="010202"/>
          <w:sz w:val="20"/>
        </w:rPr>
        <w:t>operations.</w:t>
      </w:r>
    </w:p>
    <w:p w14:paraId="4C0ECF7C" w14:textId="77777777" w:rsidR="00BB6656" w:rsidRDefault="00BB6656">
      <w:pPr>
        <w:pStyle w:val="BodyText"/>
        <w:spacing w:before="6"/>
      </w:pPr>
    </w:p>
    <w:p w14:paraId="6F3AABC6" w14:textId="77777777" w:rsidR="00BB6656" w:rsidRDefault="00A360F3">
      <w:pPr>
        <w:pStyle w:val="ListParagraph"/>
        <w:numPr>
          <w:ilvl w:val="2"/>
          <w:numId w:val="55"/>
        </w:numPr>
        <w:tabs>
          <w:tab w:val="left" w:pos="1024"/>
        </w:tabs>
        <w:ind w:left="1023" w:right="318" w:hanging="576"/>
        <w:jc w:val="both"/>
        <w:rPr>
          <w:sz w:val="20"/>
        </w:rPr>
      </w:pPr>
      <w:r>
        <w:rPr>
          <w:color w:val="010202"/>
          <w:sz w:val="20"/>
        </w:rPr>
        <w:t>Water and Sewer Service from Existing System: Water from Owner's existing water system is available for use without metering and without payment of use charges. Provide connections and extensions of services as required for construction</w:t>
      </w:r>
      <w:r>
        <w:rPr>
          <w:color w:val="010202"/>
          <w:spacing w:val="-1"/>
          <w:sz w:val="20"/>
        </w:rPr>
        <w:t xml:space="preserve"> </w:t>
      </w:r>
      <w:r>
        <w:rPr>
          <w:color w:val="010202"/>
          <w:sz w:val="20"/>
        </w:rPr>
        <w:t>operations.</w:t>
      </w:r>
    </w:p>
    <w:p w14:paraId="38DCC211" w14:textId="77777777" w:rsidR="00BB6656" w:rsidRDefault="00BB6656">
      <w:pPr>
        <w:pStyle w:val="BodyText"/>
        <w:rPr>
          <w:sz w:val="21"/>
        </w:rPr>
      </w:pPr>
    </w:p>
    <w:p w14:paraId="080DD8D3" w14:textId="77777777" w:rsidR="00BB6656" w:rsidRDefault="00A360F3">
      <w:pPr>
        <w:pStyle w:val="ListParagraph"/>
        <w:numPr>
          <w:ilvl w:val="2"/>
          <w:numId w:val="55"/>
        </w:numPr>
        <w:tabs>
          <w:tab w:val="left" w:pos="1024"/>
        </w:tabs>
        <w:ind w:left="1023" w:right="317" w:hanging="576"/>
        <w:jc w:val="both"/>
        <w:rPr>
          <w:sz w:val="20"/>
        </w:rPr>
      </w:pPr>
      <w:r>
        <w:rPr>
          <w:color w:val="010202"/>
          <w:sz w:val="20"/>
        </w:rPr>
        <w:t>Electric Power Service from Existing System: Electric power from Owner's existing system is available for use without metering and without payment of use charges. Provide connections and extensions of services as required for construction</w:t>
      </w:r>
      <w:r>
        <w:rPr>
          <w:color w:val="010202"/>
          <w:spacing w:val="-1"/>
          <w:sz w:val="20"/>
        </w:rPr>
        <w:t xml:space="preserve"> </w:t>
      </w:r>
      <w:r>
        <w:rPr>
          <w:color w:val="010202"/>
          <w:sz w:val="20"/>
        </w:rPr>
        <w:t>operations.</w:t>
      </w:r>
    </w:p>
    <w:p w14:paraId="714D1FE0" w14:textId="77777777" w:rsidR="00BB6656" w:rsidRDefault="00BB6656">
      <w:pPr>
        <w:jc w:val="both"/>
        <w:rPr>
          <w:sz w:val="20"/>
        </w:rPr>
        <w:sectPr w:rsidR="00BB6656">
          <w:footerReference w:type="default" r:id="rId36"/>
          <w:pgSz w:w="12240" w:h="15840"/>
          <w:pgMar w:top="1540" w:right="1120" w:bottom="960" w:left="1280" w:header="724" w:footer="768" w:gutter="0"/>
          <w:pgNumType w:start="1"/>
          <w:cols w:space="720"/>
        </w:sectPr>
      </w:pPr>
    </w:p>
    <w:p w14:paraId="36CCDB66" w14:textId="77777777" w:rsidR="00BB6656" w:rsidRDefault="00BB6656">
      <w:pPr>
        <w:pStyle w:val="BodyText"/>
        <w:spacing w:before="10"/>
        <w:rPr>
          <w:sz w:val="12"/>
        </w:rPr>
      </w:pPr>
    </w:p>
    <w:p w14:paraId="6C0997D1" w14:textId="77777777" w:rsidR="00BB6656" w:rsidRPr="00AB6B0D" w:rsidRDefault="00A360F3">
      <w:pPr>
        <w:pStyle w:val="ListParagraph"/>
        <w:numPr>
          <w:ilvl w:val="2"/>
          <w:numId w:val="55"/>
        </w:numPr>
        <w:tabs>
          <w:tab w:val="left" w:pos="1024"/>
        </w:tabs>
        <w:spacing w:before="93"/>
        <w:ind w:left="1023" w:right="320" w:hanging="575"/>
        <w:jc w:val="both"/>
        <w:rPr>
          <w:sz w:val="20"/>
        </w:rPr>
      </w:pPr>
      <w:r>
        <w:rPr>
          <w:color w:val="010202"/>
          <w:sz w:val="20"/>
        </w:rPr>
        <w:t>Sewer, Water, and Electric Power Service: Use charges are specified in Section 011200 "Multiple Contract</w:t>
      </w:r>
      <w:r>
        <w:rPr>
          <w:color w:val="010202"/>
          <w:spacing w:val="-1"/>
          <w:sz w:val="20"/>
        </w:rPr>
        <w:t xml:space="preserve"> </w:t>
      </w:r>
      <w:r>
        <w:rPr>
          <w:color w:val="010202"/>
          <w:sz w:val="20"/>
        </w:rPr>
        <w:t>Summary."</w:t>
      </w:r>
    </w:p>
    <w:p w14:paraId="47121CDE" w14:textId="30E37EE4" w:rsidR="00AB6B0D" w:rsidRDefault="00AB6B0D">
      <w:pPr>
        <w:pStyle w:val="ListParagraph"/>
        <w:numPr>
          <w:ilvl w:val="2"/>
          <w:numId w:val="55"/>
        </w:numPr>
        <w:tabs>
          <w:tab w:val="left" w:pos="1024"/>
        </w:tabs>
        <w:spacing w:before="93"/>
        <w:ind w:left="1023" w:right="320" w:hanging="575"/>
        <w:jc w:val="both"/>
        <w:rPr>
          <w:sz w:val="20"/>
        </w:rPr>
      </w:pPr>
      <w:r>
        <w:rPr>
          <w:color w:val="010202"/>
          <w:sz w:val="20"/>
        </w:rPr>
        <w:t>Internet Service:</w:t>
      </w:r>
      <w:r w:rsidR="002A1C6A">
        <w:rPr>
          <w:color w:val="010202"/>
          <w:sz w:val="20"/>
        </w:rPr>
        <w:t xml:space="preserve"> </w:t>
      </w:r>
      <w:r>
        <w:rPr>
          <w:color w:val="010202"/>
          <w:sz w:val="20"/>
        </w:rPr>
        <w:t>Contractor shall provide Internet service as outlined in General Conditions which shall be fully independent of all Regeneron networks.</w:t>
      </w:r>
    </w:p>
    <w:p w14:paraId="1CEA58E0" w14:textId="77777777" w:rsidR="00BB6656" w:rsidRDefault="00BB6656">
      <w:pPr>
        <w:pStyle w:val="BodyText"/>
        <w:spacing w:before="5"/>
        <w:rPr>
          <w:sz w:val="31"/>
        </w:rPr>
      </w:pPr>
    </w:p>
    <w:p w14:paraId="65605640" w14:textId="77777777" w:rsidR="00BB6656" w:rsidRDefault="00A360F3">
      <w:pPr>
        <w:pStyle w:val="ListParagraph"/>
        <w:numPr>
          <w:ilvl w:val="1"/>
          <w:numId w:val="55"/>
        </w:numPr>
        <w:tabs>
          <w:tab w:val="left" w:pos="1023"/>
          <w:tab w:val="left" w:pos="1024"/>
        </w:tabs>
        <w:ind w:hanging="864"/>
        <w:rPr>
          <w:sz w:val="20"/>
        </w:rPr>
      </w:pPr>
      <w:r>
        <w:rPr>
          <w:color w:val="010202"/>
          <w:sz w:val="20"/>
        </w:rPr>
        <w:t>INFORMATIONAL SUBMITTALS</w:t>
      </w:r>
    </w:p>
    <w:p w14:paraId="3BD9BD07" w14:textId="77777777" w:rsidR="00BB6656" w:rsidRDefault="00BB6656">
      <w:pPr>
        <w:pStyle w:val="BodyText"/>
        <w:spacing w:before="7"/>
      </w:pPr>
    </w:p>
    <w:p w14:paraId="2B357EF9" w14:textId="77777777" w:rsidR="00BB6656" w:rsidRDefault="00A360F3">
      <w:pPr>
        <w:pStyle w:val="ListParagraph"/>
        <w:numPr>
          <w:ilvl w:val="2"/>
          <w:numId w:val="55"/>
        </w:numPr>
        <w:tabs>
          <w:tab w:val="left" w:pos="1024"/>
        </w:tabs>
        <w:spacing w:before="1"/>
        <w:ind w:left="1023" w:right="320" w:hanging="576"/>
        <w:jc w:val="both"/>
        <w:rPr>
          <w:sz w:val="20"/>
        </w:rPr>
      </w:pPr>
      <w:r>
        <w:rPr>
          <w:color w:val="010202"/>
          <w:sz w:val="20"/>
        </w:rPr>
        <w:t>Site Plan: Show temporary facilities, utility hookups, staging areas, and parking areas for construction personnel.</w:t>
      </w:r>
    </w:p>
    <w:p w14:paraId="3E54F099" w14:textId="77777777" w:rsidR="00BB6656" w:rsidRDefault="00BB6656">
      <w:pPr>
        <w:pStyle w:val="BodyText"/>
        <w:spacing w:before="10"/>
      </w:pPr>
    </w:p>
    <w:p w14:paraId="5B9EE4C3" w14:textId="2287AEB9" w:rsidR="00BB6656" w:rsidRDefault="00A360F3">
      <w:pPr>
        <w:pStyle w:val="ListParagraph"/>
        <w:numPr>
          <w:ilvl w:val="2"/>
          <w:numId w:val="55"/>
        </w:numPr>
        <w:tabs>
          <w:tab w:val="left" w:pos="1025"/>
        </w:tabs>
        <w:ind w:left="1023" w:right="317" w:hanging="575"/>
        <w:jc w:val="both"/>
        <w:rPr>
          <w:sz w:val="20"/>
        </w:rPr>
      </w:pPr>
      <w:r>
        <w:rPr>
          <w:color w:val="010202"/>
          <w:sz w:val="20"/>
        </w:rPr>
        <w:t>Fire-Safety Program: Show compliance with requirements of NFPA 241 and authorities having jurisdiction. Indicate Contractor personnel responsible for management of fire-prevention program.</w:t>
      </w:r>
      <w:r w:rsidR="002A1C6A">
        <w:rPr>
          <w:color w:val="010202"/>
          <w:sz w:val="20"/>
        </w:rPr>
        <w:t xml:space="preserve"> </w:t>
      </w:r>
      <w:r w:rsidR="001D0F74">
        <w:rPr>
          <w:color w:val="010202"/>
          <w:sz w:val="20"/>
        </w:rPr>
        <w:t>Owner will provide Fire Watch for the Work of this Contract.</w:t>
      </w:r>
    </w:p>
    <w:p w14:paraId="79BAFC1B" w14:textId="77777777" w:rsidR="00BB6656" w:rsidRDefault="00BB6656">
      <w:pPr>
        <w:pStyle w:val="BodyText"/>
        <w:spacing w:before="9"/>
      </w:pPr>
    </w:p>
    <w:p w14:paraId="15668DE6" w14:textId="77777777" w:rsidR="00BB6656" w:rsidRDefault="00A360F3">
      <w:pPr>
        <w:pStyle w:val="ListParagraph"/>
        <w:numPr>
          <w:ilvl w:val="2"/>
          <w:numId w:val="55"/>
        </w:numPr>
        <w:tabs>
          <w:tab w:val="left" w:pos="1024"/>
        </w:tabs>
        <w:ind w:right="318"/>
        <w:jc w:val="both"/>
        <w:rPr>
          <w:sz w:val="20"/>
        </w:rPr>
      </w:pPr>
      <w:r>
        <w:rPr>
          <w:color w:val="010202"/>
          <w:sz w:val="20"/>
        </w:rPr>
        <w:t>Moisture-Protection Plan: Describe procedures and controls for protecting materials and construction from water absorption and</w:t>
      </w:r>
      <w:r>
        <w:rPr>
          <w:color w:val="010202"/>
          <w:spacing w:val="3"/>
          <w:sz w:val="20"/>
        </w:rPr>
        <w:t xml:space="preserve"> </w:t>
      </w:r>
      <w:r>
        <w:rPr>
          <w:color w:val="010202"/>
          <w:sz w:val="20"/>
        </w:rPr>
        <w:t>damage.</w:t>
      </w:r>
    </w:p>
    <w:p w14:paraId="1A5E6E39" w14:textId="77777777" w:rsidR="00BB6656" w:rsidRDefault="00BB6656">
      <w:pPr>
        <w:pStyle w:val="BodyText"/>
        <w:spacing w:before="11"/>
      </w:pPr>
    </w:p>
    <w:p w14:paraId="33B746FE" w14:textId="77777777" w:rsidR="00BB6656" w:rsidRDefault="00A360F3">
      <w:pPr>
        <w:pStyle w:val="ListParagraph"/>
        <w:numPr>
          <w:ilvl w:val="3"/>
          <w:numId w:val="55"/>
        </w:numPr>
        <w:tabs>
          <w:tab w:val="left" w:pos="1599"/>
          <w:tab w:val="left" w:pos="1600"/>
        </w:tabs>
        <w:ind w:right="321" w:hanging="575"/>
        <w:rPr>
          <w:sz w:val="20"/>
        </w:rPr>
      </w:pPr>
      <w:r>
        <w:rPr>
          <w:color w:val="010202"/>
          <w:sz w:val="20"/>
        </w:rPr>
        <w:t>Describe delivery, handling, and storage provisions for materials subject to water absorption or water</w:t>
      </w:r>
      <w:r>
        <w:rPr>
          <w:color w:val="010202"/>
          <w:spacing w:val="2"/>
          <w:sz w:val="20"/>
        </w:rPr>
        <w:t xml:space="preserve"> </w:t>
      </w:r>
      <w:r>
        <w:rPr>
          <w:color w:val="010202"/>
          <w:sz w:val="20"/>
        </w:rPr>
        <w:t>damage.</w:t>
      </w:r>
    </w:p>
    <w:p w14:paraId="192B404A" w14:textId="77777777" w:rsidR="00BB6656" w:rsidRDefault="00A360F3">
      <w:pPr>
        <w:pStyle w:val="ListParagraph"/>
        <w:numPr>
          <w:ilvl w:val="3"/>
          <w:numId w:val="55"/>
        </w:numPr>
        <w:tabs>
          <w:tab w:val="left" w:pos="1599"/>
          <w:tab w:val="left" w:pos="1600"/>
        </w:tabs>
        <w:spacing w:before="1"/>
        <w:ind w:right="320"/>
        <w:rPr>
          <w:sz w:val="20"/>
        </w:rPr>
      </w:pPr>
      <w:r>
        <w:rPr>
          <w:color w:val="010202"/>
          <w:sz w:val="20"/>
        </w:rPr>
        <w:t>Indicate procedures for discarding water-damaged materials, protocols for mitigating water intrusion into completed Work, and replacing water-damaged</w:t>
      </w:r>
      <w:r>
        <w:rPr>
          <w:color w:val="010202"/>
          <w:spacing w:val="-15"/>
          <w:sz w:val="20"/>
        </w:rPr>
        <w:t xml:space="preserve"> </w:t>
      </w:r>
      <w:r>
        <w:rPr>
          <w:color w:val="010202"/>
          <w:sz w:val="20"/>
        </w:rPr>
        <w:t>Work.</w:t>
      </w:r>
    </w:p>
    <w:p w14:paraId="2B4E0B56" w14:textId="77777777" w:rsidR="00BB6656" w:rsidRDefault="00A360F3">
      <w:pPr>
        <w:pStyle w:val="ListParagraph"/>
        <w:numPr>
          <w:ilvl w:val="3"/>
          <w:numId w:val="55"/>
        </w:numPr>
        <w:tabs>
          <w:tab w:val="left" w:pos="1600"/>
        </w:tabs>
        <w:ind w:right="318"/>
        <w:jc w:val="both"/>
        <w:rPr>
          <w:sz w:val="20"/>
        </w:rPr>
      </w:pPr>
      <w:r>
        <w:rPr>
          <w:color w:val="010202"/>
          <w:sz w:val="20"/>
        </w:rPr>
        <w:t>Indicate sequencing of work that requires water, such as sprayed fire-resistive materials, plastering, and terrazzo grinding, and describe plans for dealing with water from these operations. Show procedures for verifying that wet construction has dried sufficiently to permit installation of finish materials.</w:t>
      </w:r>
    </w:p>
    <w:p w14:paraId="6C159B69" w14:textId="77777777" w:rsidR="00BB6656" w:rsidRDefault="00BB6656">
      <w:pPr>
        <w:pStyle w:val="BodyText"/>
        <w:spacing w:before="8"/>
      </w:pPr>
    </w:p>
    <w:p w14:paraId="13F7FBB1" w14:textId="77777777" w:rsidR="00BB6656" w:rsidRDefault="00A360F3">
      <w:pPr>
        <w:pStyle w:val="ListParagraph"/>
        <w:numPr>
          <w:ilvl w:val="2"/>
          <w:numId w:val="55"/>
        </w:numPr>
        <w:tabs>
          <w:tab w:val="left" w:pos="1024"/>
        </w:tabs>
        <w:ind w:left="1023" w:right="318" w:hanging="576"/>
        <w:jc w:val="both"/>
        <w:rPr>
          <w:sz w:val="20"/>
        </w:rPr>
      </w:pPr>
      <w:r>
        <w:rPr>
          <w:color w:val="010202"/>
          <w:sz w:val="20"/>
        </w:rPr>
        <w:t>Dust- and HVAC-Control Plan: Submit coordination drawing and narrative that indicates the dust- and HVAC-control measures proposed for use, proposed locations, and proposed time frame for their operation. Identify further options if proposed measures are later determined to be inadequate. Include the</w:t>
      </w:r>
      <w:r>
        <w:rPr>
          <w:color w:val="010202"/>
          <w:spacing w:val="5"/>
          <w:sz w:val="20"/>
        </w:rPr>
        <w:t xml:space="preserve"> </w:t>
      </w:r>
      <w:r>
        <w:rPr>
          <w:color w:val="010202"/>
          <w:sz w:val="20"/>
        </w:rPr>
        <w:t>following:</w:t>
      </w:r>
    </w:p>
    <w:p w14:paraId="2B7F622F" w14:textId="77777777" w:rsidR="00BB6656" w:rsidRDefault="00BB6656">
      <w:pPr>
        <w:pStyle w:val="BodyText"/>
        <w:rPr>
          <w:sz w:val="21"/>
        </w:rPr>
      </w:pPr>
    </w:p>
    <w:p w14:paraId="50E67758" w14:textId="77777777" w:rsidR="00BB6656" w:rsidRDefault="00A360F3">
      <w:pPr>
        <w:pStyle w:val="ListParagraph"/>
        <w:numPr>
          <w:ilvl w:val="3"/>
          <w:numId w:val="55"/>
        </w:numPr>
        <w:tabs>
          <w:tab w:val="left" w:pos="1599"/>
          <w:tab w:val="left" w:pos="1600"/>
        </w:tabs>
        <w:spacing w:before="1"/>
        <w:ind w:left="1600"/>
        <w:rPr>
          <w:sz w:val="20"/>
        </w:rPr>
      </w:pPr>
      <w:r>
        <w:rPr>
          <w:color w:val="010202"/>
          <w:sz w:val="20"/>
        </w:rPr>
        <w:t>Locations of dust-control partitions at each phase of work.</w:t>
      </w:r>
    </w:p>
    <w:p w14:paraId="347D55BE" w14:textId="77777777" w:rsidR="00BB6656" w:rsidRDefault="00A360F3">
      <w:pPr>
        <w:pStyle w:val="ListParagraph"/>
        <w:numPr>
          <w:ilvl w:val="3"/>
          <w:numId w:val="55"/>
        </w:numPr>
        <w:tabs>
          <w:tab w:val="left" w:pos="1599"/>
          <w:tab w:val="left" w:pos="1600"/>
        </w:tabs>
        <w:spacing w:line="229" w:lineRule="exact"/>
        <w:rPr>
          <w:sz w:val="20"/>
        </w:rPr>
      </w:pPr>
      <w:r>
        <w:rPr>
          <w:color w:val="010202"/>
          <w:sz w:val="20"/>
        </w:rPr>
        <w:t>HVAC system isolation schematic drawing.</w:t>
      </w:r>
    </w:p>
    <w:p w14:paraId="474F2DA5" w14:textId="77777777" w:rsidR="00BB6656" w:rsidRDefault="00A360F3">
      <w:pPr>
        <w:pStyle w:val="ListParagraph"/>
        <w:numPr>
          <w:ilvl w:val="3"/>
          <w:numId w:val="55"/>
        </w:numPr>
        <w:tabs>
          <w:tab w:val="left" w:pos="1599"/>
          <w:tab w:val="left" w:pos="1600"/>
        </w:tabs>
        <w:spacing w:line="229" w:lineRule="exact"/>
        <w:rPr>
          <w:sz w:val="20"/>
        </w:rPr>
      </w:pPr>
      <w:r>
        <w:rPr>
          <w:color w:val="010202"/>
          <w:sz w:val="20"/>
        </w:rPr>
        <w:t>Location of proposed air-filtration system</w:t>
      </w:r>
      <w:r>
        <w:rPr>
          <w:color w:val="010202"/>
          <w:spacing w:val="5"/>
          <w:sz w:val="20"/>
        </w:rPr>
        <w:t xml:space="preserve"> </w:t>
      </w:r>
      <w:r>
        <w:rPr>
          <w:color w:val="010202"/>
          <w:sz w:val="20"/>
        </w:rPr>
        <w:t>discharge.</w:t>
      </w:r>
    </w:p>
    <w:p w14:paraId="4396E1B1" w14:textId="77777777" w:rsidR="00BB6656" w:rsidRDefault="00A360F3">
      <w:pPr>
        <w:pStyle w:val="ListParagraph"/>
        <w:numPr>
          <w:ilvl w:val="3"/>
          <w:numId w:val="55"/>
        </w:numPr>
        <w:tabs>
          <w:tab w:val="left" w:pos="1599"/>
          <w:tab w:val="left" w:pos="1600"/>
        </w:tabs>
        <w:spacing w:before="1"/>
        <w:rPr>
          <w:sz w:val="20"/>
        </w:rPr>
      </w:pPr>
      <w:r>
        <w:rPr>
          <w:color w:val="010202"/>
          <w:sz w:val="20"/>
        </w:rPr>
        <w:t>Waste handling</w:t>
      </w:r>
      <w:r>
        <w:rPr>
          <w:color w:val="010202"/>
          <w:spacing w:val="-1"/>
          <w:sz w:val="20"/>
        </w:rPr>
        <w:t xml:space="preserve"> </w:t>
      </w:r>
      <w:r>
        <w:rPr>
          <w:color w:val="010202"/>
          <w:sz w:val="20"/>
        </w:rPr>
        <w:t>procedures.</w:t>
      </w:r>
    </w:p>
    <w:p w14:paraId="0E5D1979" w14:textId="76C83EFD" w:rsidR="00BB6656" w:rsidRPr="00CB19C6" w:rsidRDefault="00A360F3">
      <w:pPr>
        <w:pStyle w:val="ListParagraph"/>
        <w:numPr>
          <w:ilvl w:val="3"/>
          <w:numId w:val="55"/>
        </w:numPr>
        <w:tabs>
          <w:tab w:val="left" w:pos="1599"/>
          <w:tab w:val="left" w:pos="1600"/>
        </w:tabs>
        <w:rPr>
          <w:sz w:val="20"/>
        </w:rPr>
      </w:pPr>
      <w:r>
        <w:rPr>
          <w:color w:val="010202"/>
          <w:sz w:val="20"/>
        </w:rPr>
        <w:t>Other dust-control</w:t>
      </w:r>
      <w:r>
        <w:rPr>
          <w:color w:val="010202"/>
          <w:spacing w:val="-3"/>
          <w:sz w:val="20"/>
        </w:rPr>
        <w:t xml:space="preserve"> </w:t>
      </w:r>
      <w:r>
        <w:rPr>
          <w:color w:val="010202"/>
          <w:sz w:val="20"/>
        </w:rPr>
        <w:t>measures.</w:t>
      </w:r>
    </w:p>
    <w:p w14:paraId="7B255B21" w14:textId="6D57282A" w:rsidR="000B095A" w:rsidRPr="000B095A" w:rsidRDefault="000B095A" w:rsidP="00CB19C6">
      <w:pPr>
        <w:pStyle w:val="ListParagraph"/>
        <w:tabs>
          <w:tab w:val="left" w:pos="1599"/>
          <w:tab w:val="left" w:pos="1600"/>
        </w:tabs>
        <w:ind w:firstLine="0"/>
        <w:rPr>
          <w:sz w:val="20"/>
        </w:rPr>
      </w:pPr>
    </w:p>
    <w:p w14:paraId="24A6E617" w14:textId="77777777" w:rsidR="00BB6656" w:rsidRDefault="00BB6656">
      <w:pPr>
        <w:pStyle w:val="BodyText"/>
        <w:spacing w:before="4"/>
        <w:rPr>
          <w:sz w:val="31"/>
        </w:rPr>
      </w:pPr>
    </w:p>
    <w:p w14:paraId="31D5BD80" w14:textId="77777777" w:rsidR="00BB6656" w:rsidRDefault="00A360F3">
      <w:pPr>
        <w:pStyle w:val="ListParagraph"/>
        <w:numPr>
          <w:ilvl w:val="1"/>
          <w:numId w:val="55"/>
        </w:numPr>
        <w:tabs>
          <w:tab w:val="left" w:pos="1023"/>
          <w:tab w:val="left" w:pos="1024"/>
        </w:tabs>
        <w:ind w:hanging="864"/>
        <w:rPr>
          <w:sz w:val="20"/>
        </w:rPr>
      </w:pPr>
      <w:r>
        <w:rPr>
          <w:color w:val="010202"/>
          <w:sz w:val="20"/>
        </w:rPr>
        <w:t>QUALITY</w:t>
      </w:r>
      <w:r>
        <w:rPr>
          <w:color w:val="010202"/>
          <w:spacing w:val="-5"/>
          <w:sz w:val="20"/>
        </w:rPr>
        <w:t xml:space="preserve"> </w:t>
      </w:r>
      <w:r>
        <w:rPr>
          <w:color w:val="010202"/>
          <w:sz w:val="20"/>
        </w:rPr>
        <w:t>ASSURANCE</w:t>
      </w:r>
    </w:p>
    <w:p w14:paraId="6FD3935D" w14:textId="77777777" w:rsidR="00BB6656" w:rsidRDefault="00BB6656">
      <w:pPr>
        <w:pStyle w:val="BodyText"/>
        <w:spacing w:before="10"/>
      </w:pPr>
    </w:p>
    <w:p w14:paraId="22C95C03" w14:textId="77777777" w:rsidR="00BB6656" w:rsidRDefault="00A360F3">
      <w:pPr>
        <w:pStyle w:val="ListParagraph"/>
        <w:numPr>
          <w:ilvl w:val="2"/>
          <w:numId w:val="55"/>
        </w:numPr>
        <w:tabs>
          <w:tab w:val="left" w:pos="1024"/>
        </w:tabs>
        <w:ind w:left="1023" w:right="317" w:hanging="576"/>
        <w:jc w:val="both"/>
        <w:rPr>
          <w:sz w:val="20"/>
        </w:rPr>
      </w:pPr>
      <w:r>
        <w:rPr>
          <w:color w:val="010202"/>
          <w:sz w:val="20"/>
        </w:rPr>
        <w:t>Electric Service: Comply with NECA, NEMA, and UL standards and regulations for temporary electric service. Install service to comply with NFPA</w:t>
      </w:r>
      <w:r>
        <w:rPr>
          <w:color w:val="010202"/>
          <w:spacing w:val="-7"/>
          <w:sz w:val="20"/>
        </w:rPr>
        <w:t xml:space="preserve"> </w:t>
      </w:r>
      <w:r>
        <w:rPr>
          <w:color w:val="010202"/>
          <w:sz w:val="20"/>
        </w:rPr>
        <w:t>70.</w:t>
      </w:r>
    </w:p>
    <w:p w14:paraId="21DB9112" w14:textId="77777777" w:rsidR="00BB6656" w:rsidRDefault="00BB6656">
      <w:pPr>
        <w:pStyle w:val="BodyText"/>
        <w:spacing w:before="9"/>
      </w:pPr>
    </w:p>
    <w:p w14:paraId="7F5918EE" w14:textId="77777777" w:rsidR="00BB6656" w:rsidRDefault="00A360F3">
      <w:pPr>
        <w:pStyle w:val="ListParagraph"/>
        <w:numPr>
          <w:ilvl w:val="2"/>
          <w:numId w:val="55"/>
        </w:numPr>
        <w:tabs>
          <w:tab w:val="left" w:pos="1024"/>
        </w:tabs>
        <w:ind w:left="1023" w:right="319" w:hanging="576"/>
        <w:jc w:val="both"/>
        <w:rPr>
          <w:sz w:val="20"/>
        </w:rPr>
      </w:pPr>
      <w:r>
        <w:rPr>
          <w:color w:val="010202"/>
          <w:sz w:val="20"/>
        </w:rPr>
        <w:t>Tests and Inspections: Arrange for authorities having jurisdiction to test and inspect each temporary utility before use. Obtain required certifications and</w:t>
      </w:r>
      <w:r>
        <w:rPr>
          <w:color w:val="010202"/>
          <w:spacing w:val="-12"/>
          <w:sz w:val="20"/>
        </w:rPr>
        <w:t xml:space="preserve"> </w:t>
      </w:r>
      <w:r>
        <w:rPr>
          <w:color w:val="010202"/>
          <w:sz w:val="20"/>
        </w:rPr>
        <w:t>permits.</w:t>
      </w:r>
    </w:p>
    <w:p w14:paraId="181E67E9" w14:textId="77777777" w:rsidR="00BB6656" w:rsidRDefault="00BB6656">
      <w:pPr>
        <w:pStyle w:val="BodyText"/>
        <w:spacing w:before="10"/>
      </w:pPr>
    </w:p>
    <w:p w14:paraId="61851C73" w14:textId="0CF02C6C" w:rsidR="00BB6656" w:rsidRDefault="00A360F3">
      <w:pPr>
        <w:pStyle w:val="ListParagraph"/>
        <w:numPr>
          <w:ilvl w:val="2"/>
          <w:numId w:val="55"/>
        </w:numPr>
        <w:tabs>
          <w:tab w:val="left" w:pos="1024"/>
        </w:tabs>
        <w:spacing w:before="1"/>
        <w:ind w:left="1023" w:right="320" w:hanging="576"/>
        <w:jc w:val="both"/>
        <w:rPr>
          <w:sz w:val="20"/>
        </w:rPr>
      </w:pPr>
      <w:r>
        <w:rPr>
          <w:color w:val="010202"/>
          <w:sz w:val="20"/>
        </w:rPr>
        <w:t>Accessible Temporary Egress: Comply with applicable provisions in the U.S. Architectural &amp; Transportation Barriers Compliance</w:t>
      </w:r>
      <w:r w:rsidR="002A1C6A">
        <w:rPr>
          <w:color w:val="010202"/>
          <w:sz w:val="20"/>
        </w:rPr>
        <w:t xml:space="preserve"> </w:t>
      </w:r>
      <w:r>
        <w:rPr>
          <w:color w:val="010202"/>
          <w:sz w:val="20"/>
        </w:rPr>
        <w:t>Board's</w:t>
      </w:r>
      <w:r w:rsidR="002A1C6A">
        <w:rPr>
          <w:color w:val="010202"/>
          <w:sz w:val="20"/>
        </w:rPr>
        <w:t xml:space="preserve"> </w:t>
      </w:r>
      <w:r>
        <w:rPr>
          <w:color w:val="010202"/>
          <w:sz w:val="20"/>
        </w:rPr>
        <w:t>ADA-ABA</w:t>
      </w:r>
      <w:r w:rsidR="002A1C6A">
        <w:rPr>
          <w:color w:val="010202"/>
          <w:sz w:val="20"/>
        </w:rPr>
        <w:t xml:space="preserve"> </w:t>
      </w:r>
      <w:r>
        <w:rPr>
          <w:color w:val="010202"/>
          <w:sz w:val="20"/>
        </w:rPr>
        <w:t>Accessibility</w:t>
      </w:r>
      <w:r w:rsidR="002A1C6A">
        <w:rPr>
          <w:color w:val="010202"/>
          <w:sz w:val="20"/>
        </w:rPr>
        <w:t xml:space="preserve"> </w:t>
      </w:r>
      <w:r>
        <w:rPr>
          <w:color w:val="010202"/>
          <w:sz w:val="20"/>
        </w:rPr>
        <w:t>Guidelines</w:t>
      </w:r>
      <w:r w:rsidR="002A1C6A">
        <w:rPr>
          <w:color w:val="010202"/>
          <w:sz w:val="20"/>
        </w:rPr>
        <w:t xml:space="preserve"> </w:t>
      </w:r>
      <w:r>
        <w:rPr>
          <w:color w:val="010202"/>
          <w:sz w:val="20"/>
        </w:rPr>
        <w:t>and ICC/ANSI A117.1.</w:t>
      </w:r>
    </w:p>
    <w:p w14:paraId="4AA15A91" w14:textId="77777777" w:rsidR="00BB6656" w:rsidRDefault="00BB6656">
      <w:pPr>
        <w:jc w:val="both"/>
        <w:rPr>
          <w:sz w:val="20"/>
        </w:rPr>
        <w:sectPr w:rsidR="00BB6656">
          <w:pgSz w:w="12240" w:h="15840"/>
          <w:pgMar w:top="1540" w:right="1120" w:bottom="960" w:left="1280" w:header="724" w:footer="768" w:gutter="0"/>
          <w:cols w:space="720"/>
        </w:sectPr>
      </w:pPr>
    </w:p>
    <w:p w14:paraId="2B1C5102" w14:textId="77777777" w:rsidR="00BB6656" w:rsidRDefault="00BB6656">
      <w:pPr>
        <w:pStyle w:val="BodyText"/>
        <w:spacing w:before="10"/>
        <w:rPr>
          <w:sz w:val="12"/>
        </w:rPr>
      </w:pPr>
    </w:p>
    <w:p w14:paraId="785C7584" w14:textId="77777777" w:rsidR="00BB6656" w:rsidRDefault="00A360F3">
      <w:pPr>
        <w:pStyle w:val="ListParagraph"/>
        <w:numPr>
          <w:ilvl w:val="1"/>
          <w:numId w:val="55"/>
        </w:numPr>
        <w:tabs>
          <w:tab w:val="left" w:pos="1024"/>
          <w:tab w:val="left" w:pos="1025"/>
        </w:tabs>
        <w:spacing w:before="93"/>
        <w:ind w:left="1024" w:hanging="864"/>
        <w:rPr>
          <w:sz w:val="20"/>
        </w:rPr>
      </w:pPr>
      <w:r>
        <w:rPr>
          <w:color w:val="010202"/>
          <w:sz w:val="20"/>
        </w:rPr>
        <w:t>PROJECT</w:t>
      </w:r>
      <w:r>
        <w:rPr>
          <w:color w:val="010202"/>
          <w:spacing w:val="1"/>
          <w:sz w:val="20"/>
        </w:rPr>
        <w:t xml:space="preserve"> </w:t>
      </w:r>
      <w:r>
        <w:rPr>
          <w:color w:val="010202"/>
          <w:sz w:val="20"/>
        </w:rPr>
        <w:t>CONDITIONS</w:t>
      </w:r>
    </w:p>
    <w:p w14:paraId="0E154736" w14:textId="77777777" w:rsidR="00BB6656" w:rsidRDefault="00BB6656">
      <w:pPr>
        <w:pStyle w:val="BodyText"/>
        <w:spacing w:before="10"/>
      </w:pPr>
    </w:p>
    <w:p w14:paraId="615998A4" w14:textId="77777777" w:rsidR="00BB6656" w:rsidRDefault="00A360F3">
      <w:pPr>
        <w:pStyle w:val="ListParagraph"/>
        <w:numPr>
          <w:ilvl w:val="2"/>
          <w:numId w:val="55"/>
        </w:numPr>
        <w:tabs>
          <w:tab w:val="left" w:pos="1025"/>
        </w:tabs>
        <w:spacing w:before="1"/>
        <w:ind w:left="1023" w:right="318" w:hanging="575"/>
        <w:jc w:val="both"/>
        <w:rPr>
          <w:sz w:val="20"/>
        </w:rPr>
      </w:pPr>
      <w:r>
        <w:rPr>
          <w:color w:val="010202"/>
          <w:sz w:val="20"/>
        </w:rPr>
        <w:t>Temporary Use of Permanent Facilities: Engage Installer of each permanent service to assume responsibility for operation, maintenance, and protection of each permanent service during its use as a construction facility before Owner's acceptance, regardless of previously assigned responsibilities.</w:t>
      </w:r>
    </w:p>
    <w:p w14:paraId="4541A3FE" w14:textId="77777777" w:rsidR="00BB6656" w:rsidRDefault="00BB6656">
      <w:pPr>
        <w:pStyle w:val="BodyText"/>
        <w:rPr>
          <w:sz w:val="22"/>
        </w:rPr>
      </w:pPr>
    </w:p>
    <w:p w14:paraId="023D2E01" w14:textId="77777777" w:rsidR="00BB6656" w:rsidRDefault="00BB6656">
      <w:pPr>
        <w:pStyle w:val="BodyText"/>
        <w:spacing w:before="1"/>
        <w:rPr>
          <w:sz w:val="30"/>
        </w:rPr>
      </w:pPr>
    </w:p>
    <w:p w14:paraId="001A90F8" w14:textId="77777777" w:rsidR="00BB6656" w:rsidRDefault="00A360F3">
      <w:pPr>
        <w:pStyle w:val="BodyText"/>
        <w:ind w:left="159"/>
      </w:pPr>
      <w:r>
        <w:rPr>
          <w:color w:val="010202"/>
        </w:rPr>
        <w:t>PART 2 - PRODUCTS</w:t>
      </w:r>
    </w:p>
    <w:p w14:paraId="16381AD8" w14:textId="77777777" w:rsidR="00BB6656" w:rsidRDefault="00BB6656">
      <w:pPr>
        <w:pStyle w:val="BodyText"/>
        <w:spacing w:before="4"/>
        <w:rPr>
          <w:sz w:val="31"/>
        </w:rPr>
      </w:pPr>
    </w:p>
    <w:p w14:paraId="016A830B" w14:textId="77777777" w:rsidR="00BB6656" w:rsidRDefault="00A360F3">
      <w:pPr>
        <w:pStyle w:val="ListParagraph"/>
        <w:numPr>
          <w:ilvl w:val="1"/>
          <w:numId w:val="54"/>
        </w:numPr>
        <w:tabs>
          <w:tab w:val="left" w:pos="1023"/>
          <w:tab w:val="left" w:pos="1024"/>
        </w:tabs>
        <w:ind w:hanging="864"/>
        <w:rPr>
          <w:sz w:val="20"/>
        </w:rPr>
      </w:pPr>
      <w:r>
        <w:rPr>
          <w:color w:val="010202"/>
          <w:sz w:val="20"/>
        </w:rPr>
        <w:t>MATERIALS</w:t>
      </w:r>
    </w:p>
    <w:p w14:paraId="6E31F783" w14:textId="77777777" w:rsidR="00BB6656" w:rsidRDefault="00BB6656">
      <w:pPr>
        <w:pStyle w:val="BodyText"/>
        <w:spacing w:before="10"/>
      </w:pPr>
    </w:p>
    <w:p w14:paraId="0DF1577A" w14:textId="77777777" w:rsidR="00BB6656" w:rsidRDefault="00A360F3">
      <w:pPr>
        <w:pStyle w:val="ListParagraph"/>
        <w:numPr>
          <w:ilvl w:val="2"/>
          <w:numId w:val="54"/>
        </w:numPr>
        <w:tabs>
          <w:tab w:val="left" w:pos="1025"/>
        </w:tabs>
        <w:spacing w:before="1"/>
        <w:ind w:right="320" w:hanging="575"/>
        <w:jc w:val="both"/>
        <w:rPr>
          <w:sz w:val="20"/>
        </w:rPr>
      </w:pPr>
      <w:r>
        <w:rPr>
          <w:color w:val="010202"/>
          <w:sz w:val="20"/>
        </w:rPr>
        <w:t>Chain-Link Fencing: Minimum 2-inch (50-mm), 0.148-inch- (3.8-mm-) thick, galvanized-steel, chain-link fabric fencing; minimum 6 feet (1.8 m) high with galvanized-steel pipe posts; minimum 2-3/8-inch- (60-mm-) OD line posts and 2-7/8-inch- (73-mm-) OD corner and pull posts , with galvanized barbed-wire top strand.</w:t>
      </w:r>
    </w:p>
    <w:p w14:paraId="7EB59E23" w14:textId="77777777" w:rsidR="00BB6656" w:rsidRDefault="00BB6656">
      <w:pPr>
        <w:pStyle w:val="BodyText"/>
        <w:spacing w:before="9"/>
      </w:pPr>
    </w:p>
    <w:p w14:paraId="1880951C" w14:textId="77777777" w:rsidR="00BB6656" w:rsidRDefault="00A360F3">
      <w:pPr>
        <w:pStyle w:val="ListParagraph"/>
        <w:numPr>
          <w:ilvl w:val="2"/>
          <w:numId w:val="54"/>
        </w:numPr>
        <w:tabs>
          <w:tab w:val="left" w:pos="1024"/>
        </w:tabs>
        <w:ind w:right="318" w:hanging="576"/>
        <w:jc w:val="both"/>
        <w:rPr>
          <w:sz w:val="20"/>
        </w:rPr>
      </w:pPr>
      <w:r>
        <w:rPr>
          <w:color w:val="010202"/>
          <w:sz w:val="20"/>
        </w:rPr>
        <w:t>Polyethylene Sheet: Reinforced, fire-resistive sheet, 10-mil (0.25-mm) minimum thickness, with flame-spread rating of 15 or less per ASTM E 84 and passing NFPA 701 Test Method</w:t>
      </w:r>
      <w:r>
        <w:rPr>
          <w:color w:val="010202"/>
          <w:spacing w:val="-20"/>
          <w:sz w:val="20"/>
        </w:rPr>
        <w:t xml:space="preserve"> </w:t>
      </w:r>
      <w:r>
        <w:rPr>
          <w:color w:val="010202"/>
          <w:sz w:val="20"/>
        </w:rPr>
        <w:t>2.</w:t>
      </w:r>
    </w:p>
    <w:p w14:paraId="17E51855" w14:textId="77777777" w:rsidR="00BB6656" w:rsidRDefault="00BB6656">
      <w:pPr>
        <w:pStyle w:val="BodyText"/>
        <w:spacing w:before="11"/>
      </w:pPr>
    </w:p>
    <w:p w14:paraId="4AE34175" w14:textId="77777777" w:rsidR="00BB6656" w:rsidRDefault="00A360F3">
      <w:pPr>
        <w:pStyle w:val="ListParagraph"/>
        <w:numPr>
          <w:ilvl w:val="2"/>
          <w:numId w:val="54"/>
        </w:numPr>
        <w:tabs>
          <w:tab w:val="left" w:pos="1024"/>
        </w:tabs>
        <w:ind w:right="317" w:hanging="576"/>
        <w:jc w:val="both"/>
        <w:rPr>
          <w:sz w:val="20"/>
        </w:rPr>
      </w:pPr>
      <w:r>
        <w:rPr>
          <w:color w:val="010202"/>
          <w:sz w:val="20"/>
        </w:rPr>
        <w:t>Dust-Control Adhesive-Surface Walk-off Mats: Provide mats minimum 36 by 60 inches (914 by 1624 mm).</w:t>
      </w:r>
    </w:p>
    <w:p w14:paraId="0B52F169" w14:textId="77777777" w:rsidR="00BB6656" w:rsidRDefault="00BB6656">
      <w:pPr>
        <w:pStyle w:val="BodyText"/>
        <w:spacing w:before="8"/>
      </w:pPr>
    </w:p>
    <w:p w14:paraId="0803FCB3" w14:textId="77777777" w:rsidR="00BB6656" w:rsidRDefault="00A360F3">
      <w:pPr>
        <w:pStyle w:val="ListParagraph"/>
        <w:numPr>
          <w:ilvl w:val="2"/>
          <w:numId w:val="54"/>
        </w:numPr>
        <w:tabs>
          <w:tab w:val="left" w:pos="1024"/>
        </w:tabs>
        <w:ind w:left="1022" w:right="319" w:hanging="575"/>
        <w:jc w:val="both"/>
        <w:rPr>
          <w:sz w:val="20"/>
        </w:rPr>
      </w:pPr>
      <w:r>
        <w:rPr>
          <w:color w:val="010202"/>
          <w:sz w:val="20"/>
        </w:rPr>
        <w:t>Insulation: Unfaced mineral-fiber blanket, manufactured from glass, slag wool, or rock wool; with maximum flame-spread and smoke-developed indexes of 25 and 50,</w:t>
      </w:r>
      <w:r>
        <w:rPr>
          <w:color w:val="010202"/>
          <w:spacing w:val="-8"/>
          <w:sz w:val="20"/>
        </w:rPr>
        <w:t xml:space="preserve"> </w:t>
      </w:r>
      <w:r>
        <w:rPr>
          <w:color w:val="010202"/>
          <w:sz w:val="20"/>
        </w:rPr>
        <w:t>respectively.</w:t>
      </w:r>
    </w:p>
    <w:p w14:paraId="1C02114F" w14:textId="77777777" w:rsidR="00BB6656" w:rsidRDefault="00BB6656">
      <w:pPr>
        <w:pStyle w:val="BodyText"/>
        <w:spacing w:before="5"/>
        <w:rPr>
          <w:sz w:val="31"/>
        </w:rPr>
      </w:pPr>
    </w:p>
    <w:p w14:paraId="165EB29B" w14:textId="77777777" w:rsidR="00BB6656" w:rsidRDefault="00A360F3">
      <w:pPr>
        <w:pStyle w:val="ListParagraph"/>
        <w:numPr>
          <w:ilvl w:val="1"/>
          <w:numId w:val="54"/>
        </w:numPr>
        <w:tabs>
          <w:tab w:val="left" w:pos="1022"/>
          <w:tab w:val="left" w:pos="1023"/>
        </w:tabs>
        <w:ind w:left="1022" w:hanging="864"/>
        <w:rPr>
          <w:sz w:val="20"/>
        </w:rPr>
      </w:pPr>
      <w:r>
        <w:rPr>
          <w:color w:val="010202"/>
          <w:sz w:val="20"/>
        </w:rPr>
        <w:t>TEMPORARY</w:t>
      </w:r>
      <w:r>
        <w:rPr>
          <w:color w:val="010202"/>
          <w:spacing w:val="-3"/>
          <w:sz w:val="20"/>
        </w:rPr>
        <w:t xml:space="preserve"> </w:t>
      </w:r>
      <w:r>
        <w:rPr>
          <w:color w:val="010202"/>
          <w:sz w:val="20"/>
        </w:rPr>
        <w:t>FACILITIES</w:t>
      </w:r>
    </w:p>
    <w:p w14:paraId="49F6B2E8" w14:textId="77777777" w:rsidR="00BB6656" w:rsidRDefault="00BB6656">
      <w:pPr>
        <w:pStyle w:val="BodyText"/>
        <w:spacing w:before="10"/>
      </w:pPr>
    </w:p>
    <w:p w14:paraId="183A5CE1" w14:textId="77777777" w:rsidR="00BB6656" w:rsidRDefault="00A360F3">
      <w:pPr>
        <w:pStyle w:val="ListParagraph"/>
        <w:numPr>
          <w:ilvl w:val="2"/>
          <w:numId w:val="54"/>
        </w:numPr>
        <w:tabs>
          <w:tab w:val="left" w:pos="1023"/>
        </w:tabs>
        <w:ind w:left="1022" w:right="317" w:hanging="576"/>
        <w:jc w:val="both"/>
        <w:rPr>
          <w:sz w:val="20"/>
        </w:rPr>
      </w:pPr>
      <w:r>
        <w:rPr>
          <w:color w:val="010202"/>
          <w:sz w:val="20"/>
        </w:rPr>
        <w:t>Field Offices, General: Prefabricated or mobile units with serviceable finishes, temperature controls, and foundations adequate for normal</w:t>
      </w:r>
      <w:r>
        <w:rPr>
          <w:color w:val="010202"/>
          <w:spacing w:val="-7"/>
          <w:sz w:val="20"/>
        </w:rPr>
        <w:t xml:space="preserve"> </w:t>
      </w:r>
      <w:r>
        <w:rPr>
          <w:color w:val="010202"/>
          <w:sz w:val="20"/>
        </w:rPr>
        <w:t>loading.</w:t>
      </w:r>
    </w:p>
    <w:p w14:paraId="1209DB1D" w14:textId="77777777" w:rsidR="00BB6656" w:rsidRDefault="00BB6656">
      <w:pPr>
        <w:pStyle w:val="BodyText"/>
        <w:spacing w:before="8"/>
      </w:pPr>
    </w:p>
    <w:p w14:paraId="1F27A3EE" w14:textId="4A46A408" w:rsidR="00BB6656" w:rsidRDefault="00A360F3">
      <w:pPr>
        <w:pStyle w:val="ListParagraph"/>
        <w:numPr>
          <w:ilvl w:val="2"/>
          <w:numId w:val="54"/>
        </w:numPr>
        <w:tabs>
          <w:tab w:val="left" w:pos="1023"/>
        </w:tabs>
        <w:spacing w:before="1"/>
        <w:ind w:left="1022" w:right="318" w:hanging="576"/>
        <w:jc w:val="both"/>
        <w:rPr>
          <w:sz w:val="20"/>
        </w:rPr>
      </w:pPr>
      <w:r>
        <w:rPr>
          <w:color w:val="010202"/>
          <w:sz w:val="20"/>
        </w:rPr>
        <w:t>Common-Use</w:t>
      </w:r>
      <w:r w:rsidR="002A1C6A">
        <w:rPr>
          <w:color w:val="010202"/>
          <w:sz w:val="20"/>
        </w:rPr>
        <w:t xml:space="preserve"> </w:t>
      </w:r>
      <w:r>
        <w:rPr>
          <w:color w:val="010202"/>
          <w:sz w:val="20"/>
        </w:rPr>
        <w:t>Field</w:t>
      </w:r>
      <w:r w:rsidR="002A1C6A">
        <w:rPr>
          <w:color w:val="010202"/>
          <w:sz w:val="20"/>
        </w:rPr>
        <w:t xml:space="preserve"> </w:t>
      </w:r>
      <w:r>
        <w:rPr>
          <w:color w:val="010202"/>
          <w:sz w:val="20"/>
        </w:rPr>
        <w:t>Office:</w:t>
      </w:r>
      <w:r w:rsidR="002A1C6A">
        <w:rPr>
          <w:color w:val="010202"/>
          <w:sz w:val="20"/>
        </w:rPr>
        <w:t xml:space="preserve"> </w:t>
      </w:r>
      <w:r>
        <w:rPr>
          <w:color w:val="010202"/>
          <w:sz w:val="20"/>
        </w:rPr>
        <w:t>Of</w:t>
      </w:r>
      <w:r w:rsidR="002A1C6A">
        <w:rPr>
          <w:color w:val="010202"/>
          <w:sz w:val="20"/>
        </w:rPr>
        <w:t xml:space="preserve"> </w:t>
      </w:r>
      <w:r>
        <w:rPr>
          <w:color w:val="010202"/>
          <w:sz w:val="20"/>
        </w:rPr>
        <w:t>sufficient</w:t>
      </w:r>
      <w:r w:rsidR="002A1C6A">
        <w:rPr>
          <w:color w:val="010202"/>
          <w:sz w:val="20"/>
        </w:rPr>
        <w:t xml:space="preserve"> </w:t>
      </w:r>
      <w:r>
        <w:rPr>
          <w:color w:val="010202"/>
          <w:sz w:val="20"/>
        </w:rPr>
        <w:t>size</w:t>
      </w:r>
      <w:r w:rsidR="002A1C6A">
        <w:rPr>
          <w:color w:val="010202"/>
          <w:sz w:val="20"/>
        </w:rPr>
        <w:t xml:space="preserve"> </w:t>
      </w:r>
      <w:r>
        <w:rPr>
          <w:color w:val="010202"/>
          <w:sz w:val="20"/>
        </w:rPr>
        <w:t>to</w:t>
      </w:r>
      <w:r w:rsidR="002A1C6A">
        <w:rPr>
          <w:color w:val="010202"/>
          <w:sz w:val="20"/>
        </w:rPr>
        <w:t xml:space="preserve"> </w:t>
      </w:r>
      <w:r>
        <w:rPr>
          <w:color w:val="010202"/>
          <w:sz w:val="20"/>
        </w:rPr>
        <w:t>accommodate</w:t>
      </w:r>
      <w:r w:rsidR="002A1C6A">
        <w:rPr>
          <w:color w:val="010202"/>
          <w:sz w:val="20"/>
        </w:rPr>
        <w:t xml:space="preserve"> </w:t>
      </w:r>
      <w:r>
        <w:rPr>
          <w:color w:val="010202"/>
          <w:sz w:val="20"/>
        </w:rPr>
        <w:t>needs</w:t>
      </w:r>
      <w:r w:rsidR="002A1C6A">
        <w:rPr>
          <w:color w:val="010202"/>
          <w:sz w:val="20"/>
        </w:rPr>
        <w:t xml:space="preserve"> </w:t>
      </w:r>
      <w:r>
        <w:rPr>
          <w:color w:val="010202"/>
          <w:sz w:val="20"/>
        </w:rPr>
        <w:t>of</w:t>
      </w:r>
      <w:r w:rsidR="002A1C6A">
        <w:rPr>
          <w:color w:val="010202"/>
          <w:sz w:val="20"/>
        </w:rPr>
        <w:t xml:space="preserve"> </w:t>
      </w:r>
      <w:r>
        <w:rPr>
          <w:color w:val="010202"/>
          <w:sz w:val="20"/>
        </w:rPr>
        <w:t>Owner,</w:t>
      </w:r>
      <w:r w:rsidR="002A1C6A">
        <w:rPr>
          <w:color w:val="010202"/>
          <w:sz w:val="20"/>
        </w:rPr>
        <w:t xml:space="preserve"> </w:t>
      </w:r>
      <w:r>
        <w:rPr>
          <w:color w:val="010202"/>
          <w:sz w:val="20"/>
        </w:rPr>
        <w:t xml:space="preserve"> </w:t>
      </w:r>
      <w:r w:rsidR="002923CF">
        <w:rPr>
          <w:color w:val="010202"/>
          <w:sz w:val="20"/>
        </w:rPr>
        <w:t>Design Professional(s)</w:t>
      </w:r>
      <w:r>
        <w:rPr>
          <w:color w:val="010202"/>
          <w:sz w:val="20"/>
        </w:rPr>
        <w:t>, and construction personnel office activities and to accommodate Project meetings specified in other Division 01 Sections. Keep office clean and orderly. Furnish and equip offices as</w:t>
      </w:r>
      <w:r>
        <w:rPr>
          <w:color w:val="010202"/>
          <w:spacing w:val="-4"/>
          <w:sz w:val="20"/>
        </w:rPr>
        <w:t xml:space="preserve"> </w:t>
      </w:r>
      <w:r>
        <w:rPr>
          <w:color w:val="010202"/>
          <w:sz w:val="20"/>
        </w:rPr>
        <w:t>follows:</w:t>
      </w:r>
    </w:p>
    <w:p w14:paraId="4EC8A45F" w14:textId="77777777" w:rsidR="00BB6656" w:rsidRDefault="00BB6656">
      <w:pPr>
        <w:pStyle w:val="BodyText"/>
        <w:rPr>
          <w:sz w:val="21"/>
        </w:rPr>
      </w:pPr>
    </w:p>
    <w:p w14:paraId="0256B239" w14:textId="77777777" w:rsidR="00BB6656" w:rsidRDefault="00A360F3">
      <w:pPr>
        <w:pStyle w:val="ListParagraph"/>
        <w:numPr>
          <w:ilvl w:val="3"/>
          <w:numId w:val="54"/>
        </w:numPr>
        <w:tabs>
          <w:tab w:val="left" w:pos="1598"/>
          <w:tab w:val="left" w:pos="1599"/>
        </w:tabs>
        <w:ind w:right="319"/>
        <w:rPr>
          <w:sz w:val="20"/>
        </w:rPr>
      </w:pPr>
      <w:r>
        <w:rPr>
          <w:color w:val="010202"/>
          <w:sz w:val="20"/>
        </w:rPr>
        <w:t>Furniture required for Project-site documents including file cabinets, plan tables, plan racks, and</w:t>
      </w:r>
      <w:r>
        <w:rPr>
          <w:color w:val="010202"/>
          <w:spacing w:val="-3"/>
          <w:sz w:val="20"/>
        </w:rPr>
        <w:t xml:space="preserve"> </w:t>
      </w:r>
      <w:r>
        <w:rPr>
          <w:color w:val="010202"/>
          <w:sz w:val="20"/>
        </w:rPr>
        <w:t>bookcases.</w:t>
      </w:r>
    </w:p>
    <w:p w14:paraId="52FFE2C9" w14:textId="77777777" w:rsidR="00BB6656" w:rsidRDefault="00A360F3">
      <w:pPr>
        <w:pStyle w:val="ListParagraph"/>
        <w:numPr>
          <w:ilvl w:val="3"/>
          <w:numId w:val="54"/>
        </w:numPr>
        <w:tabs>
          <w:tab w:val="left" w:pos="1599"/>
        </w:tabs>
        <w:spacing w:line="242" w:lineRule="auto"/>
        <w:ind w:right="321"/>
        <w:jc w:val="both"/>
        <w:rPr>
          <w:sz w:val="20"/>
        </w:rPr>
      </w:pPr>
      <w:r>
        <w:rPr>
          <w:color w:val="010202"/>
          <w:sz w:val="20"/>
        </w:rPr>
        <w:t xml:space="preserve">Conference room of sufficient size to accommodate meetings of </w:t>
      </w:r>
      <w:r w:rsidRPr="00555F95">
        <w:rPr>
          <w:color w:val="010202"/>
          <w:sz w:val="20"/>
        </w:rPr>
        <w:t>10</w:t>
      </w:r>
      <w:r>
        <w:rPr>
          <w:color w:val="010202"/>
          <w:sz w:val="20"/>
        </w:rPr>
        <w:t xml:space="preserve"> individuals. Provide electrical power service and 120-V ac duplex receptacles, with no fewer than one receptacle on each wall. Furnish room with conference table, chairs, and 4-foot- (1.2-m-) square tack and marker</w:t>
      </w:r>
      <w:r>
        <w:rPr>
          <w:color w:val="010202"/>
          <w:spacing w:val="-4"/>
          <w:sz w:val="20"/>
        </w:rPr>
        <w:t xml:space="preserve"> </w:t>
      </w:r>
      <w:r>
        <w:rPr>
          <w:color w:val="010202"/>
          <w:sz w:val="20"/>
        </w:rPr>
        <w:t>boards.</w:t>
      </w:r>
    </w:p>
    <w:p w14:paraId="3DAC2E0F" w14:textId="77777777" w:rsidR="00BB6656" w:rsidRDefault="00A360F3">
      <w:pPr>
        <w:pStyle w:val="ListParagraph"/>
        <w:numPr>
          <w:ilvl w:val="3"/>
          <w:numId w:val="54"/>
        </w:numPr>
        <w:tabs>
          <w:tab w:val="left" w:pos="1597"/>
          <w:tab w:val="left" w:pos="1599"/>
        </w:tabs>
        <w:spacing w:line="225" w:lineRule="exact"/>
        <w:rPr>
          <w:sz w:val="20"/>
        </w:rPr>
      </w:pPr>
      <w:r>
        <w:rPr>
          <w:color w:val="010202"/>
          <w:sz w:val="20"/>
        </w:rPr>
        <w:t>Drinking water and private</w:t>
      </w:r>
      <w:r>
        <w:rPr>
          <w:color w:val="010202"/>
          <w:spacing w:val="-2"/>
          <w:sz w:val="20"/>
        </w:rPr>
        <w:t xml:space="preserve"> </w:t>
      </w:r>
      <w:r>
        <w:rPr>
          <w:color w:val="010202"/>
          <w:sz w:val="20"/>
        </w:rPr>
        <w:t>toilet.</w:t>
      </w:r>
    </w:p>
    <w:p w14:paraId="116FDBA8" w14:textId="77777777" w:rsidR="00BB6656" w:rsidRDefault="00A360F3">
      <w:pPr>
        <w:pStyle w:val="ListParagraph"/>
        <w:numPr>
          <w:ilvl w:val="3"/>
          <w:numId w:val="54"/>
        </w:numPr>
        <w:tabs>
          <w:tab w:val="left" w:pos="1597"/>
          <w:tab w:val="left" w:pos="1598"/>
        </w:tabs>
        <w:spacing w:line="229" w:lineRule="exact"/>
        <w:ind w:left="1597" w:hanging="575"/>
        <w:rPr>
          <w:sz w:val="20"/>
        </w:rPr>
      </w:pPr>
      <w:r>
        <w:rPr>
          <w:color w:val="010202"/>
          <w:sz w:val="20"/>
        </w:rPr>
        <w:t>Coffee machine and</w:t>
      </w:r>
      <w:r>
        <w:rPr>
          <w:color w:val="010202"/>
          <w:spacing w:val="-10"/>
          <w:sz w:val="20"/>
        </w:rPr>
        <w:t xml:space="preserve"> </w:t>
      </w:r>
      <w:r>
        <w:rPr>
          <w:color w:val="010202"/>
          <w:sz w:val="20"/>
        </w:rPr>
        <w:t>supplies.</w:t>
      </w:r>
    </w:p>
    <w:p w14:paraId="40402FEF" w14:textId="77777777" w:rsidR="00BB6656" w:rsidRDefault="00A360F3">
      <w:pPr>
        <w:pStyle w:val="ListParagraph"/>
        <w:numPr>
          <w:ilvl w:val="3"/>
          <w:numId w:val="54"/>
        </w:numPr>
        <w:tabs>
          <w:tab w:val="left" w:pos="1597"/>
          <w:tab w:val="left" w:pos="1598"/>
        </w:tabs>
        <w:ind w:left="1597" w:right="321"/>
        <w:rPr>
          <w:sz w:val="20"/>
        </w:rPr>
      </w:pPr>
      <w:r>
        <w:rPr>
          <w:color w:val="010202"/>
          <w:sz w:val="20"/>
        </w:rPr>
        <w:t>Lighting fixtures capable of maintaining average illumination of 20 fc (215 lx) at desk height.</w:t>
      </w:r>
    </w:p>
    <w:p w14:paraId="797BC980" w14:textId="77777777" w:rsidR="00BB6656" w:rsidRDefault="00BB6656">
      <w:pPr>
        <w:pStyle w:val="BodyText"/>
        <w:spacing w:before="7"/>
      </w:pPr>
    </w:p>
    <w:p w14:paraId="1CEE2000" w14:textId="77777777" w:rsidR="00BB6656" w:rsidRDefault="00A360F3">
      <w:pPr>
        <w:pStyle w:val="ListParagraph"/>
        <w:numPr>
          <w:ilvl w:val="2"/>
          <w:numId w:val="54"/>
        </w:numPr>
        <w:tabs>
          <w:tab w:val="left" w:pos="1022"/>
        </w:tabs>
        <w:ind w:left="1021" w:right="321" w:hanging="576"/>
        <w:jc w:val="both"/>
        <w:rPr>
          <w:sz w:val="20"/>
        </w:rPr>
      </w:pPr>
      <w:r>
        <w:rPr>
          <w:color w:val="010202"/>
          <w:sz w:val="20"/>
        </w:rPr>
        <w:t>Storage and Fabrication Sheds: Provide sheds sized, furnished, and equipped to accommodate materials and equipment for construction</w:t>
      </w:r>
      <w:r>
        <w:rPr>
          <w:color w:val="010202"/>
          <w:spacing w:val="-2"/>
          <w:sz w:val="20"/>
        </w:rPr>
        <w:t xml:space="preserve"> </w:t>
      </w:r>
      <w:r>
        <w:rPr>
          <w:color w:val="010202"/>
          <w:sz w:val="20"/>
        </w:rPr>
        <w:t>operations.</w:t>
      </w:r>
    </w:p>
    <w:p w14:paraId="764E5412" w14:textId="77777777" w:rsidR="00BB6656" w:rsidRDefault="00BB6656">
      <w:pPr>
        <w:jc w:val="both"/>
        <w:rPr>
          <w:sz w:val="20"/>
        </w:rPr>
        <w:sectPr w:rsidR="00BB6656">
          <w:pgSz w:w="12240" w:h="15840"/>
          <w:pgMar w:top="1540" w:right="1120" w:bottom="960" w:left="1280" w:header="724" w:footer="768" w:gutter="0"/>
          <w:cols w:space="720"/>
        </w:sectPr>
      </w:pPr>
    </w:p>
    <w:p w14:paraId="35FC3FF5" w14:textId="77777777" w:rsidR="00BB6656" w:rsidRDefault="00BB6656">
      <w:pPr>
        <w:pStyle w:val="BodyText"/>
        <w:spacing w:before="10"/>
        <w:rPr>
          <w:sz w:val="12"/>
        </w:rPr>
      </w:pPr>
    </w:p>
    <w:p w14:paraId="292E78F1" w14:textId="77777777" w:rsidR="00BB6656" w:rsidRDefault="00A360F3">
      <w:pPr>
        <w:pStyle w:val="ListParagraph"/>
        <w:numPr>
          <w:ilvl w:val="3"/>
          <w:numId w:val="54"/>
        </w:numPr>
        <w:tabs>
          <w:tab w:val="left" w:pos="1599"/>
          <w:tab w:val="left" w:pos="1600"/>
        </w:tabs>
        <w:spacing w:before="93"/>
        <w:ind w:left="1599" w:hanging="575"/>
        <w:rPr>
          <w:sz w:val="20"/>
        </w:rPr>
      </w:pPr>
      <w:r>
        <w:rPr>
          <w:color w:val="010202"/>
          <w:sz w:val="20"/>
        </w:rPr>
        <w:t>Store combustible materials apart from</w:t>
      </w:r>
      <w:r>
        <w:rPr>
          <w:color w:val="010202"/>
          <w:spacing w:val="-1"/>
          <w:sz w:val="20"/>
        </w:rPr>
        <w:t xml:space="preserve"> </w:t>
      </w:r>
      <w:r>
        <w:rPr>
          <w:color w:val="010202"/>
          <w:sz w:val="20"/>
        </w:rPr>
        <w:t>building.</w:t>
      </w:r>
    </w:p>
    <w:p w14:paraId="76E26E58" w14:textId="77777777" w:rsidR="00BB6656" w:rsidRDefault="00BB6656">
      <w:pPr>
        <w:pStyle w:val="BodyText"/>
        <w:spacing w:before="4"/>
        <w:rPr>
          <w:sz w:val="31"/>
        </w:rPr>
      </w:pPr>
    </w:p>
    <w:p w14:paraId="67B01A08" w14:textId="77777777" w:rsidR="00BB6656" w:rsidRDefault="00A360F3">
      <w:pPr>
        <w:pStyle w:val="ListParagraph"/>
        <w:numPr>
          <w:ilvl w:val="1"/>
          <w:numId w:val="54"/>
        </w:numPr>
        <w:tabs>
          <w:tab w:val="left" w:pos="1023"/>
          <w:tab w:val="left" w:pos="1025"/>
        </w:tabs>
        <w:ind w:left="1024"/>
        <w:rPr>
          <w:sz w:val="20"/>
        </w:rPr>
      </w:pPr>
      <w:r>
        <w:rPr>
          <w:color w:val="010202"/>
          <w:sz w:val="20"/>
        </w:rPr>
        <w:t>EQUIPMENT</w:t>
      </w:r>
    </w:p>
    <w:p w14:paraId="69E38CAE" w14:textId="77777777" w:rsidR="00BB6656" w:rsidRDefault="00BB6656">
      <w:pPr>
        <w:pStyle w:val="BodyText"/>
        <w:spacing w:before="10"/>
      </w:pPr>
    </w:p>
    <w:p w14:paraId="5998DF01" w14:textId="77777777" w:rsidR="00BB6656" w:rsidRDefault="00A360F3">
      <w:pPr>
        <w:pStyle w:val="ListParagraph"/>
        <w:numPr>
          <w:ilvl w:val="2"/>
          <w:numId w:val="54"/>
        </w:numPr>
        <w:tabs>
          <w:tab w:val="left" w:pos="1024"/>
          <w:tab w:val="left" w:pos="1025"/>
        </w:tabs>
        <w:spacing w:before="1"/>
        <w:ind w:left="1024" w:right="315" w:hanging="576"/>
        <w:rPr>
          <w:sz w:val="20"/>
        </w:rPr>
      </w:pPr>
      <w:r>
        <w:rPr>
          <w:color w:val="010202"/>
          <w:sz w:val="20"/>
        </w:rPr>
        <w:t>Fire Extinguishers: Portable, UL rated; with class and extinguishing agent as required by locations and classes of fire</w:t>
      </w:r>
      <w:r>
        <w:rPr>
          <w:color w:val="010202"/>
          <w:spacing w:val="-3"/>
          <w:sz w:val="20"/>
        </w:rPr>
        <w:t xml:space="preserve"> </w:t>
      </w:r>
      <w:r>
        <w:rPr>
          <w:color w:val="010202"/>
          <w:sz w:val="20"/>
        </w:rPr>
        <w:t>exposures.</w:t>
      </w:r>
    </w:p>
    <w:p w14:paraId="58B00380" w14:textId="77777777" w:rsidR="00BB6656" w:rsidRDefault="00BB6656">
      <w:pPr>
        <w:pStyle w:val="BodyText"/>
        <w:spacing w:before="8"/>
      </w:pPr>
    </w:p>
    <w:p w14:paraId="7383330B" w14:textId="77777777" w:rsidR="00BB6656" w:rsidRDefault="00A360F3">
      <w:pPr>
        <w:pStyle w:val="ListParagraph"/>
        <w:numPr>
          <w:ilvl w:val="2"/>
          <w:numId w:val="54"/>
        </w:numPr>
        <w:tabs>
          <w:tab w:val="left" w:pos="1023"/>
          <w:tab w:val="left" w:pos="1024"/>
        </w:tabs>
        <w:ind w:left="1024" w:right="321"/>
        <w:rPr>
          <w:sz w:val="20"/>
        </w:rPr>
      </w:pPr>
      <w:r>
        <w:rPr>
          <w:color w:val="010202"/>
          <w:sz w:val="20"/>
        </w:rPr>
        <w:t>HVAC Equipment: Unless Owner authorizes use of permanent HVAC system, provide vented, self-contained, liquid-propane-gas or fuel-oil heaters with individual space thermostatic</w:t>
      </w:r>
      <w:r>
        <w:rPr>
          <w:color w:val="010202"/>
          <w:spacing w:val="-35"/>
          <w:sz w:val="20"/>
        </w:rPr>
        <w:t xml:space="preserve"> </w:t>
      </w:r>
      <w:r>
        <w:rPr>
          <w:color w:val="010202"/>
          <w:sz w:val="20"/>
        </w:rPr>
        <w:t>control.</w:t>
      </w:r>
    </w:p>
    <w:p w14:paraId="0B4A1C45" w14:textId="77777777" w:rsidR="00BB6656" w:rsidRDefault="00BB6656">
      <w:pPr>
        <w:pStyle w:val="BodyText"/>
        <w:spacing w:before="11"/>
      </w:pPr>
    </w:p>
    <w:p w14:paraId="352B2C81" w14:textId="77777777" w:rsidR="00BB6656" w:rsidRDefault="00A360F3">
      <w:pPr>
        <w:pStyle w:val="ListParagraph"/>
        <w:numPr>
          <w:ilvl w:val="3"/>
          <w:numId w:val="54"/>
        </w:numPr>
        <w:tabs>
          <w:tab w:val="left" w:pos="1600"/>
        </w:tabs>
        <w:ind w:left="1599" w:right="320"/>
        <w:jc w:val="both"/>
        <w:rPr>
          <w:sz w:val="20"/>
        </w:rPr>
      </w:pPr>
      <w:r>
        <w:rPr>
          <w:color w:val="010202"/>
          <w:sz w:val="20"/>
        </w:rPr>
        <w:t>Use of gasoline-burning space heaters, open-flame heaters, or salamander-type heating units is</w:t>
      </w:r>
      <w:r>
        <w:rPr>
          <w:color w:val="010202"/>
          <w:spacing w:val="2"/>
          <w:sz w:val="20"/>
        </w:rPr>
        <w:t xml:space="preserve"> </w:t>
      </w:r>
      <w:r>
        <w:rPr>
          <w:color w:val="010202"/>
          <w:sz w:val="20"/>
        </w:rPr>
        <w:t>prohibited.</w:t>
      </w:r>
    </w:p>
    <w:p w14:paraId="5457157F" w14:textId="77777777" w:rsidR="00BB6656" w:rsidRDefault="00A360F3">
      <w:pPr>
        <w:pStyle w:val="ListParagraph"/>
        <w:numPr>
          <w:ilvl w:val="3"/>
          <w:numId w:val="54"/>
        </w:numPr>
        <w:tabs>
          <w:tab w:val="left" w:pos="1600"/>
        </w:tabs>
        <w:spacing w:before="1"/>
        <w:ind w:left="1599" w:right="319"/>
        <w:jc w:val="both"/>
        <w:rPr>
          <w:sz w:val="20"/>
        </w:rPr>
      </w:pPr>
      <w:r>
        <w:rPr>
          <w:color w:val="010202"/>
          <w:sz w:val="20"/>
        </w:rPr>
        <w:t>Heating Units: Listed and labeled for type of fuel being consumed, by a qualified testing agency acceptable to authorities having jurisdiction, and marked for intended location and application.</w:t>
      </w:r>
    </w:p>
    <w:p w14:paraId="2BE091AA" w14:textId="130FA2EC" w:rsidR="00BB6656" w:rsidRDefault="00A360F3">
      <w:pPr>
        <w:pStyle w:val="ListParagraph"/>
        <w:numPr>
          <w:ilvl w:val="3"/>
          <w:numId w:val="54"/>
        </w:numPr>
        <w:tabs>
          <w:tab w:val="left" w:pos="1599"/>
        </w:tabs>
        <w:ind w:right="317"/>
        <w:jc w:val="both"/>
        <w:rPr>
          <w:sz w:val="20"/>
        </w:rPr>
      </w:pPr>
      <w:r>
        <w:rPr>
          <w:color w:val="010202"/>
          <w:sz w:val="20"/>
        </w:rPr>
        <w:t>Permanent HVAC System: If Owner authorizes use of permanent HVAC system for temporary use during construction, provide filter with MERV of 8 at each return-air grille</w:t>
      </w:r>
      <w:r w:rsidR="002A1C6A">
        <w:rPr>
          <w:color w:val="010202"/>
          <w:sz w:val="20"/>
        </w:rPr>
        <w:t xml:space="preserve"> </w:t>
      </w:r>
      <w:r>
        <w:rPr>
          <w:color w:val="010202"/>
          <w:sz w:val="20"/>
        </w:rPr>
        <w:t>in system and remove at end of construction and clean HVAC system as required in Section 017700 "Closeout Procedures".</w:t>
      </w:r>
    </w:p>
    <w:p w14:paraId="6140E924" w14:textId="77777777" w:rsidR="00BB6656" w:rsidRDefault="00BB6656">
      <w:pPr>
        <w:pStyle w:val="BodyText"/>
        <w:spacing w:before="8"/>
      </w:pPr>
    </w:p>
    <w:p w14:paraId="123D07BC" w14:textId="77777777" w:rsidR="00BB6656" w:rsidRDefault="00A360F3">
      <w:pPr>
        <w:pStyle w:val="ListParagraph"/>
        <w:numPr>
          <w:ilvl w:val="2"/>
          <w:numId w:val="54"/>
        </w:numPr>
        <w:tabs>
          <w:tab w:val="left" w:pos="1022"/>
          <w:tab w:val="left" w:pos="1023"/>
        </w:tabs>
        <w:ind w:left="1022" w:right="321" w:hanging="576"/>
        <w:rPr>
          <w:sz w:val="20"/>
        </w:rPr>
      </w:pPr>
      <w:r>
        <w:rPr>
          <w:color w:val="010202"/>
          <w:sz w:val="20"/>
        </w:rPr>
        <w:t>Air-Filtration Units: Primary and secondary HEPA-filter-equipped portable units with four-stage filtration. Provide single switch for emergency shutoff. Configure to run</w:t>
      </w:r>
      <w:r>
        <w:rPr>
          <w:color w:val="010202"/>
          <w:spacing w:val="-20"/>
          <w:sz w:val="20"/>
        </w:rPr>
        <w:t xml:space="preserve"> </w:t>
      </w:r>
      <w:r>
        <w:rPr>
          <w:color w:val="010202"/>
          <w:sz w:val="20"/>
        </w:rPr>
        <w:t>continuously.</w:t>
      </w:r>
    </w:p>
    <w:p w14:paraId="4A5E823A" w14:textId="77777777" w:rsidR="00BB6656" w:rsidRDefault="00BB6656">
      <w:pPr>
        <w:pStyle w:val="BodyText"/>
        <w:rPr>
          <w:sz w:val="22"/>
        </w:rPr>
      </w:pPr>
    </w:p>
    <w:p w14:paraId="26B6B720" w14:textId="77777777" w:rsidR="00BB6656" w:rsidRDefault="00BB6656">
      <w:pPr>
        <w:pStyle w:val="BodyText"/>
        <w:spacing w:before="3"/>
        <w:rPr>
          <w:sz w:val="30"/>
        </w:rPr>
      </w:pPr>
    </w:p>
    <w:p w14:paraId="4A9C081D" w14:textId="77777777" w:rsidR="00BB6656" w:rsidRDefault="00A360F3">
      <w:pPr>
        <w:pStyle w:val="BodyText"/>
        <w:ind w:left="158"/>
      </w:pPr>
      <w:r>
        <w:rPr>
          <w:color w:val="010202"/>
        </w:rPr>
        <w:t>PART 3 - EXECUTION</w:t>
      </w:r>
    </w:p>
    <w:p w14:paraId="5EF010EF" w14:textId="77777777" w:rsidR="00BB6656" w:rsidRDefault="00BB6656">
      <w:pPr>
        <w:pStyle w:val="BodyText"/>
        <w:spacing w:before="4"/>
        <w:rPr>
          <w:sz w:val="31"/>
        </w:rPr>
      </w:pPr>
    </w:p>
    <w:p w14:paraId="3AC676D8" w14:textId="77777777" w:rsidR="00BB6656" w:rsidRDefault="00A360F3">
      <w:pPr>
        <w:pStyle w:val="ListParagraph"/>
        <w:numPr>
          <w:ilvl w:val="1"/>
          <w:numId w:val="53"/>
        </w:numPr>
        <w:tabs>
          <w:tab w:val="left" w:pos="1022"/>
          <w:tab w:val="left" w:pos="1023"/>
        </w:tabs>
        <w:ind w:hanging="864"/>
        <w:rPr>
          <w:sz w:val="20"/>
        </w:rPr>
      </w:pPr>
      <w:r>
        <w:rPr>
          <w:color w:val="010202"/>
          <w:sz w:val="20"/>
        </w:rPr>
        <w:t>INSTALLATION,</w:t>
      </w:r>
      <w:r>
        <w:rPr>
          <w:color w:val="010202"/>
          <w:spacing w:val="-2"/>
          <w:sz w:val="20"/>
        </w:rPr>
        <w:t xml:space="preserve"> </w:t>
      </w:r>
      <w:r>
        <w:rPr>
          <w:color w:val="010202"/>
          <w:sz w:val="20"/>
        </w:rPr>
        <w:t>GENERAL</w:t>
      </w:r>
    </w:p>
    <w:p w14:paraId="6ACA0406" w14:textId="77777777" w:rsidR="00BB6656" w:rsidRDefault="00BB6656">
      <w:pPr>
        <w:pStyle w:val="BodyText"/>
        <w:spacing w:before="11"/>
      </w:pPr>
    </w:p>
    <w:p w14:paraId="630945ED" w14:textId="77777777" w:rsidR="00BB6656" w:rsidRDefault="00A360F3">
      <w:pPr>
        <w:pStyle w:val="ListParagraph"/>
        <w:numPr>
          <w:ilvl w:val="2"/>
          <w:numId w:val="53"/>
        </w:numPr>
        <w:tabs>
          <w:tab w:val="left" w:pos="1023"/>
        </w:tabs>
        <w:ind w:right="317" w:hanging="576"/>
        <w:jc w:val="both"/>
        <w:rPr>
          <w:sz w:val="20"/>
        </w:rPr>
      </w:pPr>
      <w:r>
        <w:rPr>
          <w:color w:val="010202"/>
          <w:sz w:val="20"/>
        </w:rPr>
        <w:t>Locate facilities where they will serve Project adequately and result in minimum interference with performance of the Work. Relocate and modify facilities as required by progress of the Work.</w:t>
      </w:r>
    </w:p>
    <w:p w14:paraId="75CC76BA" w14:textId="77777777" w:rsidR="00BB6656" w:rsidRDefault="00BB6656">
      <w:pPr>
        <w:pStyle w:val="BodyText"/>
        <w:spacing w:before="9"/>
      </w:pPr>
    </w:p>
    <w:p w14:paraId="3FF3B169" w14:textId="77777777" w:rsidR="00BB6656" w:rsidRDefault="00A360F3">
      <w:pPr>
        <w:pStyle w:val="ListParagraph"/>
        <w:numPr>
          <w:ilvl w:val="3"/>
          <w:numId w:val="53"/>
        </w:numPr>
        <w:tabs>
          <w:tab w:val="left" w:pos="1598"/>
          <w:tab w:val="left" w:pos="1599"/>
        </w:tabs>
        <w:rPr>
          <w:sz w:val="20"/>
        </w:rPr>
      </w:pPr>
      <w:r>
        <w:rPr>
          <w:color w:val="010202"/>
          <w:sz w:val="20"/>
        </w:rPr>
        <w:t>Locate facilities to limit site disturbance as specified in Section 011000</w:t>
      </w:r>
      <w:r>
        <w:rPr>
          <w:color w:val="010202"/>
          <w:spacing w:val="-14"/>
          <w:sz w:val="20"/>
        </w:rPr>
        <w:t xml:space="preserve"> </w:t>
      </w:r>
      <w:r>
        <w:rPr>
          <w:color w:val="010202"/>
          <w:sz w:val="20"/>
        </w:rPr>
        <w:t>"Summary."</w:t>
      </w:r>
    </w:p>
    <w:p w14:paraId="02E9DC18" w14:textId="77777777" w:rsidR="00BB6656" w:rsidRDefault="00BB6656">
      <w:pPr>
        <w:pStyle w:val="BodyText"/>
        <w:spacing w:before="10"/>
      </w:pPr>
    </w:p>
    <w:p w14:paraId="60AD3B1D" w14:textId="77777777" w:rsidR="00BB6656" w:rsidRDefault="00A360F3">
      <w:pPr>
        <w:pStyle w:val="ListParagraph"/>
        <w:numPr>
          <w:ilvl w:val="2"/>
          <w:numId w:val="53"/>
        </w:numPr>
        <w:tabs>
          <w:tab w:val="left" w:pos="1022"/>
          <w:tab w:val="left" w:pos="1023"/>
        </w:tabs>
        <w:ind w:right="318" w:hanging="576"/>
        <w:rPr>
          <w:sz w:val="20"/>
        </w:rPr>
      </w:pPr>
      <w:r>
        <w:rPr>
          <w:color w:val="010202"/>
          <w:sz w:val="20"/>
        </w:rPr>
        <w:t>Provide each facility ready for use when needed to avoid delay. Do not remove until facilities are no longer needed or are replaced by authorized use of completed permanent</w:t>
      </w:r>
      <w:r>
        <w:rPr>
          <w:color w:val="010202"/>
          <w:spacing w:val="-23"/>
          <w:sz w:val="20"/>
        </w:rPr>
        <w:t xml:space="preserve"> </w:t>
      </w:r>
      <w:r>
        <w:rPr>
          <w:color w:val="010202"/>
          <w:sz w:val="20"/>
        </w:rPr>
        <w:t>facilities.</w:t>
      </w:r>
    </w:p>
    <w:p w14:paraId="70C1C2CB" w14:textId="77777777" w:rsidR="00BB6656" w:rsidRDefault="00BB6656">
      <w:pPr>
        <w:pStyle w:val="BodyText"/>
        <w:spacing w:before="4"/>
        <w:rPr>
          <w:sz w:val="31"/>
        </w:rPr>
      </w:pPr>
    </w:p>
    <w:p w14:paraId="545ACEDF" w14:textId="77777777" w:rsidR="00BB6656" w:rsidRDefault="00A360F3">
      <w:pPr>
        <w:pStyle w:val="ListParagraph"/>
        <w:numPr>
          <w:ilvl w:val="1"/>
          <w:numId w:val="53"/>
        </w:numPr>
        <w:tabs>
          <w:tab w:val="left" w:pos="1022"/>
          <w:tab w:val="left" w:pos="1023"/>
        </w:tabs>
        <w:spacing w:before="1"/>
        <w:ind w:hanging="864"/>
        <w:rPr>
          <w:sz w:val="20"/>
        </w:rPr>
      </w:pPr>
      <w:r>
        <w:rPr>
          <w:color w:val="010202"/>
          <w:sz w:val="20"/>
        </w:rPr>
        <w:t>TEMPORARY UTILITY</w:t>
      </w:r>
      <w:r>
        <w:rPr>
          <w:color w:val="010202"/>
          <w:spacing w:val="-5"/>
          <w:sz w:val="20"/>
        </w:rPr>
        <w:t xml:space="preserve"> </w:t>
      </w:r>
      <w:r>
        <w:rPr>
          <w:color w:val="010202"/>
          <w:sz w:val="20"/>
        </w:rPr>
        <w:t>INSTALLATION</w:t>
      </w:r>
    </w:p>
    <w:p w14:paraId="3ABF14DB" w14:textId="77777777" w:rsidR="00BB6656" w:rsidRDefault="00BB6656">
      <w:pPr>
        <w:pStyle w:val="BodyText"/>
        <w:spacing w:before="7"/>
      </w:pPr>
    </w:p>
    <w:p w14:paraId="4F8FF936" w14:textId="77777777" w:rsidR="00BB6656" w:rsidRDefault="00A360F3">
      <w:pPr>
        <w:pStyle w:val="ListParagraph"/>
        <w:numPr>
          <w:ilvl w:val="2"/>
          <w:numId w:val="53"/>
        </w:numPr>
        <w:tabs>
          <w:tab w:val="left" w:pos="1022"/>
          <w:tab w:val="left" w:pos="1023"/>
        </w:tabs>
        <w:ind w:hanging="576"/>
        <w:rPr>
          <w:sz w:val="20"/>
        </w:rPr>
      </w:pPr>
      <w:r>
        <w:rPr>
          <w:color w:val="010202"/>
          <w:sz w:val="20"/>
        </w:rPr>
        <w:t>General: Install temporary service or connect to existing</w:t>
      </w:r>
      <w:r>
        <w:rPr>
          <w:color w:val="010202"/>
          <w:spacing w:val="-11"/>
          <w:sz w:val="20"/>
        </w:rPr>
        <w:t xml:space="preserve"> </w:t>
      </w:r>
      <w:r>
        <w:rPr>
          <w:color w:val="010202"/>
          <w:sz w:val="20"/>
        </w:rPr>
        <w:t>service.</w:t>
      </w:r>
    </w:p>
    <w:p w14:paraId="61587CC8" w14:textId="77777777" w:rsidR="00BB6656" w:rsidRDefault="00BB6656">
      <w:pPr>
        <w:pStyle w:val="BodyText"/>
        <w:spacing w:before="11"/>
      </w:pPr>
    </w:p>
    <w:p w14:paraId="1AB801A4" w14:textId="77777777" w:rsidR="00BB6656" w:rsidRDefault="00A360F3">
      <w:pPr>
        <w:pStyle w:val="ListParagraph"/>
        <w:numPr>
          <w:ilvl w:val="3"/>
          <w:numId w:val="53"/>
        </w:numPr>
        <w:tabs>
          <w:tab w:val="left" w:pos="1599"/>
        </w:tabs>
        <w:ind w:right="319"/>
        <w:jc w:val="both"/>
        <w:rPr>
          <w:sz w:val="20"/>
        </w:rPr>
      </w:pPr>
      <w:r>
        <w:rPr>
          <w:color w:val="010202"/>
          <w:sz w:val="20"/>
        </w:rPr>
        <w:t>Arrange with utility company, Owner, and existing users for time when service can be interrupted, if necessary, to make connections for temporary</w:t>
      </w:r>
      <w:r>
        <w:rPr>
          <w:color w:val="010202"/>
          <w:spacing w:val="-10"/>
          <w:sz w:val="20"/>
        </w:rPr>
        <w:t xml:space="preserve"> </w:t>
      </w:r>
      <w:r>
        <w:rPr>
          <w:color w:val="010202"/>
          <w:sz w:val="20"/>
        </w:rPr>
        <w:t>services.</w:t>
      </w:r>
    </w:p>
    <w:p w14:paraId="2023A328" w14:textId="77777777" w:rsidR="00BB6656" w:rsidRDefault="00BB6656">
      <w:pPr>
        <w:pStyle w:val="BodyText"/>
        <w:spacing w:before="10"/>
      </w:pPr>
    </w:p>
    <w:p w14:paraId="12370050" w14:textId="77777777" w:rsidR="00BB6656" w:rsidRDefault="00A360F3">
      <w:pPr>
        <w:pStyle w:val="ListParagraph"/>
        <w:numPr>
          <w:ilvl w:val="2"/>
          <w:numId w:val="53"/>
        </w:numPr>
        <w:tabs>
          <w:tab w:val="left" w:pos="1022"/>
          <w:tab w:val="left" w:pos="1023"/>
        </w:tabs>
        <w:spacing w:before="1"/>
        <w:ind w:hanging="576"/>
        <w:rPr>
          <w:sz w:val="20"/>
        </w:rPr>
      </w:pPr>
      <w:r>
        <w:rPr>
          <w:color w:val="010202"/>
          <w:sz w:val="20"/>
        </w:rPr>
        <w:t>Sewers and Drainage: Provide temporary utilities to remove effluent</w:t>
      </w:r>
      <w:r>
        <w:rPr>
          <w:color w:val="010202"/>
          <w:spacing w:val="-14"/>
          <w:sz w:val="20"/>
        </w:rPr>
        <w:t xml:space="preserve"> </w:t>
      </w:r>
      <w:r>
        <w:rPr>
          <w:color w:val="010202"/>
          <w:sz w:val="20"/>
        </w:rPr>
        <w:t>lawfully.</w:t>
      </w:r>
    </w:p>
    <w:p w14:paraId="6313BB2D" w14:textId="77777777" w:rsidR="00BB6656" w:rsidRPr="00555F95" w:rsidRDefault="00BB6656" w:rsidP="00555F95">
      <w:pPr>
        <w:tabs>
          <w:tab w:val="left" w:pos="1599"/>
        </w:tabs>
        <w:spacing w:before="1" w:line="242" w:lineRule="auto"/>
        <w:ind w:right="320"/>
        <w:jc w:val="both"/>
        <w:rPr>
          <w:sz w:val="20"/>
        </w:rPr>
      </w:pPr>
    </w:p>
    <w:p w14:paraId="07009D72" w14:textId="77777777" w:rsidR="00BB6656" w:rsidRDefault="00BB6656">
      <w:pPr>
        <w:pStyle w:val="BodyText"/>
        <w:spacing w:before="6"/>
      </w:pPr>
    </w:p>
    <w:p w14:paraId="3DA4C7B3" w14:textId="77777777" w:rsidR="00BB6656" w:rsidRDefault="00A360F3">
      <w:pPr>
        <w:pStyle w:val="ListParagraph"/>
        <w:numPr>
          <w:ilvl w:val="2"/>
          <w:numId w:val="53"/>
        </w:numPr>
        <w:tabs>
          <w:tab w:val="left" w:pos="1022"/>
          <w:tab w:val="left" w:pos="1023"/>
        </w:tabs>
        <w:ind w:right="321" w:hanging="576"/>
        <w:rPr>
          <w:sz w:val="20"/>
        </w:rPr>
      </w:pPr>
      <w:r>
        <w:rPr>
          <w:color w:val="010202"/>
          <w:sz w:val="20"/>
        </w:rPr>
        <w:t>Water Service: Install water service and distribution piping in sizes and pressures adequate for construction.</w:t>
      </w:r>
    </w:p>
    <w:p w14:paraId="758DFB16" w14:textId="77777777" w:rsidR="00BB6656" w:rsidRDefault="00BB6656">
      <w:pPr>
        <w:rPr>
          <w:sz w:val="20"/>
        </w:rPr>
        <w:sectPr w:rsidR="00BB6656">
          <w:pgSz w:w="12240" w:h="15840"/>
          <w:pgMar w:top="1540" w:right="1120" w:bottom="960" w:left="1280" w:header="724" w:footer="768" w:gutter="0"/>
          <w:cols w:space="720"/>
        </w:sectPr>
      </w:pPr>
    </w:p>
    <w:p w14:paraId="62E66BC2" w14:textId="77777777" w:rsidR="00BB6656" w:rsidRDefault="00BB6656">
      <w:pPr>
        <w:pStyle w:val="BodyText"/>
        <w:spacing w:before="10"/>
        <w:rPr>
          <w:sz w:val="12"/>
        </w:rPr>
      </w:pPr>
    </w:p>
    <w:p w14:paraId="3CC0D98D" w14:textId="77777777" w:rsidR="00BB6656" w:rsidRDefault="00A360F3">
      <w:pPr>
        <w:pStyle w:val="ListParagraph"/>
        <w:numPr>
          <w:ilvl w:val="2"/>
          <w:numId w:val="53"/>
        </w:numPr>
        <w:tabs>
          <w:tab w:val="left" w:pos="1025"/>
        </w:tabs>
        <w:spacing w:before="93"/>
        <w:ind w:left="1024" w:right="319" w:hanging="576"/>
        <w:jc w:val="both"/>
        <w:rPr>
          <w:sz w:val="20"/>
        </w:rPr>
      </w:pPr>
      <w:r>
        <w:rPr>
          <w:color w:val="010202"/>
          <w:sz w:val="20"/>
        </w:rPr>
        <w:t>Water Service: Connect to Owner's existing water service facilities. Clean and maintain water service facilities in a condition acceptable to Owner. At Substantial Completion, restore these facilities to condition existing before initial</w:t>
      </w:r>
      <w:r>
        <w:rPr>
          <w:color w:val="010202"/>
          <w:spacing w:val="-8"/>
          <w:sz w:val="20"/>
        </w:rPr>
        <w:t xml:space="preserve"> </w:t>
      </w:r>
      <w:r>
        <w:rPr>
          <w:color w:val="010202"/>
          <w:sz w:val="20"/>
        </w:rPr>
        <w:t>use.</w:t>
      </w:r>
    </w:p>
    <w:p w14:paraId="4D66DB86" w14:textId="77777777" w:rsidR="00BB6656" w:rsidRDefault="00BB6656">
      <w:pPr>
        <w:pStyle w:val="BodyText"/>
        <w:spacing w:before="9"/>
      </w:pPr>
    </w:p>
    <w:p w14:paraId="7E0093B2" w14:textId="77777777" w:rsidR="00BB6656" w:rsidRDefault="00A360F3">
      <w:pPr>
        <w:pStyle w:val="ListParagraph"/>
        <w:numPr>
          <w:ilvl w:val="2"/>
          <w:numId w:val="53"/>
        </w:numPr>
        <w:tabs>
          <w:tab w:val="left" w:pos="1025"/>
        </w:tabs>
        <w:ind w:left="1024" w:right="317" w:hanging="576"/>
        <w:jc w:val="both"/>
        <w:rPr>
          <w:sz w:val="20"/>
        </w:rPr>
      </w:pPr>
      <w:r>
        <w:rPr>
          <w:color w:val="010202"/>
          <w:sz w:val="20"/>
        </w:rPr>
        <w:t>Sanitary Facilities: Provide temporary toilets, wash facilities, and drinking water for use of construction personnel. Comply with requirements of authorities having jurisdiction for type, number, location, operation, and maintenance of fixtures and</w:t>
      </w:r>
      <w:r>
        <w:rPr>
          <w:color w:val="010202"/>
          <w:spacing w:val="-7"/>
          <w:sz w:val="20"/>
        </w:rPr>
        <w:t xml:space="preserve"> </w:t>
      </w:r>
      <w:r>
        <w:rPr>
          <w:color w:val="010202"/>
          <w:sz w:val="20"/>
        </w:rPr>
        <w:t>facilities.</w:t>
      </w:r>
    </w:p>
    <w:p w14:paraId="772F02B4" w14:textId="77777777" w:rsidR="00BB6656" w:rsidRDefault="00BB6656">
      <w:pPr>
        <w:pStyle w:val="BodyText"/>
        <w:rPr>
          <w:sz w:val="21"/>
        </w:rPr>
      </w:pPr>
    </w:p>
    <w:p w14:paraId="6187BB16" w14:textId="77777777" w:rsidR="00BB6656" w:rsidRDefault="00A360F3">
      <w:pPr>
        <w:pStyle w:val="ListParagraph"/>
        <w:numPr>
          <w:ilvl w:val="3"/>
          <w:numId w:val="53"/>
        </w:numPr>
        <w:tabs>
          <w:tab w:val="left" w:pos="1600"/>
          <w:tab w:val="left" w:pos="1601"/>
        </w:tabs>
        <w:ind w:left="1600"/>
        <w:rPr>
          <w:sz w:val="20"/>
        </w:rPr>
      </w:pPr>
      <w:r>
        <w:rPr>
          <w:color w:val="010202"/>
          <w:sz w:val="20"/>
        </w:rPr>
        <w:t>Toilets: Use of Owner's existing toilet facilities will not be</w:t>
      </w:r>
      <w:r>
        <w:rPr>
          <w:color w:val="010202"/>
          <w:spacing w:val="-8"/>
          <w:sz w:val="20"/>
        </w:rPr>
        <w:t xml:space="preserve"> </w:t>
      </w:r>
      <w:r>
        <w:rPr>
          <w:color w:val="010202"/>
          <w:sz w:val="20"/>
        </w:rPr>
        <w:t>permitted.</w:t>
      </w:r>
    </w:p>
    <w:p w14:paraId="2F211309" w14:textId="77777777" w:rsidR="00BB6656" w:rsidRDefault="00BB6656">
      <w:pPr>
        <w:pStyle w:val="BodyText"/>
        <w:spacing w:before="10"/>
      </w:pPr>
    </w:p>
    <w:p w14:paraId="22E40428" w14:textId="77777777" w:rsidR="00BB6656" w:rsidRDefault="00A360F3">
      <w:pPr>
        <w:pStyle w:val="ListParagraph"/>
        <w:numPr>
          <w:ilvl w:val="2"/>
          <w:numId w:val="53"/>
        </w:numPr>
        <w:tabs>
          <w:tab w:val="left" w:pos="1025"/>
        </w:tabs>
        <w:ind w:left="1024" w:right="319" w:hanging="576"/>
        <w:jc w:val="both"/>
        <w:rPr>
          <w:sz w:val="20"/>
        </w:rPr>
      </w:pPr>
      <w:r>
        <w:rPr>
          <w:color w:val="010202"/>
          <w:sz w:val="20"/>
        </w:rPr>
        <w:t>Heating and Cooling: Provide temporary heating and cooling required by construction activities for curing or drying of completed installations or for protecting installed construction from adverse effects of low temperatures or high humidity. Select equipment that will not have a harmful effect on completed installations or elements being</w:t>
      </w:r>
      <w:r>
        <w:rPr>
          <w:color w:val="010202"/>
          <w:spacing w:val="-7"/>
          <w:sz w:val="20"/>
        </w:rPr>
        <w:t xml:space="preserve"> </w:t>
      </w:r>
      <w:r>
        <w:rPr>
          <w:color w:val="010202"/>
          <w:sz w:val="20"/>
        </w:rPr>
        <w:t>installed.</w:t>
      </w:r>
    </w:p>
    <w:p w14:paraId="20803BBD" w14:textId="77777777" w:rsidR="00BB6656" w:rsidRDefault="00BB6656">
      <w:pPr>
        <w:pStyle w:val="BodyText"/>
        <w:spacing w:before="10"/>
      </w:pPr>
    </w:p>
    <w:p w14:paraId="728086E4" w14:textId="61FB8398" w:rsidR="00BB6656" w:rsidRDefault="00A360F3">
      <w:pPr>
        <w:pStyle w:val="ListParagraph"/>
        <w:numPr>
          <w:ilvl w:val="2"/>
          <w:numId w:val="53"/>
        </w:numPr>
        <w:tabs>
          <w:tab w:val="left" w:pos="1025"/>
        </w:tabs>
        <w:ind w:left="1024" w:right="317" w:hanging="576"/>
        <w:jc w:val="both"/>
        <w:rPr>
          <w:sz w:val="20"/>
        </w:rPr>
      </w:pPr>
      <w:bookmarkStart w:id="10" w:name="_Hlk32407449"/>
      <w:r>
        <w:rPr>
          <w:color w:val="010202"/>
          <w:sz w:val="20"/>
        </w:rPr>
        <w:t>Isolation of Work Areas in Occupied Facilities: Prevent dust, fumes, and odors from entering occupied</w:t>
      </w:r>
      <w:r>
        <w:rPr>
          <w:color w:val="010202"/>
          <w:spacing w:val="-2"/>
          <w:sz w:val="20"/>
        </w:rPr>
        <w:t xml:space="preserve"> </w:t>
      </w:r>
      <w:r>
        <w:rPr>
          <w:color w:val="010202"/>
          <w:sz w:val="20"/>
        </w:rPr>
        <w:t>areas.</w:t>
      </w:r>
    </w:p>
    <w:p w14:paraId="47C3D2BC" w14:textId="77777777" w:rsidR="00BB6656" w:rsidRDefault="00BB6656">
      <w:pPr>
        <w:pStyle w:val="BodyText"/>
        <w:spacing w:before="10"/>
      </w:pPr>
    </w:p>
    <w:p w14:paraId="3E786484" w14:textId="77777777" w:rsidR="00BB6656" w:rsidRDefault="00A360F3">
      <w:pPr>
        <w:pStyle w:val="ListParagraph"/>
        <w:numPr>
          <w:ilvl w:val="3"/>
          <w:numId w:val="53"/>
        </w:numPr>
        <w:tabs>
          <w:tab w:val="left" w:pos="1600"/>
          <w:tab w:val="left" w:pos="1601"/>
        </w:tabs>
        <w:spacing w:before="1"/>
        <w:ind w:left="1600" w:right="318"/>
        <w:rPr>
          <w:sz w:val="20"/>
        </w:rPr>
      </w:pPr>
      <w:r>
        <w:rPr>
          <w:color w:val="010202"/>
          <w:sz w:val="20"/>
        </w:rPr>
        <w:t>Prior to commencing work, isolate the HVAC system in area where work is to be performed according to coordination</w:t>
      </w:r>
      <w:r>
        <w:rPr>
          <w:color w:val="010202"/>
          <w:spacing w:val="-3"/>
          <w:sz w:val="20"/>
        </w:rPr>
        <w:t xml:space="preserve"> </w:t>
      </w:r>
      <w:r>
        <w:rPr>
          <w:color w:val="010202"/>
          <w:sz w:val="20"/>
        </w:rPr>
        <w:t>drawings.</w:t>
      </w:r>
    </w:p>
    <w:p w14:paraId="2BB4FD36" w14:textId="77777777" w:rsidR="00BB6656" w:rsidRDefault="00BB6656">
      <w:pPr>
        <w:pStyle w:val="BodyText"/>
        <w:spacing w:before="8"/>
      </w:pPr>
    </w:p>
    <w:p w14:paraId="5962D19D" w14:textId="30A665FA" w:rsidR="00BB6656" w:rsidRPr="00AC18EB" w:rsidRDefault="00A360F3">
      <w:pPr>
        <w:pStyle w:val="ListParagraph"/>
        <w:numPr>
          <w:ilvl w:val="4"/>
          <w:numId w:val="53"/>
        </w:numPr>
        <w:tabs>
          <w:tab w:val="left" w:pos="2177"/>
        </w:tabs>
        <w:ind w:right="318"/>
        <w:jc w:val="both"/>
        <w:rPr>
          <w:color w:val="010202"/>
          <w:sz w:val="20"/>
        </w:rPr>
      </w:pPr>
      <w:r>
        <w:rPr>
          <w:color w:val="010202"/>
          <w:sz w:val="20"/>
        </w:rPr>
        <w:t>Disconnect supply and return ductwork in work area from HVAC systems servicing occupied</w:t>
      </w:r>
      <w:r>
        <w:rPr>
          <w:color w:val="010202"/>
          <w:spacing w:val="-2"/>
          <w:sz w:val="20"/>
        </w:rPr>
        <w:t xml:space="preserve"> </w:t>
      </w:r>
      <w:r>
        <w:rPr>
          <w:color w:val="010202"/>
          <w:sz w:val="20"/>
        </w:rPr>
        <w:t>areas.</w:t>
      </w:r>
    </w:p>
    <w:p w14:paraId="7AA2E4E2" w14:textId="00E926A1" w:rsidR="004C56B3" w:rsidRPr="00AC18EB" w:rsidRDefault="004C56B3" w:rsidP="004C56B3">
      <w:pPr>
        <w:pStyle w:val="ListParagraph"/>
        <w:numPr>
          <w:ilvl w:val="4"/>
          <w:numId w:val="53"/>
        </w:numPr>
        <w:tabs>
          <w:tab w:val="left" w:pos="2177"/>
        </w:tabs>
        <w:ind w:right="318"/>
        <w:jc w:val="both"/>
      </w:pPr>
      <w:r>
        <w:rPr>
          <w:color w:val="010202"/>
          <w:sz w:val="20"/>
        </w:rPr>
        <w:t>Provide balancing for existing HVAC systems, if necessary, to ensure proper functioning of the HVAC systems serving areas in the building outside of the Work Area during construction.</w:t>
      </w:r>
    </w:p>
    <w:p w14:paraId="7E504EAC" w14:textId="77777777" w:rsidR="00470A39" w:rsidRPr="00AC18EB" w:rsidRDefault="00A360F3">
      <w:pPr>
        <w:pStyle w:val="ListParagraph"/>
        <w:numPr>
          <w:ilvl w:val="4"/>
          <w:numId w:val="53"/>
        </w:numPr>
        <w:tabs>
          <w:tab w:val="left" w:pos="2176"/>
        </w:tabs>
        <w:spacing w:before="1"/>
        <w:ind w:left="2175" w:right="318" w:hanging="575"/>
        <w:jc w:val="both"/>
        <w:rPr>
          <w:color w:val="010202"/>
          <w:sz w:val="20"/>
        </w:rPr>
      </w:pPr>
      <w:r>
        <w:rPr>
          <w:color w:val="010202"/>
          <w:sz w:val="20"/>
        </w:rPr>
        <w:t>Maintain negative air pressure within work area using HEPA-equipped air-filtration units, starting with commencement of temporary partition construction, and continuing until removal of temporary partitions is</w:t>
      </w:r>
      <w:r>
        <w:rPr>
          <w:color w:val="010202"/>
          <w:spacing w:val="-12"/>
          <w:sz w:val="20"/>
        </w:rPr>
        <w:t xml:space="preserve"> </w:t>
      </w:r>
      <w:r>
        <w:rPr>
          <w:color w:val="010202"/>
          <w:sz w:val="20"/>
        </w:rPr>
        <w:t>complete.</w:t>
      </w:r>
      <w:r w:rsidR="00AB5873">
        <w:rPr>
          <w:color w:val="010202"/>
          <w:sz w:val="20"/>
        </w:rPr>
        <w:t xml:space="preserve">  </w:t>
      </w:r>
    </w:p>
    <w:p w14:paraId="67C4C7D4" w14:textId="09B091E2" w:rsidR="004C56B3" w:rsidRPr="00AC18EB" w:rsidRDefault="00470A39" w:rsidP="004C56B3">
      <w:pPr>
        <w:pStyle w:val="ListParagraph"/>
        <w:numPr>
          <w:ilvl w:val="4"/>
          <w:numId w:val="53"/>
        </w:numPr>
        <w:tabs>
          <w:tab w:val="left" w:pos="2176"/>
        </w:tabs>
        <w:ind w:right="318"/>
        <w:jc w:val="both"/>
        <w:rPr>
          <w:color w:val="010202"/>
          <w:sz w:val="20"/>
        </w:rPr>
      </w:pPr>
      <w:r>
        <w:rPr>
          <w:color w:val="010202"/>
          <w:sz w:val="20"/>
        </w:rPr>
        <w:t>Provide drawings</w:t>
      </w:r>
      <w:r w:rsidR="004C56B3">
        <w:rPr>
          <w:color w:val="010202"/>
          <w:sz w:val="20"/>
        </w:rPr>
        <w:t xml:space="preserve">, and </w:t>
      </w:r>
      <w:r>
        <w:rPr>
          <w:color w:val="010202"/>
          <w:sz w:val="20"/>
        </w:rPr>
        <w:t>a sequence of operations</w:t>
      </w:r>
      <w:r w:rsidR="004C56B3">
        <w:rPr>
          <w:color w:val="010202"/>
          <w:sz w:val="20"/>
        </w:rPr>
        <w:t xml:space="preserve"> describing the strategy for isolating the Work Area from the remainder of the facility for review by the Design Professionals and the owner </w:t>
      </w:r>
      <w:bookmarkStart w:id="11" w:name="_Hlk32407624"/>
      <w:r w:rsidR="004C56B3">
        <w:rPr>
          <w:color w:val="010202"/>
          <w:sz w:val="20"/>
        </w:rPr>
        <w:t xml:space="preserve">21 days prior to any construction activities that will </w:t>
      </w:r>
      <w:r w:rsidR="00AC18EB">
        <w:rPr>
          <w:color w:val="010202"/>
          <w:sz w:val="20"/>
        </w:rPr>
        <w:t>cause dust, fumes and odors</w:t>
      </w:r>
      <w:r w:rsidR="004C56B3">
        <w:rPr>
          <w:color w:val="010202"/>
          <w:sz w:val="20"/>
        </w:rPr>
        <w:t>.</w:t>
      </w:r>
      <w:bookmarkEnd w:id="11"/>
    </w:p>
    <w:p w14:paraId="3F105B70" w14:textId="1348C059" w:rsidR="00BB6656" w:rsidRPr="00AC18EB" w:rsidRDefault="004C56B3" w:rsidP="00AC18EB">
      <w:pPr>
        <w:pStyle w:val="ListParagraph"/>
        <w:numPr>
          <w:ilvl w:val="4"/>
          <w:numId w:val="53"/>
        </w:numPr>
        <w:tabs>
          <w:tab w:val="left" w:pos="2176"/>
        </w:tabs>
        <w:spacing w:before="1"/>
        <w:ind w:left="2175" w:right="318" w:hanging="575"/>
        <w:jc w:val="both"/>
        <w:rPr>
          <w:color w:val="010202"/>
          <w:sz w:val="20"/>
        </w:rPr>
      </w:pPr>
      <w:r>
        <w:rPr>
          <w:color w:val="010202"/>
          <w:sz w:val="20"/>
        </w:rPr>
        <w:t xml:space="preserve">Provide </w:t>
      </w:r>
      <w:r w:rsidR="00AB5873" w:rsidRPr="00AC18EB">
        <w:t>calculations demonstrating that the HEPA-equipped air-filtrations units will be adequate to maintain negative air pressure to prevent dust, other airborne particles</w:t>
      </w:r>
      <w:r w:rsidR="00AC18EB">
        <w:rPr>
          <w:color w:val="010202"/>
          <w:sz w:val="20"/>
        </w:rPr>
        <w:t>, fumes</w:t>
      </w:r>
      <w:r w:rsidR="00AB5873" w:rsidRPr="00AC18EB">
        <w:t xml:space="preserve"> and odors from leaving the work area.</w:t>
      </w:r>
    </w:p>
    <w:bookmarkEnd w:id="10"/>
    <w:p w14:paraId="574D7238" w14:textId="77777777" w:rsidR="000B095A" w:rsidRDefault="000B095A">
      <w:pPr>
        <w:pStyle w:val="ListParagraph"/>
        <w:numPr>
          <w:ilvl w:val="4"/>
          <w:numId w:val="53"/>
        </w:numPr>
        <w:tabs>
          <w:tab w:val="left" w:pos="2176"/>
        </w:tabs>
        <w:spacing w:before="1"/>
        <w:ind w:left="2175" w:right="318" w:hanging="575"/>
        <w:jc w:val="both"/>
        <w:rPr>
          <w:sz w:val="20"/>
        </w:rPr>
      </w:pPr>
    </w:p>
    <w:p w14:paraId="7190A4A3" w14:textId="77777777" w:rsidR="00BB6656" w:rsidRDefault="00BB6656">
      <w:pPr>
        <w:pStyle w:val="BodyText"/>
        <w:spacing w:before="9"/>
      </w:pPr>
    </w:p>
    <w:p w14:paraId="5508EFF5" w14:textId="77777777" w:rsidR="00BB6656" w:rsidRDefault="00A360F3">
      <w:pPr>
        <w:pStyle w:val="ListParagraph"/>
        <w:numPr>
          <w:ilvl w:val="3"/>
          <w:numId w:val="53"/>
        </w:numPr>
        <w:tabs>
          <w:tab w:val="left" w:pos="1600"/>
        </w:tabs>
        <w:ind w:left="1599" w:right="321"/>
        <w:jc w:val="both"/>
        <w:rPr>
          <w:sz w:val="20"/>
        </w:rPr>
      </w:pPr>
      <w:r>
        <w:rPr>
          <w:color w:val="010202"/>
          <w:sz w:val="20"/>
        </w:rPr>
        <w:t>Maintain dust partitions during the Work. Use vacuum collection attachments on dust- producing equipment. Isolate limited work within occupied areas using portable dust- containment</w:t>
      </w:r>
      <w:r>
        <w:rPr>
          <w:color w:val="010202"/>
          <w:spacing w:val="-2"/>
          <w:sz w:val="20"/>
        </w:rPr>
        <w:t xml:space="preserve"> </w:t>
      </w:r>
      <w:r>
        <w:rPr>
          <w:color w:val="010202"/>
          <w:sz w:val="20"/>
        </w:rPr>
        <w:t>devices.</w:t>
      </w:r>
    </w:p>
    <w:p w14:paraId="52EA75D3" w14:textId="77777777" w:rsidR="00BB6656" w:rsidRDefault="00A360F3">
      <w:pPr>
        <w:pStyle w:val="ListParagraph"/>
        <w:numPr>
          <w:ilvl w:val="3"/>
          <w:numId w:val="53"/>
        </w:numPr>
        <w:tabs>
          <w:tab w:val="left" w:pos="1599"/>
          <w:tab w:val="left" w:pos="1600"/>
        </w:tabs>
        <w:spacing w:before="2"/>
        <w:ind w:left="1599" w:right="319"/>
        <w:rPr>
          <w:sz w:val="20"/>
        </w:rPr>
      </w:pPr>
      <w:r>
        <w:rPr>
          <w:color w:val="010202"/>
          <w:sz w:val="20"/>
        </w:rPr>
        <w:t>Perform daily construction cleanup and final cleanup using approved, HEPA-filter- equipped vacuum</w:t>
      </w:r>
      <w:r>
        <w:rPr>
          <w:color w:val="010202"/>
          <w:spacing w:val="4"/>
          <w:sz w:val="20"/>
        </w:rPr>
        <w:t xml:space="preserve"> </w:t>
      </w:r>
      <w:r>
        <w:rPr>
          <w:color w:val="010202"/>
          <w:sz w:val="20"/>
        </w:rPr>
        <w:t>equipment.</w:t>
      </w:r>
    </w:p>
    <w:p w14:paraId="07B7081B" w14:textId="77777777" w:rsidR="00BB6656" w:rsidRDefault="00BB6656">
      <w:pPr>
        <w:pStyle w:val="BodyText"/>
        <w:spacing w:before="10"/>
      </w:pPr>
    </w:p>
    <w:p w14:paraId="13BEAF3B" w14:textId="77777777" w:rsidR="00BB6656" w:rsidRDefault="00A360F3">
      <w:pPr>
        <w:pStyle w:val="ListParagraph"/>
        <w:numPr>
          <w:ilvl w:val="2"/>
          <w:numId w:val="53"/>
        </w:numPr>
        <w:tabs>
          <w:tab w:val="left" w:pos="1024"/>
        </w:tabs>
        <w:ind w:left="1023" w:right="318" w:hanging="576"/>
        <w:jc w:val="both"/>
        <w:rPr>
          <w:sz w:val="20"/>
        </w:rPr>
      </w:pPr>
      <w:r>
        <w:rPr>
          <w:color w:val="010202"/>
          <w:sz w:val="20"/>
        </w:rPr>
        <w:t>Ventilation and Humidity Control: Provide temporary ventilation required by construction activities for curing or drying of completed installations or for protecting installed construction from adverse effects of high humidity. Select equipment that will not have a harmful effect on completed installations or elements being installed. Coordinate ventilation requirements to produce ambient condition required and minimize energy</w:t>
      </w:r>
      <w:r>
        <w:rPr>
          <w:color w:val="010202"/>
          <w:spacing w:val="-10"/>
          <w:sz w:val="20"/>
        </w:rPr>
        <w:t xml:space="preserve"> </w:t>
      </w:r>
      <w:r>
        <w:rPr>
          <w:color w:val="010202"/>
          <w:sz w:val="20"/>
        </w:rPr>
        <w:t>consumption.</w:t>
      </w:r>
    </w:p>
    <w:p w14:paraId="15551F7C" w14:textId="77777777" w:rsidR="00BB6656" w:rsidRDefault="00BB6656">
      <w:pPr>
        <w:pStyle w:val="BodyText"/>
        <w:spacing w:before="10"/>
      </w:pPr>
    </w:p>
    <w:p w14:paraId="7DA5A299" w14:textId="77777777" w:rsidR="00BB6656" w:rsidRDefault="00A360F3">
      <w:pPr>
        <w:pStyle w:val="ListParagraph"/>
        <w:numPr>
          <w:ilvl w:val="3"/>
          <w:numId w:val="53"/>
        </w:numPr>
        <w:tabs>
          <w:tab w:val="left" w:pos="1599"/>
          <w:tab w:val="left" w:pos="1600"/>
        </w:tabs>
        <w:ind w:left="1599" w:right="318"/>
        <w:rPr>
          <w:sz w:val="20"/>
        </w:rPr>
      </w:pPr>
      <w:r>
        <w:rPr>
          <w:color w:val="010202"/>
          <w:sz w:val="20"/>
        </w:rPr>
        <w:t>Provide dehumidification systems when required to reduce substrate moisture levels to level required to allow installation or application of</w:t>
      </w:r>
      <w:r>
        <w:rPr>
          <w:color w:val="010202"/>
          <w:spacing w:val="-5"/>
          <w:sz w:val="20"/>
        </w:rPr>
        <w:t xml:space="preserve"> </w:t>
      </w:r>
      <w:r>
        <w:rPr>
          <w:color w:val="010202"/>
          <w:sz w:val="20"/>
        </w:rPr>
        <w:t>finishes.</w:t>
      </w:r>
    </w:p>
    <w:p w14:paraId="565BBD85" w14:textId="77777777" w:rsidR="00BB6656" w:rsidRDefault="00BB6656">
      <w:pPr>
        <w:pStyle w:val="BodyText"/>
        <w:spacing w:before="9"/>
      </w:pPr>
    </w:p>
    <w:p w14:paraId="18826D90" w14:textId="77777777" w:rsidR="00BB6656" w:rsidRDefault="00A360F3">
      <w:pPr>
        <w:pStyle w:val="ListParagraph"/>
        <w:numPr>
          <w:ilvl w:val="2"/>
          <w:numId w:val="53"/>
        </w:numPr>
        <w:tabs>
          <w:tab w:val="left" w:pos="1024"/>
        </w:tabs>
        <w:ind w:left="1023" w:right="318" w:hanging="576"/>
        <w:jc w:val="both"/>
        <w:rPr>
          <w:sz w:val="20"/>
        </w:rPr>
      </w:pPr>
      <w:r>
        <w:rPr>
          <w:color w:val="010202"/>
          <w:sz w:val="20"/>
        </w:rPr>
        <w:t>Electric Power Service: Connect to Owner's existing electric power service. Maintain equipment in a condition acceptable to</w:t>
      </w:r>
      <w:r>
        <w:rPr>
          <w:color w:val="010202"/>
          <w:spacing w:val="2"/>
          <w:sz w:val="20"/>
        </w:rPr>
        <w:t xml:space="preserve"> </w:t>
      </w:r>
      <w:r>
        <w:rPr>
          <w:color w:val="010202"/>
          <w:sz w:val="20"/>
        </w:rPr>
        <w:t>Owner.</w:t>
      </w:r>
    </w:p>
    <w:p w14:paraId="5EB1E369" w14:textId="77777777" w:rsidR="00BB6656" w:rsidRDefault="00BB6656">
      <w:pPr>
        <w:pStyle w:val="BodyText"/>
        <w:spacing w:before="10"/>
      </w:pPr>
    </w:p>
    <w:p w14:paraId="696E1287" w14:textId="77777777" w:rsidR="00BB6656" w:rsidRDefault="00A360F3">
      <w:pPr>
        <w:pStyle w:val="ListParagraph"/>
        <w:numPr>
          <w:ilvl w:val="2"/>
          <w:numId w:val="53"/>
        </w:numPr>
        <w:tabs>
          <w:tab w:val="left" w:pos="1024"/>
        </w:tabs>
        <w:spacing w:before="1"/>
        <w:ind w:left="1023" w:right="321" w:hanging="576"/>
        <w:jc w:val="both"/>
        <w:rPr>
          <w:sz w:val="20"/>
        </w:rPr>
      </w:pPr>
      <w:r>
        <w:rPr>
          <w:color w:val="010202"/>
          <w:sz w:val="20"/>
        </w:rPr>
        <w:t>Electric Power Service: Provide electric power service and distribution system of sufficient size, capacity, and power characteristics required for construction</w:t>
      </w:r>
      <w:r>
        <w:rPr>
          <w:color w:val="010202"/>
          <w:spacing w:val="-4"/>
          <w:sz w:val="20"/>
        </w:rPr>
        <w:t xml:space="preserve"> </w:t>
      </w:r>
      <w:r>
        <w:rPr>
          <w:color w:val="010202"/>
          <w:sz w:val="20"/>
        </w:rPr>
        <w:t>operations.</w:t>
      </w:r>
    </w:p>
    <w:p w14:paraId="3EC9A7A6" w14:textId="77777777" w:rsidR="00BB6656" w:rsidRDefault="00BB6656">
      <w:pPr>
        <w:pStyle w:val="BodyText"/>
        <w:spacing w:before="10"/>
      </w:pPr>
    </w:p>
    <w:p w14:paraId="593166A4" w14:textId="77777777" w:rsidR="00BB6656" w:rsidRDefault="00A360F3">
      <w:pPr>
        <w:pStyle w:val="ListParagraph"/>
        <w:numPr>
          <w:ilvl w:val="3"/>
          <w:numId w:val="53"/>
        </w:numPr>
        <w:tabs>
          <w:tab w:val="left" w:pos="1599"/>
          <w:tab w:val="left" w:pos="1600"/>
        </w:tabs>
        <w:ind w:left="1599"/>
        <w:rPr>
          <w:sz w:val="20"/>
        </w:rPr>
      </w:pPr>
      <w:r>
        <w:rPr>
          <w:color w:val="010202"/>
          <w:sz w:val="20"/>
        </w:rPr>
        <w:t>Install electric power service overhead unless otherwise</w:t>
      </w:r>
      <w:r>
        <w:rPr>
          <w:color w:val="010202"/>
          <w:spacing w:val="-7"/>
          <w:sz w:val="20"/>
        </w:rPr>
        <w:t xml:space="preserve"> </w:t>
      </w:r>
      <w:r>
        <w:rPr>
          <w:color w:val="010202"/>
          <w:sz w:val="20"/>
        </w:rPr>
        <w:t>indicated.</w:t>
      </w:r>
    </w:p>
    <w:p w14:paraId="573B8B87" w14:textId="77777777" w:rsidR="00BB6656" w:rsidRDefault="00A360F3">
      <w:pPr>
        <w:pStyle w:val="ListParagraph"/>
        <w:numPr>
          <w:ilvl w:val="3"/>
          <w:numId w:val="53"/>
        </w:numPr>
        <w:tabs>
          <w:tab w:val="left" w:pos="1599"/>
          <w:tab w:val="left" w:pos="1600"/>
        </w:tabs>
        <w:spacing w:before="1"/>
        <w:ind w:left="1599"/>
        <w:rPr>
          <w:sz w:val="20"/>
        </w:rPr>
      </w:pPr>
      <w:r>
        <w:rPr>
          <w:color w:val="010202"/>
          <w:sz w:val="20"/>
        </w:rPr>
        <w:t>Connect temporary service to Owner's existing power source, as directed by</w:t>
      </w:r>
      <w:r>
        <w:rPr>
          <w:color w:val="010202"/>
          <w:spacing w:val="-21"/>
          <w:sz w:val="20"/>
        </w:rPr>
        <w:t xml:space="preserve"> </w:t>
      </w:r>
      <w:r>
        <w:rPr>
          <w:color w:val="010202"/>
          <w:sz w:val="20"/>
        </w:rPr>
        <w:t>Owner.</w:t>
      </w:r>
    </w:p>
    <w:p w14:paraId="22648DBD" w14:textId="77777777" w:rsidR="00BB6656" w:rsidRDefault="00BB6656">
      <w:pPr>
        <w:pStyle w:val="BodyText"/>
        <w:spacing w:before="8"/>
      </w:pPr>
    </w:p>
    <w:p w14:paraId="069E6162" w14:textId="77777777" w:rsidR="00BB6656" w:rsidRDefault="00A360F3">
      <w:pPr>
        <w:pStyle w:val="ListParagraph"/>
        <w:numPr>
          <w:ilvl w:val="2"/>
          <w:numId w:val="53"/>
        </w:numPr>
        <w:tabs>
          <w:tab w:val="left" w:pos="1024"/>
        </w:tabs>
        <w:ind w:left="1023" w:right="317" w:hanging="576"/>
        <w:jc w:val="both"/>
        <w:rPr>
          <w:sz w:val="20"/>
        </w:rPr>
      </w:pPr>
      <w:r>
        <w:rPr>
          <w:color w:val="010202"/>
          <w:sz w:val="20"/>
        </w:rPr>
        <w:t>Lighting: Provide temporary lighting with local switching that provides adequate illumination for construction operations, observations, inspections, and traffic</w:t>
      </w:r>
      <w:r>
        <w:rPr>
          <w:color w:val="010202"/>
          <w:spacing w:val="-5"/>
          <w:sz w:val="20"/>
        </w:rPr>
        <w:t xml:space="preserve"> </w:t>
      </w:r>
      <w:r>
        <w:rPr>
          <w:color w:val="010202"/>
          <w:sz w:val="20"/>
        </w:rPr>
        <w:t>conditions.</w:t>
      </w:r>
    </w:p>
    <w:p w14:paraId="09CE66FD" w14:textId="77777777" w:rsidR="00BB6656" w:rsidRDefault="00BB6656">
      <w:pPr>
        <w:jc w:val="both"/>
        <w:rPr>
          <w:sz w:val="20"/>
        </w:rPr>
      </w:pPr>
    </w:p>
    <w:p w14:paraId="4E51B760" w14:textId="77777777" w:rsidR="00CB19C6" w:rsidRDefault="00CB19C6" w:rsidP="00CB19C6">
      <w:pPr>
        <w:pStyle w:val="ListParagraph"/>
        <w:numPr>
          <w:ilvl w:val="3"/>
          <w:numId w:val="53"/>
        </w:numPr>
        <w:tabs>
          <w:tab w:val="left" w:pos="1600"/>
        </w:tabs>
        <w:spacing w:before="93"/>
        <w:ind w:left="1599" w:right="320" w:hanging="575"/>
        <w:jc w:val="both"/>
        <w:rPr>
          <w:sz w:val="20"/>
        </w:rPr>
      </w:pPr>
      <w:r>
        <w:rPr>
          <w:color w:val="010202"/>
          <w:sz w:val="20"/>
        </w:rPr>
        <w:t>Install and operate temporary lighting that fulfills security and protection requirements without operating entire system.</w:t>
      </w:r>
    </w:p>
    <w:p w14:paraId="2FF4B1F2" w14:textId="77777777" w:rsidR="00CB19C6" w:rsidRDefault="00CB19C6" w:rsidP="00CB19C6">
      <w:pPr>
        <w:pStyle w:val="ListParagraph"/>
        <w:numPr>
          <w:ilvl w:val="3"/>
          <w:numId w:val="53"/>
        </w:numPr>
        <w:tabs>
          <w:tab w:val="left" w:pos="1599"/>
          <w:tab w:val="left" w:pos="1600"/>
        </w:tabs>
        <w:spacing w:before="1"/>
        <w:ind w:left="1599" w:hanging="575"/>
        <w:rPr>
          <w:sz w:val="20"/>
        </w:rPr>
      </w:pPr>
      <w:r>
        <w:rPr>
          <w:color w:val="010202"/>
          <w:sz w:val="20"/>
        </w:rPr>
        <w:t>Install lighting for Project identification</w:t>
      </w:r>
      <w:r>
        <w:rPr>
          <w:color w:val="010202"/>
          <w:spacing w:val="-3"/>
          <w:sz w:val="20"/>
        </w:rPr>
        <w:t xml:space="preserve"> </w:t>
      </w:r>
      <w:r>
        <w:rPr>
          <w:color w:val="010202"/>
          <w:sz w:val="20"/>
        </w:rPr>
        <w:t>sign.</w:t>
      </w:r>
    </w:p>
    <w:p w14:paraId="595B631C" w14:textId="77777777" w:rsidR="00CB19C6" w:rsidRDefault="00CB19C6" w:rsidP="00CB19C6">
      <w:pPr>
        <w:pStyle w:val="BodyText"/>
        <w:spacing w:before="8"/>
      </w:pPr>
    </w:p>
    <w:p w14:paraId="21F60CFB" w14:textId="77777777" w:rsidR="00CB19C6" w:rsidRDefault="00CB19C6" w:rsidP="00CB19C6">
      <w:pPr>
        <w:pStyle w:val="ListParagraph"/>
        <w:numPr>
          <w:ilvl w:val="2"/>
          <w:numId w:val="53"/>
        </w:numPr>
        <w:tabs>
          <w:tab w:val="left" w:pos="1024"/>
        </w:tabs>
        <w:ind w:left="1023" w:right="317" w:hanging="576"/>
        <w:jc w:val="both"/>
        <w:rPr>
          <w:sz w:val="20"/>
        </w:rPr>
      </w:pPr>
      <w:r>
        <w:rPr>
          <w:color w:val="010202"/>
          <w:sz w:val="20"/>
        </w:rPr>
        <w:t>Telephone Service: Provide temporary telephone service in common-use facilities for use by all construction personnel. Install one telephone line(s) for each field</w:t>
      </w:r>
      <w:r>
        <w:rPr>
          <w:color w:val="010202"/>
          <w:spacing w:val="-9"/>
          <w:sz w:val="20"/>
        </w:rPr>
        <w:t xml:space="preserve"> </w:t>
      </w:r>
      <w:r>
        <w:rPr>
          <w:color w:val="010202"/>
          <w:sz w:val="20"/>
        </w:rPr>
        <w:t>office.</w:t>
      </w:r>
    </w:p>
    <w:p w14:paraId="775CAA8F" w14:textId="77777777" w:rsidR="00CB19C6" w:rsidRDefault="00CB19C6" w:rsidP="00CB19C6">
      <w:pPr>
        <w:pStyle w:val="BodyText"/>
        <w:spacing w:before="11"/>
      </w:pPr>
    </w:p>
    <w:p w14:paraId="390824B0" w14:textId="77777777" w:rsidR="00CB19C6" w:rsidRDefault="00CB19C6" w:rsidP="00CB19C6">
      <w:pPr>
        <w:pStyle w:val="ListParagraph"/>
        <w:numPr>
          <w:ilvl w:val="3"/>
          <w:numId w:val="53"/>
        </w:numPr>
        <w:tabs>
          <w:tab w:val="left" w:pos="1599"/>
          <w:tab w:val="left" w:pos="1600"/>
        </w:tabs>
        <w:ind w:hanging="575"/>
        <w:rPr>
          <w:sz w:val="20"/>
        </w:rPr>
      </w:pPr>
      <w:r>
        <w:rPr>
          <w:color w:val="010202"/>
          <w:sz w:val="20"/>
        </w:rPr>
        <w:t>Provide additional telephone lines for the</w:t>
      </w:r>
      <w:r>
        <w:rPr>
          <w:color w:val="010202"/>
          <w:spacing w:val="-7"/>
          <w:sz w:val="20"/>
        </w:rPr>
        <w:t xml:space="preserve"> </w:t>
      </w:r>
      <w:r>
        <w:rPr>
          <w:color w:val="010202"/>
          <w:sz w:val="20"/>
        </w:rPr>
        <w:t>following:</w:t>
      </w:r>
    </w:p>
    <w:p w14:paraId="08744DC8" w14:textId="77777777" w:rsidR="00CB19C6" w:rsidRDefault="00CB19C6" w:rsidP="00CB19C6">
      <w:pPr>
        <w:pStyle w:val="BodyText"/>
        <w:spacing w:before="10"/>
      </w:pPr>
    </w:p>
    <w:p w14:paraId="70D89CF6" w14:textId="77777777" w:rsidR="00CB19C6" w:rsidRDefault="00CB19C6" w:rsidP="00CB19C6">
      <w:pPr>
        <w:pStyle w:val="ListParagraph"/>
        <w:numPr>
          <w:ilvl w:val="4"/>
          <w:numId w:val="53"/>
        </w:numPr>
        <w:tabs>
          <w:tab w:val="left" w:pos="2175"/>
          <w:tab w:val="left" w:pos="2176"/>
        </w:tabs>
        <w:ind w:left="2175"/>
        <w:rPr>
          <w:sz w:val="20"/>
        </w:rPr>
      </w:pPr>
      <w:r>
        <w:rPr>
          <w:color w:val="010202"/>
          <w:sz w:val="20"/>
        </w:rPr>
        <w:t>Provide a dedicated telephone line in each field</w:t>
      </w:r>
      <w:r>
        <w:rPr>
          <w:color w:val="010202"/>
          <w:spacing w:val="-21"/>
          <w:sz w:val="20"/>
        </w:rPr>
        <w:t xml:space="preserve"> </w:t>
      </w:r>
      <w:r>
        <w:rPr>
          <w:color w:val="010202"/>
          <w:sz w:val="20"/>
        </w:rPr>
        <w:t>office.</w:t>
      </w:r>
    </w:p>
    <w:p w14:paraId="410A891F" w14:textId="77777777" w:rsidR="00CB19C6" w:rsidRDefault="00CB19C6" w:rsidP="00CB19C6">
      <w:pPr>
        <w:pStyle w:val="BodyText"/>
        <w:spacing w:before="11"/>
      </w:pPr>
    </w:p>
    <w:p w14:paraId="4C3B3890" w14:textId="77777777" w:rsidR="00CB19C6" w:rsidRDefault="00CB19C6" w:rsidP="00CB19C6">
      <w:pPr>
        <w:pStyle w:val="ListParagraph"/>
        <w:numPr>
          <w:ilvl w:val="3"/>
          <w:numId w:val="53"/>
        </w:numPr>
        <w:tabs>
          <w:tab w:val="left" w:pos="1599"/>
          <w:tab w:val="left" w:pos="1600"/>
        </w:tabs>
        <w:ind w:left="1599"/>
        <w:rPr>
          <w:sz w:val="20"/>
        </w:rPr>
      </w:pPr>
      <w:r>
        <w:rPr>
          <w:color w:val="010202"/>
          <w:sz w:val="20"/>
        </w:rPr>
        <w:t>At each telephone, post a list of important telephone</w:t>
      </w:r>
      <w:r>
        <w:rPr>
          <w:color w:val="010202"/>
          <w:spacing w:val="-5"/>
          <w:sz w:val="20"/>
        </w:rPr>
        <w:t xml:space="preserve"> </w:t>
      </w:r>
      <w:r>
        <w:rPr>
          <w:color w:val="010202"/>
          <w:sz w:val="20"/>
        </w:rPr>
        <w:t>numbers.</w:t>
      </w:r>
    </w:p>
    <w:p w14:paraId="16F5BF09" w14:textId="77777777" w:rsidR="00CB19C6" w:rsidRDefault="00CB19C6" w:rsidP="00CB19C6">
      <w:pPr>
        <w:pStyle w:val="BodyText"/>
        <w:spacing w:before="10"/>
      </w:pPr>
    </w:p>
    <w:p w14:paraId="6CAE8420" w14:textId="77777777" w:rsidR="00CB19C6" w:rsidRDefault="00CB19C6" w:rsidP="00CB19C6">
      <w:pPr>
        <w:pStyle w:val="ListParagraph"/>
        <w:numPr>
          <w:ilvl w:val="4"/>
          <w:numId w:val="53"/>
        </w:numPr>
        <w:tabs>
          <w:tab w:val="left" w:pos="2175"/>
          <w:tab w:val="left" w:pos="2176"/>
        </w:tabs>
        <w:spacing w:line="229" w:lineRule="exact"/>
        <w:ind w:left="2175"/>
        <w:rPr>
          <w:sz w:val="20"/>
        </w:rPr>
      </w:pPr>
      <w:r>
        <w:rPr>
          <w:color w:val="010202"/>
          <w:sz w:val="20"/>
        </w:rPr>
        <w:t>Police and fire</w:t>
      </w:r>
      <w:r>
        <w:rPr>
          <w:color w:val="010202"/>
          <w:spacing w:val="-2"/>
          <w:sz w:val="20"/>
        </w:rPr>
        <w:t xml:space="preserve"> </w:t>
      </w:r>
      <w:r>
        <w:rPr>
          <w:color w:val="010202"/>
          <w:sz w:val="20"/>
        </w:rPr>
        <w:t>departments.</w:t>
      </w:r>
    </w:p>
    <w:p w14:paraId="7E0FA0E1" w14:textId="77777777" w:rsidR="00CB19C6" w:rsidRDefault="00CB19C6" w:rsidP="00CB19C6">
      <w:pPr>
        <w:pStyle w:val="ListParagraph"/>
        <w:numPr>
          <w:ilvl w:val="4"/>
          <w:numId w:val="53"/>
        </w:numPr>
        <w:tabs>
          <w:tab w:val="left" w:pos="2175"/>
          <w:tab w:val="left" w:pos="2176"/>
        </w:tabs>
        <w:spacing w:line="229" w:lineRule="exact"/>
        <w:ind w:left="2175"/>
        <w:rPr>
          <w:sz w:val="20"/>
        </w:rPr>
      </w:pPr>
      <w:r>
        <w:rPr>
          <w:color w:val="010202"/>
          <w:sz w:val="20"/>
        </w:rPr>
        <w:t>Ambulance</w:t>
      </w:r>
      <w:r>
        <w:rPr>
          <w:color w:val="010202"/>
          <w:spacing w:val="-2"/>
          <w:sz w:val="20"/>
        </w:rPr>
        <w:t xml:space="preserve"> </w:t>
      </w:r>
      <w:r>
        <w:rPr>
          <w:color w:val="010202"/>
          <w:sz w:val="20"/>
        </w:rPr>
        <w:t>service.</w:t>
      </w:r>
    </w:p>
    <w:p w14:paraId="389BCF40" w14:textId="77777777" w:rsidR="00CB19C6" w:rsidRDefault="00CB19C6" w:rsidP="00CB19C6">
      <w:pPr>
        <w:pStyle w:val="ListParagraph"/>
        <w:numPr>
          <w:ilvl w:val="4"/>
          <w:numId w:val="53"/>
        </w:numPr>
        <w:tabs>
          <w:tab w:val="left" w:pos="2174"/>
          <w:tab w:val="left" w:pos="2175"/>
        </w:tabs>
        <w:spacing w:before="1"/>
        <w:ind w:left="2174" w:hanging="575"/>
        <w:rPr>
          <w:sz w:val="20"/>
        </w:rPr>
      </w:pPr>
      <w:r>
        <w:rPr>
          <w:color w:val="010202"/>
          <w:sz w:val="20"/>
        </w:rPr>
        <w:t>Contractor's home</w:t>
      </w:r>
      <w:r>
        <w:rPr>
          <w:color w:val="010202"/>
          <w:spacing w:val="-2"/>
          <w:sz w:val="20"/>
        </w:rPr>
        <w:t xml:space="preserve"> </w:t>
      </w:r>
      <w:r>
        <w:rPr>
          <w:color w:val="010202"/>
          <w:sz w:val="20"/>
        </w:rPr>
        <w:t>office.</w:t>
      </w:r>
    </w:p>
    <w:p w14:paraId="4C6A994D" w14:textId="77777777" w:rsidR="00CB19C6" w:rsidRDefault="00CB19C6" w:rsidP="00CB19C6">
      <w:pPr>
        <w:pStyle w:val="ListParagraph"/>
        <w:numPr>
          <w:ilvl w:val="4"/>
          <w:numId w:val="53"/>
        </w:numPr>
        <w:tabs>
          <w:tab w:val="left" w:pos="2174"/>
          <w:tab w:val="left" w:pos="2175"/>
        </w:tabs>
        <w:ind w:left="2174" w:hanging="575"/>
        <w:rPr>
          <w:sz w:val="20"/>
        </w:rPr>
      </w:pPr>
      <w:r>
        <w:rPr>
          <w:color w:val="010202"/>
          <w:sz w:val="20"/>
        </w:rPr>
        <w:t>Contractor's emergency after-hours telephone</w:t>
      </w:r>
      <w:r>
        <w:rPr>
          <w:color w:val="010202"/>
          <w:spacing w:val="-5"/>
          <w:sz w:val="20"/>
        </w:rPr>
        <w:t xml:space="preserve"> </w:t>
      </w:r>
      <w:r>
        <w:rPr>
          <w:color w:val="010202"/>
          <w:sz w:val="20"/>
        </w:rPr>
        <w:t>number.</w:t>
      </w:r>
    </w:p>
    <w:p w14:paraId="3087EAA7" w14:textId="77777777" w:rsidR="00CB19C6" w:rsidRDefault="00CB19C6" w:rsidP="00CB19C6">
      <w:pPr>
        <w:pStyle w:val="ListParagraph"/>
        <w:numPr>
          <w:ilvl w:val="4"/>
          <w:numId w:val="53"/>
        </w:numPr>
        <w:tabs>
          <w:tab w:val="left" w:pos="2174"/>
          <w:tab w:val="left" w:pos="2175"/>
        </w:tabs>
        <w:spacing w:before="1"/>
        <w:ind w:left="2174" w:hanging="575"/>
        <w:rPr>
          <w:sz w:val="20"/>
        </w:rPr>
      </w:pPr>
      <w:r>
        <w:rPr>
          <w:color w:val="010202"/>
          <w:sz w:val="20"/>
        </w:rPr>
        <w:t>Architect's</w:t>
      </w:r>
      <w:r>
        <w:rPr>
          <w:color w:val="010202"/>
          <w:spacing w:val="-1"/>
          <w:sz w:val="20"/>
        </w:rPr>
        <w:t xml:space="preserve"> </w:t>
      </w:r>
      <w:r>
        <w:rPr>
          <w:color w:val="010202"/>
          <w:sz w:val="20"/>
        </w:rPr>
        <w:t>office.</w:t>
      </w:r>
    </w:p>
    <w:p w14:paraId="6941CDAD" w14:textId="77777777" w:rsidR="00CB19C6" w:rsidRDefault="00CB19C6" w:rsidP="00CB19C6">
      <w:pPr>
        <w:pStyle w:val="ListParagraph"/>
        <w:numPr>
          <w:ilvl w:val="4"/>
          <w:numId w:val="53"/>
        </w:numPr>
        <w:tabs>
          <w:tab w:val="left" w:pos="2174"/>
          <w:tab w:val="left" w:pos="2175"/>
        </w:tabs>
        <w:ind w:left="2174"/>
        <w:rPr>
          <w:sz w:val="20"/>
        </w:rPr>
      </w:pPr>
      <w:r>
        <w:rPr>
          <w:color w:val="010202"/>
          <w:sz w:val="20"/>
        </w:rPr>
        <w:t>Engineers'</w:t>
      </w:r>
      <w:r>
        <w:rPr>
          <w:color w:val="010202"/>
          <w:spacing w:val="-2"/>
          <w:sz w:val="20"/>
        </w:rPr>
        <w:t xml:space="preserve"> </w:t>
      </w:r>
      <w:r>
        <w:rPr>
          <w:color w:val="010202"/>
          <w:sz w:val="20"/>
        </w:rPr>
        <w:t>offices.</w:t>
      </w:r>
    </w:p>
    <w:p w14:paraId="1C7C4ADA" w14:textId="77777777" w:rsidR="00CB19C6" w:rsidRDefault="00CB19C6" w:rsidP="00CB19C6">
      <w:pPr>
        <w:pStyle w:val="ListParagraph"/>
        <w:numPr>
          <w:ilvl w:val="4"/>
          <w:numId w:val="53"/>
        </w:numPr>
        <w:tabs>
          <w:tab w:val="left" w:pos="2174"/>
          <w:tab w:val="left" w:pos="2175"/>
        </w:tabs>
        <w:spacing w:before="1" w:line="229" w:lineRule="exact"/>
        <w:ind w:left="2174"/>
        <w:rPr>
          <w:sz w:val="20"/>
        </w:rPr>
      </w:pPr>
      <w:r>
        <w:rPr>
          <w:color w:val="010202"/>
          <w:sz w:val="20"/>
        </w:rPr>
        <w:t>Owner's</w:t>
      </w:r>
      <w:r>
        <w:rPr>
          <w:color w:val="010202"/>
          <w:spacing w:val="-1"/>
          <w:sz w:val="20"/>
        </w:rPr>
        <w:t xml:space="preserve"> </w:t>
      </w:r>
      <w:r>
        <w:rPr>
          <w:color w:val="010202"/>
          <w:sz w:val="20"/>
        </w:rPr>
        <w:t>office.</w:t>
      </w:r>
    </w:p>
    <w:p w14:paraId="67506156" w14:textId="77777777" w:rsidR="00CB19C6" w:rsidRDefault="00CB19C6" w:rsidP="00CB19C6">
      <w:pPr>
        <w:pStyle w:val="ListParagraph"/>
        <w:numPr>
          <w:ilvl w:val="4"/>
          <w:numId w:val="53"/>
        </w:numPr>
        <w:tabs>
          <w:tab w:val="left" w:pos="2174"/>
          <w:tab w:val="left" w:pos="2175"/>
        </w:tabs>
        <w:spacing w:line="229" w:lineRule="exact"/>
        <w:ind w:left="2174"/>
        <w:rPr>
          <w:sz w:val="20"/>
        </w:rPr>
      </w:pPr>
      <w:r>
        <w:rPr>
          <w:color w:val="010202"/>
          <w:sz w:val="20"/>
        </w:rPr>
        <w:t>Principal subcontractors' field and home</w:t>
      </w:r>
      <w:r>
        <w:rPr>
          <w:color w:val="010202"/>
          <w:spacing w:val="-6"/>
          <w:sz w:val="20"/>
        </w:rPr>
        <w:t xml:space="preserve"> </w:t>
      </w:r>
      <w:r>
        <w:rPr>
          <w:color w:val="010202"/>
          <w:sz w:val="20"/>
        </w:rPr>
        <w:t>offices.</w:t>
      </w:r>
    </w:p>
    <w:p w14:paraId="11B31FC6" w14:textId="77777777" w:rsidR="00CB19C6" w:rsidRDefault="00CB19C6" w:rsidP="00CB19C6">
      <w:pPr>
        <w:pStyle w:val="BodyText"/>
        <w:spacing w:before="10"/>
      </w:pPr>
    </w:p>
    <w:p w14:paraId="1FD6A841" w14:textId="77777777" w:rsidR="00CB19C6" w:rsidRDefault="00CB19C6" w:rsidP="00CB19C6">
      <w:pPr>
        <w:pStyle w:val="ListParagraph"/>
        <w:numPr>
          <w:ilvl w:val="3"/>
          <w:numId w:val="53"/>
        </w:numPr>
        <w:tabs>
          <w:tab w:val="left" w:pos="1599"/>
        </w:tabs>
        <w:ind w:right="321"/>
        <w:jc w:val="both"/>
        <w:rPr>
          <w:sz w:val="20"/>
        </w:rPr>
      </w:pPr>
      <w:r>
        <w:rPr>
          <w:color w:val="010202"/>
          <w:sz w:val="20"/>
        </w:rPr>
        <w:t>Provide superintendent with cellular telephone or portable two-way radio for use when away from field</w:t>
      </w:r>
      <w:r>
        <w:rPr>
          <w:color w:val="010202"/>
          <w:spacing w:val="-2"/>
          <w:sz w:val="20"/>
        </w:rPr>
        <w:t xml:space="preserve"> </w:t>
      </w:r>
      <w:r>
        <w:rPr>
          <w:color w:val="010202"/>
          <w:sz w:val="20"/>
        </w:rPr>
        <w:t>office.</w:t>
      </w:r>
    </w:p>
    <w:p w14:paraId="0901775F" w14:textId="77777777" w:rsidR="00CB19C6" w:rsidRDefault="00CB19C6" w:rsidP="00CB19C6">
      <w:pPr>
        <w:pStyle w:val="BodyText"/>
        <w:spacing w:before="4"/>
        <w:rPr>
          <w:sz w:val="31"/>
        </w:rPr>
      </w:pPr>
    </w:p>
    <w:p w14:paraId="184D1C01" w14:textId="77777777" w:rsidR="00CB19C6" w:rsidRDefault="00CB19C6" w:rsidP="00CB19C6">
      <w:pPr>
        <w:pStyle w:val="ListParagraph"/>
        <w:numPr>
          <w:ilvl w:val="1"/>
          <w:numId w:val="53"/>
        </w:numPr>
        <w:tabs>
          <w:tab w:val="left" w:pos="1022"/>
          <w:tab w:val="left" w:pos="1023"/>
        </w:tabs>
        <w:ind w:hanging="864"/>
        <w:rPr>
          <w:sz w:val="20"/>
        </w:rPr>
      </w:pPr>
      <w:r>
        <w:rPr>
          <w:color w:val="010202"/>
          <w:sz w:val="20"/>
        </w:rPr>
        <w:t>SUPPORT FACILITIES</w:t>
      </w:r>
      <w:r>
        <w:rPr>
          <w:color w:val="010202"/>
          <w:spacing w:val="-1"/>
          <w:sz w:val="20"/>
        </w:rPr>
        <w:t xml:space="preserve"> </w:t>
      </w:r>
      <w:r>
        <w:rPr>
          <w:color w:val="010202"/>
          <w:sz w:val="20"/>
        </w:rPr>
        <w:t>INSTALLATION</w:t>
      </w:r>
    </w:p>
    <w:p w14:paraId="61381772" w14:textId="77777777" w:rsidR="00CB19C6" w:rsidRDefault="00CB19C6" w:rsidP="00CB19C6">
      <w:pPr>
        <w:pStyle w:val="BodyText"/>
        <w:spacing w:before="11"/>
      </w:pPr>
    </w:p>
    <w:p w14:paraId="3FE85C63" w14:textId="77777777" w:rsidR="00CB19C6" w:rsidRDefault="00CB19C6" w:rsidP="00CB19C6">
      <w:pPr>
        <w:pStyle w:val="ListParagraph"/>
        <w:numPr>
          <w:ilvl w:val="2"/>
          <w:numId w:val="53"/>
        </w:numPr>
        <w:tabs>
          <w:tab w:val="left" w:pos="1022"/>
          <w:tab w:val="left" w:pos="1023"/>
        </w:tabs>
        <w:ind w:hanging="576"/>
        <w:rPr>
          <w:sz w:val="20"/>
        </w:rPr>
      </w:pPr>
      <w:r>
        <w:rPr>
          <w:color w:val="010202"/>
          <w:sz w:val="20"/>
        </w:rPr>
        <w:t>General: Comply with the</w:t>
      </w:r>
      <w:r>
        <w:rPr>
          <w:color w:val="010202"/>
          <w:spacing w:val="-6"/>
          <w:sz w:val="20"/>
        </w:rPr>
        <w:t xml:space="preserve"> </w:t>
      </w:r>
      <w:r>
        <w:rPr>
          <w:color w:val="010202"/>
          <w:sz w:val="20"/>
        </w:rPr>
        <w:t>following:</w:t>
      </w:r>
    </w:p>
    <w:p w14:paraId="502D11FD" w14:textId="77777777" w:rsidR="00CB19C6" w:rsidRDefault="00CB19C6" w:rsidP="00CB19C6">
      <w:pPr>
        <w:pStyle w:val="BodyText"/>
        <w:spacing w:before="7"/>
      </w:pPr>
    </w:p>
    <w:p w14:paraId="6C17F072" w14:textId="703F1578" w:rsidR="00CB19C6" w:rsidRDefault="00CB19C6" w:rsidP="00CB19C6">
      <w:pPr>
        <w:pStyle w:val="ListParagraph"/>
        <w:numPr>
          <w:ilvl w:val="3"/>
          <w:numId w:val="53"/>
        </w:numPr>
        <w:tabs>
          <w:tab w:val="left" w:pos="1599"/>
        </w:tabs>
        <w:spacing w:before="1"/>
        <w:ind w:right="322"/>
        <w:jc w:val="both"/>
        <w:rPr>
          <w:sz w:val="20"/>
        </w:rPr>
      </w:pPr>
      <w:r>
        <w:rPr>
          <w:color w:val="010202"/>
          <w:sz w:val="20"/>
        </w:rPr>
        <w:t>Provide construction for temporary offices, shops, and sheds located within construction area or within 30 feet (9 m) of building lines that is noncombustible according to ASTM E 136. Comply with NFPA</w:t>
      </w:r>
      <w:r>
        <w:rPr>
          <w:color w:val="010202"/>
          <w:spacing w:val="-2"/>
          <w:sz w:val="20"/>
        </w:rPr>
        <w:t xml:space="preserve"> </w:t>
      </w:r>
      <w:r>
        <w:rPr>
          <w:color w:val="010202"/>
          <w:sz w:val="20"/>
        </w:rPr>
        <w:t>241.</w:t>
      </w:r>
    </w:p>
    <w:p w14:paraId="6D7047F0" w14:textId="3F2788F1" w:rsidR="00CB19C6" w:rsidRDefault="00CB19C6" w:rsidP="00CB19C6">
      <w:pPr>
        <w:pStyle w:val="ListParagraph"/>
        <w:numPr>
          <w:ilvl w:val="3"/>
          <w:numId w:val="53"/>
        </w:numPr>
        <w:tabs>
          <w:tab w:val="left" w:pos="1599"/>
        </w:tabs>
        <w:spacing w:before="1"/>
        <w:ind w:right="320"/>
        <w:jc w:val="both"/>
        <w:rPr>
          <w:sz w:val="20"/>
        </w:rPr>
      </w:pPr>
      <w:r>
        <w:rPr>
          <w:color w:val="010202"/>
          <w:sz w:val="20"/>
        </w:rPr>
        <w:t>Maintain support facilities until Owner schedules Substantial Completion inspection. Remove before Substantial Completion. Personnel remaining after Substantial Completion will be permitted to use permanent facilities, under conditions acceptable to Owner.</w:t>
      </w:r>
    </w:p>
    <w:p w14:paraId="0784AC37" w14:textId="77777777" w:rsidR="00CB19C6" w:rsidRDefault="00CB19C6" w:rsidP="00CB19C6">
      <w:pPr>
        <w:pStyle w:val="BodyText"/>
        <w:spacing w:before="9"/>
      </w:pPr>
    </w:p>
    <w:p w14:paraId="07CF6E5C" w14:textId="77777777" w:rsidR="00CB19C6" w:rsidRDefault="00CB19C6" w:rsidP="00CB19C6">
      <w:pPr>
        <w:pStyle w:val="ListParagraph"/>
        <w:numPr>
          <w:ilvl w:val="2"/>
          <w:numId w:val="53"/>
        </w:numPr>
        <w:tabs>
          <w:tab w:val="left" w:pos="1023"/>
        </w:tabs>
        <w:spacing w:before="1"/>
        <w:ind w:right="321" w:hanging="576"/>
        <w:jc w:val="both"/>
        <w:rPr>
          <w:sz w:val="20"/>
        </w:rPr>
      </w:pPr>
      <w:r>
        <w:rPr>
          <w:color w:val="010202"/>
          <w:sz w:val="20"/>
        </w:rPr>
        <w:t>Temporary Roads and Paved Areas: Construct and maintain temporary roads and paved areas adequate for construction operations. Locate temporary roads and paved areas</w:t>
      </w:r>
      <w:r w:rsidRPr="00555F95">
        <w:rPr>
          <w:color w:val="010202"/>
          <w:sz w:val="20"/>
        </w:rPr>
        <w:t xml:space="preserve"> as indicated </w:t>
      </w:r>
      <w:r>
        <w:rPr>
          <w:color w:val="010202"/>
          <w:sz w:val="20"/>
        </w:rPr>
        <w:t>on</w:t>
      </w:r>
      <w:r>
        <w:rPr>
          <w:color w:val="010202"/>
          <w:spacing w:val="-3"/>
          <w:sz w:val="20"/>
        </w:rPr>
        <w:t xml:space="preserve"> </w:t>
      </w:r>
      <w:r>
        <w:rPr>
          <w:color w:val="010202"/>
          <w:sz w:val="20"/>
        </w:rPr>
        <w:t>Drawings.</w:t>
      </w:r>
    </w:p>
    <w:p w14:paraId="3BC971A0" w14:textId="77777777" w:rsidR="00CB19C6" w:rsidRDefault="00CB19C6" w:rsidP="00CB19C6">
      <w:pPr>
        <w:pStyle w:val="BodyText"/>
        <w:spacing w:before="11"/>
      </w:pPr>
    </w:p>
    <w:p w14:paraId="3A18D56D" w14:textId="77777777" w:rsidR="00CB19C6" w:rsidRDefault="00CB19C6" w:rsidP="00CB19C6">
      <w:pPr>
        <w:pStyle w:val="ListParagraph"/>
        <w:numPr>
          <w:ilvl w:val="3"/>
          <w:numId w:val="53"/>
        </w:numPr>
        <w:tabs>
          <w:tab w:val="left" w:pos="1599"/>
        </w:tabs>
        <w:ind w:right="318"/>
        <w:jc w:val="both"/>
        <w:rPr>
          <w:sz w:val="20"/>
        </w:rPr>
      </w:pPr>
      <w:r>
        <w:rPr>
          <w:color w:val="010202"/>
          <w:sz w:val="20"/>
        </w:rPr>
        <w:t>Provide dust-control treatment that is nonpolluting and nontracking. Reapply treatment as required to minimize dust.</w:t>
      </w:r>
    </w:p>
    <w:p w14:paraId="65C08951" w14:textId="77777777" w:rsidR="00CB19C6" w:rsidRDefault="00CB19C6" w:rsidP="00CB19C6">
      <w:pPr>
        <w:pStyle w:val="BodyText"/>
        <w:spacing w:before="8"/>
      </w:pPr>
    </w:p>
    <w:p w14:paraId="2660D6A6" w14:textId="77777777" w:rsidR="00CB19C6" w:rsidRDefault="00CB19C6" w:rsidP="00CB19C6">
      <w:pPr>
        <w:pStyle w:val="ListParagraph"/>
        <w:numPr>
          <w:ilvl w:val="2"/>
          <w:numId w:val="53"/>
        </w:numPr>
        <w:tabs>
          <w:tab w:val="left" w:pos="1023"/>
        </w:tabs>
        <w:ind w:right="316" w:hanging="576"/>
        <w:jc w:val="both"/>
        <w:rPr>
          <w:sz w:val="20"/>
        </w:rPr>
      </w:pPr>
      <w:r>
        <w:rPr>
          <w:color w:val="010202"/>
          <w:sz w:val="20"/>
        </w:rPr>
        <w:t>Temporary Use of Permanent Roads and Paved Areas: Not Used</w:t>
      </w:r>
    </w:p>
    <w:p w14:paraId="6C175932" w14:textId="77777777" w:rsidR="00CB19C6" w:rsidRDefault="00CB19C6" w:rsidP="00CB19C6">
      <w:pPr>
        <w:pStyle w:val="ListParagraph"/>
        <w:tabs>
          <w:tab w:val="left" w:pos="1600"/>
        </w:tabs>
        <w:ind w:right="318" w:firstLine="0"/>
        <w:jc w:val="both"/>
        <w:rPr>
          <w:sz w:val="20"/>
        </w:rPr>
      </w:pPr>
    </w:p>
    <w:p w14:paraId="56C5CA86" w14:textId="77777777" w:rsidR="00CB19C6" w:rsidRDefault="00CB19C6" w:rsidP="00CB19C6">
      <w:pPr>
        <w:pStyle w:val="BodyText"/>
        <w:spacing w:before="10"/>
      </w:pPr>
    </w:p>
    <w:p w14:paraId="7CF75E27" w14:textId="77777777" w:rsidR="00CB19C6" w:rsidRDefault="00CB19C6" w:rsidP="00CB19C6">
      <w:pPr>
        <w:pStyle w:val="ListParagraph"/>
        <w:numPr>
          <w:ilvl w:val="2"/>
          <w:numId w:val="53"/>
        </w:numPr>
        <w:tabs>
          <w:tab w:val="left" w:pos="1023"/>
          <w:tab w:val="left" w:pos="1024"/>
        </w:tabs>
        <w:spacing w:before="1"/>
        <w:ind w:left="1023" w:hanging="576"/>
        <w:rPr>
          <w:sz w:val="20"/>
        </w:rPr>
      </w:pPr>
      <w:r>
        <w:rPr>
          <w:color w:val="010202"/>
          <w:sz w:val="20"/>
        </w:rPr>
        <w:t>Traffic Controls: Comply with requirements of authorities having</w:t>
      </w:r>
      <w:r>
        <w:rPr>
          <w:color w:val="010202"/>
          <w:spacing w:val="-9"/>
          <w:sz w:val="20"/>
        </w:rPr>
        <w:t xml:space="preserve"> </w:t>
      </w:r>
      <w:r>
        <w:rPr>
          <w:color w:val="010202"/>
          <w:sz w:val="20"/>
        </w:rPr>
        <w:t>jurisdiction.</w:t>
      </w:r>
    </w:p>
    <w:p w14:paraId="38E3F874" w14:textId="77777777" w:rsidR="00CB19C6" w:rsidRDefault="00CB19C6" w:rsidP="00CB19C6">
      <w:pPr>
        <w:pStyle w:val="BodyText"/>
        <w:spacing w:before="7"/>
      </w:pPr>
    </w:p>
    <w:p w14:paraId="1CBF3E67" w14:textId="77777777" w:rsidR="00CB19C6" w:rsidRDefault="00CB19C6" w:rsidP="00CB19C6">
      <w:pPr>
        <w:pStyle w:val="ListParagraph"/>
        <w:numPr>
          <w:ilvl w:val="3"/>
          <w:numId w:val="53"/>
        </w:numPr>
        <w:tabs>
          <w:tab w:val="left" w:pos="1599"/>
          <w:tab w:val="left" w:pos="1600"/>
        </w:tabs>
        <w:spacing w:before="1"/>
        <w:ind w:left="1599"/>
        <w:rPr>
          <w:sz w:val="20"/>
        </w:rPr>
      </w:pPr>
      <w:r>
        <w:rPr>
          <w:color w:val="010202"/>
          <w:sz w:val="20"/>
        </w:rPr>
        <w:t>Protect existing site improvements to remain including curbs, pavement, and</w:t>
      </w:r>
      <w:r>
        <w:rPr>
          <w:color w:val="010202"/>
          <w:spacing w:val="-20"/>
          <w:sz w:val="20"/>
        </w:rPr>
        <w:t xml:space="preserve"> </w:t>
      </w:r>
      <w:r>
        <w:rPr>
          <w:color w:val="010202"/>
          <w:sz w:val="20"/>
        </w:rPr>
        <w:t>utilities.</w:t>
      </w:r>
    </w:p>
    <w:p w14:paraId="6FC9BB19" w14:textId="77777777" w:rsidR="00CB19C6" w:rsidRDefault="00CB19C6" w:rsidP="00CB19C6">
      <w:pPr>
        <w:pStyle w:val="ListParagraph"/>
        <w:numPr>
          <w:ilvl w:val="3"/>
          <w:numId w:val="53"/>
        </w:numPr>
        <w:tabs>
          <w:tab w:val="left" w:pos="1599"/>
          <w:tab w:val="left" w:pos="1600"/>
        </w:tabs>
        <w:ind w:left="1599"/>
        <w:rPr>
          <w:sz w:val="20"/>
        </w:rPr>
      </w:pPr>
      <w:r>
        <w:rPr>
          <w:color w:val="010202"/>
          <w:sz w:val="20"/>
        </w:rPr>
        <w:t>Maintain access for fire-fighting equipment and access to fire</w:t>
      </w:r>
      <w:r>
        <w:rPr>
          <w:color w:val="010202"/>
          <w:spacing w:val="-7"/>
          <w:sz w:val="20"/>
        </w:rPr>
        <w:t xml:space="preserve"> </w:t>
      </w:r>
      <w:r>
        <w:rPr>
          <w:color w:val="010202"/>
          <w:sz w:val="20"/>
        </w:rPr>
        <w:t>hydrants.</w:t>
      </w:r>
    </w:p>
    <w:p w14:paraId="291BAB70" w14:textId="77777777" w:rsidR="00CB19C6" w:rsidRDefault="00CB19C6" w:rsidP="00CB19C6">
      <w:pPr>
        <w:pStyle w:val="BodyText"/>
        <w:spacing w:before="10"/>
      </w:pPr>
    </w:p>
    <w:p w14:paraId="258CBD2F" w14:textId="77777777" w:rsidR="00CB19C6" w:rsidRDefault="00CB19C6" w:rsidP="00CB19C6">
      <w:pPr>
        <w:pStyle w:val="ListParagraph"/>
        <w:numPr>
          <w:ilvl w:val="2"/>
          <w:numId w:val="53"/>
        </w:numPr>
        <w:tabs>
          <w:tab w:val="left" w:pos="1023"/>
          <w:tab w:val="left" w:pos="1024"/>
        </w:tabs>
        <w:ind w:left="1023" w:hanging="576"/>
        <w:rPr>
          <w:sz w:val="20"/>
        </w:rPr>
      </w:pPr>
      <w:r>
        <w:rPr>
          <w:color w:val="010202"/>
          <w:sz w:val="20"/>
        </w:rPr>
        <w:t>Parking: Use designated areas of Owner's existing parking areas for construction</w:t>
      </w:r>
      <w:r>
        <w:rPr>
          <w:color w:val="010202"/>
          <w:spacing w:val="-22"/>
          <w:sz w:val="20"/>
        </w:rPr>
        <w:t xml:space="preserve"> </w:t>
      </w:r>
      <w:r>
        <w:rPr>
          <w:color w:val="010202"/>
          <w:sz w:val="20"/>
        </w:rPr>
        <w:t>personnel.</w:t>
      </w:r>
    </w:p>
    <w:p w14:paraId="050A984A" w14:textId="15AC3087" w:rsidR="00CB19C6" w:rsidRDefault="00CB19C6">
      <w:pPr>
        <w:jc w:val="both"/>
        <w:rPr>
          <w:sz w:val="20"/>
        </w:rPr>
        <w:sectPr w:rsidR="00CB19C6">
          <w:pgSz w:w="12240" w:h="15840"/>
          <w:pgMar w:top="1540" w:right="1120" w:bottom="960" w:left="1280" w:header="724" w:footer="768" w:gutter="0"/>
          <w:cols w:space="720"/>
        </w:sectPr>
      </w:pPr>
    </w:p>
    <w:p w14:paraId="0280FE64" w14:textId="77777777" w:rsidR="00BB6656" w:rsidRDefault="00BB6656">
      <w:pPr>
        <w:pStyle w:val="BodyText"/>
        <w:spacing w:before="10"/>
        <w:rPr>
          <w:sz w:val="12"/>
        </w:rPr>
      </w:pPr>
    </w:p>
    <w:p w14:paraId="300F4623" w14:textId="77777777" w:rsidR="00BB6656" w:rsidRDefault="00BB6656">
      <w:pPr>
        <w:pStyle w:val="BodyText"/>
        <w:spacing w:before="11"/>
      </w:pPr>
    </w:p>
    <w:p w14:paraId="5502722C" w14:textId="77777777" w:rsidR="00BB6656" w:rsidRDefault="00A360F3">
      <w:pPr>
        <w:pStyle w:val="ListParagraph"/>
        <w:numPr>
          <w:ilvl w:val="3"/>
          <w:numId w:val="53"/>
        </w:numPr>
        <w:tabs>
          <w:tab w:val="left" w:pos="1599"/>
          <w:tab w:val="left" w:pos="1600"/>
        </w:tabs>
        <w:ind w:left="1599" w:right="320"/>
        <w:rPr>
          <w:sz w:val="20"/>
        </w:rPr>
      </w:pPr>
      <w:r>
        <w:rPr>
          <w:color w:val="010202"/>
          <w:sz w:val="20"/>
        </w:rPr>
        <w:t xml:space="preserve">Parking will not be permitted on Drive(s) surrounding, or adjacent </w:t>
      </w:r>
      <w:r w:rsidR="00721231">
        <w:rPr>
          <w:color w:val="010202"/>
          <w:sz w:val="20"/>
        </w:rPr>
        <w:t>to</w:t>
      </w:r>
      <w:r>
        <w:rPr>
          <w:color w:val="010202"/>
          <w:sz w:val="20"/>
        </w:rPr>
        <w:t xml:space="preserve"> new construction. Do not block or use building trash</w:t>
      </w:r>
      <w:r>
        <w:rPr>
          <w:color w:val="010202"/>
          <w:spacing w:val="-3"/>
          <w:sz w:val="20"/>
        </w:rPr>
        <w:t xml:space="preserve"> </w:t>
      </w:r>
      <w:r>
        <w:rPr>
          <w:color w:val="010202"/>
          <w:sz w:val="20"/>
        </w:rPr>
        <w:t>dumpsters.</w:t>
      </w:r>
    </w:p>
    <w:p w14:paraId="59E2EA6F" w14:textId="77777777" w:rsidR="00BB6656" w:rsidRDefault="00A360F3">
      <w:pPr>
        <w:pStyle w:val="ListParagraph"/>
        <w:numPr>
          <w:ilvl w:val="3"/>
          <w:numId w:val="53"/>
        </w:numPr>
        <w:tabs>
          <w:tab w:val="left" w:pos="1600"/>
        </w:tabs>
        <w:spacing w:before="1"/>
        <w:ind w:left="1599" w:right="321"/>
        <w:jc w:val="both"/>
        <w:rPr>
          <w:sz w:val="20"/>
        </w:rPr>
      </w:pPr>
      <w:r>
        <w:rPr>
          <w:color w:val="010202"/>
          <w:sz w:val="20"/>
        </w:rPr>
        <w:t>Brief and temporary stopping will be permitted to load or unload equipment or materials used in the construction process. Do Not under any circumstances, leave any vehicle unattended with motor running, or with ignition key</w:t>
      </w:r>
      <w:r>
        <w:rPr>
          <w:color w:val="010202"/>
          <w:spacing w:val="-2"/>
          <w:sz w:val="20"/>
        </w:rPr>
        <w:t xml:space="preserve"> </w:t>
      </w:r>
      <w:r>
        <w:rPr>
          <w:color w:val="010202"/>
          <w:sz w:val="20"/>
        </w:rPr>
        <w:t>in-place.</w:t>
      </w:r>
    </w:p>
    <w:p w14:paraId="7148861A" w14:textId="77777777" w:rsidR="00BB6656" w:rsidRDefault="00A360F3">
      <w:pPr>
        <w:pStyle w:val="ListParagraph"/>
        <w:numPr>
          <w:ilvl w:val="3"/>
          <w:numId w:val="53"/>
        </w:numPr>
        <w:tabs>
          <w:tab w:val="left" w:pos="1598"/>
          <w:tab w:val="left" w:pos="1600"/>
        </w:tabs>
        <w:ind w:right="321" w:hanging="575"/>
        <w:rPr>
          <w:sz w:val="20"/>
        </w:rPr>
      </w:pPr>
      <w:r>
        <w:rPr>
          <w:color w:val="010202"/>
          <w:sz w:val="20"/>
        </w:rPr>
        <w:t>Parking of vehicles on lawns, parkways, walks, etc. outside of construction area will not be</w:t>
      </w:r>
      <w:r>
        <w:rPr>
          <w:color w:val="010202"/>
          <w:spacing w:val="-2"/>
          <w:sz w:val="20"/>
        </w:rPr>
        <w:t xml:space="preserve"> </w:t>
      </w:r>
      <w:r>
        <w:rPr>
          <w:color w:val="010202"/>
          <w:sz w:val="20"/>
        </w:rPr>
        <w:t>permitted.</w:t>
      </w:r>
    </w:p>
    <w:p w14:paraId="064D953A" w14:textId="77777777" w:rsidR="00BB6656" w:rsidRDefault="00A360F3">
      <w:pPr>
        <w:pStyle w:val="ListParagraph"/>
        <w:numPr>
          <w:ilvl w:val="3"/>
          <w:numId w:val="53"/>
        </w:numPr>
        <w:tabs>
          <w:tab w:val="left" w:pos="1598"/>
          <w:tab w:val="left" w:pos="1599"/>
        </w:tabs>
        <w:spacing w:line="229" w:lineRule="exact"/>
        <w:rPr>
          <w:sz w:val="20"/>
        </w:rPr>
      </w:pPr>
      <w:r>
        <w:rPr>
          <w:color w:val="010202"/>
          <w:sz w:val="20"/>
        </w:rPr>
        <w:t>All traffic control subject to approval by the</w:t>
      </w:r>
      <w:r w:rsidR="00721231">
        <w:rPr>
          <w:color w:val="010202"/>
          <w:sz w:val="20"/>
        </w:rPr>
        <w:t xml:space="preserve"> Owner’s Security personnel.</w:t>
      </w:r>
    </w:p>
    <w:p w14:paraId="69627642" w14:textId="77777777" w:rsidR="00BB6656" w:rsidRDefault="00BB6656">
      <w:pPr>
        <w:pStyle w:val="BodyText"/>
        <w:spacing w:before="10"/>
      </w:pPr>
    </w:p>
    <w:p w14:paraId="015FB7EB" w14:textId="77777777" w:rsidR="00BB6656" w:rsidRDefault="00A360F3" w:rsidP="00721231">
      <w:pPr>
        <w:pStyle w:val="ListParagraph"/>
        <w:numPr>
          <w:ilvl w:val="2"/>
          <w:numId w:val="53"/>
        </w:numPr>
        <w:tabs>
          <w:tab w:val="left" w:pos="1022"/>
          <w:tab w:val="left" w:pos="1023"/>
        </w:tabs>
        <w:ind w:right="322" w:hanging="576"/>
        <w:rPr>
          <w:sz w:val="20"/>
        </w:rPr>
      </w:pPr>
      <w:r>
        <w:rPr>
          <w:color w:val="010202"/>
          <w:sz w:val="20"/>
        </w:rPr>
        <w:t xml:space="preserve">Dewatering Facilities and Drains: </w:t>
      </w:r>
      <w:r w:rsidR="00721231">
        <w:rPr>
          <w:color w:val="010202"/>
          <w:sz w:val="20"/>
        </w:rPr>
        <w:t>Not Used</w:t>
      </w:r>
      <w:r>
        <w:rPr>
          <w:color w:val="010202"/>
          <w:sz w:val="20"/>
        </w:rPr>
        <w:t>.</w:t>
      </w:r>
    </w:p>
    <w:p w14:paraId="501F621A" w14:textId="77777777" w:rsidR="00BB6656" w:rsidRDefault="00BB6656">
      <w:pPr>
        <w:pStyle w:val="BodyText"/>
        <w:spacing w:before="10"/>
      </w:pPr>
    </w:p>
    <w:p w14:paraId="5F034DF8" w14:textId="77777777" w:rsidR="00BB6656" w:rsidRDefault="00A360F3">
      <w:pPr>
        <w:pStyle w:val="ListParagraph"/>
        <w:numPr>
          <w:ilvl w:val="2"/>
          <w:numId w:val="53"/>
        </w:numPr>
        <w:tabs>
          <w:tab w:val="left" w:pos="1021"/>
          <w:tab w:val="left" w:pos="1022"/>
        </w:tabs>
        <w:ind w:left="1021" w:hanging="575"/>
        <w:rPr>
          <w:sz w:val="20"/>
        </w:rPr>
      </w:pPr>
      <w:r>
        <w:rPr>
          <w:color w:val="010202"/>
          <w:sz w:val="20"/>
        </w:rPr>
        <w:t>Project Signs: Provide Project signs as indicated. Unauthorized signs are not</w:t>
      </w:r>
      <w:r>
        <w:rPr>
          <w:color w:val="010202"/>
          <w:spacing w:val="-12"/>
          <w:sz w:val="20"/>
        </w:rPr>
        <w:t xml:space="preserve"> </w:t>
      </w:r>
      <w:r>
        <w:rPr>
          <w:color w:val="010202"/>
          <w:sz w:val="20"/>
        </w:rPr>
        <w:t>permitted.</w:t>
      </w:r>
    </w:p>
    <w:p w14:paraId="1CD31630" w14:textId="77777777" w:rsidR="00BB6656" w:rsidRDefault="00BB6656">
      <w:pPr>
        <w:pStyle w:val="BodyText"/>
        <w:spacing w:before="11"/>
      </w:pPr>
    </w:p>
    <w:p w14:paraId="6906E2E9" w14:textId="77777777" w:rsidR="00BB6656" w:rsidRDefault="00A360F3">
      <w:pPr>
        <w:pStyle w:val="ListParagraph"/>
        <w:numPr>
          <w:ilvl w:val="3"/>
          <w:numId w:val="53"/>
        </w:numPr>
        <w:tabs>
          <w:tab w:val="left" w:pos="1597"/>
          <w:tab w:val="left" w:pos="1598"/>
        </w:tabs>
        <w:ind w:left="1597"/>
        <w:rPr>
          <w:sz w:val="20"/>
        </w:rPr>
      </w:pPr>
      <w:r>
        <w:rPr>
          <w:color w:val="010202"/>
          <w:sz w:val="20"/>
        </w:rPr>
        <w:t>Identification Signs: Provide Project identification signs as indicated on</w:t>
      </w:r>
      <w:r>
        <w:rPr>
          <w:color w:val="010202"/>
          <w:spacing w:val="-14"/>
          <w:sz w:val="20"/>
        </w:rPr>
        <w:t xml:space="preserve"> </w:t>
      </w:r>
      <w:r>
        <w:rPr>
          <w:color w:val="010202"/>
          <w:sz w:val="20"/>
        </w:rPr>
        <w:t>Drawings.</w:t>
      </w:r>
    </w:p>
    <w:p w14:paraId="483BFCAE" w14:textId="77777777" w:rsidR="00BB6656" w:rsidRDefault="00A360F3">
      <w:pPr>
        <w:pStyle w:val="ListParagraph"/>
        <w:numPr>
          <w:ilvl w:val="3"/>
          <w:numId w:val="53"/>
        </w:numPr>
        <w:tabs>
          <w:tab w:val="left" w:pos="1597"/>
          <w:tab w:val="left" w:pos="1598"/>
        </w:tabs>
        <w:ind w:left="1597" w:right="323"/>
        <w:rPr>
          <w:sz w:val="20"/>
        </w:rPr>
      </w:pPr>
      <w:r>
        <w:rPr>
          <w:color w:val="010202"/>
          <w:sz w:val="20"/>
        </w:rPr>
        <w:t>Temporary Signs: Provide other signs as indicated and as required to inform public and individuals seeking entrance to</w:t>
      </w:r>
      <w:r>
        <w:rPr>
          <w:color w:val="010202"/>
          <w:spacing w:val="-2"/>
          <w:sz w:val="20"/>
        </w:rPr>
        <w:t xml:space="preserve"> </w:t>
      </w:r>
      <w:r>
        <w:rPr>
          <w:color w:val="010202"/>
          <w:sz w:val="20"/>
        </w:rPr>
        <w:t>Project.</w:t>
      </w:r>
    </w:p>
    <w:p w14:paraId="4059789A" w14:textId="77777777" w:rsidR="00BB6656" w:rsidRDefault="00BB6656">
      <w:pPr>
        <w:pStyle w:val="BodyText"/>
        <w:spacing w:before="9"/>
      </w:pPr>
    </w:p>
    <w:p w14:paraId="43747A2C" w14:textId="77777777" w:rsidR="00BB6656" w:rsidRDefault="00A360F3">
      <w:pPr>
        <w:pStyle w:val="ListParagraph"/>
        <w:numPr>
          <w:ilvl w:val="4"/>
          <w:numId w:val="53"/>
        </w:numPr>
        <w:tabs>
          <w:tab w:val="left" w:pos="2173"/>
          <w:tab w:val="left" w:pos="2174"/>
        </w:tabs>
        <w:ind w:left="2173"/>
        <w:rPr>
          <w:sz w:val="20"/>
        </w:rPr>
      </w:pPr>
      <w:r>
        <w:rPr>
          <w:color w:val="010202"/>
          <w:sz w:val="20"/>
        </w:rPr>
        <w:t>Provide temporary, directional signs for construction personnel and</w:t>
      </w:r>
      <w:r>
        <w:rPr>
          <w:color w:val="010202"/>
          <w:spacing w:val="-15"/>
          <w:sz w:val="20"/>
        </w:rPr>
        <w:t xml:space="preserve"> </w:t>
      </w:r>
      <w:r>
        <w:rPr>
          <w:color w:val="010202"/>
          <w:sz w:val="20"/>
        </w:rPr>
        <w:t>visitors.</w:t>
      </w:r>
    </w:p>
    <w:p w14:paraId="667FB5BC" w14:textId="77777777" w:rsidR="00BB6656" w:rsidRDefault="00BB6656">
      <w:pPr>
        <w:pStyle w:val="BodyText"/>
        <w:spacing w:before="10"/>
      </w:pPr>
    </w:p>
    <w:p w14:paraId="4C6BDFA3" w14:textId="77777777" w:rsidR="00BB6656" w:rsidRDefault="00A360F3">
      <w:pPr>
        <w:pStyle w:val="ListParagraph"/>
        <w:numPr>
          <w:ilvl w:val="3"/>
          <w:numId w:val="53"/>
        </w:numPr>
        <w:tabs>
          <w:tab w:val="left" w:pos="1597"/>
          <w:tab w:val="left" w:pos="1598"/>
        </w:tabs>
        <w:ind w:left="1597"/>
        <w:rPr>
          <w:sz w:val="20"/>
        </w:rPr>
      </w:pPr>
      <w:r>
        <w:rPr>
          <w:color w:val="010202"/>
          <w:sz w:val="20"/>
        </w:rPr>
        <w:t>Maintain and touchup signs so they are legible at all</w:t>
      </w:r>
      <w:r>
        <w:rPr>
          <w:color w:val="010202"/>
          <w:spacing w:val="-5"/>
          <w:sz w:val="20"/>
        </w:rPr>
        <w:t xml:space="preserve"> </w:t>
      </w:r>
      <w:r>
        <w:rPr>
          <w:color w:val="010202"/>
          <w:sz w:val="20"/>
        </w:rPr>
        <w:t>times.</w:t>
      </w:r>
    </w:p>
    <w:p w14:paraId="616F5118" w14:textId="77777777" w:rsidR="00BB6656" w:rsidRDefault="00BB6656">
      <w:pPr>
        <w:pStyle w:val="BodyText"/>
        <w:spacing w:before="10"/>
      </w:pPr>
    </w:p>
    <w:p w14:paraId="0687009B" w14:textId="77777777" w:rsidR="00BB6656" w:rsidRDefault="00A360F3">
      <w:pPr>
        <w:pStyle w:val="ListParagraph"/>
        <w:numPr>
          <w:ilvl w:val="2"/>
          <w:numId w:val="53"/>
        </w:numPr>
        <w:tabs>
          <w:tab w:val="left" w:pos="1021"/>
          <w:tab w:val="left" w:pos="1022"/>
        </w:tabs>
        <w:ind w:left="1021" w:right="322" w:hanging="576"/>
        <w:rPr>
          <w:sz w:val="20"/>
        </w:rPr>
      </w:pPr>
      <w:r>
        <w:rPr>
          <w:color w:val="010202"/>
          <w:sz w:val="20"/>
        </w:rPr>
        <w:t>Waste Disposal Facilities: Comply with requirements specified in Section 017419 "</w:t>
      </w:r>
      <w:r w:rsidR="0091045F">
        <w:rPr>
          <w:color w:val="010202"/>
          <w:sz w:val="20"/>
        </w:rPr>
        <w:t xml:space="preserve">Demolition and </w:t>
      </w:r>
      <w:r>
        <w:rPr>
          <w:color w:val="010202"/>
          <w:sz w:val="20"/>
        </w:rPr>
        <w:t>Construction Waste Management and</w:t>
      </w:r>
      <w:r>
        <w:rPr>
          <w:color w:val="010202"/>
          <w:spacing w:val="-4"/>
          <w:sz w:val="20"/>
        </w:rPr>
        <w:t xml:space="preserve"> </w:t>
      </w:r>
      <w:r>
        <w:rPr>
          <w:color w:val="010202"/>
          <w:sz w:val="20"/>
        </w:rPr>
        <w:t>Disposal</w:t>
      </w:r>
      <w:r w:rsidR="00BD5321">
        <w:rPr>
          <w:color w:val="010202"/>
          <w:sz w:val="20"/>
        </w:rPr>
        <w:t xml:space="preserve">” </w:t>
      </w:r>
    </w:p>
    <w:p w14:paraId="042EE998" w14:textId="77777777" w:rsidR="00BB6656" w:rsidRDefault="00BB6656">
      <w:pPr>
        <w:pStyle w:val="BodyText"/>
        <w:rPr>
          <w:sz w:val="21"/>
        </w:rPr>
      </w:pPr>
    </w:p>
    <w:p w14:paraId="16C410F0" w14:textId="77777777" w:rsidR="00BB6656" w:rsidRDefault="00A360F3">
      <w:pPr>
        <w:pStyle w:val="ListParagraph"/>
        <w:numPr>
          <w:ilvl w:val="2"/>
          <w:numId w:val="53"/>
        </w:numPr>
        <w:tabs>
          <w:tab w:val="left" w:pos="1022"/>
        </w:tabs>
        <w:ind w:left="1021" w:right="321" w:hanging="576"/>
        <w:jc w:val="both"/>
        <w:rPr>
          <w:sz w:val="20"/>
        </w:rPr>
      </w:pPr>
      <w:r>
        <w:rPr>
          <w:color w:val="010202"/>
          <w:sz w:val="20"/>
        </w:rPr>
        <w:t>Waste Disposal Facilities: Provide waste-collection containers in sizes adequate to handle waste from construction operations. Comply with requirements of authorities having jurisdiction. Comply with progress cleaning requirements in Section 017300</w:t>
      </w:r>
      <w:r>
        <w:rPr>
          <w:color w:val="010202"/>
          <w:spacing w:val="-10"/>
          <w:sz w:val="20"/>
        </w:rPr>
        <w:t xml:space="preserve"> </w:t>
      </w:r>
      <w:r>
        <w:rPr>
          <w:color w:val="010202"/>
          <w:sz w:val="20"/>
        </w:rPr>
        <w:t>"Execution."</w:t>
      </w:r>
    </w:p>
    <w:p w14:paraId="7ACA7ACF" w14:textId="77777777" w:rsidR="00BB6656" w:rsidRDefault="00BB6656">
      <w:pPr>
        <w:pStyle w:val="BodyText"/>
        <w:spacing w:before="9"/>
      </w:pPr>
    </w:p>
    <w:p w14:paraId="44D65D2C" w14:textId="77777777" w:rsidR="00BB6656" w:rsidRDefault="00A360F3">
      <w:pPr>
        <w:pStyle w:val="ListParagraph"/>
        <w:numPr>
          <w:ilvl w:val="2"/>
          <w:numId w:val="53"/>
        </w:numPr>
        <w:tabs>
          <w:tab w:val="left" w:pos="1021"/>
          <w:tab w:val="left" w:pos="1022"/>
        </w:tabs>
        <w:ind w:left="1021" w:hanging="576"/>
        <w:rPr>
          <w:sz w:val="20"/>
        </w:rPr>
      </w:pPr>
      <w:r>
        <w:rPr>
          <w:color w:val="010202"/>
          <w:sz w:val="20"/>
        </w:rPr>
        <w:t>Lifts and Hoists: Provide facilities necessary for hoisting materials and</w:t>
      </w:r>
      <w:r>
        <w:rPr>
          <w:color w:val="010202"/>
          <w:spacing w:val="-15"/>
          <w:sz w:val="20"/>
        </w:rPr>
        <w:t xml:space="preserve"> </w:t>
      </w:r>
      <w:r>
        <w:rPr>
          <w:color w:val="010202"/>
          <w:sz w:val="20"/>
        </w:rPr>
        <w:t>personnel.</w:t>
      </w:r>
    </w:p>
    <w:p w14:paraId="6EC13221" w14:textId="77777777" w:rsidR="00721231" w:rsidRDefault="00721231">
      <w:pPr>
        <w:rPr>
          <w:sz w:val="20"/>
        </w:rPr>
      </w:pPr>
    </w:p>
    <w:p w14:paraId="04AD1154" w14:textId="77777777" w:rsidR="00721231" w:rsidRPr="00721231" w:rsidRDefault="00721231" w:rsidP="00721231">
      <w:pPr>
        <w:pStyle w:val="ListParagraph"/>
        <w:numPr>
          <w:ilvl w:val="3"/>
          <w:numId w:val="53"/>
        </w:numPr>
        <w:tabs>
          <w:tab w:val="left" w:pos="1599"/>
          <w:tab w:val="left" w:pos="1600"/>
        </w:tabs>
        <w:spacing w:before="93"/>
        <w:ind w:left="1599" w:right="320" w:hanging="575"/>
        <w:rPr>
          <w:sz w:val="20"/>
        </w:rPr>
      </w:pPr>
      <w:r>
        <w:rPr>
          <w:color w:val="010202"/>
          <w:sz w:val="20"/>
        </w:rPr>
        <w:t>Truck cranes and similar devices used for hoisting materials are considered "tools and equipment" and not temporary</w:t>
      </w:r>
      <w:r>
        <w:rPr>
          <w:color w:val="010202"/>
          <w:spacing w:val="-9"/>
          <w:sz w:val="20"/>
        </w:rPr>
        <w:t xml:space="preserve"> </w:t>
      </w:r>
      <w:r>
        <w:rPr>
          <w:color w:val="010202"/>
          <w:sz w:val="20"/>
        </w:rPr>
        <w:t>facilities.</w:t>
      </w:r>
    </w:p>
    <w:p w14:paraId="7E7E885F" w14:textId="77777777" w:rsidR="00721231" w:rsidRDefault="00721231" w:rsidP="00721231">
      <w:pPr>
        <w:pStyle w:val="BodyText"/>
        <w:rPr>
          <w:sz w:val="21"/>
        </w:rPr>
      </w:pPr>
    </w:p>
    <w:p w14:paraId="5742A1F1" w14:textId="77777777" w:rsidR="00721231" w:rsidRPr="00BD5321" w:rsidRDefault="00721231" w:rsidP="00BD5321">
      <w:pPr>
        <w:pStyle w:val="ListParagraph"/>
        <w:numPr>
          <w:ilvl w:val="2"/>
          <w:numId w:val="53"/>
        </w:numPr>
        <w:tabs>
          <w:tab w:val="left" w:pos="1023"/>
          <w:tab w:val="left" w:pos="1024"/>
        </w:tabs>
        <w:ind w:left="1023" w:hanging="576"/>
        <w:rPr>
          <w:sz w:val="20"/>
        </w:rPr>
      </w:pPr>
      <w:r>
        <w:rPr>
          <w:color w:val="010202"/>
          <w:sz w:val="20"/>
        </w:rPr>
        <w:t>Existing Elevator Use: Use of Owner's existing elevators will be</w:t>
      </w:r>
      <w:r>
        <w:rPr>
          <w:color w:val="010202"/>
          <w:spacing w:val="-7"/>
          <w:sz w:val="20"/>
        </w:rPr>
        <w:t xml:space="preserve"> </w:t>
      </w:r>
      <w:r>
        <w:rPr>
          <w:color w:val="010202"/>
          <w:sz w:val="20"/>
        </w:rPr>
        <w:t xml:space="preserve">permitted per </w:t>
      </w:r>
      <w:r w:rsidR="00BD5321">
        <w:rPr>
          <w:color w:val="010202"/>
          <w:sz w:val="20"/>
        </w:rPr>
        <w:t>Section 011000</w:t>
      </w:r>
      <w:r w:rsidR="00BD5321">
        <w:rPr>
          <w:color w:val="010202"/>
          <w:spacing w:val="-1"/>
          <w:sz w:val="20"/>
        </w:rPr>
        <w:t xml:space="preserve"> </w:t>
      </w:r>
      <w:r w:rsidR="00BD5321">
        <w:rPr>
          <w:color w:val="010202"/>
          <w:sz w:val="20"/>
        </w:rPr>
        <w:t>"Summary."</w:t>
      </w:r>
    </w:p>
    <w:p w14:paraId="324B7717" w14:textId="77777777" w:rsidR="00721231" w:rsidRDefault="00721231" w:rsidP="00721231">
      <w:pPr>
        <w:pStyle w:val="BodyText"/>
        <w:spacing w:before="10"/>
      </w:pPr>
    </w:p>
    <w:p w14:paraId="14246D59" w14:textId="77777777" w:rsidR="00721231" w:rsidRDefault="00721231" w:rsidP="00721231">
      <w:pPr>
        <w:pStyle w:val="ListParagraph"/>
        <w:numPr>
          <w:ilvl w:val="2"/>
          <w:numId w:val="53"/>
        </w:numPr>
        <w:tabs>
          <w:tab w:val="left" w:pos="1023"/>
        </w:tabs>
        <w:ind w:right="322" w:hanging="576"/>
        <w:jc w:val="both"/>
        <w:rPr>
          <w:sz w:val="20"/>
        </w:rPr>
      </w:pPr>
      <w:r>
        <w:rPr>
          <w:color w:val="010202"/>
          <w:sz w:val="20"/>
        </w:rPr>
        <w:t>Temporary Use of Permanent Stairs: Use of new stairs for construction traffic will be permitted, provided stairs are protected and finishes restored to new condition at time of Substantial Completion.</w:t>
      </w:r>
    </w:p>
    <w:p w14:paraId="5483A774" w14:textId="77777777" w:rsidR="00721231" w:rsidRDefault="00721231" w:rsidP="00721231">
      <w:pPr>
        <w:pStyle w:val="BodyText"/>
        <w:spacing w:before="5"/>
        <w:rPr>
          <w:sz w:val="31"/>
        </w:rPr>
      </w:pPr>
    </w:p>
    <w:p w14:paraId="59BBE8DA" w14:textId="77777777" w:rsidR="00721231" w:rsidRDefault="00721231" w:rsidP="00721231">
      <w:pPr>
        <w:pStyle w:val="ListParagraph"/>
        <w:numPr>
          <w:ilvl w:val="1"/>
          <w:numId w:val="53"/>
        </w:numPr>
        <w:tabs>
          <w:tab w:val="left" w:pos="1022"/>
          <w:tab w:val="left" w:pos="1023"/>
        </w:tabs>
        <w:ind w:hanging="864"/>
        <w:rPr>
          <w:sz w:val="20"/>
        </w:rPr>
      </w:pPr>
      <w:r>
        <w:rPr>
          <w:color w:val="010202"/>
          <w:sz w:val="20"/>
        </w:rPr>
        <w:t>SECURITY AND PROTECTION FACILITIES</w:t>
      </w:r>
      <w:r>
        <w:rPr>
          <w:color w:val="010202"/>
          <w:spacing w:val="-4"/>
          <w:sz w:val="20"/>
        </w:rPr>
        <w:t xml:space="preserve"> </w:t>
      </w:r>
      <w:r>
        <w:rPr>
          <w:color w:val="010202"/>
          <w:sz w:val="20"/>
        </w:rPr>
        <w:t>INSTALLATION</w:t>
      </w:r>
    </w:p>
    <w:p w14:paraId="18E0D9A0" w14:textId="77777777" w:rsidR="00721231" w:rsidRDefault="00721231">
      <w:pPr>
        <w:rPr>
          <w:sz w:val="20"/>
        </w:rPr>
      </w:pPr>
    </w:p>
    <w:p w14:paraId="05098E38" w14:textId="77777777" w:rsidR="00BD5321" w:rsidRDefault="00BD5321" w:rsidP="00BD5321">
      <w:pPr>
        <w:pStyle w:val="ListParagraph"/>
        <w:numPr>
          <w:ilvl w:val="2"/>
          <w:numId w:val="53"/>
        </w:numPr>
        <w:tabs>
          <w:tab w:val="left" w:pos="1023"/>
        </w:tabs>
        <w:spacing w:before="1"/>
        <w:ind w:right="319" w:hanging="576"/>
        <w:jc w:val="both"/>
        <w:rPr>
          <w:sz w:val="20"/>
        </w:rPr>
      </w:pPr>
      <w:r>
        <w:rPr>
          <w:color w:val="010202"/>
          <w:sz w:val="20"/>
        </w:rPr>
        <w:t>Protection of Existing Facilities: Protect existing vegetation, equipment, structures, utilities, and other improvements at Project site and on adjacent properties, except those indicated to be removed or altered. Repair damage to existing</w:t>
      </w:r>
      <w:r>
        <w:rPr>
          <w:color w:val="010202"/>
          <w:spacing w:val="-8"/>
          <w:sz w:val="20"/>
        </w:rPr>
        <w:t xml:space="preserve"> </w:t>
      </w:r>
      <w:r>
        <w:rPr>
          <w:color w:val="010202"/>
          <w:sz w:val="20"/>
        </w:rPr>
        <w:t>facilities.</w:t>
      </w:r>
    </w:p>
    <w:p w14:paraId="5AA1AB92" w14:textId="77777777" w:rsidR="00BD5321" w:rsidRDefault="00BD5321" w:rsidP="00BD5321">
      <w:pPr>
        <w:pStyle w:val="BodyText"/>
        <w:spacing w:before="8"/>
      </w:pPr>
    </w:p>
    <w:p w14:paraId="073FE6D8" w14:textId="77777777" w:rsidR="00BD5321" w:rsidRDefault="00BD5321" w:rsidP="00BD5321">
      <w:pPr>
        <w:pStyle w:val="ListParagraph"/>
        <w:numPr>
          <w:ilvl w:val="2"/>
          <w:numId w:val="53"/>
        </w:numPr>
        <w:tabs>
          <w:tab w:val="left" w:pos="1023"/>
        </w:tabs>
        <w:ind w:right="319" w:hanging="576"/>
        <w:jc w:val="both"/>
        <w:rPr>
          <w:sz w:val="20"/>
        </w:rPr>
      </w:pPr>
      <w:r>
        <w:rPr>
          <w:color w:val="010202"/>
          <w:sz w:val="20"/>
        </w:rPr>
        <w:t>Environmental Protection: Provide protection, operate temporary facilities, and conduct construction as required to comply with environmental regulations and that minimize possible air, waterway, and subsoil contamination or pollution or other undesirable</w:t>
      </w:r>
      <w:r>
        <w:rPr>
          <w:color w:val="010202"/>
          <w:spacing w:val="-12"/>
          <w:sz w:val="20"/>
        </w:rPr>
        <w:t xml:space="preserve"> </w:t>
      </w:r>
      <w:r>
        <w:rPr>
          <w:color w:val="010202"/>
          <w:sz w:val="20"/>
        </w:rPr>
        <w:t>effects.</w:t>
      </w:r>
    </w:p>
    <w:p w14:paraId="3987A80A" w14:textId="77777777" w:rsidR="00BD5321" w:rsidRDefault="00BD5321" w:rsidP="00BD5321">
      <w:pPr>
        <w:pStyle w:val="BodyText"/>
        <w:spacing w:before="9"/>
      </w:pPr>
    </w:p>
    <w:p w14:paraId="24464A9F" w14:textId="77777777" w:rsidR="00BD5321" w:rsidRDefault="00BD5321" w:rsidP="00BD5321">
      <w:pPr>
        <w:pStyle w:val="ListParagraph"/>
        <w:numPr>
          <w:ilvl w:val="3"/>
          <w:numId w:val="53"/>
        </w:numPr>
        <w:tabs>
          <w:tab w:val="left" w:pos="1598"/>
          <w:tab w:val="left" w:pos="1599"/>
        </w:tabs>
        <w:rPr>
          <w:sz w:val="20"/>
        </w:rPr>
      </w:pPr>
      <w:r>
        <w:rPr>
          <w:color w:val="010202"/>
          <w:sz w:val="20"/>
        </w:rPr>
        <w:t>Comply with work restrictions specified in Section 011000</w:t>
      </w:r>
      <w:r>
        <w:rPr>
          <w:color w:val="010202"/>
          <w:spacing w:val="-1"/>
          <w:sz w:val="20"/>
        </w:rPr>
        <w:t xml:space="preserve"> </w:t>
      </w:r>
      <w:r>
        <w:rPr>
          <w:color w:val="010202"/>
          <w:sz w:val="20"/>
        </w:rPr>
        <w:t>"Summary."</w:t>
      </w:r>
    </w:p>
    <w:p w14:paraId="37A97813" w14:textId="77777777" w:rsidR="00BD5321" w:rsidRDefault="00BD5321">
      <w:pPr>
        <w:rPr>
          <w:sz w:val="20"/>
        </w:rPr>
        <w:sectPr w:rsidR="00BD5321">
          <w:pgSz w:w="12240" w:h="15840"/>
          <w:pgMar w:top="1540" w:right="1120" w:bottom="960" w:left="1280" w:header="724" w:footer="768" w:gutter="0"/>
          <w:cols w:space="720"/>
        </w:sectPr>
      </w:pPr>
    </w:p>
    <w:p w14:paraId="7B704139" w14:textId="77777777" w:rsidR="00BB6656" w:rsidRDefault="00BB6656">
      <w:pPr>
        <w:pStyle w:val="BodyText"/>
        <w:spacing w:before="10"/>
        <w:rPr>
          <w:sz w:val="12"/>
        </w:rPr>
      </w:pPr>
    </w:p>
    <w:p w14:paraId="1C831D1F" w14:textId="77777777" w:rsidR="00BB6656" w:rsidRDefault="00BB6656">
      <w:pPr>
        <w:pStyle w:val="BodyText"/>
        <w:spacing w:before="10"/>
      </w:pPr>
    </w:p>
    <w:p w14:paraId="6D00FA03" w14:textId="77777777" w:rsidR="00BB6656" w:rsidRDefault="00BB6656">
      <w:pPr>
        <w:pStyle w:val="BodyText"/>
        <w:spacing w:before="11"/>
      </w:pPr>
    </w:p>
    <w:p w14:paraId="5984376E" w14:textId="77777777" w:rsidR="00BB6656" w:rsidRDefault="00A360F3">
      <w:pPr>
        <w:pStyle w:val="ListParagraph"/>
        <w:numPr>
          <w:ilvl w:val="2"/>
          <w:numId w:val="53"/>
        </w:numPr>
        <w:tabs>
          <w:tab w:val="left" w:pos="1023"/>
        </w:tabs>
        <w:ind w:right="317" w:hanging="576"/>
        <w:jc w:val="both"/>
        <w:rPr>
          <w:sz w:val="20"/>
        </w:rPr>
      </w:pPr>
      <w:r>
        <w:rPr>
          <w:color w:val="010202"/>
          <w:sz w:val="20"/>
        </w:rPr>
        <w:t>Temporary Erosion and Sedimentation Control: Provide measures to prevent soil erosion and discharge of soil-bearing water runoff and airborne dust to undisturbed areas and to adjacent properties and walkways, according to requirements of 2003 EPA Construction General Permit or authorities having jurisdiction, whichever is more</w:t>
      </w:r>
      <w:r>
        <w:rPr>
          <w:color w:val="010202"/>
          <w:spacing w:val="-5"/>
          <w:sz w:val="20"/>
        </w:rPr>
        <w:t xml:space="preserve"> </w:t>
      </w:r>
      <w:r>
        <w:rPr>
          <w:color w:val="010202"/>
          <w:sz w:val="20"/>
        </w:rPr>
        <w:t>stringent.</w:t>
      </w:r>
    </w:p>
    <w:p w14:paraId="404F57FE" w14:textId="77777777" w:rsidR="00BB6656" w:rsidRDefault="00BB6656">
      <w:pPr>
        <w:pStyle w:val="BodyText"/>
        <w:rPr>
          <w:sz w:val="21"/>
        </w:rPr>
      </w:pPr>
    </w:p>
    <w:p w14:paraId="3EEF8DBB" w14:textId="77777777" w:rsidR="00BB6656" w:rsidRDefault="00A360F3">
      <w:pPr>
        <w:pStyle w:val="ListParagraph"/>
        <w:numPr>
          <w:ilvl w:val="3"/>
          <w:numId w:val="53"/>
        </w:numPr>
        <w:tabs>
          <w:tab w:val="left" w:pos="1598"/>
          <w:tab w:val="left" w:pos="1599"/>
        </w:tabs>
        <w:ind w:right="322"/>
        <w:rPr>
          <w:sz w:val="20"/>
        </w:rPr>
      </w:pPr>
      <w:r>
        <w:rPr>
          <w:color w:val="010202"/>
          <w:sz w:val="20"/>
        </w:rPr>
        <w:t>Verify that flows of water redirected from construction areas or generated by construction activity do not enter or cross tree- or plant- protection</w:t>
      </w:r>
      <w:r>
        <w:rPr>
          <w:color w:val="010202"/>
          <w:spacing w:val="-7"/>
          <w:sz w:val="20"/>
        </w:rPr>
        <w:t xml:space="preserve"> </w:t>
      </w:r>
      <w:r>
        <w:rPr>
          <w:color w:val="010202"/>
          <w:sz w:val="20"/>
        </w:rPr>
        <w:t>zones.</w:t>
      </w:r>
    </w:p>
    <w:p w14:paraId="071D0C57" w14:textId="77777777" w:rsidR="00BB6656" w:rsidRDefault="00A360F3">
      <w:pPr>
        <w:pStyle w:val="ListParagraph"/>
        <w:numPr>
          <w:ilvl w:val="3"/>
          <w:numId w:val="53"/>
        </w:numPr>
        <w:tabs>
          <w:tab w:val="left" w:pos="1598"/>
          <w:tab w:val="left" w:pos="1599"/>
        </w:tabs>
        <w:ind w:right="321"/>
        <w:rPr>
          <w:sz w:val="20"/>
        </w:rPr>
      </w:pPr>
      <w:r>
        <w:rPr>
          <w:color w:val="010202"/>
          <w:sz w:val="20"/>
        </w:rPr>
        <w:t>Inspect, repair, and maintain erosion- and sedimentation-control measures during construction until permanent vegetation has been</w:t>
      </w:r>
      <w:r>
        <w:rPr>
          <w:color w:val="010202"/>
          <w:spacing w:val="-3"/>
          <w:sz w:val="20"/>
        </w:rPr>
        <w:t xml:space="preserve"> </w:t>
      </w:r>
      <w:r>
        <w:rPr>
          <w:color w:val="010202"/>
          <w:sz w:val="20"/>
        </w:rPr>
        <w:t>established.</w:t>
      </w:r>
    </w:p>
    <w:p w14:paraId="006F0B13" w14:textId="77777777" w:rsidR="00BB6656" w:rsidRDefault="00A360F3">
      <w:pPr>
        <w:pStyle w:val="ListParagraph"/>
        <w:numPr>
          <w:ilvl w:val="3"/>
          <w:numId w:val="53"/>
        </w:numPr>
        <w:tabs>
          <w:tab w:val="left" w:pos="1598"/>
          <w:tab w:val="left" w:pos="1599"/>
        </w:tabs>
        <w:ind w:right="322"/>
        <w:rPr>
          <w:sz w:val="20"/>
        </w:rPr>
      </w:pPr>
      <w:r>
        <w:rPr>
          <w:color w:val="010202"/>
          <w:sz w:val="20"/>
        </w:rPr>
        <w:t>Clean, repair, and restore adjoining properties and roads affected by erosion and sedimentation from Project site during the course of</w:t>
      </w:r>
      <w:r>
        <w:rPr>
          <w:color w:val="010202"/>
          <w:spacing w:val="-7"/>
          <w:sz w:val="20"/>
        </w:rPr>
        <w:t xml:space="preserve"> </w:t>
      </w:r>
      <w:r>
        <w:rPr>
          <w:color w:val="010202"/>
          <w:sz w:val="20"/>
        </w:rPr>
        <w:t>Project.</w:t>
      </w:r>
    </w:p>
    <w:p w14:paraId="3F08847C" w14:textId="77777777" w:rsidR="00BB6656" w:rsidRDefault="00A360F3">
      <w:pPr>
        <w:pStyle w:val="ListParagraph"/>
        <w:numPr>
          <w:ilvl w:val="3"/>
          <w:numId w:val="53"/>
        </w:numPr>
        <w:tabs>
          <w:tab w:val="left" w:pos="1598"/>
          <w:tab w:val="left" w:pos="1599"/>
        </w:tabs>
        <w:spacing w:before="1"/>
        <w:ind w:right="320"/>
        <w:rPr>
          <w:sz w:val="20"/>
        </w:rPr>
      </w:pPr>
      <w:r>
        <w:rPr>
          <w:color w:val="010202"/>
          <w:sz w:val="20"/>
        </w:rPr>
        <w:t>Remove erosion and sedimentation controls and restore and stabilize areas disturbed during</w:t>
      </w:r>
      <w:r>
        <w:rPr>
          <w:color w:val="010202"/>
          <w:spacing w:val="-2"/>
          <w:sz w:val="20"/>
        </w:rPr>
        <w:t xml:space="preserve"> </w:t>
      </w:r>
      <w:r>
        <w:rPr>
          <w:color w:val="010202"/>
          <w:sz w:val="20"/>
        </w:rPr>
        <w:t>removal.</w:t>
      </w:r>
    </w:p>
    <w:p w14:paraId="44CF65CF" w14:textId="77777777" w:rsidR="00BB6656" w:rsidRDefault="00BB6656">
      <w:pPr>
        <w:pStyle w:val="BodyText"/>
        <w:spacing w:before="8"/>
      </w:pPr>
    </w:p>
    <w:p w14:paraId="6381968E" w14:textId="77777777" w:rsidR="00BB6656" w:rsidRDefault="00A360F3">
      <w:pPr>
        <w:pStyle w:val="ListParagraph"/>
        <w:numPr>
          <w:ilvl w:val="2"/>
          <w:numId w:val="53"/>
        </w:numPr>
        <w:tabs>
          <w:tab w:val="left" w:pos="1023"/>
        </w:tabs>
        <w:ind w:right="321" w:hanging="576"/>
        <w:jc w:val="both"/>
        <w:rPr>
          <w:sz w:val="20"/>
        </w:rPr>
      </w:pPr>
      <w:r>
        <w:rPr>
          <w:color w:val="010202"/>
          <w:sz w:val="20"/>
        </w:rPr>
        <w:t xml:space="preserve">Stormwater Control: Comply with requirements of authorities having jurisdiction. Provide barriers in and around </w:t>
      </w:r>
      <w:r w:rsidR="0091045F">
        <w:rPr>
          <w:color w:val="010202"/>
          <w:sz w:val="20"/>
        </w:rPr>
        <w:t xml:space="preserve">staging areas </w:t>
      </w:r>
      <w:r>
        <w:rPr>
          <w:color w:val="010202"/>
          <w:sz w:val="20"/>
        </w:rPr>
        <w:t>to prevent flooding by runoff of stormwater from heavy</w:t>
      </w:r>
      <w:r>
        <w:rPr>
          <w:color w:val="010202"/>
          <w:spacing w:val="-1"/>
          <w:sz w:val="20"/>
        </w:rPr>
        <w:t xml:space="preserve"> </w:t>
      </w:r>
      <w:r>
        <w:rPr>
          <w:color w:val="010202"/>
          <w:sz w:val="20"/>
        </w:rPr>
        <w:t>rains.</w:t>
      </w:r>
    </w:p>
    <w:p w14:paraId="7D79B60D" w14:textId="77777777" w:rsidR="00BB6656" w:rsidRDefault="00BB6656">
      <w:pPr>
        <w:pStyle w:val="BodyText"/>
        <w:rPr>
          <w:sz w:val="21"/>
        </w:rPr>
      </w:pPr>
    </w:p>
    <w:p w14:paraId="414A0337" w14:textId="77777777" w:rsidR="00BB6656" w:rsidRDefault="00A360F3">
      <w:pPr>
        <w:pStyle w:val="ListParagraph"/>
        <w:numPr>
          <w:ilvl w:val="2"/>
          <w:numId w:val="53"/>
        </w:numPr>
        <w:tabs>
          <w:tab w:val="left" w:pos="1023"/>
        </w:tabs>
        <w:ind w:right="319" w:hanging="576"/>
        <w:jc w:val="both"/>
        <w:rPr>
          <w:sz w:val="20"/>
        </w:rPr>
      </w:pPr>
      <w:r>
        <w:rPr>
          <w:color w:val="010202"/>
          <w:sz w:val="20"/>
        </w:rPr>
        <w:t>Tree and Plant Protection: Install temporary fencing located as indicated or outside the drip line of trees to protect vegetation from damage from construction operations. Protect tree root systems from damage, flooding, and</w:t>
      </w:r>
      <w:r>
        <w:rPr>
          <w:color w:val="010202"/>
          <w:spacing w:val="-3"/>
          <w:sz w:val="20"/>
        </w:rPr>
        <w:t xml:space="preserve"> </w:t>
      </w:r>
      <w:r>
        <w:rPr>
          <w:color w:val="010202"/>
          <w:sz w:val="20"/>
        </w:rPr>
        <w:t>erosion.</w:t>
      </w:r>
    </w:p>
    <w:p w14:paraId="4F6A1D6F" w14:textId="77777777" w:rsidR="00BB6656" w:rsidRDefault="00BB6656">
      <w:pPr>
        <w:jc w:val="both"/>
        <w:rPr>
          <w:sz w:val="20"/>
        </w:rPr>
        <w:sectPr w:rsidR="00BB6656">
          <w:pgSz w:w="12240" w:h="15840"/>
          <w:pgMar w:top="1540" w:right="1120" w:bottom="960" w:left="1280" w:header="724" w:footer="768" w:gutter="0"/>
          <w:cols w:space="720"/>
        </w:sectPr>
      </w:pPr>
    </w:p>
    <w:p w14:paraId="34F81DF7" w14:textId="77777777" w:rsidR="00BB6656" w:rsidRDefault="00BB6656">
      <w:pPr>
        <w:pStyle w:val="BodyText"/>
        <w:spacing w:before="10"/>
        <w:rPr>
          <w:sz w:val="12"/>
        </w:rPr>
      </w:pPr>
    </w:p>
    <w:p w14:paraId="2DA26320" w14:textId="77777777" w:rsidR="00BB6656" w:rsidRDefault="00A360F3">
      <w:pPr>
        <w:pStyle w:val="ListParagraph"/>
        <w:numPr>
          <w:ilvl w:val="2"/>
          <w:numId w:val="53"/>
        </w:numPr>
        <w:tabs>
          <w:tab w:val="left" w:pos="1025"/>
        </w:tabs>
        <w:spacing w:before="93"/>
        <w:ind w:left="1024" w:right="317" w:hanging="576"/>
        <w:jc w:val="both"/>
        <w:rPr>
          <w:sz w:val="20"/>
        </w:rPr>
      </w:pPr>
      <w:r>
        <w:rPr>
          <w:color w:val="010202"/>
          <w:sz w:val="20"/>
        </w:rPr>
        <w:t>Pest Control: Engage pest-control service to recommend practices to minimize attraction and harboring of rodents, roaches, and other pests and to perform extermination and control procedures at regular intervals so Project will be free of pests and their residues at Substantial Completion. Perform control operations lawfully, using environmentally safe</w:t>
      </w:r>
      <w:r>
        <w:rPr>
          <w:color w:val="010202"/>
          <w:spacing w:val="-13"/>
          <w:sz w:val="20"/>
        </w:rPr>
        <w:t xml:space="preserve"> </w:t>
      </w:r>
      <w:r>
        <w:rPr>
          <w:color w:val="010202"/>
          <w:sz w:val="20"/>
        </w:rPr>
        <w:t>materials.</w:t>
      </w:r>
    </w:p>
    <w:p w14:paraId="49C186A9" w14:textId="77777777" w:rsidR="00BB6656" w:rsidRDefault="00BB6656">
      <w:pPr>
        <w:pStyle w:val="BodyText"/>
        <w:spacing w:before="10"/>
      </w:pPr>
    </w:p>
    <w:p w14:paraId="2057D88A" w14:textId="77777777" w:rsidR="00BB6656" w:rsidRDefault="00A360F3">
      <w:pPr>
        <w:pStyle w:val="ListParagraph"/>
        <w:numPr>
          <w:ilvl w:val="2"/>
          <w:numId w:val="53"/>
        </w:numPr>
        <w:tabs>
          <w:tab w:val="left" w:pos="1023"/>
          <w:tab w:val="left" w:pos="1024"/>
        </w:tabs>
        <w:ind w:left="1023" w:hanging="575"/>
        <w:rPr>
          <w:sz w:val="20"/>
        </w:rPr>
      </w:pPr>
      <w:r>
        <w:rPr>
          <w:color w:val="010202"/>
          <w:sz w:val="20"/>
        </w:rPr>
        <w:t>Site Enclosure Fence: See Section 01 0550 for</w:t>
      </w:r>
      <w:r>
        <w:rPr>
          <w:color w:val="010202"/>
          <w:spacing w:val="-3"/>
          <w:sz w:val="20"/>
        </w:rPr>
        <w:t xml:space="preserve"> </w:t>
      </w:r>
      <w:r>
        <w:rPr>
          <w:color w:val="010202"/>
          <w:sz w:val="20"/>
        </w:rPr>
        <w:t>requirements.</w:t>
      </w:r>
    </w:p>
    <w:p w14:paraId="651AE31F" w14:textId="77777777" w:rsidR="00BB6656" w:rsidRDefault="00BB6656">
      <w:pPr>
        <w:pStyle w:val="BodyText"/>
        <w:spacing w:before="10"/>
      </w:pPr>
    </w:p>
    <w:p w14:paraId="538816EB" w14:textId="77777777" w:rsidR="00BB6656" w:rsidRDefault="00A360F3">
      <w:pPr>
        <w:pStyle w:val="ListParagraph"/>
        <w:numPr>
          <w:ilvl w:val="2"/>
          <w:numId w:val="53"/>
        </w:numPr>
        <w:tabs>
          <w:tab w:val="left" w:pos="1024"/>
        </w:tabs>
        <w:ind w:left="1023" w:right="315" w:hanging="576"/>
        <w:jc w:val="both"/>
        <w:rPr>
          <w:sz w:val="20"/>
        </w:rPr>
      </w:pPr>
      <w:r>
        <w:rPr>
          <w:color w:val="010202"/>
          <w:sz w:val="20"/>
        </w:rPr>
        <w:t>Security Enclosure and Lockup: Install temporary enclosure around partially completed areas of construction. Provide lockable entrances to prevent unauthorized entrance, vandalism, theft, and similar violations of security. Lock entrances at end of each work</w:t>
      </w:r>
      <w:r>
        <w:rPr>
          <w:color w:val="010202"/>
          <w:spacing w:val="-2"/>
          <w:sz w:val="20"/>
        </w:rPr>
        <w:t xml:space="preserve"> </w:t>
      </w:r>
      <w:r>
        <w:rPr>
          <w:color w:val="010202"/>
          <w:sz w:val="20"/>
        </w:rPr>
        <w:t>day.</w:t>
      </w:r>
    </w:p>
    <w:p w14:paraId="26E41C79" w14:textId="77777777" w:rsidR="00BB6656" w:rsidRDefault="00BB6656">
      <w:pPr>
        <w:pStyle w:val="BodyText"/>
        <w:rPr>
          <w:sz w:val="21"/>
        </w:rPr>
      </w:pPr>
    </w:p>
    <w:p w14:paraId="18252567" w14:textId="77777777" w:rsidR="00BB6656" w:rsidRDefault="00A360F3">
      <w:pPr>
        <w:pStyle w:val="ListParagraph"/>
        <w:numPr>
          <w:ilvl w:val="2"/>
          <w:numId w:val="53"/>
        </w:numPr>
        <w:tabs>
          <w:tab w:val="left" w:pos="1025"/>
        </w:tabs>
        <w:ind w:left="1024" w:right="320" w:hanging="576"/>
        <w:jc w:val="both"/>
        <w:rPr>
          <w:sz w:val="20"/>
        </w:rPr>
      </w:pPr>
      <w:r>
        <w:rPr>
          <w:color w:val="010202"/>
          <w:sz w:val="20"/>
        </w:rPr>
        <w:t>Barricades, Warning Signs, and Lights: Comply with requirements of authorities having jurisdiction for erecting structurally adequate barricades, including warning signs and</w:t>
      </w:r>
      <w:r>
        <w:rPr>
          <w:color w:val="010202"/>
          <w:spacing w:val="-32"/>
          <w:sz w:val="20"/>
        </w:rPr>
        <w:t xml:space="preserve"> </w:t>
      </w:r>
      <w:r>
        <w:rPr>
          <w:color w:val="010202"/>
          <w:sz w:val="20"/>
        </w:rPr>
        <w:t>lighting.</w:t>
      </w:r>
    </w:p>
    <w:p w14:paraId="641892EB" w14:textId="77777777" w:rsidR="00BB6656" w:rsidRDefault="00BB6656">
      <w:pPr>
        <w:pStyle w:val="BodyText"/>
        <w:spacing w:before="8"/>
      </w:pPr>
    </w:p>
    <w:p w14:paraId="1DC92B8C" w14:textId="77777777" w:rsidR="00BB6656" w:rsidRDefault="00A360F3">
      <w:pPr>
        <w:pStyle w:val="ListParagraph"/>
        <w:numPr>
          <w:ilvl w:val="2"/>
          <w:numId w:val="53"/>
        </w:numPr>
        <w:tabs>
          <w:tab w:val="left" w:pos="1024"/>
        </w:tabs>
        <w:ind w:left="1023" w:right="321" w:hanging="575"/>
        <w:jc w:val="both"/>
        <w:rPr>
          <w:sz w:val="20"/>
        </w:rPr>
      </w:pPr>
      <w:r>
        <w:rPr>
          <w:color w:val="010202"/>
          <w:sz w:val="20"/>
        </w:rPr>
        <w:t>Temporary Egress: Maintain temporary egress from existing occupied facilities as indicated and as required by authorities having</w:t>
      </w:r>
      <w:r>
        <w:rPr>
          <w:color w:val="010202"/>
          <w:spacing w:val="-6"/>
          <w:sz w:val="20"/>
        </w:rPr>
        <w:t xml:space="preserve"> </w:t>
      </w:r>
      <w:r>
        <w:rPr>
          <w:color w:val="010202"/>
          <w:sz w:val="20"/>
        </w:rPr>
        <w:t>jurisdiction.</w:t>
      </w:r>
    </w:p>
    <w:p w14:paraId="49985C19" w14:textId="77777777" w:rsidR="00BB6656" w:rsidRDefault="00BB6656">
      <w:pPr>
        <w:pStyle w:val="BodyText"/>
        <w:spacing w:before="11"/>
      </w:pPr>
    </w:p>
    <w:p w14:paraId="7511F46F" w14:textId="77777777" w:rsidR="00BB6656" w:rsidRDefault="00A360F3">
      <w:pPr>
        <w:pStyle w:val="ListParagraph"/>
        <w:numPr>
          <w:ilvl w:val="2"/>
          <w:numId w:val="53"/>
        </w:numPr>
        <w:tabs>
          <w:tab w:val="left" w:pos="1024"/>
        </w:tabs>
        <w:ind w:left="1023" w:right="319" w:hanging="576"/>
        <w:jc w:val="both"/>
        <w:rPr>
          <w:sz w:val="20"/>
        </w:rPr>
      </w:pPr>
      <w:r>
        <w:rPr>
          <w:color w:val="010202"/>
          <w:sz w:val="20"/>
        </w:rPr>
        <w:t>Covered Walkway: Erect protective, covered walkway for passage of individuals through or adjacent to Project site. Coordinate with entrance gates, other facilities, and obstructions. Comply with regulations of authorities having jurisdiction</w:t>
      </w:r>
      <w:r w:rsidRPr="0091045F">
        <w:rPr>
          <w:color w:val="010202"/>
          <w:sz w:val="20"/>
        </w:rPr>
        <w:t xml:space="preserve"> and requirements indicated on Drawings</w:t>
      </w:r>
      <w:r>
        <w:rPr>
          <w:color w:val="010202"/>
          <w:sz w:val="20"/>
        </w:rPr>
        <w:t>.</w:t>
      </w:r>
    </w:p>
    <w:p w14:paraId="4CDB3FDC" w14:textId="77777777" w:rsidR="00BB6656" w:rsidRDefault="00BB6656">
      <w:pPr>
        <w:pStyle w:val="BodyText"/>
        <w:spacing w:before="9"/>
      </w:pPr>
    </w:p>
    <w:p w14:paraId="122DA661" w14:textId="77777777" w:rsidR="00BB6656" w:rsidRDefault="00A360F3">
      <w:pPr>
        <w:pStyle w:val="ListParagraph"/>
        <w:numPr>
          <w:ilvl w:val="3"/>
          <w:numId w:val="53"/>
        </w:numPr>
        <w:tabs>
          <w:tab w:val="left" w:pos="1599"/>
          <w:tab w:val="left" w:pos="1600"/>
        </w:tabs>
        <w:spacing w:before="1"/>
        <w:ind w:left="1599"/>
        <w:rPr>
          <w:sz w:val="20"/>
        </w:rPr>
      </w:pPr>
      <w:r>
        <w:rPr>
          <w:color w:val="010202"/>
          <w:sz w:val="20"/>
        </w:rPr>
        <w:t>Construct covered walkways using scaffold or shoring</w:t>
      </w:r>
      <w:r>
        <w:rPr>
          <w:color w:val="010202"/>
          <w:spacing w:val="-7"/>
          <w:sz w:val="20"/>
        </w:rPr>
        <w:t xml:space="preserve"> </w:t>
      </w:r>
      <w:r>
        <w:rPr>
          <w:color w:val="010202"/>
          <w:sz w:val="20"/>
        </w:rPr>
        <w:t>framing.</w:t>
      </w:r>
    </w:p>
    <w:p w14:paraId="7C548757" w14:textId="77777777" w:rsidR="00BB6656" w:rsidRDefault="00A360F3">
      <w:pPr>
        <w:pStyle w:val="ListParagraph"/>
        <w:numPr>
          <w:ilvl w:val="3"/>
          <w:numId w:val="53"/>
        </w:numPr>
        <w:tabs>
          <w:tab w:val="left" w:pos="1600"/>
        </w:tabs>
        <w:ind w:left="1599" w:right="317"/>
        <w:jc w:val="both"/>
        <w:rPr>
          <w:sz w:val="20"/>
        </w:rPr>
      </w:pPr>
      <w:r>
        <w:rPr>
          <w:color w:val="010202"/>
          <w:sz w:val="20"/>
        </w:rPr>
        <w:t>Provide overhead decking, protective enclosure walls, handrails, barricades, warning signs, exit signs, lights, safe and well-drained walkways, and similar provisions for protection and safe</w:t>
      </w:r>
      <w:r>
        <w:rPr>
          <w:color w:val="010202"/>
          <w:spacing w:val="-4"/>
          <w:sz w:val="20"/>
        </w:rPr>
        <w:t xml:space="preserve"> </w:t>
      </w:r>
      <w:r>
        <w:rPr>
          <w:color w:val="010202"/>
          <w:sz w:val="20"/>
        </w:rPr>
        <w:t>passage.</w:t>
      </w:r>
    </w:p>
    <w:p w14:paraId="51D905F9" w14:textId="77777777" w:rsidR="00BB6656" w:rsidRDefault="00A360F3">
      <w:pPr>
        <w:pStyle w:val="ListParagraph"/>
        <w:numPr>
          <w:ilvl w:val="3"/>
          <w:numId w:val="53"/>
        </w:numPr>
        <w:tabs>
          <w:tab w:val="left" w:pos="1599"/>
          <w:tab w:val="left" w:pos="1600"/>
        </w:tabs>
        <w:spacing w:line="229" w:lineRule="exact"/>
        <w:ind w:left="1599"/>
        <w:rPr>
          <w:sz w:val="20"/>
        </w:rPr>
      </w:pPr>
      <w:r>
        <w:rPr>
          <w:color w:val="010202"/>
          <w:sz w:val="20"/>
        </w:rPr>
        <w:t>Paint and maintain appearance of walkway for duration of the</w:t>
      </w:r>
      <w:r>
        <w:rPr>
          <w:color w:val="010202"/>
          <w:spacing w:val="-13"/>
          <w:sz w:val="20"/>
        </w:rPr>
        <w:t xml:space="preserve"> </w:t>
      </w:r>
      <w:r>
        <w:rPr>
          <w:color w:val="010202"/>
          <w:sz w:val="20"/>
        </w:rPr>
        <w:t>Work.</w:t>
      </w:r>
    </w:p>
    <w:p w14:paraId="0DC6F48E" w14:textId="77777777" w:rsidR="00BB6656" w:rsidRDefault="00BB6656">
      <w:pPr>
        <w:pStyle w:val="BodyText"/>
        <w:spacing w:before="10"/>
      </w:pPr>
    </w:p>
    <w:p w14:paraId="24A0AFEC" w14:textId="77777777" w:rsidR="00BB6656" w:rsidRDefault="00A360F3">
      <w:pPr>
        <w:pStyle w:val="ListParagraph"/>
        <w:numPr>
          <w:ilvl w:val="2"/>
          <w:numId w:val="53"/>
        </w:numPr>
        <w:tabs>
          <w:tab w:val="left" w:pos="1024"/>
        </w:tabs>
        <w:ind w:left="1023" w:right="320" w:hanging="576"/>
        <w:jc w:val="both"/>
        <w:rPr>
          <w:sz w:val="20"/>
        </w:rPr>
      </w:pPr>
      <w:r>
        <w:rPr>
          <w:color w:val="010202"/>
          <w:sz w:val="20"/>
        </w:rPr>
        <w:t>Temporary Enclosures: Provide temporary enclosures for protection of construction, in progress and completed, from exposure, foul weather, other construction operations, and similar activities. Provide temporary weathertight enclosure for building</w:t>
      </w:r>
      <w:r>
        <w:rPr>
          <w:color w:val="010202"/>
          <w:spacing w:val="-8"/>
          <w:sz w:val="20"/>
        </w:rPr>
        <w:t xml:space="preserve"> </w:t>
      </w:r>
      <w:r>
        <w:rPr>
          <w:color w:val="010202"/>
          <w:sz w:val="20"/>
        </w:rPr>
        <w:t>exterior.</w:t>
      </w:r>
    </w:p>
    <w:p w14:paraId="4389BD63" w14:textId="77777777" w:rsidR="00BB6656" w:rsidRDefault="00BB6656">
      <w:pPr>
        <w:pStyle w:val="BodyText"/>
        <w:rPr>
          <w:sz w:val="21"/>
        </w:rPr>
      </w:pPr>
    </w:p>
    <w:p w14:paraId="163351D7" w14:textId="77777777" w:rsidR="00BB6656" w:rsidRDefault="00A360F3">
      <w:pPr>
        <w:pStyle w:val="ListParagraph"/>
        <w:numPr>
          <w:ilvl w:val="3"/>
          <w:numId w:val="53"/>
        </w:numPr>
        <w:tabs>
          <w:tab w:val="left" w:pos="1599"/>
          <w:tab w:val="left" w:pos="1600"/>
        </w:tabs>
        <w:ind w:left="1599" w:right="322"/>
        <w:rPr>
          <w:sz w:val="20"/>
        </w:rPr>
      </w:pPr>
      <w:r>
        <w:rPr>
          <w:color w:val="010202"/>
          <w:sz w:val="20"/>
        </w:rPr>
        <w:t>Where heating or cooling is needed and permanent enclosure is incomplete, insulate temporary</w:t>
      </w:r>
      <w:r>
        <w:rPr>
          <w:color w:val="010202"/>
          <w:spacing w:val="-5"/>
          <w:sz w:val="20"/>
        </w:rPr>
        <w:t xml:space="preserve"> </w:t>
      </w:r>
      <w:r>
        <w:rPr>
          <w:color w:val="010202"/>
          <w:sz w:val="20"/>
        </w:rPr>
        <w:t>enclosures.</w:t>
      </w:r>
    </w:p>
    <w:p w14:paraId="49D75489" w14:textId="77777777" w:rsidR="00BB6656" w:rsidRDefault="00BB6656">
      <w:pPr>
        <w:pStyle w:val="BodyText"/>
        <w:spacing w:before="9"/>
      </w:pPr>
    </w:p>
    <w:p w14:paraId="64D2E4C8" w14:textId="77777777" w:rsidR="00BB6656" w:rsidRDefault="00A360F3">
      <w:pPr>
        <w:pStyle w:val="ListParagraph"/>
        <w:numPr>
          <w:ilvl w:val="2"/>
          <w:numId w:val="53"/>
        </w:numPr>
        <w:tabs>
          <w:tab w:val="left" w:pos="1024"/>
        </w:tabs>
        <w:ind w:right="321" w:hanging="575"/>
        <w:jc w:val="both"/>
        <w:rPr>
          <w:sz w:val="20"/>
        </w:rPr>
      </w:pPr>
      <w:r>
        <w:rPr>
          <w:color w:val="010202"/>
          <w:sz w:val="20"/>
        </w:rPr>
        <w:t>Temporary Partitions: Provide floor-to-ceiling dustproof partitions to limit dust and dirt migration and to separate areas occupied by Owner and tenants from fumes and</w:t>
      </w:r>
      <w:r>
        <w:rPr>
          <w:color w:val="010202"/>
          <w:spacing w:val="-11"/>
          <w:sz w:val="20"/>
        </w:rPr>
        <w:t xml:space="preserve"> </w:t>
      </w:r>
      <w:r>
        <w:rPr>
          <w:color w:val="010202"/>
          <w:sz w:val="20"/>
        </w:rPr>
        <w:t>noise.</w:t>
      </w:r>
    </w:p>
    <w:p w14:paraId="099FC4C5" w14:textId="77777777" w:rsidR="00BB6656" w:rsidRDefault="00BB6656">
      <w:pPr>
        <w:pStyle w:val="BodyText"/>
        <w:spacing w:before="10"/>
      </w:pPr>
    </w:p>
    <w:p w14:paraId="514C738F" w14:textId="77777777" w:rsidR="00BB6656" w:rsidRDefault="00A360F3">
      <w:pPr>
        <w:pStyle w:val="ListParagraph"/>
        <w:numPr>
          <w:ilvl w:val="3"/>
          <w:numId w:val="53"/>
        </w:numPr>
        <w:tabs>
          <w:tab w:val="left" w:pos="1598"/>
          <w:tab w:val="left" w:pos="1599"/>
        </w:tabs>
        <w:spacing w:before="1"/>
        <w:ind w:right="320"/>
        <w:rPr>
          <w:sz w:val="20"/>
        </w:rPr>
      </w:pPr>
      <w:r>
        <w:rPr>
          <w:color w:val="010202"/>
          <w:sz w:val="20"/>
        </w:rPr>
        <w:t>Construct dustproof partitions with gypsum wallboard with joints taped on occupied side, and fire-retardant-treated plywood on construction operations</w:t>
      </w:r>
      <w:r>
        <w:rPr>
          <w:color w:val="010202"/>
          <w:spacing w:val="-7"/>
          <w:sz w:val="20"/>
        </w:rPr>
        <w:t xml:space="preserve"> </w:t>
      </w:r>
      <w:r>
        <w:rPr>
          <w:color w:val="010202"/>
          <w:sz w:val="20"/>
        </w:rPr>
        <w:t>side.</w:t>
      </w:r>
    </w:p>
    <w:p w14:paraId="7CFA256A" w14:textId="77777777" w:rsidR="00BB6656" w:rsidRDefault="00BB6656">
      <w:pPr>
        <w:pStyle w:val="BodyText"/>
        <w:spacing w:before="10"/>
      </w:pPr>
    </w:p>
    <w:p w14:paraId="237A4600" w14:textId="77777777" w:rsidR="00BB6656" w:rsidRDefault="00A360F3">
      <w:pPr>
        <w:pStyle w:val="ListParagraph"/>
        <w:numPr>
          <w:ilvl w:val="4"/>
          <w:numId w:val="53"/>
        </w:numPr>
        <w:tabs>
          <w:tab w:val="left" w:pos="2175"/>
        </w:tabs>
        <w:ind w:left="2174" w:right="319"/>
        <w:jc w:val="both"/>
        <w:rPr>
          <w:sz w:val="20"/>
        </w:rPr>
      </w:pPr>
      <w:r>
        <w:rPr>
          <w:color w:val="010202"/>
          <w:sz w:val="20"/>
        </w:rPr>
        <w:t>Construct vestibule and airlock at each entrance through temporary partition with not less than 48 inches (1219 mm) between doors. Maintain water-dampened foot mats in</w:t>
      </w:r>
      <w:r>
        <w:rPr>
          <w:color w:val="010202"/>
          <w:spacing w:val="-2"/>
          <w:sz w:val="20"/>
        </w:rPr>
        <w:t xml:space="preserve"> </w:t>
      </w:r>
      <w:r>
        <w:rPr>
          <w:color w:val="010202"/>
          <w:sz w:val="20"/>
        </w:rPr>
        <w:t>vestibule.</w:t>
      </w:r>
    </w:p>
    <w:p w14:paraId="24DC3675" w14:textId="77777777" w:rsidR="00BB6656" w:rsidRDefault="00BB6656">
      <w:pPr>
        <w:pStyle w:val="BodyText"/>
        <w:spacing w:before="9"/>
      </w:pPr>
    </w:p>
    <w:p w14:paraId="2F21F2C8" w14:textId="77777777" w:rsidR="00BB6656" w:rsidRDefault="00A360F3">
      <w:pPr>
        <w:pStyle w:val="ListParagraph"/>
        <w:numPr>
          <w:ilvl w:val="3"/>
          <w:numId w:val="53"/>
        </w:numPr>
        <w:tabs>
          <w:tab w:val="left" w:pos="1598"/>
          <w:tab w:val="left" w:pos="1599"/>
        </w:tabs>
        <w:ind w:right="319"/>
        <w:rPr>
          <w:sz w:val="20"/>
        </w:rPr>
      </w:pPr>
      <w:r>
        <w:rPr>
          <w:color w:val="010202"/>
          <w:sz w:val="20"/>
        </w:rPr>
        <w:t>Where fire-resistance-rated temporary partitions are indicated or are required by authorities having jurisdiction, construct partitions according to the rated</w:t>
      </w:r>
      <w:r>
        <w:rPr>
          <w:color w:val="010202"/>
          <w:spacing w:val="-24"/>
          <w:sz w:val="20"/>
        </w:rPr>
        <w:t xml:space="preserve"> </w:t>
      </w:r>
      <w:r>
        <w:rPr>
          <w:color w:val="010202"/>
          <w:sz w:val="20"/>
        </w:rPr>
        <w:t>assemblies.</w:t>
      </w:r>
    </w:p>
    <w:p w14:paraId="446BB90C" w14:textId="77777777" w:rsidR="00BB6656" w:rsidRDefault="00A360F3">
      <w:pPr>
        <w:pStyle w:val="ListParagraph"/>
        <w:numPr>
          <w:ilvl w:val="3"/>
          <w:numId w:val="53"/>
        </w:numPr>
        <w:tabs>
          <w:tab w:val="left" w:pos="1598"/>
          <w:tab w:val="left" w:pos="1599"/>
        </w:tabs>
        <w:spacing w:before="1"/>
        <w:rPr>
          <w:sz w:val="20"/>
        </w:rPr>
      </w:pPr>
      <w:r>
        <w:rPr>
          <w:color w:val="010202"/>
          <w:sz w:val="20"/>
        </w:rPr>
        <w:t>Insulate partitions to control noise transmission to occupied</w:t>
      </w:r>
      <w:r>
        <w:rPr>
          <w:color w:val="010202"/>
          <w:spacing w:val="-9"/>
          <w:sz w:val="20"/>
        </w:rPr>
        <w:t xml:space="preserve"> </w:t>
      </w:r>
      <w:r>
        <w:rPr>
          <w:color w:val="010202"/>
          <w:sz w:val="20"/>
        </w:rPr>
        <w:t>areas.</w:t>
      </w:r>
    </w:p>
    <w:p w14:paraId="73A6EBC1" w14:textId="77777777" w:rsidR="00BB6656" w:rsidRDefault="00A360F3">
      <w:pPr>
        <w:pStyle w:val="ListParagraph"/>
        <w:numPr>
          <w:ilvl w:val="3"/>
          <w:numId w:val="53"/>
        </w:numPr>
        <w:tabs>
          <w:tab w:val="left" w:pos="1598"/>
          <w:tab w:val="left" w:pos="1599"/>
        </w:tabs>
        <w:spacing w:before="1"/>
        <w:ind w:right="319"/>
        <w:rPr>
          <w:sz w:val="20"/>
        </w:rPr>
      </w:pPr>
      <w:r>
        <w:rPr>
          <w:color w:val="010202"/>
          <w:sz w:val="20"/>
        </w:rPr>
        <w:t>Seal joints and perimeter. Equip partitions with gasketed dustproof doors and security locks where openings are</w:t>
      </w:r>
      <w:r>
        <w:rPr>
          <w:color w:val="010202"/>
          <w:spacing w:val="-1"/>
          <w:sz w:val="20"/>
        </w:rPr>
        <w:t xml:space="preserve"> </w:t>
      </w:r>
      <w:r>
        <w:rPr>
          <w:color w:val="010202"/>
          <w:sz w:val="20"/>
        </w:rPr>
        <w:t>required.</w:t>
      </w:r>
    </w:p>
    <w:p w14:paraId="65AF489E" w14:textId="77777777" w:rsidR="00BB6656" w:rsidRDefault="00A360F3">
      <w:pPr>
        <w:pStyle w:val="ListParagraph"/>
        <w:numPr>
          <w:ilvl w:val="3"/>
          <w:numId w:val="53"/>
        </w:numPr>
        <w:tabs>
          <w:tab w:val="left" w:pos="1598"/>
          <w:tab w:val="left" w:pos="1599"/>
        </w:tabs>
        <w:spacing w:line="229" w:lineRule="exact"/>
        <w:rPr>
          <w:sz w:val="20"/>
        </w:rPr>
      </w:pPr>
      <w:r>
        <w:rPr>
          <w:color w:val="010202"/>
          <w:sz w:val="20"/>
        </w:rPr>
        <w:t>Protect air-handling</w:t>
      </w:r>
      <w:r>
        <w:rPr>
          <w:color w:val="010202"/>
          <w:spacing w:val="-1"/>
          <w:sz w:val="20"/>
        </w:rPr>
        <w:t xml:space="preserve"> </w:t>
      </w:r>
      <w:r>
        <w:rPr>
          <w:color w:val="010202"/>
          <w:sz w:val="20"/>
        </w:rPr>
        <w:t>equipment.</w:t>
      </w:r>
    </w:p>
    <w:p w14:paraId="1081B8D5" w14:textId="77777777" w:rsidR="00BB6656" w:rsidRDefault="00A360F3">
      <w:pPr>
        <w:pStyle w:val="ListParagraph"/>
        <w:numPr>
          <w:ilvl w:val="3"/>
          <w:numId w:val="53"/>
        </w:numPr>
        <w:tabs>
          <w:tab w:val="left" w:pos="1598"/>
          <w:tab w:val="left" w:pos="1599"/>
        </w:tabs>
        <w:rPr>
          <w:sz w:val="20"/>
        </w:rPr>
      </w:pPr>
      <w:r>
        <w:rPr>
          <w:color w:val="010202"/>
          <w:sz w:val="20"/>
        </w:rPr>
        <w:t>Provide walk-off mats at each entrance through temporary</w:t>
      </w:r>
      <w:r>
        <w:rPr>
          <w:color w:val="010202"/>
          <w:spacing w:val="-10"/>
          <w:sz w:val="20"/>
        </w:rPr>
        <w:t xml:space="preserve"> </w:t>
      </w:r>
      <w:r>
        <w:rPr>
          <w:color w:val="010202"/>
          <w:sz w:val="20"/>
        </w:rPr>
        <w:t>partition.</w:t>
      </w:r>
    </w:p>
    <w:p w14:paraId="5B9C7847" w14:textId="77777777" w:rsidR="00BB6656" w:rsidRDefault="00BB6656">
      <w:pPr>
        <w:rPr>
          <w:sz w:val="20"/>
        </w:rPr>
        <w:sectPr w:rsidR="00BB6656">
          <w:pgSz w:w="12240" w:h="15840"/>
          <w:pgMar w:top="1540" w:right="1120" w:bottom="960" w:left="1280" w:header="724" w:footer="768" w:gutter="0"/>
          <w:cols w:space="720"/>
        </w:sectPr>
      </w:pPr>
    </w:p>
    <w:p w14:paraId="1CBF1EC7" w14:textId="77777777" w:rsidR="00BB6656" w:rsidRDefault="00BB6656">
      <w:pPr>
        <w:pStyle w:val="BodyText"/>
        <w:spacing w:before="10"/>
        <w:rPr>
          <w:sz w:val="12"/>
        </w:rPr>
      </w:pPr>
    </w:p>
    <w:p w14:paraId="6B0C69BE" w14:textId="77777777" w:rsidR="00BB6656" w:rsidRDefault="00A360F3">
      <w:pPr>
        <w:pStyle w:val="ListParagraph"/>
        <w:numPr>
          <w:ilvl w:val="2"/>
          <w:numId w:val="53"/>
        </w:numPr>
        <w:tabs>
          <w:tab w:val="left" w:pos="1025"/>
        </w:tabs>
        <w:spacing w:before="93"/>
        <w:ind w:left="1023" w:right="317" w:hanging="575"/>
        <w:jc w:val="both"/>
        <w:rPr>
          <w:sz w:val="20"/>
        </w:rPr>
      </w:pPr>
      <w:r>
        <w:rPr>
          <w:color w:val="010202"/>
          <w:sz w:val="20"/>
        </w:rPr>
        <w:t>Temporary Fire Protection: Install and maintain temporary fire-protection facilities of types needed to protect against reasonably predictable and controllable fire losses. Comply with NFPA 241; manage fire-prevention</w:t>
      </w:r>
      <w:r>
        <w:rPr>
          <w:color w:val="010202"/>
          <w:spacing w:val="-3"/>
          <w:sz w:val="20"/>
        </w:rPr>
        <w:t xml:space="preserve"> </w:t>
      </w:r>
      <w:r>
        <w:rPr>
          <w:color w:val="010202"/>
          <w:sz w:val="20"/>
        </w:rPr>
        <w:t>program.</w:t>
      </w:r>
    </w:p>
    <w:p w14:paraId="564199BB" w14:textId="77777777" w:rsidR="00BB6656" w:rsidRDefault="00BB6656">
      <w:pPr>
        <w:pStyle w:val="BodyText"/>
        <w:spacing w:before="9"/>
      </w:pPr>
    </w:p>
    <w:p w14:paraId="2DB37094" w14:textId="77777777" w:rsidR="00BB6656" w:rsidRDefault="00A360F3">
      <w:pPr>
        <w:pStyle w:val="ListParagraph"/>
        <w:numPr>
          <w:ilvl w:val="3"/>
          <w:numId w:val="53"/>
        </w:numPr>
        <w:tabs>
          <w:tab w:val="left" w:pos="1599"/>
          <w:tab w:val="left" w:pos="1600"/>
        </w:tabs>
        <w:ind w:left="1599"/>
        <w:rPr>
          <w:sz w:val="20"/>
        </w:rPr>
      </w:pPr>
      <w:r>
        <w:rPr>
          <w:color w:val="010202"/>
          <w:sz w:val="20"/>
        </w:rPr>
        <w:t>Prohibit smoking in construction</w:t>
      </w:r>
      <w:r>
        <w:rPr>
          <w:color w:val="010202"/>
          <w:spacing w:val="-3"/>
          <w:sz w:val="20"/>
        </w:rPr>
        <w:t xml:space="preserve"> </w:t>
      </w:r>
      <w:r>
        <w:rPr>
          <w:color w:val="010202"/>
          <w:sz w:val="20"/>
        </w:rPr>
        <w:t>areas.</w:t>
      </w:r>
    </w:p>
    <w:p w14:paraId="57F2A8D8" w14:textId="77777777" w:rsidR="00BB6656" w:rsidRDefault="00A360F3">
      <w:pPr>
        <w:pStyle w:val="ListParagraph"/>
        <w:numPr>
          <w:ilvl w:val="3"/>
          <w:numId w:val="53"/>
        </w:numPr>
        <w:tabs>
          <w:tab w:val="left" w:pos="1599"/>
          <w:tab w:val="left" w:pos="1600"/>
        </w:tabs>
        <w:spacing w:before="1"/>
        <w:ind w:left="1599" w:right="319"/>
        <w:rPr>
          <w:sz w:val="20"/>
        </w:rPr>
      </w:pPr>
      <w:r>
        <w:rPr>
          <w:color w:val="010202"/>
          <w:sz w:val="20"/>
        </w:rPr>
        <w:t>Supervise welding operations, combustion-type temporary heating units, and similar sources of fire ignition according to requirements of authorities having</w:t>
      </w:r>
      <w:r>
        <w:rPr>
          <w:color w:val="010202"/>
          <w:spacing w:val="-20"/>
          <w:sz w:val="20"/>
        </w:rPr>
        <w:t xml:space="preserve"> </w:t>
      </w:r>
      <w:r>
        <w:rPr>
          <w:color w:val="010202"/>
          <w:sz w:val="20"/>
        </w:rPr>
        <w:t>jurisdiction.</w:t>
      </w:r>
    </w:p>
    <w:p w14:paraId="13444076" w14:textId="77777777" w:rsidR="00BB6656" w:rsidRDefault="00A360F3">
      <w:pPr>
        <w:pStyle w:val="ListParagraph"/>
        <w:numPr>
          <w:ilvl w:val="3"/>
          <w:numId w:val="53"/>
        </w:numPr>
        <w:tabs>
          <w:tab w:val="left" w:pos="1600"/>
        </w:tabs>
        <w:spacing w:before="1"/>
        <w:ind w:left="1599" w:right="317"/>
        <w:jc w:val="both"/>
        <w:rPr>
          <w:sz w:val="20"/>
        </w:rPr>
      </w:pPr>
      <w:r>
        <w:rPr>
          <w:color w:val="010202"/>
          <w:sz w:val="20"/>
        </w:rPr>
        <w:t>Develop and supervise an overall fire-prevention and -protection program for personnel at Project site. Review needs with local fire department and establish procedures to be followed. Instruct personnel in methods and procedures. Post warnings and</w:t>
      </w:r>
      <w:r>
        <w:rPr>
          <w:color w:val="010202"/>
          <w:spacing w:val="-30"/>
          <w:sz w:val="20"/>
        </w:rPr>
        <w:t xml:space="preserve"> </w:t>
      </w:r>
      <w:r>
        <w:rPr>
          <w:color w:val="010202"/>
          <w:sz w:val="20"/>
        </w:rPr>
        <w:t>information.</w:t>
      </w:r>
    </w:p>
    <w:p w14:paraId="3C69A81D" w14:textId="77777777" w:rsidR="00BB6656" w:rsidRDefault="00A360F3">
      <w:pPr>
        <w:pStyle w:val="ListParagraph"/>
        <w:numPr>
          <w:ilvl w:val="3"/>
          <w:numId w:val="53"/>
        </w:numPr>
        <w:tabs>
          <w:tab w:val="left" w:pos="1600"/>
        </w:tabs>
        <w:ind w:left="1599" w:right="318"/>
        <w:jc w:val="both"/>
        <w:rPr>
          <w:sz w:val="20"/>
        </w:rPr>
      </w:pPr>
      <w:r>
        <w:rPr>
          <w:color w:val="010202"/>
          <w:sz w:val="20"/>
        </w:rPr>
        <w:t>Provide temporary standpipes and hoses for fire protection</w:t>
      </w:r>
      <w:r w:rsidR="003B1843">
        <w:rPr>
          <w:color w:val="010202"/>
          <w:sz w:val="20"/>
        </w:rPr>
        <w:t xml:space="preserve"> if required</w:t>
      </w:r>
      <w:r>
        <w:rPr>
          <w:color w:val="010202"/>
          <w:sz w:val="20"/>
        </w:rPr>
        <w:t>. Hang hoses with a warning sign stating that hoses are for fire-protection purposes only and are not to be removed. Match hose size with outlet size and equip with suitable</w:t>
      </w:r>
      <w:r>
        <w:rPr>
          <w:color w:val="010202"/>
          <w:spacing w:val="-7"/>
          <w:sz w:val="20"/>
        </w:rPr>
        <w:t xml:space="preserve"> </w:t>
      </w:r>
      <w:r>
        <w:rPr>
          <w:color w:val="010202"/>
          <w:sz w:val="20"/>
        </w:rPr>
        <w:t>nozzles.</w:t>
      </w:r>
    </w:p>
    <w:p w14:paraId="3C6331AF" w14:textId="77777777" w:rsidR="00BB6656" w:rsidRDefault="00BB6656">
      <w:pPr>
        <w:pStyle w:val="BodyText"/>
        <w:spacing w:before="4"/>
        <w:rPr>
          <w:sz w:val="31"/>
        </w:rPr>
      </w:pPr>
    </w:p>
    <w:p w14:paraId="4475D58C" w14:textId="77777777" w:rsidR="00BB6656" w:rsidRDefault="00A360F3">
      <w:pPr>
        <w:pStyle w:val="ListParagraph"/>
        <w:numPr>
          <w:ilvl w:val="1"/>
          <w:numId w:val="53"/>
        </w:numPr>
        <w:tabs>
          <w:tab w:val="left" w:pos="1023"/>
          <w:tab w:val="left" w:pos="1024"/>
        </w:tabs>
        <w:ind w:left="1023" w:hanging="864"/>
        <w:rPr>
          <w:sz w:val="20"/>
        </w:rPr>
      </w:pPr>
      <w:r>
        <w:rPr>
          <w:color w:val="010202"/>
          <w:sz w:val="20"/>
        </w:rPr>
        <w:t>MOISTURE AND MOLD</w:t>
      </w:r>
      <w:r>
        <w:rPr>
          <w:color w:val="010202"/>
          <w:spacing w:val="1"/>
          <w:sz w:val="20"/>
        </w:rPr>
        <w:t xml:space="preserve"> </w:t>
      </w:r>
      <w:r>
        <w:rPr>
          <w:color w:val="010202"/>
          <w:sz w:val="20"/>
        </w:rPr>
        <w:t>CONTROL</w:t>
      </w:r>
    </w:p>
    <w:p w14:paraId="778E46EE" w14:textId="77777777" w:rsidR="00BB6656" w:rsidRDefault="00BB6656">
      <w:pPr>
        <w:pStyle w:val="BodyText"/>
        <w:spacing w:before="10"/>
      </w:pPr>
    </w:p>
    <w:p w14:paraId="284407F5" w14:textId="77777777" w:rsidR="00BB6656" w:rsidRDefault="00A360F3">
      <w:pPr>
        <w:pStyle w:val="ListParagraph"/>
        <w:numPr>
          <w:ilvl w:val="2"/>
          <w:numId w:val="53"/>
        </w:numPr>
        <w:tabs>
          <w:tab w:val="left" w:pos="1024"/>
        </w:tabs>
        <w:ind w:left="1023" w:right="323" w:hanging="576"/>
        <w:jc w:val="both"/>
        <w:rPr>
          <w:sz w:val="20"/>
        </w:rPr>
      </w:pPr>
      <w:r>
        <w:rPr>
          <w:color w:val="010202"/>
          <w:sz w:val="20"/>
        </w:rPr>
        <w:t xml:space="preserve">Contractor's Moisture-Protection Plan: Avoid trapping water in finished work. Document visible signs of mold that </w:t>
      </w:r>
      <w:r>
        <w:rPr>
          <w:color w:val="010202"/>
          <w:spacing w:val="2"/>
          <w:sz w:val="20"/>
        </w:rPr>
        <w:t xml:space="preserve">may </w:t>
      </w:r>
      <w:r>
        <w:rPr>
          <w:color w:val="010202"/>
          <w:sz w:val="20"/>
        </w:rPr>
        <w:t>appear during</w:t>
      </w:r>
      <w:r>
        <w:rPr>
          <w:color w:val="010202"/>
          <w:spacing w:val="-11"/>
          <w:sz w:val="20"/>
        </w:rPr>
        <w:t xml:space="preserve"> </w:t>
      </w:r>
      <w:r>
        <w:rPr>
          <w:color w:val="010202"/>
          <w:sz w:val="20"/>
        </w:rPr>
        <w:t>construction.</w:t>
      </w:r>
    </w:p>
    <w:p w14:paraId="54F20045" w14:textId="77777777" w:rsidR="00BB6656" w:rsidRDefault="00BB6656">
      <w:pPr>
        <w:pStyle w:val="BodyText"/>
        <w:spacing w:before="8"/>
      </w:pPr>
    </w:p>
    <w:p w14:paraId="63012EBB" w14:textId="77777777" w:rsidR="00BB6656" w:rsidRDefault="00A360F3">
      <w:pPr>
        <w:pStyle w:val="ListParagraph"/>
        <w:numPr>
          <w:ilvl w:val="2"/>
          <w:numId w:val="53"/>
        </w:numPr>
        <w:tabs>
          <w:tab w:val="left" w:pos="1024"/>
        </w:tabs>
        <w:spacing w:before="1"/>
        <w:ind w:left="1023" w:right="319"/>
        <w:jc w:val="both"/>
        <w:rPr>
          <w:sz w:val="20"/>
        </w:rPr>
      </w:pPr>
      <w:r>
        <w:rPr>
          <w:color w:val="010202"/>
          <w:sz w:val="20"/>
        </w:rPr>
        <w:t>Exposed Construction Phase: Before installation of weather barriers, when materials are subject to wetting and exposure and to airborne mold spores, protect as</w:t>
      </w:r>
      <w:r>
        <w:rPr>
          <w:color w:val="010202"/>
          <w:spacing w:val="-11"/>
          <w:sz w:val="20"/>
        </w:rPr>
        <w:t xml:space="preserve"> </w:t>
      </w:r>
      <w:r>
        <w:rPr>
          <w:color w:val="010202"/>
          <w:sz w:val="20"/>
        </w:rPr>
        <w:t>follows:</w:t>
      </w:r>
    </w:p>
    <w:p w14:paraId="3F6AA9B4" w14:textId="77777777" w:rsidR="00BB6656" w:rsidRDefault="00BB6656">
      <w:pPr>
        <w:pStyle w:val="BodyText"/>
        <w:spacing w:before="10"/>
      </w:pPr>
    </w:p>
    <w:p w14:paraId="79FD3C33" w14:textId="77777777" w:rsidR="00BB6656" w:rsidRDefault="00A360F3">
      <w:pPr>
        <w:pStyle w:val="ListParagraph"/>
        <w:numPr>
          <w:ilvl w:val="3"/>
          <w:numId w:val="53"/>
        </w:numPr>
        <w:tabs>
          <w:tab w:val="left" w:pos="1598"/>
          <w:tab w:val="left" w:pos="1599"/>
        </w:tabs>
        <w:ind w:hanging="575"/>
        <w:rPr>
          <w:sz w:val="20"/>
        </w:rPr>
      </w:pPr>
      <w:r>
        <w:rPr>
          <w:color w:val="010202"/>
          <w:sz w:val="20"/>
        </w:rPr>
        <w:t>Protect porous materials from water</w:t>
      </w:r>
      <w:r>
        <w:rPr>
          <w:color w:val="010202"/>
          <w:spacing w:val="3"/>
          <w:sz w:val="20"/>
        </w:rPr>
        <w:t xml:space="preserve"> </w:t>
      </w:r>
      <w:r>
        <w:rPr>
          <w:color w:val="010202"/>
          <w:sz w:val="20"/>
        </w:rPr>
        <w:t>damage.</w:t>
      </w:r>
    </w:p>
    <w:p w14:paraId="02FB5A41" w14:textId="77777777" w:rsidR="00BB6656" w:rsidRDefault="00A360F3">
      <w:pPr>
        <w:pStyle w:val="ListParagraph"/>
        <w:numPr>
          <w:ilvl w:val="3"/>
          <w:numId w:val="53"/>
        </w:numPr>
        <w:tabs>
          <w:tab w:val="left" w:pos="1598"/>
          <w:tab w:val="left" w:pos="1599"/>
        </w:tabs>
        <w:spacing w:before="1"/>
        <w:rPr>
          <w:sz w:val="20"/>
        </w:rPr>
      </w:pPr>
      <w:r>
        <w:rPr>
          <w:color w:val="010202"/>
          <w:sz w:val="20"/>
        </w:rPr>
        <w:t>Protect stored and installed material from flowing or standing</w:t>
      </w:r>
      <w:r>
        <w:rPr>
          <w:color w:val="010202"/>
          <w:spacing w:val="-5"/>
          <w:sz w:val="20"/>
        </w:rPr>
        <w:t xml:space="preserve"> </w:t>
      </w:r>
      <w:r>
        <w:rPr>
          <w:color w:val="010202"/>
          <w:sz w:val="20"/>
        </w:rPr>
        <w:t>water.</w:t>
      </w:r>
    </w:p>
    <w:p w14:paraId="7FC22E79" w14:textId="77777777" w:rsidR="00BB6656" w:rsidRDefault="00A360F3">
      <w:pPr>
        <w:pStyle w:val="ListParagraph"/>
        <w:numPr>
          <w:ilvl w:val="3"/>
          <w:numId w:val="53"/>
        </w:numPr>
        <w:tabs>
          <w:tab w:val="left" w:pos="1598"/>
          <w:tab w:val="left" w:pos="1599"/>
        </w:tabs>
        <w:spacing w:line="229" w:lineRule="exact"/>
        <w:rPr>
          <w:sz w:val="20"/>
        </w:rPr>
      </w:pPr>
      <w:r>
        <w:rPr>
          <w:color w:val="010202"/>
          <w:sz w:val="20"/>
        </w:rPr>
        <w:t>Keep porous and organic materials from coming into prolonged contact with</w:t>
      </w:r>
      <w:r>
        <w:rPr>
          <w:color w:val="010202"/>
          <w:spacing w:val="-19"/>
          <w:sz w:val="20"/>
        </w:rPr>
        <w:t xml:space="preserve"> </w:t>
      </w:r>
      <w:r>
        <w:rPr>
          <w:color w:val="010202"/>
          <w:sz w:val="20"/>
        </w:rPr>
        <w:t>concrete.</w:t>
      </w:r>
    </w:p>
    <w:p w14:paraId="577DE75F" w14:textId="77777777" w:rsidR="00BB6656" w:rsidRDefault="00A360F3">
      <w:pPr>
        <w:pStyle w:val="ListParagraph"/>
        <w:numPr>
          <w:ilvl w:val="3"/>
          <w:numId w:val="53"/>
        </w:numPr>
        <w:tabs>
          <w:tab w:val="left" w:pos="1598"/>
          <w:tab w:val="left" w:pos="1599"/>
        </w:tabs>
        <w:spacing w:line="229" w:lineRule="exact"/>
        <w:rPr>
          <w:sz w:val="20"/>
        </w:rPr>
      </w:pPr>
      <w:r>
        <w:rPr>
          <w:color w:val="010202"/>
          <w:sz w:val="20"/>
        </w:rPr>
        <w:t>Remove standing water from</w:t>
      </w:r>
      <w:r>
        <w:rPr>
          <w:color w:val="010202"/>
          <w:spacing w:val="3"/>
          <w:sz w:val="20"/>
        </w:rPr>
        <w:t xml:space="preserve"> </w:t>
      </w:r>
      <w:r>
        <w:rPr>
          <w:color w:val="010202"/>
          <w:sz w:val="20"/>
        </w:rPr>
        <w:t>decks.</w:t>
      </w:r>
    </w:p>
    <w:p w14:paraId="14220B65" w14:textId="77777777" w:rsidR="00BB6656" w:rsidRDefault="00A360F3">
      <w:pPr>
        <w:pStyle w:val="ListParagraph"/>
        <w:numPr>
          <w:ilvl w:val="3"/>
          <w:numId w:val="53"/>
        </w:numPr>
        <w:tabs>
          <w:tab w:val="left" w:pos="1598"/>
          <w:tab w:val="left" w:pos="1599"/>
        </w:tabs>
        <w:spacing w:before="1"/>
        <w:rPr>
          <w:sz w:val="20"/>
        </w:rPr>
      </w:pPr>
      <w:r>
        <w:rPr>
          <w:color w:val="010202"/>
          <w:sz w:val="20"/>
        </w:rPr>
        <w:t>Keep deck openings covered or</w:t>
      </w:r>
      <w:r>
        <w:rPr>
          <w:color w:val="010202"/>
          <w:spacing w:val="-13"/>
          <w:sz w:val="20"/>
        </w:rPr>
        <w:t xml:space="preserve"> </w:t>
      </w:r>
      <w:r>
        <w:rPr>
          <w:color w:val="010202"/>
          <w:sz w:val="20"/>
        </w:rPr>
        <w:t>dammed.</w:t>
      </w:r>
    </w:p>
    <w:p w14:paraId="791BDA09" w14:textId="77777777" w:rsidR="00BB6656" w:rsidRDefault="00BB6656">
      <w:pPr>
        <w:pStyle w:val="BodyText"/>
        <w:spacing w:before="10"/>
      </w:pPr>
    </w:p>
    <w:p w14:paraId="3C887BE3" w14:textId="77777777" w:rsidR="00BB6656" w:rsidRDefault="00A360F3">
      <w:pPr>
        <w:pStyle w:val="ListParagraph"/>
        <w:numPr>
          <w:ilvl w:val="2"/>
          <w:numId w:val="53"/>
        </w:numPr>
        <w:tabs>
          <w:tab w:val="left" w:pos="1023"/>
        </w:tabs>
        <w:ind w:right="321" w:hanging="576"/>
        <w:jc w:val="both"/>
        <w:rPr>
          <w:sz w:val="20"/>
        </w:rPr>
      </w:pPr>
      <w:r>
        <w:rPr>
          <w:color w:val="010202"/>
          <w:sz w:val="20"/>
        </w:rPr>
        <w:t>Partially Enclosed Construction Phase: After installation of weather barriers but before full enclosure and conditioning of building, when installed materials are still subject to infiltration of moisture and ambient mold spores, protect as</w:t>
      </w:r>
      <w:r>
        <w:rPr>
          <w:color w:val="010202"/>
          <w:spacing w:val="-7"/>
          <w:sz w:val="20"/>
        </w:rPr>
        <w:t xml:space="preserve"> </w:t>
      </w:r>
      <w:r>
        <w:rPr>
          <w:color w:val="010202"/>
          <w:sz w:val="20"/>
        </w:rPr>
        <w:t>follows:</w:t>
      </w:r>
    </w:p>
    <w:p w14:paraId="5B058D9A" w14:textId="77777777" w:rsidR="00BB6656" w:rsidRDefault="00BB6656">
      <w:pPr>
        <w:pStyle w:val="BodyText"/>
        <w:rPr>
          <w:sz w:val="21"/>
        </w:rPr>
      </w:pPr>
    </w:p>
    <w:p w14:paraId="7F163A7D" w14:textId="77777777" w:rsidR="00BB6656" w:rsidRDefault="00A360F3">
      <w:pPr>
        <w:pStyle w:val="ListParagraph"/>
        <w:numPr>
          <w:ilvl w:val="3"/>
          <w:numId w:val="53"/>
        </w:numPr>
        <w:tabs>
          <w:tab w:val="left" w:pos="1598"/>
          <w:tab w:val="left" w:pos="1599"/>
        </w:tabs>
        <w:ind w:right="323"/>
        <w:rPr>
          <w:sz w:val="20"/>
        </w:rPr>
      </w:pPr>
      <w:r>
        <w:rPr>
          <w:color w:val="010202"/>
          <w:sz w:val="20"/>
        </w:rPr>
        <w:t>Do not load or install drywall or other porous materials or components, or items with high organic content, into partially enclosed</w:t>
      </w:r>
      <w:r>
        <w:rPr>
          <w:color w:val="010202"/>
          <w:spacing w:val="-3"/>
          <w:sz w:val="20"/>
        </w:rPr>
        <w:t xml:space="preserve"> </w:t>
      </w:r>
      <w:r>
        <w:rPr>
          <w:color w:val="010202"/>
          <w:sz w:val="20"/>
        </w:rPr>
        <w:t>building.</w:t>
      </w:r>
    </w:p>
    <w:p w14:paraId="12CEBCAF" w14:textId="77777777" w:rsidR="00BB6656" w:rsidRDefault="00A360F3">
      <w:pPr>
        <w:pStyle w:val="ListParagraph"/>
        <w:numPr>
          <w:ilvl w:val="3"/>
          <w:numId w:val="53"/>
        </w:numPr>
        <w:tabs>
          <w:tab w:val="left" w:pos="1597"/>
          <w:tab w:val="left" w:pos="1598"/>
        </w:tabs>
        <w:spacing w:line="229" w:lineRule="exact"/>
        <w:ind w:left="1597" w:hanging="575"/>
        <w:rPr>
          <w:sz w:val="20"/>
        </w:rPr>
      </w:pPr>
      <w:r>
        <w:rPr>
          <w:color w:val="010202"/>
          <w:sz w:val="20"/>
        </w:rPr>
        <w:t>Keep interior spaces reasonably clean and protected from water</w:t>
      </w:r>
      <w:r>
        <w:rPr>
          <w:color w:val="010202"/>
          <w:spacing w:val="-9"/>
          <w:sz w:val="20"/>
        </w:rPr>
        <w:t xml:space="preserve"> </w:t>
      </w:r>
      <w:r>
        <w:rPr>
          <w:color w:val="010202"/>
          <w:sz w:val="20"/>
        </w:rPr>
        <w:t>damage.</w:t>
      </w:r>
    </w:p>
    <w:p w14:paraId="20292F03" w14:textId="77777777" w:rsidR="00BB6656" w:rsidRDefault="00A360F3">
      <w:pPr>
        <w:pStyle w:val="ListParagraph"/>
        <w:numPr>
          <w:ilvl w:val="3"/>
          <w:numId w:val="53"/>
        </w:numPr>
        <w:tabs>
          <w:tab w:val="left" w:pos="1597"/>
          <w:tab w:val="left" w:pos="1598"/>
        </w:tabs>
        <w:spacing w:before="1"/>
        <w:ind w:left="1597"/>
        <w:rPr>
          <w:sz w:val="20"/>
        </w:rPr>
      </w:pPr>
      <w:r>
        <w:rPr>
          <w:color w:val="010202"/>
          <w:sz w:val="20"/>
        </w:rPr>
        <w:t>Periodically collect and remove waste containing cellulose or other organic</w:t>
      </w:r>
      <w:r>
        <w:rPr>
          <w:color w:val="010202"/>
          <w:spacing w:val="-17"/>
          <w:sz w:val="20"/>
        </w:rPr>
        <w:t xml:space="preserve"> </w:t>
      </w:r>
      <w:r>
        <w:rPr>
          <w:color w:val="010202"/>
          <w:sz w:val="20"/>
        </w:rPr>
        <w:t>matter.</w:t>
      </w:r>
    </w:p>
    <w:p w14:paraId="66FD4AB9" w14:textId="77777777" w:rsidR="00BB6656" w:rsidRDefault="00A360F3">
      <w:pPr>
        <w:pStyle w:val="ListParagraph"/>
        <w:numPr>
          <w:ilvl w:val="3"/>
          <w:numId w:val="53"/>
        </w:numPr>
        <w:tabs>
          <w:tab w:val="left" w:pos="1597"/>
          <w:tab w:val="left" w:pos="1598"/>
        </w:tabs>
        <w:ind w:left="1597"/>
        <w:rPr>
          <w:sz w:val="20"/>
        </w:rPr>
      </w:pPr>
      <w:r>
        <w:rPr>
          <w:color w:val="010202"/>
          <w:sz w:val="20"/>
        </w:rPr>
        <w:t>Discard or replace water-damaged</w:t>
      </w:r>
      <w:r>
        <w:rPr>
          <w:color w:val="010202"/>
          <w:spacing w:val="-3"/>
          <w:sz w:val="20"/>
        </w:rPr>
        <w:t xml:space="preserve"> </w:t>
      </w:r>
      <w:r>
        <w:rPr>
          <w:color w:val="010202"/>
          <w:sz w:val="20"/>
        </w:rPr>
        <w:t>material.</w:t>
      </w:r>
    </w:p>
    <w:p w14:paraId="1E2883BC" w14:textId="77777777" w:rsidR="00BB6656" w:rsidRDefault="00A360F3">
      <w:pPr>
        <w:pStyle w:val="ListParagraph"/>
        <w:numPr>
          <w:ilvl w:val="3"/>
          <w:numId w:val="53"/>
        </w:numPr>
        <w:tabs>
          <w:tab w:val="left" w:pos="1597"/>
          <w:tab w:val="left" w:pos="1598"/>
        </w:tabs>
        <w:spacing w:before="1"/>
        <w:ind w:left="1597"/>
        <w:rPr>
          <w:sz w:val="20"/>
        </w:rPr>
      </w:pPr>
      <w:r>
        <w:rPr>
          <w:color w:val="010202"/>
          <w:sz w:val="20"/>
        </w:rPr>
        <w:t>Do not install material that is</w:t>
      </w:r>
      <w:r>
        <w:rPr>
          <w:color w:val="010202"/>
          <w:spacing w:val="-3"/>
          <w:sz w:val="20"/>
        </w:rPr>
        <w:t xml:space="preserve"> </w:t>
      </w:r>
      <w:r>
        <w:rPr>
          <w:color w:val="010202"/>
          <w:sz w:val="20"/>
        </w:rPr>
        <w:t>wet.</w:t>
      </w:r>
    </w:p>
    <w:p w14:paraId="135285B0" w14:textId="77777777" w:rsidR="00BB6656" w:rsidRDefault="00A360F3">
      <w:pPr>
        <w:pStyle w:val="ListParagraph"/>
        <w:numPr>
          <w:ilvl w:val="3"/>
          <w:numId w:val="53"/>
        </w:numPr>
        <w:tabs>
          <w:tab w:val="left" w:pos="1596"/>
          <w:tab w:val="left" w:pos="1597"/>
        </w:tabs>
        <w:spacing w:line="229" w:lineRule="exact"/>
        <w:ind w:left="1596" w:hanging="575"/>
        <w:rPr>
          <w:sz w:val="20"/>
        </w:rPr>
      </w:pPr>
      <w:r>
        <w:rPr>
          <w:color w:val="010202"/>
          <w:sz w:val="20"/>
        </w:rPr>
        <w:t>Discard, replace, or clean stored or installed material that begins to grow</w:t>
      </w:r>
      <w:r>
        <w:rPr>
          <w:color w:val="010202"/>
          <w:spacing w:val="-17"/>
          <w:sz w:val="20"/>
        </w:rPr>
        <w:t xml:space="preserve"> </w:t>
      </w:r>
      <w:r>
        <w:rPr>
          <w:color w:val="010202"/>
          <w:sz w:val="20"/>
        </w:rPr>
        <w:t>mold.</w:t>
      </w:r>
    </w:p>
    <w:p w14:paraId="5FDF61DD" w14:textId="77777777" w:rsidR="00BB6656" w:rsidRDefault="00A360F3">
      <w:pPr>
        <w:pStyle w:val="ListParagraph"/>
        <w:numPr>
          <w:ilvl w:val="3"/>
          <w:numId w:val="53"/>
        </w:numPr>
        <w:tabs>
          <w:tab w:val="left" w:pos="1596"/>
          <w:tab w:val="left" w:pos="1597"/>
        </w:tabs>
        <w:ind w:left="1596" w:right="323" w:hanging="575"/>
        <w:rPr>
          <w:sz w:val="20"/>
        </w:rPr>
      </w:pPr>
      <w:r>
        <w:rPr>
          <w:color w:val="010202"/>
          <w:sz w:val="20"/>
        </w:rPr>
        <w:t>Perform work in a sequence that allows any wet materials adequate time to dry before enclosing the material in drywall or other interior</w:t>
      </w:r>
      <w:r>
        <w:rPr>
          <w:color w:val="010202"/>
          <w:spacing w:val="-7"/>
          <w:sz w:val="20"/>
        </w:rPr>
        <w:t xml:space="preserve"> </w:t>
      </w:r>
      <w:r>
        <w:rPr>
          <w:color w:val="010202"/>
          <w:sz w:val="20"/>
        </w:rPr>
        <w:t>finishes.</w:t>
      </w:r>
    </w:p>
    <w:p w14:paraId="17BA4C94" w14:textId="77777777" w:rsidR="00BB6656" w:rsidRDefault="00BB6656">
      <w:pPr>
        <w:pStyle w:val="BodyText"/>
        <w:spacing w:before="10"/>
      </w:pPr>
    </w:p>
    <w:p w14:paraId="611895D1" w14:textId="77777777" w:rsidR="00BB6656" w:rsidRDefault="00A360F3">
      <w:pPr>
        <w:pStyle w:val="ListParagraph"/>
        <w:numPr>
          <w:ilvl w:val="2"/>
          <w:numId w:val="53"/>
        </w:numPr>
        <w:tabs>
          <w:tab w:val="left" w:pos="1022"/>
        </w:tabs>
        <w:ind w:left="1021" w:right="323"/>
        <w:jc w:val="both"/>
        <w:rPr>
          <w:sz w:val="20"/>
        </w:rPr>
      </w:pPr>
      <w:r>
        <w:rPr>
          <w:color w:val="010202"/>
          <w:sz w:val="20"/>
        </w:rPr>
        <w:t>Controlled Construction Phase of Construction: After completing and sealing of the building enclosure but prior to the full operation of permanent HVAC systems, maintain as</w:t>
      </w:r>
      <w:r>
        <w:rPr>
          <w:color w:val="010202"/>
          <w:spacing w:val="-23"/>
          <w:sz w:val="20"/>
        </w:rPr>
        <w:t xml:space="preserve"> </w:t>
      </w:r>
      <w:r>
        <w:rPr>
          <w:color w:val="010202"/>
          <w:sz w:val="20"/>
        </w:rPr>
        <w:t>follows:</w:t>
      </w:r>
    </w:p>
    <w:p w14:paraId="07385AC8" w14:textId="77777777" w:rsidR="00BB6656" w:rsidRDefault="00BB6656">
      <w:pPr>
        <w:pStyle w:val="BodyText"/>
        <w:spacing w:before="11"/>
      </w:pPr>
    </w:p>
    <w:p w14:paraId="17FF54B2" w14:textId="77777777" w:rsidR="00BB6656" w:rsidRDefault="00A360F3">
      <w:pPr>
        <w:pStyle w:val="ListParagraph"/>
        <w:numPr>
          <w:ilvl w:val="3"/>
          <w:numId w:val="53"/>
        </w:numPr>
        <w:tabs>
          <w:tab w:val="left" w:pos="1596"/>
          <w:tab w:val="left" w:pos="1597"/>
        </w:tabs>
        <w:ind w:left="1596" w:hanging="575"/>
        <w:rPr>
          <w:sz w:val="20"/>
        </w:rPr>
      </w:pPr>
      <w:r>
        <w:rPr>
          <w:color w:val="010202"/>
          <w:sz w:val="20"/>
        </w:rPr>
        <w:t>Control moisture and humidity inside building by maintaining effective dry-in</w:t>
      </w:r>
      <w:r>
        <w:rPr>
          <w:color w:val="010202"/>
          <w:spacing w:val="-28"/>
          <w:sz w:val="20"/>
        </w:rPr>
        <w:t xml:space="preserve"> </w:t>
      </w:r>
      <w:r>
        <w:rPr>
          <w:color w:val="010202"/>
          <w:sz w:val="20"/>
        </w:rPr>
        <w:t>conditions.</w:t>
      </w:r>
    </w:p>
    <w:p w14:paraId="3960E052" w14:textId="77777777" w:rsidR="00BB6656" w:rsidRDefault="00A360F3">
      <w:pPr>
        <w:pStyle w:val="ListParagraph"/>
        <w:numPr>
          <w:ilvl w:val="3"/>
          <w:numId w:val="53"/>
        </w:numPr>
        <w:tabs>
          <w:tab w:val="left" w:pos="1596"/>
          <w:tab w:val="left" w:pos="1597"/>
        </w:tabs>
        <w:spacing w:line="229" w:lineRule="exact"/>
        <w:ind w:left="1596"/>
        <w:rPr>
          <w:sz w:val="20"/>
        </w:rPr>
      </w:pPr>
      <w:r>
        <w:rPr>
          <w:color w:val="010202"/>
          <w:sz w:val="20"/>
        </w:rPr>
        <w:t>Use permanent HVAC system to control</w:t>
      </w:r>
      <w:r>
        <w:rPr>
          <w:color w:val="010202"/>
          <w:spacing w:val="-1"/>
          <w:sz w:val="20"/>
        </w:rPr>
        <w:t xml:space="preserve"> </w:t>
      </w:r>
      <w:r>
        <w:rPr>
          <w:color w:val="010202"/>
          <w:sz w:val="20"/>
        </w:rPr>
        <w:t>humidity.</w:t>
      </w:r>
    </w:p>
    <w:p w14:paraId="548A7158" w14:textId="77777777" w:rsidR="00BB6656" w:rsidRDefault="00A360F3">
      <w:pPr>
        <w:pStyle w:val="ListParagraph"/>
        <w:numPr>
          <w:ilvl w:val="3"/>
          <w:numId w:val="53"/>
        </w:numPr>
        <w:tabs>
          <w:tab w:val="left" w:pos="1596"/>
          <w:tab w:val="left" w:pos="1597"/>
        </w:tabs>
        <w:ind w:left="1596" w:right="321"/>
        <w:rPr>
          <w:sz w:val="20"/>
        </w:rPr>
      </w:pPr>
      <w:r>
        <w:rPr>
          <w:color w:val="010202"/>
          <w:sz w:val="20"/>
        </w:rPr>
        <w:t>Comply with manufacturer's written instructions for temperature, relative humidity, and exposure to water</w:t>
      </w:r>
      <w:r>
        <w:rPr>
          <w:color w:val="010202"/>
          <w:spacing w:val="2"/>
          <w:sz w:val="20"/>
        </w:rPr>
        <w:t xml:space="preserve"> </w:t>
      </w:r>
      <w:r>
        <w:rPr>
          <w:color w:val="010202"/>
          <w:sz w:val="20"/>
        </w:rPr>
        <w:t>limits.</w:t>
      </w:r>
    </w:p>
    <w:p w14:paraId="5E2B28B7" w14:textId="77777777" w:rsidR="00BB6656" w:rsidRDefault="00BB6656">
      <w:pPr>
        <w:pStyle w:val="BodyText"/>
        <w:spacing w:before="10"/>
      </w:pPr>
    </w:p>
    <w:p w14:paraId="38C5D5F7" w14:textId="77777777" w:rsidR="00BB6656" w:rsidRDefault="00A360F3">
      <w:pPr>
        <w:pStyle w:val="ListParagraph"/>
        <w:numPr>
          <w:ilvl w:val="4"/>
          <w:numId w:val="53"/>
        </w:numPr>
        <w:tabs>
          <w:tab w:val="left" w:pos="2173"/>
        </w:tabs>
        <w:ind w:left="2172" w:right="322"/>
        <w:jc w:val="both"/>
        <w:rPr>
          <w:sz w:val="20"/>
        </w:rPr>
      </w:pPr>
      <w:r>
        <w:rPr>
          <w:color w:val="010202"/>
          <w:sz w:val="20"/>
        </w:rPr>
        <w:t>Hygroscopic materials that may support mold growth, including wood and gypsum- based products, that become wet during the course of construction and remain wet for 48 hours are considered</w:t>
      </w:r>
      <w:r>
        <w:rPr>
          <w:color w:val="010202"/>
          <w:spacing w:val="-3"/>
          <w:sz w:val="20"/>
        </w:rPr>
        <w:t xml:space="preserve"> </w:t>
      </w:r>
      <w:r>
        <w:rPr>
          <w:color w:val="010202"/>
          <w:sz w:val="20"/>
        </w:rPr>
        <w:t>defective.</w:t>
      </w:r>
    </w:p>
    <w:p w14:paraId="03B2A86C" w14:textId="77777777" w:rsidR="00BB6656" w:rsidRDefault="00BB6656">
      <w:pPr>
        <w:jc w:val="both"/>
        <w:rPr>
          <w:sz w:val="20"/>
        </w:rPr>
        <w:sectPr w:rsidR="00BB6656">
          <w:footerReference w:type="default" r:id="rId37"/>
          <w:pgSz w:w="12240" w:h="15840"/>
          <w:pgMar w:top="1540" w:right="1120" w:bottom="960" w:left="1280" w:header="724" w:footer="768" w:gutter="0"/>
          <w:pgNumType w:start="10"/>
          <w:cols w:space="720"/>
        </w:sectPr>
      </w:pPr>
    </w:p>
    <w:p w14:paraId="77F3D8E0" w14:textId="77777777" w:rsidR="00BB6656" w:rsidRDefault="00BB6656">
      <w:pPr>
        <w:pStyle w:val="BodyText"/>
        <w:spacing w:before="10"/>
        <w:rPr>
          <w:sz w:val="12"/>
        </w:rPr>
      </w:pPr>
    </w:p>
    <w:p w14:paraId="60D3F891" w14:textId="6ABD5233" w:rsidR="00BB6656" w:rsidRDefault="00A360F3">
      <w:pPr>
        <w:pStyle w:val="ListParagraph"/>
        <w:numPr>
          <w:ilvl w:val="4"/>
          <w:numId w:val="53"/>
        </w:numPr>
        <w:tabs>
          <w:tab w:val="left" w:pos="2176"/>
        </w:tabs>
        <w:spacing w:before="93"/>
        <w:ind w:left="2175" w:right="316" w:hanging="575"/>
        <w:jc w:val="both"/>
        <w:rPr>
          <w:sz w:val="20"/>
        </w:rPr>
      </w:pPr>
      <w:r>
        <w:rPr>
          <w:color w:val="010202"/>
          <w:sz w:val="20"/>
        </w:rPr>
        <w:t>Measure moisture content of materials that have been exposed to moisture during construction operations or after installation. Record readings beginning at time of exposure and continuing daily for 48 hours. Identify materials containing moisture levels higher than allowed. Report findings in writing to</w:t>
      </w:r>
      <w:r>
        <w:rPr>
          <w:color w:val="010202"/>
          <w:spacing w:val="-4"/>
          <w:sz w:val="20"/>
        </w:rPr>
        <w:t xml:space="preserve"> </w:t>
      </w:r>
      <w:r w:rsidR="002923CF">
        <w:rPr>
          <w:color w:val="010202"/>
          <w:sz w:val="20"/>
        </w:rPr>
        <w:t>Design Professional and Owner</w:t>
      </w:r>
      <w:r>
        <w:rPr>
          <w:color w:val="010202"/>
          <w:sz w:val="20"/>
        </w:rPr>
        <w:t>.</w:t>
      </w:r>
    </w:p>
    <w:p w14:paraId="3EF3C1CB" w14:textId="77777777" w:rsidR="00BB6656" w:rsidRDefault="00A360F3">
      <w:pPr>
        <w:pStyle w:val="ListParagraph"/>
        <w:numPr>
          <w:ilvl w:val="4"/>
          <w:numId w:val="53"/>
        </w:numPr>
        <w:tabs>
          <w:tab w:val="left" w:pos="2176"/>
        </w:tabs>
        <w:ind w:left="2175" w:right="318"/>
        <w:jc w:val="both"/>
        <w:rPr>
          <w:sz w:val="20"/>
        </w:rPr>
      </w:pPr>
      <w:r>
        <w:rPr>
          <w:color w:val="010202"/>
          <w:sz w:val="20"/>
        </w:rPr>
        <w:t>Remove materials that cannot be completely restored to their manufactured moisture level within 48</w:t>
      </w:r>
      <w:r>
        <w:rPr>
          <w:color w:val="010202"/>
          <w:spacing w:val="1"/>
          <w:sz w:val="20"/>
        </w:rPr>
        <w:t xml:space="preserve"> </w:t>
      </w:r>
      <w:r>
        <w:rPr>
          <w:color w:val="010202"/>
          <w:sz w:val="20"/>
        </w:rPr>
        <w:t>hours.</w:t>
      </w:r>
    </w:p>
    <w:p w14:paraId="285E70E6" w14:textId="77777777" w:rsidR="00BB6656" w:rsidRDefault="00BB6656">
      <w:pPr>
        <w:pStyle w:val="BodyText"/>
        <w:spacing w:before="4"/>
        <w:rPr>
          <w:sz w:val="31"/>
        </w:rPr>
      </w:pPr>
    </w:p>
    <w:p w14:paraId="4A1DED76" w14:textId="77777777" w:rsidR="00BB6656" w:rsidRDefault="00A360F3">
      <w:pPr>
        <w:pStyle w:val="ListParagraph"/>
        <w:numPr>
          <w:ilvl w:val="1"/>
          <w:numId w:val="53"/>
        </w:numPr>
        <w:tabs>
          <w:tab w:val="left" w:pos="1023"/>
          <w:tab w:val="left" w:pos="1024"/>
        </w:tabs>
        <w:ind w:left="1023" w:hanging="864"/>
        <w:rPr>
          <w:sz w:val="20"/>
        </w:rPr>
      </w:pPr>
      <w:r>
        <w:rPr>
          <w:color w:val="010202"/>
          <w:sz w:val="20"/>
        </w:rPr>
        <w:t>OPERATION, TERMINATION, AND</w:t>
      </w:r>
      <w:r>
        <w:rPr>
          <w:color w:val="010202"/>
          <w:spacing w:val="-1"/>
          <w:sz w:val="20"/>
        </w:rPr>
        <w:t xml:space="preserve"> </w:t>
      </w:r>
      <w:r>
        <w:rPr>
          <w:color w:val="010202"/>
          <w:sz w:val="20"/>
        </w:rPr>
        <w:t>REMOVAL</w:t>
      </w:r>
    </w:p>
    <w:p w14:paraId="792BB3C3" w14:textId="77777777" w:rsidR="00BB6656" w:rsidRDefault="00BB6656">
      <w:pPr>
        <w:pStyle w:val="BodyText"/>
        <w:spacing w:before="10"/>
      </w:pPr>
    </w:p>
    <w:p w14:paraId="1C9C2F43" w14:textId="77777777" w:rsidR="00BB6656" w:rsidRDefault="00A360F3">
      <w:pPr>
        <w:pStyle w:val="ListParagraph"/>
        <w:numPr>
          <w:ilvl w:val="2"/>
          <w:numId w:val="53"/>
        </w:numPr>
        <w:tabs>
          <w:tab w:val="left" w:pos="1023"/>
          <w:tab w:val="left" w:pos="1024"/>
        </w:tabs>
        <w:spacing w:before="1"/>
        <w:ind w:left="1023" w:right="322" w:hanging="576"/>
        <w:rPr>
          <w:sz w:val="20"/>
        </w:rPr>
      </w:pPr>
      <w:r>
        <w:rPr>
          <w:color w:val="010202"/>
          <w:sz w:val="20"/>
        </w:rPr>
        <w:t>Supervision: Enforce strict discipline in use of temporary facilities. To minimize waste and abuse, limit availability of temporary facilities to essential and intended</w:t>
      </w:r>
      <w:r>
        <w:rPr>
          <w:color w:val="010202"/>
          <w:spacing w:val="-18"/>
          <w:sz w:val="20"/>
        </w:rPr>
        <w:t xml:space="preserve"> </w:t>
      </w:r>
      <w:r>
        <w:rPr>
          <w:color w:val="010202"/>
          <w:sz w:val="20"/>
        </w:rPr>
        <w:t>uses.</w:t>
      </w:r>
    </w:p>
    <w:p w14:paraId="2ECDD4B7" w14:textId="77777777" w:rsidR="00BB6656" w:rsidRDefault="00BB6656">
      <w:pPr>
        <w:pStyle w:val="BodyText"/>
        <w:spacing w:before="8"/>
      </w:pPr>
    </w:p>
    <w:p w14:paraId="29662CE0" w14:textId="77777777" w:rsidR="00BB6656" w:rsidRDefault="00A360F3">
      <w:pPr>
        <w:pStyle w:val="ListParagraph"/>
        <w:numPr>
          <w:ilvl w:val="2"/>
          <w:numId w:val="53"/>
        </w:numPr>
        <w:tabs>
          <w:tab w:val="left" w:pos="1023"/>
          <w:tab w:val="left" w:pos="1024"/>
        </w:tabs>
        <w:ind w:left="1023" w:hanging="576"/>
        <w:rPr>
          <w:sz w:val="20"/>
        </w:rPr>
      </w:pPr>
      <w:r>
        <w:rPr>
          <w:color w:val="010202"/>
          <w:sz w:val="20"/>
        </w:rPr>
        <w:t>Maintenance: Maintain facilities in good operating condition until</w:t>
      </w:r>
      <w:r>
        <w:rPr>
          <w:color w:val="010202"/>
          <w:spacing w:val="-7"/>
          <w:sz w:val="20"/>
        </w:rPr>
        <w:t xml:space="preserve"> </w:t>
      </w:r>
      <w:r>
        <w:rPr>
          <w:color w:val="010202"/>
          <w:sz w:val="20"/>
        </w:rPr>
        <w:t>removal.</w:t>
      </w:r>
    </w:p>
    <w:p w14:paraId="4FD45049" w14:textId="77777777" w:rsidR="00BB6656" w:rsidRDefault="00BB6656">
      <w:pPr>
        <w:pStyle w:val="BodyText"/>
        <w:spacing w:before="10"/>
      </w:pPr>
    </w:p>
    <w:p w14:paraId="1F18E23A" w14:textId="77777777" w:rsidR="00BB6656" w:rsidRDefault="00A360F3">
      <w:pPr>
        <w:pStyle w:val="ListParagraph"/>
        <w:numPr>
          <w:ilvl w:val="3"/>
          <w:numId w:val="53"/>
        </w:numPr>
        <w:tabs>
          <w:tab w:val="left" w:pos="1600"/>
        </w:tabs>
        <w:ind w:left="1599" w:right="320"/>
        <w:jc w:val="both"/>
        <w:rPr>
          <w:sz w:val="20"/>
        </w:rPr>
      </w:pPr>
      <w:r>
        <w:rPr>
          <w:color w:val="010202"/>
          <w:sz w:val="20"/>
        </w:rPr>
        <w:t>Maintain operation of temporary enclosures, heating, cooling, humidity control, ventilation, and similar facilities on a 24-hour basis where required to achieve indicated results and to avoid possibility of</w:t>
      </w:r>
      <w:r>
        <w:rPr>
          <w:color w:val="010202"/>
          <w:spacing w:val="-6"/>
          <w:sz w:val="20"/>
        </w:rPr>
        <w:t xml:space="preserve"> </w:t>
      </w:r>
      <w:r>
        <w:rPr>
          <w:color w:val="010202"/>
          <w:sz w:val="20"/>
        </w:rPr>
        <w:t>damage.</w:t>
      </w:r>
    </w:p>
    <w:p w14:paraId="18AB9F84" w14:textId="77777777" w:rsidR="00BB6656" w:rsidRDefault="00BB6656">
      <w:pPr>
        <w:pStyle w:val="BodyText"/>
        <w:rPr>
          <w:sz w:val="21"/>
        </w:rPr>
      </w:pPr>
    </w:p>
    <w:p w14:paraId="0B1359A2" w14:textId="77777777" w:rsidR="00BB6656" w:rsidRDefault="00A360F3">
      <w:pPr>
        <w:pStyle w:val="ListParagraph"/>
        <w:numPr>
          <w:ilvl w:val="2"/>
          <w:numId w:val="53"/>
        </w:numPr>
        <w:tabs>
          <w:tab w:val="left" w:pos="1023"/>
          <w:tab w:val="left" w:pos="1024"/>
        </w:tabs>
        <w:ind w:left="1023" w:hanging="576"/>
        <w:rPr>
          <w:sz w:val="20"/>
        </w:rPr>
      </w:pPr>
      <w:r>
        <w:rPr>
          <w:color w:val="010202"/>
          <w:sz w:val="20"/>
        </w:rPr>
        <w:t>Operate Project-identification-sign lighting daily from dusk until 12:00</w:t>
      </w:r>
      <w:r>
        <w:rPr>
          <w:color w:val="010202"/>
          <w:spacing w:val="-6"/>
          <w:sz w:val="20"/>
        </w:rPr>
        <w:t xml:space="preserve"> </w:t>
      </w:r>
      <w:r>
        <w:rPr>
          <w:color w:val="010202"/>
          <w:sz w:val="20"/>
        </w:rPr>
        <w:t>midnight.</w:t>
      </w:r>
    </w:p>
    <w:p w14:paraId="006244B1" w14:textId="77777777" w:rsidR="00BB6656" w:rsidRDefault="00BB6656">
      <w:pPr>
        <w:pStyle w:val="BodyText"/>
        <w:spacing w:before="10"/>
      </w:pPr>
    </w:p>
    <w:p w14:paraId="54F1ED8D" w14:textId="77777777" w:rsidR="00BB6656" w:rsidRDefault="00A360F3">
      <w:pPr>
        <w:pStyle w:val="ListParagraph"/>
        <w:numPr>
          <w:ilvl w:val="2"/>
          <w:numId w:val="53"/>
        </w:numPr>
        <w:tabs>
          <w:tab w:val="left" w:pos="1023"/>
          <w:tab w:val="left" w:pos="1024"/>
        </w:tabs>
        <w:spacing w:before="1"/>
        <w:ind w:left="1024" w:right="320"/>
        <w:rPr>
          <w:sz w:val="20"/>
        </w:rPr>
      </w:pPr>
      <w:r>
        <w:rPr>
          <w:color w:val="010202"/>
          <w:sz w:val="20"/>
        </w:rPr>
        <w:t>Temporary Facility Changeover: Do not change over from using temporary security and protection facilities to permanent facilities until Substantial</w:t>
      </w:r>
      <w:r>
        <w:rPr>
          <w:color w:val="010202"/>
          <w:spacing w:val="-6"/>
          <w:sz w:val="20"/>
        </w:rPr>
        <w:t xml:space="preserve"> </w:t>
      </w:r>
      <w:r>
        <w:rPr>
          <w:color w:val="010202"/>
          <w:sz w:val="20"/>
        </w:rPr>
        <w:t>Completion.</w:t>
      </w:r>
    </w:p>
    <w:p w14:paraId="60331D5A" w14:textId="77777777" w:rsidR="00BB6656" w:rsidRDefault="00BB6656">
      <w:pPr>
        <w:pStyle w:val="BodyText"/>
        <w:spacing w:before="8"/>
      </w:pPr>
    </w:p>
    <w:p w14:paraId="23F9F9D6" w14:textId="77777777" w:rsidR="00BB6656" w:rsidRDefault="00A360F3">
      <w:pPr>
        <w:pStyle w:val="ListParagraph"/>
        <w:numPr>
          <w:ilvl w:val="2"/>
          <w:numId w:val="53"/>
        </w:numPr>
        <w:tabs>
          <w:tab w:val="left" w:pos="1025"/>
        </w:tabs>
        <w:ind w:left="1024" w:right="315" w:hanging="576"/>
        <w:jc w:val="both"/>
        <w:rPr>
          <w:sz w:val="20"/>
        </w:rPr>
      </w:pPr>
      <w:r>
        <w:rPr>
          <w:color w:val="010202"/>
          <w:sz w:val="20"/>
        </w:rPr>
        <w:t xml:space="preserve">Termination and Removal: Remove each temporary facility when need for its service has ended, when it has been replaced by authorized use of a permanent facility, or no later than Substantial Completion. Complete or, if necessary, restore permanent construction that </w:t>
      </w:r>
      <w:r>
        <w:rPr>
          <w:color w:val="010202"/>
          <w:spacing w:val="2"/>
          <w:sz w:val="20"/>
        </w:rPr>
        <w:t xml:space="preserve">may </w:t>
      </w:r>
      <w:r>
        <w:rPr>
          <w:color w:val="010202"/>
          <w:sz w:val="20"/>
        </w:rPr>
        <w:t>have been delayed because of interference with temporary facility. Repair damaged Work, clean exposed surfaces, and replace construction that cannot be satisfactorily</w:t>
      </w:r>
      <w:r>
        <w:rPr>
          <w:color w:val="010202"/>
          <w:spacing w:val="-18"/>
          <w:sz w:val="20"/>
        </w:rPr>
        <w:t xml:space="preserve"> </w:t>
      </w:r>
      <w:r>
        <w:rPr>
          <w:color w:val="010202"/>
          <w:sz w:val="20"/>
        </w:rPr>
        <w:t>repaired.</w:t>
      </w:r>
    </w:p>
    <w:p w14:paraId="47F24F0C" w14:textId="77777777" w:rsidR="00BB6656" w:rsidRDefault="00BB6656">
      <w:pPr>
        <w:pStyle w:val="BodyText"/>
        <w:spacing w:before="10"/>
      </w:pPr>
    </w:p>
    <w:p w14:paraId="35CF6410" w14:textId="77777777" w:rsidR="00BB6656" w:rsidRDefault="00A360F3">
      <w:pPr>
        <w:pStyle w:val="ListParagraph"/>
        <w:numPr>
          <w:ilvl w:val="3"/>
          <w:numId w:val="53"/>
        </w:numPr>
        <w:tabs>
          <w:tab w:val="left" w:pos="1600"/>
        </w:tabs>
        <w:ind w:left="1600" w:right="319"/>
        <w:jc w:val="both"/>
        <w:rPr>
          <w:sz w:val="20"/>
        </w:rPr>
      </w:pPr>
      <w:r>
        <w:rPr>
          <w:color w:val="010202"/>
          <w:sz w:val="20"/>
        </w:rPr>
        <w:t>Materials and facilities that constitute temporary facilities are property of Contractor. Owner reserves right to take possession of Project identification</w:t>
      </w:r>
      <w:r>
        <w:rPr>
          <w:color w:val="010202"/>
          <w:spacing w:val="-9"/>
          <w:sz w:val="20"/>
        </w:rPr>
        <w:t xml:space="preserve"> </w:t>
      </w:r>
      <w:r>
        <w:rPr>
          <w:color w:val="010202"/>
          <w:sz w:val="20"/>
        </w:rPr>
        <w:t>signs.</w:t>
      </w:r>
    </w:p>
    <w:p w14:paraId="703E9872" w14:textId="77777777" w:rsidR="00BB6656" w:rsidRDefault="00A360F3">
      <w:pPr>
        <w:pStyle w:val="ListParagraph"/>
        <w:numPr>
          <w:ilvl w:val="3"/>
          <w:numId w:val="53"/>
        </w:numPr>
        <w:tabs>
          <w:tab w:val="left" w:pos="1600"/>
        </w:tabs>
        <w:spacing w:before="1"/>
        <w:ind w:left="1599" w:right="317" w:hanging="575"/>
        <w:jc w:val="both"/>
        <w:rPr>
          <w:sz w:val="20"/>
        </w:rPr>
      </w:pPr>
      <w:r>
        <w:rPr>
          <w:color w:val="010202"/>
          <w:sz w:val="20"/>
        </w:rPr>
        <w:t>Remove temporary roads and paved areas not intended for or acceptable for integration into permanent construction. Where area is intended for landscape development, remove soil and aggregate fill that do not comply with requirements for fill or subsoil. Remove materials contaminated with road oil, asphalt and other petrochemical compounds, and other substances that might impair growth of plant materials or lawns. Repair or replace street paving, curbs, and sidewalks at temporary entrances, as required by authorities having</w:t>
      </w:r>
      <w:r>
        <w:rPr>
          <w:color w:val="010202"/>
          <w:spacing w:val="-2"/>
          <w:sz w:val="20"/>
        </w:rPr>
        <w:t xml:space="preserve"> </w:t>
      </w:r>
      <w:r>
        <w:rPr>
          <w:color w:val="010202"/>
          <w:sz w:val="20"/>
        </w:rPr>
        <w:t>jurisdiction.</w:t>
      </w:r>
    </w:p>
    <w:p w14:paraId="2C6B3711" w14:textId="77777777" w:rsidR="00BB6656" w:rsidRDefault="00A360F3">
      <w:pPr>
        <w:pStyle w:val="ListParagraph"/>
        <w:numPr>
          <w:ilvl w:val="3"/>
          <w:numId w:val="53"/>
        </w:numPr>
        <w:tabs>
          <w:tab w:val="left" w:pos="1600"/>
        </w:tabs>
        <w:spacing w:before="1"/>
        <w:ind w:left="1599" w:right="320"/>
        <w:jc w:val="both"/>
        <w:rPr>
          <w:sz w:val="20"/>
        </w:rPr>
      </w:pPr>
      <w:r>
        <w:rPr>
          <w:color w:val="010202"/>
          <w:sz w:val="20"/>
        </w:rPr>
        <w:t>At Substantial Completion, repair, renovate, and clean permanent facilities used during construction period. Comply with final cleaning requirements specified in Section 017700 "Closeout</w:t>
      </w:r>
      <w:r>
        <w:rPr>
          <w:color w:val="010202"/>
          <w:spacing w:val="-2"/>
          <w:sz w:val="20"/>
        </w:rPr>
        <w:t xml:space="preserve"> </w:t>
      </w:r>
      <w:r>
        <w:rPr>
          <w:color w:val="010202"/>
          <w:sz w:val="20"/>
        </w:rPr>
        <w:t>Procedures."</w:t>
      </w:r>
    </w:p>
    <w:p w14:paraId="282C3F26" w14:textId="77777777" w:rsidR="00BB6656" w:rsidRDefault="00BB6656">
      <w:pPr>
        <w:pStyle w:val="BodyText"/>
        <w:rPr>
          <w:sz w:val="22"/>
        </w:rPr>
      </w:pPr>
    </w:p>
    <w:p w14:paraId="447F6295" w14:textId="77777777" w:rsidR="00BB6656" w:rsidRDefault="00BB6656">
      <w:pPr>
        <w:pStyle w:val="BodyText"/>
        <w:spacing w:before="5"/>
        <w:rPr>
          <w:sz w:val="19"/>
        </w:rPr>
      </w:pPr>
    </w:p>
    <w:p w14:paraId="65F5B66F" w14:textId="77777777" w:rsidR="00BB6656" w:rsidRDefault="00A360F3">
      <w:pPr>
        <w:pStyle w:val="Heading2"/>
        <w:ind w:left="3579" w:right="3737"/>
        <w:jc w:val="center"/>
      </w:pPr>
      <w:r>
        <w:rPr>
          <w:color w:val="010202"/>
        </w:rPr>
        <w:t>END OF SECTION 01 5000</w:t>
      </w:r>
    </w:p>
    <w:p w14:paraId="1E64A508" w14:textId="77777777" w:rsidR="00BB6656" w:rsidRDefault="00BB6656">
      <w:pPr>
        <w:jc w:val="center"/>
        <w:sectPr w:rsidR="00BB6656">
          <w:pgSz w:w="12240" w:h="15840"/>
          <w:pgMar w:top="1540" w:right="1120" w:bottom="960" w:left="1280" w:header="724" w:footer="768" w:gutter="0"/>
          <w:cols w:space="720"/>
        </w:sectPr>
      </w:pPr>
    </w:p>
    <w:p w14:paraId="161BDC2E" w14:textId="77777777" w:rsidR="00BB6656" w:rsidRDefault="00BB6656">
      <w:pPr>
        <w:pStyle w:val="BodyText"/>
        <w:rPr>
          <w:b/>
        </w:rPr>
      </w:pPr>
    </w:p>
    <w:p w14:paraId="45DA93FF" w14:textId="77777777" w:rsidR="00BB6656" w:rsidRDefault="00BB6656">
      <w:pPr>
        <w:pStyle w:val="BodyText"/>
        <w:rPr>
          <w:b/>
        </w:rPr>
      </w:pPr>
    </w:p>
    <w:p w14:paraId="6D6C7BD2" w14:textId="77777777" w:rsidR="00BB6656" w:rsidRDefault="00BB6656">
      <w:pPr>
        <w:pStyle w:val="BodyText"/>
        <w:rPr>
          <w:b/>
        </w:rPr>
      </w:pPr>
    </w:p>
    <w:p w14:paraId="75D70D7D" w14:textId="77777777" w:rsidR="00BB6656" w:rsidRDefault="00BB6656">
      <w:pPr>
        <w:pStyle w:val="BodyText"/>
        <w:rPr>
          <w:b/>
        </w:rPr>
      </w:pPr>
    </w:p>
    <w:p w14:paraId="562D6B52" w14:textId="77777777" w:rsidR="00BB6656" w:rsidRDefault="00BB6656">
      <w:pPr>
        <w:pStyle w:val="BodyText"/>
        <w:rPr>
          <w:b/>
        </w:rPr>
      </w:pPr>
    </w:p>
    <w:p w14:paraId="277B0CD2" w14:textId="77777777" w:rsidR="00BB6656" w:rsidRDefault="00BB6656">
      <w:pPr>
        <w:pStyle w:val="BodyText"/>
        <w:rPr>
          <w:b/>
        </w:rPr>
      </w:pPr>
    </w:p>
    <w:p w14:paraId="36A79A93" w14:textId="77777777" w:rsidR="00BB6656" w:rsidRDefault="00BB6656">
      <w:pPr>
        <w:pStyle w:val="BodyText"/>
        <w:rPr>
          <w:b/>
        </w:rPr>
      </w:pPr>
    </w:p>
    <w:p w14:paraId="56E1BB6A" w14:textId="77777777" w:rsidR="00BB6656" w:rsidRDefault="00BB6656">
      <w:pPr>
        <w:pStyle w:val="BodyText"/>
        <w:rPr>
          <w:b/>
        </w:rPr>
      </w:pPr>
    </w:p>
    <w:p w14:paraId="2CDFAC53" w14:textId="77777777" w:rsidR="00BB6656" w:rsidRDefault="00BB6656">
      <w:pPr>
        <w:pStyle w:val="BodyText"/>
        <w:rPr>
          <w:b/>
        </w:rPr>
      </w:pPr>
    </w:p>
    <w:p w14:paraId="1BE2A553" w14:textId="77777777" w:rsidR="00BB6656" w:rsidRDefault="00BB6656">
      <w:pPr>
        <w:pStyle w:val="BodyText"/>
        <w:rPr>
          <w:b/>
        </w:rPr>
      </w:pPr>
    </w:p>
    <w:p w14:paraId="60ED2B54" w14:textId="77777777" w:rsidR="00BB6656" w:rsidRDefault="00BB6656">
      <w:pPr>
        <w:pStyle w:val="BodyText"/>
        <w:rPr>
          <w:b/>
        </w:rPr>
      </w:pPr>
    </w:p>
    <w:p w14:paraId="05A42EFA" w14:textId="77777777" w:rsidR="00BB6656" w:rsidRDefault="00BB6656">
      <w:pPr>
        <w:pStyle w:val="BodyText"/>
        <w:rPr>
          <w:b/>
        </w:rPr>
      </w:pPr>
    </w:p>
    <w:p w14:paraId="06AAF129" w14:textId="77777777" w:rsidR="00BB6656" w:rsidRDefault="00BB6656">
      <w:pPr>
        <w:pStyle w:val="BodyText"/>
        <w:rPr>
          <w:b/>
        </w:rPr>
      </w:pPr>
    </w:p>
    <w:p w14:paraId="66F2582E" w14:textId="77777777" w:rsidR="00BB6656" w:rsidRDefault="00BB6656">
      <w:pPr>
        <w:pStyle w:val="BodyText"/>
        <w:rPr>
          <w:b/>
        </w:rPr>
      </w:pPr>
    </w:p>
    <w:p w14:paraId="7A2DD5F1" w14:textId="77777777" w:rsidR="00BB6656" w:rsidRDefault="00BB6656">
      <w:pPr>
        <w:pStyle w:val="BodyText"/>
        <w:rPr>
          <w:b/>
        </w:rPr>
      </w:pPr>
    </w:p>
    <w:p w14:paraId="4B757AB5" w14:textId="77777777" w:rsidR="00BB6656" w:rsidRDefault="00BB6656">
      <w:pPr>
        <w:pStyle w:val="BodyText"/>
        <w:rPr>
          <w:b/>
        </w:rPr>
      </w:pPr>
    </w:p>
    <w:p w14:paraId="74F14AD7" w14:textId="77777777" w:rsidR="00BB6656" w:rsidRDefault="00BB6656">
      <w:pPr>
        <w:pStyle w:val="BodyText"/>
        <w:rPr>
          <w:b/>
        </w:rPr>
      </w:pPr>
    </w:p>
    <w:p w14:paraId="67D1192F" w14:textId="77777777" w:rsidR="00BB6656" w:rsidRDefault="00BB6656">
      <w:pPr>
        <w:pStyle w:val="BodyText"/>
        <w:rPr>
          <w:b/>
        </w:rPr>
      </w:pPr>
    </w:p>
    <w:p w14:paraId="5BBFFC4F" w14:textId="77777777" w:rsidR="00BB6656" w:rsidRDefault="00BB6656">
      <w:pPr>
        <w:pStyle w:val="BodyText"/>
        <w:rPr>
          <w:b/>
        </w:rPr>
      </w:pPr>
    </w:p>
    <w:p w14:paraId="6F3F538A" w14:textId="77777777" w:rsidR="00BB6656" w:rsidRDefault="00BB6656">
      <w:pPr>
        <w:pStyle w:val="BodyText"/>
        <w:rPr>
          <w:b/>
        </w:rPr>
      </w:pPr>
    </w:p>
    <w:p w14:paraId="6B74C419" w14:textId="77777777" w:rsidR="00BB6656" w:rsidRDefault="00BB6656">
      <w:pPr>
        <w:pStyle w:val="BodyText"/>
        <w:rPr>
          <w:b/>
        </w:rPr>
      </w:pPr>
    </w:p>
    <w:p w14:paraId="7993F3BB" w14:textId="77777777" w:rsidR="00BB6656" w:rsidRDefault="00BB6656">
      <w:pPr>
        <w:pStyle w:val="BodyText"/>
        <w:rPr>
          <w:b/>
        </w:rPr>
      </w:pPr>
    </w:p>
    <w:p w14:paraId="3BFA487E" w14:textId="77777777" w:rsidR="00BB6656" w:rsidRDefault="00BB6656">
      <w:pPr>
        <w:pStyle w:val="BodyText"/>
        <w:rPr>
          <w:b/>
        </w:rPr>
      </w:pPr>
    </w:p>
    <w:p w14:paraId="0BBBD17C" w14:textId="77777777" w:rsidR="00BB6656" w:rsidRDefault="00BB6656">
      <w:pPr>
        <w:pStyle w:val="BodyText"/>
        <w:rPr>
          <w:b/>
        </w:rPr>
      </w:pPr>
    </w:p>
    <w:p w14:paraId="3F602F01" w14:textId="77777777" w:rsidR="00BB6656" w:rsidRDefault="00BB6656">
      <w:pPr>
        <w:pStyle w:val="BodyText"/>
        <w:rPr>
          <w:b/>
        </w:rPr>
      </w:pPr>
    </w:p>
    <w:p w14:paraId="67F8129A" w14:textId="77777777" w:rsidR="00BB6656" w:rsidRDefault="00BB6656">
      <w:pPr>
        <w:pStyle w:val="BodyText"/>
        <w:spacing w:before="8"/>
        <w:rPr>
          <w:b/>
          <w:sz w:val="21"/>
        </w:rPr>
      </w:pPr>
    </w:p>
    <w:p w14:paraId="32EE8499" w14:textId="77777777" w:rsidR="00BB6656" w:rsidRDefault="00A360F3">
      <w:pPr>
        <w:ind w:left="2972"/>
        <w:rPr>
          <w:b/>
          <w:sz w:val="20"/>
        </w:rPr>
      </w:pPr>
      <w:r>
        <w:rPr>
          <w:b/>
          <w:color w:val="010202"/>
          <w:sz w:val="20"/>
        </w:rPr>
        <w:t>THIS PAGE IS INTENTIONALLY BLANK</w:t>
      </w:r>
    </w:p>
    <w:p w14:paraId="0361B595" w14:textId="77777777" w:rsidR="00BB6656" w:rsidRDefault="00BB6656">
      <w:pPr>
        <w:rPr>
          <w:sz w:val="20"/>
        </w:rPr>
        <w:sectPr w:rsidR="00BB6656">
          <w:pgSz w:w="12240" w:h="15840"/>
          <w:pgMar w:top="1540" w:right="1120" w:bottom="960" w:left="1280" w:header="724" w:footer="768" w:gutter="0"/>
          <w:cols w:space="720"/>
        </w:sectPr>
      </w:pPr>
    </w:p>
    <w:p w14:paraId="567FB9FE" w14:textId="77777777" w:rsidR="00BB6656" w:rsidRDefault="00BB6656">
      <w:pPr>
        <w:pStyle w:val="BodyText"/>
        <w:rPr>
          <w:b/>
        </w:rPr>
      </w:pPr>
    </w:p>
    <w:p w14:paraId="7D0F2D32" w14:textId="77777777" w:rsidR="00BB6656" w:rsidRDefault="00BB6656">
      <w:pPr>
        <w:pStyle w:val="BodyText"/>
        <w:rPr>
          <w:b/>
        </w:rPr>
      </w:pPr>
    </w:p>
    <w:p w14:paraId="4A45D4E5" w14:textId="77777777" w:rsidR="00BB6656" w:rsidRDefault="00BB6656">
      <w:pPr>
        <w:pStyle w:val="BodyText"/>
        <w:spacing w:before="1"/>
        <w:rPr>
          <w:b/>
          <w:sz w:val="25"/>
        </w:rPr>
      </w:pPr>
    </w:p>
    <w:p w14:paraId="7405273C" w14:textId="5D02FE20" w:rsidR="00BB6656" w:rsidRDefault="00A360F3" w:rsidP="00EC7218">
      <w:pPr>
        <w:pStyle w:val="Heading1"/>
      </w:pPr>
      <w:r>
        <w:t xml:space="preserve">SECTION 01 5050 - CONSTRUCTION FENCING / COVERED WALKWAYS </w:t>
      </w:r>
    </w:p>
    <w:p w14:paraId="04BF2508" w14:textId="77777777" w:rsidR="00BB6656" w:rsidRDefault="00BB6656">
      <w:pPr>
        <w:pStyle w:val="BodyText"/>
        <w:rPr>
          <w:sz w:val="22"/>
        </w:rPr>
      </w:pPr>
    </w:p>
    <w:p w14:paraId="33FC5DAD" w14:textId="77777777" w:rsidR="00BB6656" w:rsidRDefault="00BB6656">
      <w:pPr>
        <w:pStyle w:val="BodyText"/>
        <w:spacing w:before="2"/>
        <w:rPr>
          <w:sz w:val="30"/>
        </w:rPr>
      </w:pPr>
    </w:p>
    <w:p w14:paraId="73A29168" w14:textId="77777777" w:rsidR="00BB6656" w:rsidRDefault="00A360F3">
      <w:pPr>
        <w:pStyle w:val="BodyText"/>
        <w:ind w:left="159"/>
      </w:pPr>
      <w:r>
        <w:rPr>
          <w:color w:val="010202"/>
        </w:rPr>
        <w:t>PART 1 - GENERAL</w:t>
      </w:r>
    </w:p>
    <w:p w14:paraId="3EB141A3" w14:textId="77777777" w:rsidR="00BB6656" w:rsidRDefault="00BB6656">
      <w:pPr>
        <w:pStyle w:val="BodyText"/>
        <w:spacing w:before="4"/>
        <w:rPr>
          <w:sz w:val="31"/>
        </w:rPr>
      </w:pPr>
    </w:p>
    <w:p w14:paraId="312FD19F" w14:textId="77777777" w:rsidR="00BB6656" w:rsidRDefault="00A360F3">
      <w:pPr>
        <w:pStyle w:val="ListParagraph"/>
        <w:numPr>
          <w:ilvl w:val="1"/>
          <w:numId w:val="52"/>
        </w:numPr>
        <w:tabs>
          <w:tab w:val="left" w:pos="1023"/>
          <w:tab w:val="left" w:pos="1024"/>
        </w:tabs>
        <w:ind w:hanging="864"/>
        <w:rPr>
          <w:sz w:val="20"/>
        </w:rPr>
      </w:pPr>
      <w:r>
        <w:rPr>
          <w:color w:val="010202"/>
          <w:sz w:val="20"/>
        </w:rPr>
        <w:t>RELATED</w:t>
      </w:r>
      <w:r>
        <w:rPr>
          <w:color w:val="010202"/>
          <w:spacing w:val="-2"/>
          <w:sz w:val="20"/>
        </w:rPr>
        <w:t xml:space="preserve"> </w:t>
      </w:r>
      <w:r>
        <w:rPr>
          <w:color w:val="010202"/>
          <w:sz w:val="20"/>
        </w:rPr>
        <w:t>DOCUMENTS</w:t>
      </w:r>
    </w:p>
    <w:p w14:paraId="12899E93" w14:textId="77777777" w:rsidR="00BB6656" w:rsidRDefault="00BB6656">
      <w:pPr>
        <w:pStyle w:val="BodyText"/>
        <w:spacing w:before="8"/>
      </w:pPr>
    </w:p>
    <w:p w14:paraId="449530C3" w14:textId="77777777" w:rsidR="00BB6656" w:rsidRDefault="00A360F3">
      <w:pPr>
        <w:pStyle w:val="ListParagraph"/>
        <w:numPr>
          <w:ilvl w:val="2"/>
          <w:numId w:val="52"/>
        </w:numPr>
        <w:tabs>
          <w:tab w:val="left" w:pos="1024"/>
          <w:tab w:val="left" w:pos="1025"/>
        </w:tabs>
        <w:ind w:right="317" w:hanging="576"/>
        <w:rPr>
          <w:sz w:val="20"/>
        </w:rPr>
      </w:pPr>
      <w:r>
        <w:rPr>
          <w:color w:val="010202"/>
          <w:sz w:val="20"/>
        </w:rPr>
        <w:t>Drawings and general provisions of the Contract and other Division 01 Specification Sections, apply to this</w:t>
      </w:r>
      <w:r>
        <w:rPr>
          <w:color w:val="010202"/>
          <w:spacing w:val="-14"/>
          <w:sz w:val="20"/>
        </w:rPr>
        <w:t xml:space="preserve"> </w:t>
      </w:r>
      <w:r>
        <w:rPr>
          <w:color w:val="010202"/>
          <w:sz w:val="20"/>
        </w:rPr>
        <w:t>Section.</w:t>
      </w:r>
    </w:p>
    <w:p w14:paraId="2A7C8DFF" w14:textId="77777777" w:rsidR="00BB6656" w:rsidRDefault="00BB6656">
      <w:pPr>
        <w:pStyle w:val="BodyText"/>
        <w:spacing w:before="5"/>
        <w:rPr>
          <w:sz w:val="31"/>
        </w:rPr>
      </w:pPr>
    </w:p>
    <w:p w14:paraId="07602B5C" w14:textId="77777777" w:rsidR="00BB6656" w:rsidRDefault="00A360F3">
      <w:pPr>
        <w:pStyle w:val="ListParagraph"/>
        <w:numPr>
          <w:ilvl w:val="1"/>
          <w:numId w:val="52"/>
        </w:numPr>
        <w:tabs>
          <w:tab w:val="left" w:pos="1024"/>
          <w:tab w:val="left" w:pos="1025"/>
        </w:tabs>
        <w:ind w:left="1024" w:hanging="864"/>
        <w:rPr>
          <w:sz w:val="20"/>
        </w:rPr>
      </w:pPr>
      <w:r>
        <w:rPr>
          <w:color w:val="010202"/>
          <w:sz w:val="20"/>
        </w:rPr>
        <w:t>SUMMARY</w:t>
      </w:r>
    </w:p>
    <w:p w14:paraId="0F6C12FC" w14:textId="77777777" w:rsidR="00BB6656" w:rsidRDefault="00BB6656">
      <w:pPr>
        <w:pStyle w:val="BodyText"/>
        <w:spacing w:before="10"/>
      </w:pPr>
    </w:p>
    <w:p w14:paraId="4021079E" w14:textId="71CA3802" w:rsidR="00BB6656" w:rsidRDefault="00A360F3">
      <w:pPr>
        <w:pStyle w:val="ListParagraph"/>
        <w:numPr>
          <w:ilvl w:val="2"/>
          <w:numId w:val="52"/>
        </w:numPr>
        <w:tabs>
          <w:tab w:val="left" w:pos="1024"/>
          <w:tab w:val="left" w:pos="1025"/>
        </w:tabs>
        <w:ind w:hanging="576"/>
        <w:rPr>
          <w:sz w:val="20"/>
        </w:rPr>
      </w:pPr>
      <w:r>
        <w:rPr>
          <w:color w:val="010202"/>
          <w:sz w:val="20"/>
        </w:rPr>
        <w:t>Section includes requirements for construction fencing and related</w:t>
      </w:r>
      <w:r>
        <w:rPr>
          <w:color w:val="010202"/>
          <w:spacing w:val="-9"/>
          <w:sz w:val="20"/>
        </w:rPr>
        <w:t xml:space="preserve"> </w:t>
      </w:r>
      <w:r>
        <w:rPr>
          <w:color w:val="010202"/>
          <w:sz w:val="20"/>
        </w:rPr>
        <w:t>requirements.</w:t>
      </w:r>
    </w:p>
    <w:p w14:paraId="4E2E0978" w14:textId="77777777" w:rsidR="00BB6656" w:rsidRDefault="00BB6656">
      <w:pPr>
        <w:pStyle w:val="BodyText"/>
        <w:spacing w:before="10"/>
      </w:pPr>
    </w:p>
    <w:p w14:paraId="572E2EF6" w14:textId="77777777" w:rsidR="00BB6656" w:rsidRDefault="00A360F3">
      <w:pPr>
        <w:pStyle w:val="ListParagraph"/>
        <w:numPr>
          <w:ilvl w:val="2"/>
          <w:numId w:val="52"/>
        </w:numPr>
        <w:tabs>
          <w:tab w:val="left" w:pos="1024"/>
          <w:tab w:val="left" w:pos="1025"/>
        </w:tabs>
        <w:ind w:hanging="576"/>
        <w:rPr>
          <w:sz w:val="20"/>
        </w:rPr>
      </w:pPr>
      <w:r>
        <w:rPr>
          <w:color w:val="010202"/>
          <w:sz w:val="20"/>
        </w:rPr>
        <w:t>Fencing Design</w:t>
      </w:r>
      <w:r>
        <w:rPr>
          <w:color w:val="010202"/>
          <w:spacing w:val="-1"/>
          <w:sz w:val="20"/>
        </w:rPr>
        <w:t xml:space="preserve"> </w:t>
      </w:r>
      <w:r>
        <w:rPr>
          <w:color w:val="010202"/>
          <w:sz w:val="20"/>
        </w:rPr>
        <w:t>Requirements:</w:t>
      </w:r>
    </w:p>
    <w:p w14:paraId="21CC8290" w14:textId="77777777" w:rsidR="00BB6656" w:rsidRDefault="00BB6656">
      <w:pPr>
        <w:pStyle w:val="BodyText"/>
        <w:spacing w:before="11"/>
      </w:pPr>
    </w:p>
    <w:p w14:paraId="3DB99711" w14:textId="695B14F0" w:rsidR="00BB6656" w:rsidRDefault="00A360F3">
      <w:pPr>
        <w:pStyle w:val="ListParagraph"/>
        <w:numPr>
          <w:ilvl w:val="3"/>
          <w:numId w:val="52"/>
        </w:numPr>
        <w:tabs>
          <w:tab w:val="left" w:pos="1601"/>
        </w:tabs>
        <w:ind w:right="316"/>
        <w:jc w:val="both"/>
        <w:rPr>
          <w:sz w:val="20"/>
        </w:rPr>
      </w:pPr>
      <w:r>
        <w:rPr>
          <w:color w:val="010202"/>
          <w:sz w:val="20"/>
        </w:rPr>
        <w:t xml:space="preserve">Construction fencing in and around </w:t>
      </w:r>
      <w:r w:rsidR="003B1843">
        <w:rPr>
          <w:color w:val="010202"/>
          <w:sz w:val="20"/>
        </w:rPr>
        <w:t>staging areas and entrances</w:t>
      </w:r>
      <w:r>
        <w:rPr>
          <w:color w:val="010202"/>
          <w:sz w:val="20"/>
        </w:rPr>
        <w:t xml:space="preserve"> must be erected before any construction work, excavation or other site preparation begins, including repair to existing infrastructure. Design of all construction fencing must meet current OSHA standards.</w:t>
      </w:r>
      <w:r w:rsidR="002A1C6A">
        <w:rPr>
          <w:color w:val="010202"/>
          <w:sz w:val="20"/>
        </w:rPr>
        <w:t xml:space="preserve"> </w:t>
      </w:r>
      <w:r>
        <w:rPr>
          <w:color w:val="010202"/>
          <w:sz w:val="20"/>
        </w:rPr>
        <w:t>Two weeks minimum notice is to be provided to Facilities Management before any construction fencing</w:t>
      </w:r>
      <w:r>
        <w:rPr>
          <w:color w:val="010202"/>
          <w:spacing w:val="-1"/>
          <w:sz w:val="20"/>
        </w:rPr>
        <w:t xml:space="preserve"> </w:t>
      </w:r>
      <w:r>
        <w:rPr>
          <w:color w:val="010202"/>
          <w:sz w:val="20"/>
        </w:rPr>
        <w:t>erected.</w:t>
      </w:r>
    </w:p>
    <w:p w14:paraId="13E54F54" w14:textId="77777777" w:rsidR="00BB6656" w:rsidRDefault="00A360F3">
      <w:pPr>
        <w:pStyle w:val="ListParagraph"/>
        <w:numPr>
          <w:ilvl w:val="3"/>
          <w:numId w:val="52"/>
        </w:numPr>
        <w:tabs>
          <w:tab w:val="left" w:pos="1601"/>
        </w:tabs>
        <w:ind w:right="320"/>
        <w:jc w:val="both"/>
        <w:rPr>
          <w:sz w:val="20"/>
        </w:rPr>
      </w:pPr>
      <w:r>
        <w:rPr>
          <w:color w:val="010202"/>
          <w:sz w:val="20"/>
        </w:rPr>
        <w:t>Fencing needs to be installed to prevent access from the general public to any construction</w:t>
      </w:r>
      <w:r>
        <w:rPr>
          <w:color w:val="010202"/>
          <w:spacing w:val="-6"/>
          <w:sz w:val="20"/>
        </w:rPr>
        <w:t xml:space="preserve"> </w:t>
      </w:r>
      <w:r>
        <w:rPr>
          <w:color w:val="010202"/>
          <w:sz w:val="20"/>
        </w:rPr>
        <w:t>sites/areas.</w:t>
      </w:r>
    </w:p>
    <w:p w14:paraId="5F210F6C" w14:textId="77777777" w:rsidR="00BB6656" w:rsidRDefault="00A360F3">
      <w:pPr>
        <w:pStyle w:val="ListParagraph"/>
        <w:numPr>
          <w:ilvl w:val="3"/>
          <w:numId w:val="52"/>
        </w:numPr>
        <w:tabs>
          <w:tab w:val="left" w:pos="1600"/>
        </w:tabs>
        <w:ind w:right="317"/>
        <w:jc w:val="both"/>
        <w:rPr>
          <w:sz w:val="20"/>
        </w:rPr>
      </w:pPr>
      <w:r>
        <w:rPr>
          <w:color w:val="010202"/>
          <w:sz w:val="20"/>
        </w:rPr>
        <w:t xml:space="preserve">Placement of any fencing needs to respect the surrounding area and acknowledge the presence </w:t>
      </w:r>
      <w:r>
        <w:rPr>
          <w:rFonts w:ascii="Calibri" w:hAnsi="Calibri"/>
          <w:color w:val="010202"/>
          <w:sz w:val="20"/>
        </w:rPr>
        <w:t xml:space="preserve">of: </w:t>
      </w:r>
      <w:r>
        <w:rPr>
          <w:color w:val="010202"/>
          <w:sz w:val="20"/>
        </w:rPr>
        <w:t xml:space="preserve">local environmental conditions – access or pathways, stairs, trees or vegetation, weather, equipment, working inside or outside etc. Placement also needs to recognize the difficulties that individuals with sight impairment face and not place them in danger through unexpected changes in travel routes or placement of obstacles. Placement of any construction fencing is to be reviewed by </w:t>
      </w:r>
      <w:r w:rsidR="003B1843">
        <w:rPr>
          <w:color w:val="010202"/>
          <w:sz w:val="20"/>
        </w:rPr>
        <w:t>the Owner</w:t>
      </w:r>
      <w:r>
        <w:rPr>
          <w:color w:val="010202"/>
          <w:sz w:val="20"/>
        </w:rPr>
        <w:t xml:space="preserve"> to ensure compliance with “Interim Life Safety Measures”</w:t>
      </w:r>
      <w:r>
        <w:rPr>
          <w:color w:val="010202"/>
          <w:spacing w:val="-4"/>
          <w:sz w:val="20"/>
        </w:rPr>
        <w:t xml:space="preserve"> </w:t>
      </w:r>
      <w:r>
        <w:rPr>
          <w:color w:val="010202"/>
          <w:sz w:val="20"/>
        </w:rPr>
        <w:t>protocols.</w:t>
      </w:r>
    </w:p>
    <w:p w14:paraId="12598E22" w14:textId="77777777" w:rsidR="00BB6656" w:rsidRDefault="00A360F3">
      <w:pPr>
        <w:pStyle w:val="ListParagraph"/>
        <w:numPr>
          <w:ilvl w:val="3"/>
          <w:numId w:val="52"/>
        </w:numPr>
        <w:tabs>
          <w:tab w:val="left" w:pos="1600"/>
        </w:tabs>
        <w:ind w:left="1599" w:right="320"/>
        <w:jc w:val="both"/>
        <w:rPr>
          <w:sz w:val="20"/>
        </w:rPr>
      </w:pPr>
      <w:r>
        <w:rPr>
          <w:color w:val="010202"/>
          <w:sz w:val="20"/>
        </w:rPr>
        <w:t>The duration of project length will also determine the type of protective barrier to be put in place. When fencing is required, it will surround the entire construction activity and be kept in place throughout the construction activity and not removed until the need has ceased and the area made</w:t>
      </w:r>
      <w:r>
        <w:rPr>
          <w:color w:val="010202"/>
          <w:spacing w:val="-4"/>
          <w:sz w:val="20"/>
        </w:rPr>
        <w:t xml:space="preserve"> </w:t>
      </w:r>
      <w:r>
        <w:rPr>
          <w:color w:val="010202"/>
          <w:sz w:val="20"/>
        </w:rPr>
        <w:t>safe.</w:t>
      </w:r>
    </w:p>
    <w:p w14:paraId="10AE7769" w14:textId="663F3A44" w:rsidR="00BB6656" w:rsidRDefault="00A360F3">
      <w:pPr>
        <w:pStyle w:val="ListParagraph"/>
        <w:numPr>
          <w:ilvl w:val="3"/>
          <w:numId w:val="52"/>
        </w:numPr>
        <w:tabs>
          <w:tab w:val="left" w:pos="1600"/>
        </w:tabs>
        <w:ind w:left="1599" w:right="319"/>
        <w:jc w:val="both"/>
        <w:rPr>
          <w:sz w:val="20"/>
        </w:rPr>
      </w:pPr>
      <w:r>
        <w:rPr>
          <w:color w:val="010202"/>
          <w:sz w:val="20"/>
        </w:rPr>
        <w:t xml:space="preserve">Under special circumstances custom designed fencing, graphics </w:t>
      </w:r>
      <w:r>
        <w:rPr>
          <w:color w:val="010202"/>
          <w:spacing w:val="2"/>
          <w:sz w:val="20"/>
        </w:rPr>
        <w:t xml:space="preserve">may </w:t>
      </w:r>
      <w:r>
        <w:rPr>
          <w:color w:val="010202"/>
          <w:sz w:val="20"/>
        </w:rPr>
        <w:t xml:space="preserve">be installed around a major construction project. This </w:t>
      </w:r>
      <w:r>
        <w:rPr>
          <w:color w:val="010202"/>
          <w:spacing w:val="2"/>
          <w:sz w:val="20"/>
        </w:rPr>
        <w:t xml:space="preserve">may </w:t>
      </w:r>
      <w:r>
        <w:rPr>
          <w:color w:val="010202"/>
          <w:sz w:val="20"/>
        </w:rPr>
        <w:t xml:space="preserve">include </w:t>
      </w:r>
      <w:r w:rsidR="003B1843">
        <w:rPr>
          <w:color w:val="010202"/>
          <w:sz w:val="20"/>
        </w:rPr>
        <w:t>temporary</w:t>
      </w:r>
      <w:r>
        <w:rPr>
          <w:color w:val="010202"/>
          <w:sz w:val="20"/>
        </w:rPr>
        <w:t xml:space="preserve"> walkways. Any graphics material will be </w:t>
      </w:r>
      <w:r w:rsidR="003B1843">
        <w:rPr>
          <w:color w:val="010202"/>
          <w:sz w:val="20"/>
        </w:rPr>
        <w:t xml:space="preserve">at the expense of the </w:t>
      </w:r>
      <w:r w:rsidR="00277FFD">
        <w:rPr>
          <w:color w:val="010202"/>
          <w:sz w:val="20"/>
        </w:rPr>
        <w:t>Contractor</w:t>
      </w:r>
      <w:r w:rsidR="003B1843">
        <w:rPr>
          <w:color w:val="010202"/>
          <w:sz w:val="20"/>
        </w:rPr>
        <w:t xml:space="preserve"> and be coordinated</w:t>
      </w:r>
      <w:r>
        <w:rPr>
          <w:color w:val="010202"/>
          <w:sz w:val="20"/>
        </w:rPr>
        <w:t xml:space="preserve"> through </w:t>
      </w:r>
      <w:r w:rsidR="003B1843">
        <w:rPr>
          <w:color w:val="010202"/>
          <w:sz w:val="20"/>
        </w:rPr>
        <w:t xml:space="preserve">the Owner </w:t>
      </w:r>
      <w:r>
        <w:rPr>
          <w:color w:val="010202"/>
          <w:sz w:val="20"/>
        </w:rPr>
        <w:t>should the need</w:t>
      </w:r>
      <w:r>
        <w:rPr>
          <w:color w:val="010202"/>
          <w:spacing w:val="-3"/>
          <w:sz w:val="20"/>
        </w:rPr>
        <w:t xml:space="preserve"> </w:t>
      </w:r>
      <w:r>
        <w:rPr>
          <w:color w:val="010202"/>
          <w:sz w:val="20"/>
        </w:rPr>
        <w:t>occur.</w:t>
      </w:r>
    </w:p>
    <w:p w14:paraId="1027AE72" w14:textId="77777777" w:rsidR="00BB6656" w:rsidRDefault="00A360F3">
      <w:pPr>
        <w:pStyle w:val="ListParagraph"/>
        <w:numPr>
          <w:ilvl w:val="3"/>
          <w:numId w:val="52"/>
        </w:numPr>
        <w:tabs>
          <w:tab w:val="left" w:pos="1600"/>
        </w:tabs>
        <w:spacing w:before="1"/>
        <w:ind w:left="1599" w:right="316"/>
        <w:jc w:val="both"/>
        <w:rPr>
          <w:sz w:val="20"/>
        </w:rPr>
      </w:pPr>
      <w:r>
        <w:rPr>
          <w:color w:val="010202"/>
          <w:sz w:val="20"/>
        </w:rPr>
        <w:t xml:space="preserve">Where required, warning lights (i.e. orange flashing lights) </w:t>
      </w:r>
      <w:r>
        <w:rPr>
          <w:color w:val="010202"/>
          <w:spacing w:val="2"/>
          <w:sz w:val="20"/>
        </w:rPr>
        <w:t xml:space="preserve">may </w:t>
      </w:r>
      <w:r>
        <w:rPr>
          <w:color w:val="010202"/>
          <w:sz w:val="20"/>
        </w:rPr>
        <w:t>be required for safety reasons. Placement to be in accordance with OSHA</w:t>
      </w:r>
      <w:r>
        <w:rPr>
          <w:color w:val="010202"/>
          <w:spacing w:val="-4"/>
          <w:sz w:val="20"/>
        </w:rPr>
        <w:t xml:space="preserve"> </w:t>
      </w:r>
      <w:r>
        <w:rPr>
          <w:color w:val="010202"/>
          <w:sz w:val="20"/>
        </w:rPr>
        <w:t>standards.</w:t>
      </w:r>
    </w:p>
    <w:p w14:paraId="5D5C00D6" w14:textId="77777777" w:rsidR="00BB6656" w:rsidRPr="003B1843" w:rsidRDefault="00BB6656" w:rsidP="003B1843">
      <w:pPr>
        <w:pStyle w:val="ListParagraph"/>
        <w:tabs>
          <w:tab w:val="left" w:pos="1600"/>
        </w:tabs>
        <w:ind w:right="321" w:firstLine="0"/>
        <w:jc w:val="both"/>
        <w:rPr>
          <w:sz w:val="20"/>
        </w:rPr>
      </w:pPr>
    </w:p>
    <w:p w14:paraId="2D98FF24" w14:textId="77777777" w:rsidR="00BB6656" w:rsidRDefault="00A360F3">
      <w:pPr>
        <w:pStyle w:val="ListParagraph"/>
        <w:numPr>
          <w:ilvl w:val="1"/>
          <w:numId w:val="52"/>
        </w:numPr>
        <w:tabs>
          <w:tab w:val="left" w:pos="1023"/>
          <w:tab w:val="left" w:pos="1024"/>
        </w:tabs>
        <w:ind w:hanging="864"/>
        <w:rPr>
          <w:sz w:val="20"/>
        </w:rPr>
      </w:pPr>
      <w:r>
        <w:rPr>
          <w:color w:val="010202"/>
          <w:sz w:val="20"/>
        </w:rPr>
        <w:t>INFORMATIONAL SUBMITTALS</w:t>
      </w:r>
    </w:p>
    <w:p w14:paraId="6180C30C" w14:textId="77777777" w:rsidR="00BB6656" w:rsidRDefault="00BB6656">
      <w:pPr>
        <w:pStyle w:val="BodyText"/>
        <w:spacing w:before="10"/>
      </w:pPr>
    </w:p>
    <w:p w14:paraId="33F9D319" w14:textId="77777777" w:rsidR="00BB6656" w:rsidRPr="003B1843" w:rsidRDefault="00A360F3" w:rsidP="003B1843">
      <w:pPr>
        <w:pStyle w:val="ListParagraph"/>
        <w:numPr>
          <w:ilvl w:val="2"/>
          <w:numId w:val="52"/>
        </w:numPr>
        <w:tabs>
          <w:tab w:val="left" w:pos="1023"/>
          <w:tab w:val="left" w:pos="1024"/>
        </w:tabs>
        <w:ind w:left="1023" w:right="320" w:hanging="576"/>
        <w:rPr>
          <w:sz w:val="20"/>
        </w:rPr>
        <w:sectPr w:rsidR="00BB6656" w:rsidRPr="003B1843">
          <w:footerReference w:type="default" r:id="rId38"/>
          <w:pgSz w:w="12240" w:h="15840"/>
          <w:pgMar w:top="1540" w:right="1120" w:bottom="960" w:left="1280" w:header="724" w:footer="768" w:gutter="0"/>
          <w:pgNumType w:start="1"/>
          <w:cols w:space="720"/>
        </w:sectPr>
      </w:pPr>
      <w:r>
        <w:rPr>
          <w:color w:val="010202"/>
          <w:sz w:val="20"/>
        </w:rPr>
        <w:t xml:space="preserve">Site Plan: The location of any construction fencing </w:t>
      </w:r>
      <w:r w:rsidR="003B1843">
        <w:rPr>
          <w:color w:val="010202"/>
          <w:sz w:val="20"/>
        </w:rPr>
        <w:t xml:space="preserve">or temporary walkways </w:t>
      </w:r>
      <w:r>
        <w:rPr>
          <w:color w:val="010202"/>
          <w:sz w:val="20"/>
        </w:rPr>
        <w:t xml:space="preserve">needs to be reviewed with </w:t>
      </w:r>
      <w:r w:rsidR="003B1843">
        <w:rPr>
          <w:color w:val="010202"/>
          <w:sz w:val="20"/>
        </w:rPr>
        <w:t>the Owner</w:t>
      </w:r>
      <w:r>
        <w:rPr>
          <w:color w:val="010202"/>
          <w:spacing w:val="16"/>
          <w:sz w:val="20"/>
        </w:rPr>
        <w:t xml:space="preserve"> </w:t>
      </w:r>
      <w:r>
        <w:rPr>
          <w:color w:val="010202"/>
          <w:sz w:val="20"/>
        </w:rPr>
        <w:t>a</w:t>
      </w:r>
      <w:r>
        <w:rPr>
          <w:color w:val="010202"/>
          <w:spacing w:val="15"/>
          <w:sz w:val="20"/>
        </w:rPr>
        <w:t xml:space="preserve"> </w:t>
      </w:r>
      <w:r>
        <w:rPr>
          <w:color w:val="010202"/>
          <w:sz w:val="20"/>
        </w:rPr>
        <w:t>minimum</w:t>
      </w:r>
      <w:r>
        <w:rPr>
          <w:color w:val="010202"/>
          <w:spacing w:val="20"/>
          <w:sz w:val="20"/>
        </w:rPr>
        <w:t xml:space="preserve"> </w:t>
      </w:r>
      <w:r>
        <w:rPr>
          <w:color w:val="010202"/>
          <w:sz w:val="20"/>
        </w:rPr>
        <w:t>of</w:t>
      </w:r>
      <w:r>
        <w:rPr>
          <w:color w:val="010202"/>
          <w:spacing w:val="19"/>
          <w:sz w:val="20"/>
        </w:rPr>
        <w:t xml:space="preserve"> </w:t>
      </w:r>
      <w:r>
        <w:rPr>
          <w:color w:val="010202"/>
          <w:sz w:val="20"/>
        </w:rPr>
        <w:t>three</w:t>
      </w:r>
      <w:r>
        <w:rPr>
          <w:color w:val="010202"/>
          <w:spacing w:val="16"/>
          <w:sz w:val="20"/>
        </w:rPr>
        <w:t xml:space="preserve"> </w:t>
      </w:r>
      <w:r>
        <w:rPr>
          <w:color w:val="010202"/>
          <w:sz w:val="20"/>
        </w:rPr>
        <w:t>weeks</w:t>
      </w:r>
      <w:r>
        <w:rPr>
          <w:color w:val="010202"/>
          <w:spacing w:val="18"/>
          <w:sz w:val="20"/>
        </w:rPr>
        <w:t xml:space="preserve"> </w:t>
      </w:r>
      <w:r>
        <w:rPr>
          <w:color w:val="010202"/>
          <w:sz w:val="20"/>
        </w:rPr>
        <w:t>prior</w:t>
      </w:r>
      <w:r>
        <w:rPr>
          <w:color w:val="010202"/>
          <w:spacing w:val="18"/>
          <w:sz w:val="20"/>
        </w:rPr>
        <w:t xml:space="preserve"> </w:t>
      </w:r>
      <w:r>
        <w:rPr>
          <w:color w:val="010202"/>
          <w:sz w:val="20"/>
        </w:rPr>
        <w:t>to</w:t>
      </w:r>
      <w:r>
        <w:rPr>
          <w:color w:val="010202"/>
          <w:spacing w:val="16"/>
          <w:sz w:val="20"/>
        </w:rPr>
        <w:t xml:space="preserve"> </w:t>
      </w:r>
      <w:r>
        <w:rPr>
          <w:color w:val="010202"/>
          <w:sz w:val="20"/>
        </w:rPr>
        <w:t>its</w:t>
      </w:r>
      <w:r>
        <w:rPr>
          <w:color w:val="010202"/>
          <w:spacing w:val="18"/>
          <w:sz w:val="20"/>
        </w:rPr>
        <w:t xml:space="preserve"> </w:t>
      </w:r>
      <w:r>
        <w:rPr>
          <w:color w:val="010202"/>
          <w:sz w:val="20"/>
        </w:rPr>
        <w:t>installation.</w:t>
      </w:r>
      <w:r>
        <w:rPr>
          <w:color w:val="010202"/>
          <w:spacing w:val="33"/>
          <w:sz w:val="20"/>
        </w:rPr>
        <w:t xml:space="preserve"> </w:t>
      </w:r>
      <w:r>
        <w:rPr>
          <w:color w:val="010202"/>
          <w:sz w:val="20"/>
        </w:rPr>
        <w:t>Provide</w:t>
      </w:r>
      <w:r>
        <w:rPr>
          <w:color w:val="010202"/>
          <w:spacing w:val="16"/>
          <w:sz w:val="20"/>
        </w:rPr>
        <w:t xml:space="preserve"> </w:t>
      </w:r>
      <w:r>
        <w:rPr>
          <w:color w:val="010202"/>
          <w:sz w:val="20"/>
        </w:rPr>
        <w:t>site</w:t>
      </w:r>
      <w:r>
        <w:rPr>
          <w:color w:val="010202"/>
          <w:spacing w:val="16"/>
          <w:sz w:val="20"/>
        </w:rPr>
        <w:t xml:space="preserve"> </w:t>
      </w:r>
      <w:r>
        <w:rPr>
          <w:color w:val="010202"/>
          <w:sz w:val="20"/>
        </w:rPr>
        <w:t>logistic</w:t>
      </w:r>
      <w:r>
        <w:rPr>
          <w:color w:val="010202"/>
          <w:spacing w:val="18"/>
          <w:sz w:val="20"/>
        </w:rPr>
        <w:t xml:space="preserve"> </w:t>
      </w:r>
      <w:r>
        <w:rPr>
          <w:color w:val="010202"/>
          <w:sz w:val="20"/>
        </w:rPr>
        <w:t>plans</w:t>
      </w:r>
      <w:r>
        <w:rPr>
          <w:color w:val="010202"/>
          <w:spacing w:val="18"/>
          <w:sz w:val="20"/>
        </w:rPr>
        <w:t xml:space="preserve"> </w:t>
      </w:r>
    </w:p>
    <w:p w14:paraId="12242ACB" w14:textId="77777777" w:rsidR="00BB6656" w:rsidRDefault="00BB6656">
      <w:pPr>
        <w:pStyle w:val="BodyText"/>
        <w:spacing w:before="10"/>
        <w:rPr>
          <w:sz w:val="12"/>
        </w:rPr>
      </w:pPr>
    </w:p>
    <w:p w14:paraId="108A76E1" w14:textId="77777777" w:rsidR="00BB6656" w:rsidRDefault="003B1843">
      <w:pPr>
        <w:pStyle w:val="BodyText"/>
        <w:spacing w:before="93"/>
        <w:ind w:left="1023" w:right="635"/>
      </w:pPr>
      <w:r>
        <w:rPr>
          <w:color w:val="010202"/>
        </w:rPr>
        <w:t xml:space="preserve">For </w:t>
      </w:r>
      <w:r w:rsidR="00A360F3">
        <w:rPr>
          <w:color w:val="010202"/>
        </w:rPr>
        <w:t>each phase of construction showing the extent of fencing and any access points within the fencing, including hydrant and fire command points.</w:t>
      </w:r>
    </w:p>
    <w:p w14:paraId="2AFF5401" w14:textId="77777777" w:rsidR="00BB6656" w:rsidRDefault="00BB6656">
      <w:pPr>
        <w:pStyle w:val="BodyText"/>
        <w:rPr>
          <w:sz w:val="22"/>
        </w:rPr>
      </w:pPr>
    </w:p>
    <w:p w14:paraId="20468208" w14:textId="77777777" w:rsidR="00BB6656" w:rsidRDefault="00BB6656">
      <w:pPr>
        <w:pStyle w:val="BodyText"/>
        <w:spacing w:before="3"/>
        <w:rPr>
          <w:sz w:val="30"/>
        </w:rPr>
      </w:pPr>
    </w:p>
    <w:p w14:paraId="4BF73450" w14:textId="77777777" w:rsidR="00BB6656" w:rsidRDefault="00A360F3">
      <w:pPr>
        <w:pStyle w:val="BodyText"/>
        <w:ind w:left="160"/>
      </w:pPr>
      <w:r>
        <w:rPr>
          <w:color w:val="010202"/>
        </w:rPr>
        <w:t>PART 2 - PRODUCTS</w:t>
      </w:r>
    </w:p>
    <w:p w14:paraId="659EBEDF" w14:textId="77777777" w:rsidR="00BB6656" w:rsidRDefault="00BB6656">
      <w:pPr>
        <w:pStyle w:val="BodyText"/>
        <w:spacing w:before="2"/>
        <w:rPr>
          <w:sz w:val="31"/>
        </w:rPr>
      </w:pPr>
    </w:p>
    <w:p w14:paraId="160D5ABD" w14:textId="77777777" w:rsidR="00BB6656" w:rsidRDefault="00A360F3">
      <w:pPr>
        <w:pStyle w:val="ListParagraph"/>
        <w:numPr>
          <w:ilvl w:val="1"/>
          <w:numId w:val="51"/>
        </w:numPr>
        <w:tabs>
          <w:tab w:val="left" w:pos="1024"/>
          <w:tab w:val="left" w:pos="1025"/>
        </w:tabs>
        <w:ind w:hanging="864"/>
        <w:rPr>
          <w:sz w:val="20"/>
        </w:rPr>
      </w:pPr>
      <w:r>
        <w:rPr>
          <w:color w:val="010202"/>
          <w:sz w:val="20"/>
        </w:rPr>
        <w:t>MATERIALS</w:t>
      </w:r>
    </w:p>
    <w:p w14:paraId="195EC374" w14:textId="77777777" w:rsidR="00BB6656" w:rsidRDefault="00BB6656">
      <w:pPr>
        <w:pStyle w:val="BodyText"/>
        <w:spacing w:before="10"/>
      </w:pPr>
    </w:p>
    <w:p w14:paraId="637CF4DB" w14:textId="77777777" w:rsidR="00BB6656" w:rsidRDefault="00A360F3">
      <w:pPr>
        <w:pStyle w:val="ListParagraph"/>
        <w:numPr>
          <w:ilvl w:val="2"/>
          <w:numId w:val="51"/>
        </w:numPr>
        <w:tabs>
          <w:tab w:val="left" w:pos="1025"/>
        </w:tabs>
        <w:ind w:right="319" w:hanging="576"/>
        <w:jc w:val="both"/>
        <w:rPr>
          <w:sz w:val="20"/>
        </w:rPr>
      </w:pPr>
      <w:r>
        <w:rPr>
          <w:color w:val="010202"/>
          <w:sz w:val="20"/>
        </w:rPr>
        <w:t xml:space="preserve">Construction Fencing </w:t>
      </w:r>
      <w:r>
        <w:rPr>
          <w:color w:val="010202"/>
          <w:spacing w:val="2"/>
          <w:sz w:val="20"/>
        </w:rPr>
        <w:t xml:space="preserve">may </w:t>
      </w:r>
      <w:r>
        <w:rPr>
          <w:color w:val="010202"/>
          <w:sz w:val="20"/>
        </w:rPr>
        <w:t>be one of two type of fencing, a) Solid construction fencing and b) Chain link fencing backed by wind</w:t>
      </w:r>
      <w:r>
        <w:rPr>
          <w:color w:val="010202"/>
          <w:spacing w:val="-4"/>
          <w:sz w:val="20"/>
        </w:rPr>
        <w:t xml:space="preserve"> </w:t>
      </w:r>
      <w:r>
        <w:rPr>
          <w:color w:val="010202"/>
          <w:sz w:val="20"/>
        </w:rPr>
        <w:t>screens.</w:t>
      </w:r>
    </w:p>
    <w:p w14:paraId="4BCA6CD8" w14:textId="77777777" w:rsidR="00BB6656" w:rsidRDefault="00BB6656">
      <w:pPr>
        <w:pStyle w:val="BodyText"/>
        <w:spacing w:before="11"/>
      </w:pPr>
    </w:p>
    <w:p w14:paraId="2FBE7AE7" w14:textId="1923B776" w:rsidR="00BB6656" w:rsidRDefault="00A360F3">
      <w:pPr>
        <w:pStyle w:val="ListParagraph"/>
        <w:numPr>
          <w:ilvl w:val="3"/>
          <w:numId w:val="51"/>
        </w:numPr>
        <w:tabs>
          <w:tab w:val="left" w:pos="1600"/>
          <w:tab w:val="left" w:pos="1601"/>
        </w:tabs>
        <w:rPr>
          <w:sz w:val="20"/>
        </w:rPr>
      </w:pPr>
      <w:r>
        <w:rPr>
          <w:color w:val="010202"/>
          <w:sz w:val="20"/>
        </w:rPr>
        <w:t>Temporary Fence</w:t>
      </w:r>
      <w:r>
        <w:rPr>
          <w:color w:val="010202"/>
          <w:spacing w:val="-9"/>
          <w:sz w:val="20"/>
        </w:rPr>
        <w:t xml:space="preserve"> </w:t>
      </w:r>
      <w:r>
        <w:rPr>
          <w:color w:val="010202"/>
          <w:sz w:val="20"/>
        </w:rPr>
        <w:t>Panels</w:t>
      </w:r>
      <w:r w:rsidR="00CB19C6">
        <w:rPr>
          <w:color w:val="010202"/>
          <w:sz w:val="20"/>
        </w:rPr>
        <w:t xml:space="preserve"> (installed for up to 5 days)</w:t>
      </w:r>
      <w:r>
        <w:rPr>
          <w:color w:val="010202"/>
          <w:sz w:val="20"/>
        </w:rPr>
        <w:t>.</w:t>
      </w:r>
    </w:p>
    <w:p w14:paraId="397DC0FE" w14:textId="77777777" w:rsidR="00BB6656" w:rsidRDefault="00BB6656">
      <w:pPr>
        <w:pStyle w:val="BodyText"/>
        <w:spacing w:before="10"/>
      </w:pPr>
    </w:p>
    <w:p w14:paraId="28619848" w14:textId="77777777" w:rsidR="00BB6656" w:rsidRDefault="00A360F3">
      <w:pPr>
        <w:pStyle w:val="ListParagraph"/>
        <w:numPr>
          <w:ilvl w:val="4"/>
          <w:numId w:val="51"/>
        </w:numPr>
        <w:tabs>
          <w:tab w:val="left" w:pos="2177"/>
        </w:tabs>
        <w:ind w:right="317"/>
        <w:jc w:val="both"/>
        <w:rPr>
          <w:sz w:val="20"/>
        </w:rPr>
      </w:pPr>
      <w:r>
        <w:rPr>
          <w:color w:val="010202"/>
          <w:sz w:val="20"/>
        </w:rPr>
        <w:t>Dependent upon the need for protection, construction fencing can be 48” or 60” high. It is to be constructed of knitted polyethylene barrier fencing in green. The fence posts need to be suitable for carrying an impact load and each fence post is to be capped for safety purposes. This is only acceptable for short/temporary periods not exceeding five working days duration. Adjacent temporary panels to be secured with hardwire or zip ties located at the inner face of the</w:t>
      </w:r>
      <w:r>
        <w:rPr>
          <w:color w:val="010202"/>
          <w:spacing w:val="-16"/>
          <w:sz w:val="20"/>
        </w:rPr>
        <w:t xml:space="preserve"> </w:t>
      </w:r>
      <w:r>
        <w:rPr>
          <w:color w:val="010202"/>
          <w:sz w:val="20"/>
        </w:rPr>
        <w:t>fencing.</w:t>
      </w:r>
    </w:p>
    <w:p w14:paraId="431BCAFD" w14:textId="45A6D271" w:rsidR="00BB6656" w:rsidRDefault="00A360F3">
      <w:pPr>
        <w:pStyle w:val="ListParagraph"/>
        <w:numPr>
          <w:ilvl w:val="4"/>
          <w:numId w:val="51"/>
        </w:numPr>
        <w:tabs>
          <w:tab w:val="left" w:pos="2177"/>
        </w:tabs>
        <w:spacing w:before="1"/>
        <w:ind w:right="317"/>
        <w:jc w:val="both"/>
        <w:rPr>
          <w:sz w:val="20"/>
        </w:rPr>
      </w:pPr>
      <w:r>
        <w:rPr>
          <w:color w:val="010202"/>
          <w:sz w:val="20"/>
        </w:rPr>
        <w:t xml:space="preserve">It is not acceptable to place “construction tape” or hazard cones around excavations, construction areas etc., a more rigid method of protection is required. For minor construction, maintenance or repair jobs that pose low risk not exceeding four hour’s in duration, mobile barricades etc. </w:t>
      </w:r>
      <w:r>
        <w:rPr>
          <w:color w:val="010202"/>
          <w:spacing w:val="2"/>
          <w:sz w:val="20"/>
        </w:rPr>
        <w:t xml:space="preserve">may </w:t>
      </w:r>
      <w:r>
        <w:rPr>
          <w:color w:val="010202"/>
          <w:sz w:val="20"/>
        </w:rPr>
        <w:t>be used as long as they are removed at the end of the shift. Beyond this duration, suitable</w:t>
      </w:r>
      <w:r w:rsidR="002A1C6A">
        <w:rPr>
          <w:color w:val="010202"/>
          <w:sz w:val="20"/>
        </w:rPr>
        <w:t xml:space="preserve"> </w:t>
      </w:r>
      <w:r>
        <w:rPr>
          <w:color w:val="010202"/>
          <w:sz w:val="20"/>
        </w:rPr>
        <w:t>construction fencing must be</w:t>
      </w:r>
      <w:r>
        <w:rPr>
          <w:color w:val="010202"/>
          <w:spacing w:val="-5"/>
          <w:sz w:val="20"/>
        </w:rPr>
        <w:t xml:space="preserve"> </w:t>
      </w:r>
      <w:r>
        <w:rPr>
          <w:color w:val="010202"/>
          <w:sz w:val="20"/>
        </w:rPr>
        <w:t>used.</w:t>
      </w:r>
    </w:p>
    <w:p w14:paraId="1C4714AB" w14:textId="77777777" w:rsidR="00BB6656" w:rsidRDefault="00BB6656">
      <w:pPr>
        <w:pStyle w:val="BodyText"/>
        <w:spacing w:before="10"/>
      </w:pPr>
    </w:p>
    <w:p w14:paraId="6DF0A5E8" w14:textId="5BE0443D" w:rsidR="00BB6656" w:rsidRDefault="00A360F3">
      <w:pPr>
        <w:pStyle w:val="ListParagraph"/>
        <w:numPr>
          <w:ilvl w:val="3"/>
          <w:numId w:val="51"/>
        </w:numPr>
        <w:tabs>
          <w:tab w:val="left" w:pos="1599"/>
          <w:tab w:val="left" w:pos="1601"/>
        </w:tabs>
        <w:rPr>
          <w:sz w:val="20"/>
        </w:rPr>
      </w:pPr>
      <w:r>
        <w:rPr>
          <w:color w:val="010202"/>
          <w:sz w:val="20"/>
        </w:rPr>
        <w:t>Permanent Fence</w:t>
      </w:r>
      <w:r>
        <w:rPr>
          <w:color w:val="010202"/>
          <w:spacing w:val="-1"/>
          <w:sz w:val="20"/>
        </w:rPr>
        <w:t xml:space="preserve"> </w:t>
      </w:r>
      <w:r>
        <w:rPr>
          <w:color w:val="010202"/>
          <w:sz w:val="20"/>
        </w:rPr>
        <w:t>Panels</w:t>
      </w:r>
      <w:r w:rsidR="00CB19C6">
        <w:rPr>
          <w:color w:val="010202"/>
          <w:sz w:val="20"/>
        </w:rPr>
        <w:t xml:space="preserve"> (installed 5 days or more)</w:t>
      </w:r>
      <w:r>
        <w:rPr>
          <w:color w:val="010202"/>
          <w:sz w:val="20"/>
        </w:rPr>
        <w:t>.</w:t>
      </w:r>
    </w:p>
    <w:p w14:paraId="4419A18D" w14:textId="77777777" w:rsidR="00BB6656" w:rsidRDefault="00BB6656">
      <w:pPr>
        <w:pStyle w:val="BodyText"/>
        <w:spacing w:before="8"/>
      </w:pPr>
    </w:p>
    <w:p w14:paraId="26578A32" w14:textId="2BE423AD" w:rsidR="00BB6656" w:rsidRDefault="00A360F3">
      <w:pPr>
        <w:pStyle w:val="ListParagraph"/>
        <w:numPr>
          <w:ilvl w:val="4"/>
          <w:numId w:val="51"/>
        </w:numPr>
        <w:tabs>
          <w:tab w:val="left" w:pos="2176"/>
        </w:tabs>
        <w:ind w:left="2175" w:right="315" w:hanging="575"/>
        <w:jc w:val="both"/>
        <w:rPr>
          <w:sz w:val="20"/>
        </w:rPr>
      </w:pPr>
      <w:r>
        <w:rPr>
          <w:color w:val="010202"/>
          <w:sz w:val="20"/>
        </w:rPr>
        <w:t xml:space="preserve">Chain linked fencing, </w:t>
      </w:r>
      <w:r w:rsidR="00FA77D8">
        <w:rPr>
          <w:color w:val="010202"/>
          <w:sz w:val="20"/>
        </w:rPr>
        <w:t>m</w:t>
      </w:r>
      <w:r>
        <w:rPr>
          <w:color w:val="010202"/>
          <w:sz w:val="20"/>
        </w:rPr>
        <w:t>ust be a minimum 72” high unless otherwise approved and be in accordance with OSHA requirements and the relevant local codes. Fencing will include a top and bottom rail. The chain link fence is to be made of galvanized steel and suitable for its intended purpose. The wind screen is to be constructed of knitted polyethylene barrier fencing in green securely fixed to the inside face of the fencing. No twisted wire is to protrude on</w:t>
      </w:r>
      <w:r w:rsidR="002A1C6A">
        <w:rPr>
          <w:color w:val="010202"/>
          <w:sz w:val="20"/>
        </w:rPr>
        <w:t xml:space="preserve"> </w:t>
      </w:r>
      <w:r>
        <w:rPr>
          <w:color w:val="010202"/>
          <w:sz w:val="20"/>
        </w:rPr>
        <w:t>the exterior side of the fence. Any screening that is torn or ripped will be replaced at the contractor’s expense. No tears or rips greater than 2” in any dimension will be allowed. No visible gaps in the fencing are allowed, including between panels or under them. Gates must close tightly with no gaps in or around</w:t>
      </w:r>
      <w:r>
        <w:rPr>
          <w:color w:val="010202"/>
          <w:spacing w:val="-13"/>
          <w:sz w:val="20"/>
        </w:rPr>
        <w:t xml:space="preserve"> </w:t>
      </w:r>
      <w:r>
        <w:rPr>
          <w:color w:val="010202"/>
          <w:sz w:val="20"/>
        </w:rPr>
        <w:t>them.</w:t>
      </w:r>
    </w:p>
    <w:p w14:paraId="075D7031" w14:textId="77777777" w:rsidR="00BB6656" w:rsidRDefault="00BB6656">
      <w:pPr>
        <w:pStyle w:val="BodyText"/>
        <w:spacing w:before="1"/>
        <w:rPr>
          <w:sz w:val="21"/>
        </w:rPr>
      </w:pPr>
    </w:p>
    <w:p w14:paraId="26A5BAFB" w14:textId="77777777" w:rsidR="00BB6656" w:rsidRDefault="00A360F3">
      <w:pPr>
        <w:pStyle w:val="ListParagraph"/>
        <w:numPr>
          <w:ilvl w:val="2"/>
          <w:numId w:val="51"/>
        </w:numPr>
        <w:tabs>
          <w:tab w:val="left" w:pos="1025"/>
        </w:tabs>
        <w:ind w:right="320" w:hanging="576"/>
        <w:jc w:val="both"/>
        <w:rPr>
          <w:sz w:val="20"/>
        </w:rPr>
      </w:pPr>
      <w:r>
        <w:rPr>
          <w:color w:val="010202"/>
          <w:sz w:val="20"/>
        </w:rPr>
        <w:t>The following materials are not acceptable as fencing material: chicken wire, barbwire, razor, single strand wire, snow fencing or welded</w:t>
      </w:r>
      <w:r>
        <w:rPr>
          <w:color w:val="010202"/>
          <w:spacing w:val="-3"/>
          <w:sz w:val="20"/>
        </w:rPr>
        <w:t xml:space="preserve"> </w:t>
      </w:r>
      <w:r>
        <w:rPr>
          <w:color w:val="010202"/>
          <w:sz w:val="20"/>
        </w:rPr>
        <w:t>fabric.</w:t>
      </w:r>
    </w:p>
    <w:p w14:paraId="3F02E4FC" w14:textId="77777777" w:rsidR="00BB6656" w:rsidRDefault="00BB6656">
      <w:pPr>
        <w:pStyle w:val="BodyText"/>
        <w:spacing w:before="9"/>
      </w:pPr>
    </w:p>
    <w:p w14:paraId="6D175B0E" w14:textId="77777777" w:rsidR="00BB6656" w:rsidRDefault="00A360F3">
      <w:pPr>
        <w:pStyle w:val="ListParagraph"/>
        <w:numPr>
          <w:ilvl w:val="2"/>
          <w:numId w:val="51"/>
        </w:numPr>
        <w:tabs>
          <w:tab w:val="left" w:pos="1025"/>
        </w:tabs>
        <w:ind w:right="320" w:hanging="576"/>
        <w:jc w:val="both"/>
        <w:rPr>
          <w:sz w:val="20"/>
        </w:rPr>
      </w:pPr>
      <w:r>
        <w:rPr>
          <w:color w:val="010202"/>
          <w:sz w:val="20"/>
        </w:rPr>
        <w:t>For site access control, openings in the fence will be secured with a gate(s) and chain with a series of padlocks to allow contractor</w:t>
      </w:r>
      <w:r>
        <w:rPr>
          <w:color w:val="010202"/>
          <w:spacing w:val="-4"/>
          <w:sz w:val="20"/>
        </w:rPr>
        <w:t xml:space="preserve"> </w:t>
      </w:r>
      <w:r>
        <w:rPr>
          <w:color w:val="010202"/>
          <w:sz w:val="20"/>
        </w:rPr>
        <w:t>access.</w:t>
      </w:r>
    </w:p>
    <w:p w14:paraId="340D1B2D" w14:textId="77777777" w:rsidR="00BB6656" w:rsidRDefault="00BB6656">
      <w:pPr>
        <w:pStyle w:val="BodyText"/>
        <w:spacing w:before="10"/>
      </w:pPr>
    </w:p>
    <w:p w14:paraId="75D8672F" w14:textId="77777777" w:rsidR="00BB6656" w:rsidRDefault="00A360F3">
      <w:pPr>
        <w:pStyle w:val="ListParagraph"/>
        <w:numPr>
          <w:ilvl w:val="2"/>
          <w:numId w:val="51"/>
        </w:numPr>
        <w:tabs>
          <w:tab w:val="left" w:pos="1025"/>
        </w:tabs>
        <w:spacing w:before="1"/>
        <w:ind w:right="320" w:hanging="576"/>
        <w:jc w:val="both"/>
        <w:rPr>
          <w:sz w:val="20"/>
        </w:rPr>
      </w:pPr>
      <w:r>
        <w:rPr>
          <w:color w:val="010202"/>
          <w:sz w:val="20"/>
        </w:rPr>
        <w:t xml:space="preserve">Where covered walkways are required for pedestrian safety, these will be designed to OSHA standards. The location is to be reviewed with </w:t>
      </w:r>
      <w:r w:rsidR="003B1843">
        <w:rPr>
          <w:color w:val="010202"/>
          <w:sz w:val="20"/>
        </w:rPr>
        <w:t>the Owner</w:t>
      </w:r>
      <w:r>
        <w:rPr>
          <w:color w:val="010202"/>
          <w:sz w:val="20"/>
        </w:rPr>
        <w:t xml:space="preserve"> a minimum of three weeks prior to placement.</w:t>
      </w:r>
    </w:p>
    <w:p w14:paraId="09FB6E1D" w14:textId="77777777" w:rsidR="00BB6656" w:rsidRDefault="00BB6656">
      <w:pPr>
        <w:pStyle w:val="BodyText"/>
        <w:spacing w:before="11"/>
      </w:pPr>
    </w:p>
    <w:p w14:paraId="0DBC01B7" w14:textId="77777777" w:rsidR="00BB6656" w:rsidRDefault="00A360F3">
      <w:pPr>
        <w:pStyle w:val="ListParagraph"/>
        <w:numPr>
          <w:ilvl w:val="2"/>
          <w:numId w:val="51"/>
        </w:numPr>
        <w:tabs>
          <w:tab w:val="left" w:pos="1025"/>
        </w:tabs>
        <w:ind w:right="320" w:hanging="576"/>
        <w:jc w:val="both"/>
        <w:rPr>
          <w:sz w:val="20"/>
        </w:rPr>
      </w:pPr>
      <w:r>
        <w:rPr>
          <w:color w:val="010202"/>
          <w:sz w:val="20"/>
        </w:rPr>
        <w:t xml:space="preserve">Where moveable fencing used, this will be </w:t>
      </w:r>
      <w:r w:rsidR="003B1843">
        <w:rPr>
          <w:color w:val="010202"/>
          <w:sz w:val="20"/>
        </w:rPr>
        <w:t>s</w:t>
      </w:r>
      <w:r>
        <w:rPr>
          <w:color w:val="010202"/>
          <w:sz w:val="20"/>
        </w:rPr>
        <w:t>ecured by sandbagged stands. Sandbags will be maintained intact without tears or holes and positioned on the interior side of construction</w:t>
      </w:r>
      <w:r>
        <w:rPr>
          <w:color w:val="010202"/>
          <w:spacing w:val="-2"/>
          <w:sz w:val="20"/>
        </w:rPr>
        <w:t xml:space="preserve"> </w:t>
      </w:r>
      <w:r>
        <w:rPr>
          <w:color w:val="010202"/>
          <w:sz w:val="20"/>
        </w:rPr>
        <w:t>fence.</w:t>
      </w:r>
    </w:p>
    <w:p w14:paraId="009A7F48" w14:textId="77777777" w:rsidR="00BB6656" w:rsidRDefault="00BB6656">
      <w:pPr>
        <w:jc w:val="both"/>
        <w:rPr>
          <w:sz w:val="20"/>
        </w:rPr>
        <w:sectPr w:rsidR="00BB6656">
          <w:pgSz w:w="12240" w:h="15840"/>
          <w:pgMar w:top="1540" w:right="1120" w:bottom="960" w:left="1280" w:header="724" w:footer="768" w:gutter="0"/>
          <w:cols w:space="720"/>
        </w:sectPr>
      </w:pPr>
    </w:p>
    <w:p w14:paraId="4211B0AB" w14:textId="77777777" w:rsidR="00BB6656" w:rsidRDefault="00BB6656">
      <w:pPr>
        <w:pStyle w:val="BodyText"/>
        <w:spacing w:before="10"/>
        <w:rPr>
          <w:sz w:val="12"/>
        </w:rPr>
      </w:pPr>
    </w:p>
    <w:p w14:paraId="3BB35CD9" w14:textId="77777777" w:rsidR="00BB6656" w:rsidRDefault="00A360F3">
      <w:pPr>
        <w:pStyle w:val="ListParagraph"/>
        <w:numPr>
          <w:ilvl w:val="2"/>
          <w:numId w:val="51"/>
        </w:numPr>
        <w:tabs>
          <w:tab w:val="left" w:pos="1025"/>
        </w:tabs>
        <w:spacing w:before="93"/>
        <w:ind w:right="317" w:hanging="576"/>
        <w:jc w:val="both"/>
        <w:rPr>
          <w:sz w:val="20"/>
        </w:rPr>
      </w:pPr>
      <w:r>
        <w:rPr>
          <w:color w:val="010202"/>
          <w:sz w:val="20"/>
        </w:rPr>
        <w:t>Where dumpsters are free standing and not within a construction site they will be surrounded by screened temporary construction fencing 72” high, meeting all of the requirements listed in this document.</w:t>
      </w:r>
    </w:p>
    <w:p w14:paraId="6AFDD622" w14:textId="77777777" w:rsidR="00BB6656" w:rsidRDefault="00BB6656">
      <w:pPr>
        <w:pStyle w:val="BodyText"/>
        <w:spacing w:before="9"/>
      </w:pPr>
    </w:p>
    <w:p w14:paraId="270CC65F" w14:textId="77777777" w:rsidR="00BB6656" w:rsidRDefault="00A360F3">
      <w:pPr>
        <w:pStyle w:val="ListParagraph"/>
        <w:numPr>
          <w:ilvl w:val="2"/>
          <w:numId w:val="51"/>
        </w:numPr>
        <w:tabs>
          <w:tab w:val="left" w:pos="1025"/>
        </w:tabs>
        <w:ind w:right="321" w:hanging="576"/>
        <w:jc w:val="both"/>
        <w:rPr>
          <w:sz w:val="20"/>
        </w:rPr>
      </w:pPr>
      <w:r>
        <w:rPr>
          <w:color w:val="010202"/>
          <w:sz w:val="20"/>
        </w:rPr>
        <w:t xml:space="preserve">Each side of fenced area to be signed “Authorized Personnel Only”. Signage to be in keeping with OSHA standards. For long runs of fencing, multiple signs </w:t>
      </w:r>
      <w:r>
        <w:rPr>
          <w:color w:val="010202"/>
          <w:spacing w:val="2"/>
          <w:sz w:val="20"/>
        </w:rPr>
        <w:t xml:space="preserve">may </w:t>
      </w:r>
      <w:r>
        <w:rPr>
          <w:color w:val="010202"/>
          <w:sz w:val="20"/>
        </w:rPr>
        <w:t>be installed at not less than 24’ on</w:t>
      </w:r>
      <w:r>
        <w:rPr>
          <w:color w:val="010202"/>
          <w:spacing w:val="-1"/>
          <w:sz w:val="20"/>
        </w:rPr>
        <w:t xml:space="preserve"> </w:t>
      </w:r>
      <w:r>
        <w:rPr>
          <w:color w:val="010202"/>
          <w:sz w:val="20"/>
        </w:rPr>
        <w:t>centers.</w:t>
      </w:r>
    </w:p>
    <w:p w14:paraId="3022F345" w14:textId="77777777" w:rsidR="00BB6656" w:rsidRDefault="00BB6656">
      <w:pPr>
        <w:pStyle w:val="BodyText"/>
        <w:rPr>
          <w:sz w:val="21"/>
        </w:rPr>
      </w:pPr>
    </w:p>
    <w:p w14:paraId="47DB5FDA" w14:textId="77777777" w:rsidR="00BB6656" w:rsidRDefault="00A360F3">
      <w:pPr>
        <w:pStyle w:val="ListParagraph"/>
        <w:numPr>
          <w:ilvl w:val="2"/>
          <w:numId w:val="51"/>
        </w:numPr>
        <w:tabs>
          <w:tab w:val="left" w:pos="1023"/>
          <w:tab w:val="left" w:pos="1025"/>
        </w:tabs>
        <w:ind w:hanging="576"/>
        <w:rPr>
          <w:sz w:val="20"/>
        </w:rPr>
      </w:pPr>
      <w:r>
        <w:rPr>
          <w:color w:val="010202"/>
          <w:sz w:val="20"/>
        </w:rPr>
        <w:t>Tree</w:t>
      </w:r>
      <w:r>
        <w:rPr>
          <w:color w:val="010202"/>
          <w:spacing w:val="-2"/>
          <w:sz w:val="20"/>
        </w:rPr>
        <w:t xml:space="preserve"> </w:t>
      </w:r>
      <w:r>
        <w:rPr>
          <w:color w:val="010202"/>
          <w:sz w:val="20"/>
        </w:rPr>
        <w:t>Protection.</w:t>
      </w:r>
    </w:p>
    <w:p w14:paraId="45F91A77" w14:textId="77777777" w:rsidR="00BB6656" w:rsidRDefault="00BB6656">
      <w:pPr>
        <w:pStyle w:val="BodyText"/>
        <w:spacing w:before="10"/>
      </w:pPr>
    </w:p>
    <w:p w14:paraId="00793322" w14:textId="37925D66" w:rsidR="00BB6656" w:rsidRDefault="00A360F3">
      <w:pPr>
        <w:pStyle w:val="BodyText"/>
        <w:ind w:left="2176" w:right="320" w:hanging="576"/>
        <w:jc w:val="both"/>
      </w:pPr>
      <w:r>
        <w:rPr>
          <w:color w:val="010202"/>
        </w:rPr>
        <w:t>a.</w:t>
      </w:r>
      <w:r w:rsidR="002A1C6A">
        <w:rPr>
          <w:color w:val="010202"/>
        </w:rPr>
        <w:t xml:space="preserve"> </w:t>
      </w:r>
      <w:r>
        <w:rPr>
          <w:color w:val="010202"/>
        </w:rPr>
        <w:t>Tree protection can be as under Temporary Fence Panels or wood studs 6”x2”x6’</w:t>
      </w:r>
      <w:r w:rsidR="002A1C6A">
        <w:rPr>
          <w:color w:val="010202"/>
        </w:rPr>
        <w:t xml:space="preserve"> </w:t>
      </w:r>
      <w:r>
        <w:rPr>
          <w:color w:val="010202"/>
        </w:rPr>
        <w:t>high wired together with no protruding wire twists and removed at the end of activity and landscape</w:t>
      </w:r>
      <w:r>
        <w:rPr>
          <w:color w:val="010202"/>
          <w:spacing w:val="-5"/>
        </w:rPr>
        <w:t xml:space="preserve"> </w:t>
      </w:r>
      <w:r>
        <w:rPr>
          <w:color w:val="010202"/>
        </w:rPr>
        <w:t>repaired.</w:t>
      </w:r>
    </w:p>
    <w:p w14:paraId="44AB420B" w14:textId="77777777" w:rsidR="00BB6656" w:rsidRDefault="00BB6656">
      <w:pPr>
        <w:pStyle w:val="BodyText"/>
        <w:rPr>
          <w:sz w:val="22"/>
        </w:rPr>
      </w:pPr>
    </w:p>
    <w:p w14:paraId="79117DA8" w14:textId="77777777" w:rsidR="00BB6656" w:rsidRDefault="00BB6656">
      <w:pPr>
        <w:pStyle w:val="BodyText"/>
        <w:spacing w:before="1"/>
        <w:rPr>
          <w:sz w:val="30"/>
        </w:rPr>
      </w:pPr>
    </w:p>
    <w:p w14:paraId="2F0E7D49" w14:textId="77777777" w:rsidR="00BB6656" w:rsidRDefault="00A360F3">
      <w:pPr>
        <w:pStyle w:val="BodyText"/>
        <w:spacing w:before="1"/>
        <w:ind w:left="159"/>
      </w:pPr>
      <w:r>
        <w:rPr>
          <w:color w:val="010202"/>
        </w:rPr>
        <w:t>PART 3 - EXECUTION</w:t>
      </w:r>
    </w:p>
    <w:p w14:paraId="59E918AF" w14:textId="77777777" w:rsidR="00BB6656" w:rsidRDefault="00BB6656">
      <w:pPr>
        <w:pStyle w:val="BodyText"/>
        <w:spacing w:before="3"/>
        <w:rPr>
          <w:sz w:val="31"/>
        </w:rPr>
      </w:pPr>
    </w:p>
    <w:p w14:paraId="5E64D022" w14:textId="77777777" w:rsidR="00BB6656" w:rsidRDefault="00A360F3">
      <w:pPr>
        <w:pStyle w:val="ListParagraph"/>
        <w:numPr>
          <w:ilvl w:val="1"/>
          <w:numId w:val="50"/>
        </w:numPr>
        <w:tabs>
          <w:tab w:val="left" w:pos="1023"/>
          <w:tab w:val="left" w:pos="1024"/>
        </w:tabs>
        <w:spacing w:before="1"/>
        <w:ind w:hanging="864"/>
        <w:rPr>
          <w:sz w:val="20"/>
        </w:rPr>
      </w:pPr>
      <w:r>
        <w:rPr>
          <w:color w:val="010202"/>
          <w:sz w:val="20"/>
        </w:rPr>
        <w:t>INSTALLATION,</w:t>
      </w:r>
      <w:r>
        <w:rPr>
          <w:color w:val="010202"/>
          <w:spacing w:val="-2"/>
          <w:sz w:val="20"/>
        </w:rPr>
        <w:t xml:space="preserve"> </w:t>
      </w:r>
      <w:r>
        <w:rPr>
          <w:color w:val="010202"/>
          <w:sz w:val="20"/>
        </w:rPr>
        <w:t>GENERAL</w:t>
      </w:r>
    </w:p>
    <w:p w14:paraId="5C918B08" w14:textId="77777777" w:rsidR="00BB6656" w:rsidRDefault="00BB6656">
      <w:pPr>
        <w:pStyle w:val="BodyText"/>
        <w:spacing w:before="10"/>
      </w:pPr>
    </w:p>
    <w:p w14:paraId="568F9436" w14:textId="77777777" w:rsidR="00BB6656" w:rsidRDefault="00A360F3">
      <w:pPr>
        <w:pStyle w:val="ListParagraph"/>
        <w:numPr>
          <w:ilvl w:val="2"/>
          <w:numId w:val="50"/>
        </w:numPr>
        <w:tabs>
          <w:tab w:val="left" w:pos="1024"/>
        </w:tabs>
        <w:ind w:right="319" w:hanging="576"/>
        <w:jc w:val="both"/>
        <w:rPr>
          <w:sz w:val="20"/>
        </w:rPr>
      </w:pPr>
      <w:r>
        <w:rPr>
          <w:color w:val="010202"/>
          <w:sz w:val="20"/>
        </w:rPr>
        <w:t>The Contractor is to apply for any relevant permit required for the placement of any protective fencing.</w:t>
      </w:r>
    </w:p>
    <w:p w14:paraId="5D35C171" w14:textId="77777777" w:rsidR="00BB6656" w:rsidRDefault="00BB6656" w:rsidP="000D79CC">
      <w:pPr>
        <w:pStyle w:val="BodyText"/>
        <w:spacing w:before="11"/>
        <w:jc w:val="center"/>
      </w:pPr>
    </w:p>
    <w:p w14:paraId="724B067B" w14:textId="77777777" w:rsidR="00BB6656" w:rsidRDefault="00A360F3">
      <w:pPr>
        <w:pStyle w:val="ListParagraph"/>
        <w:numPr>
          <w:ilvl w:val="2"/>
          <w:numId w:val="50"/>
        </w:numPr>
        <w:tabs>
          <w:tab w:val="left" w:pos="1025"/>
        </w:tabs>
        <w:ind w:left="1024" w:right="320" w:hanging="576"/>
        <w:jc w:val="both"/>
        <w:rPr>
          <w:sz w:val="20"/>
        </w:rPr>
      </w:pPr>
      <w:r>
        <w:rPr>
          <w:color w:val="010202"/>
          <w:sz w:val="20"/>
        </w:rPr>
        <w:t>The Contractor is responsible for the removal and site cleanup or repair from any protective fencing once the need has ceased.</w:t>
      </w:r>
    </w:p>
    <w:p w14:paraId="4344953E" w14:textId="77777777" w:rsidR="00BB6656" w:rsidRDefault="00BB6656">
      <w:pPr>
        <w:pStyle w:val="BodyText"/>
        <w:spacing w:before="8"/>
      </w:pPr>
    </w:p>
    <w:p w14:paraId="391E4F67" w14:textId="77777777" w:rsidR="00BB6656" w:rsidRDefault="00A360F3">
      <w:pPr>
        <w:pStyle w:val="ListParagraph"/>
        <w:numPr>
          <w:ilvl w:val="2"/>
          <w:numId w:val="50"/>
        </w:numPr>
        <w:tabs>
          <w:tab w:val="left" w:pos="1025"/>
        </w:tabs>
        <w:ind w:left="1024" w:right="316" w:hanging="576"/>
        <w:jc w:val="both"/>
        <w:rPr>
          <w:sz w:val="20"/>
        </w:rPr>
      </w:pPr>
      <w:r>
        <w:rPr>
          <w:color w:val="010202"/>
          <w:sz w:val="20"/>
        </w:rPr>
        <w:t>The Contractor is responsible for hiring a suitably qualified Sub Contractor experienced in the installation of construction fencing and related materials and aware of the field conditions for each</w:t>
      </w:r>
      <w:r>
        <w:rPr>
          <w:color w:val="010202"/>
          <w:spacing w:val="-2"/>
          <w:sz w:val="20"/>
        </w:rPr>
        <w:t xml:space="preserve"> </w:t>
      </w:r>
      <w:r>
        <w:rPr>
          <w:color w:val="010202"/>
          <w:sz w:val="20"/>
        </w:rPr>
        <w:t>installation.</w:t>
      </w:r>
    </w:p>
    <w:p w14:paraId="5AD90120" w14:textId="77777777" w:rsidR="00BB6656" w:rsidRDefault="00BB6656">
      <w:pPr>
        <w:pStyle w:val="BodyText"/>
        <w:rPr>
          <w:sz w:val="21"/>
        </w:rPr>
      </w:pPr>
    </w:p>
    <w:p w14:paraId="520D193E" w14:textId="4941996C" w:rsidR="00BB6656" w:rsidRDefault="00A360F3">
      <w:pPr>
        <w:pStyle w:val="ListParagraph"/>
        <w:numPr>
          <w:ilvl w:val="2"/>
          <w:numId w:val="50"/>
        </w:numPr>
        <w:tabs>
          <w:tab w:val="left" w:pos="1025"/>
        </w:tabs>
        <w:ind w:left="1024" w:right="316" w:hanging="576"/>
        <w:jc w:val="both"/>
        <w:rPr>
          <w:sz w:val="20"/>
        </w:rPr>
      </w:pPr>
      <w:r>
        <w:rPr>
          <w:color w:val="010202"/>
          <w:sz w:val="20"/>
        </w:rPr>
        <w:t>The Contractor is to ensure that all construction fencing and screening is correctly anchored in place, with a special review procedure in place when excessive/high winds are anticipated. Any corrective measures are to be made at the Contractor</w:t>
      </w:r>
      <w:r w:rsidR="00277FFD">
        <w:rPr>
          <w:color w:val="010202"/>
          <w:sz w:val="20"/>
        </w:rPr>
        <w:t>’</w:t>
      </w:r>
      <w:r>
        <w:rPr>
          <w:color w:val="010202"/>
          <w:sz w:val="20"/>
        </w:rPr>
        <w:t xml:space="preserve">s expense. The contractor is to inform </w:t>
      </w:r>
      <w:r w:rsidR="003B1843">
        <w:rPr>
          <w:color w:val="010202"/>
          <w:sz w:val="20"/>
        </w:rPr>
        <w:t>Owner</w:t>
      </w:r>
      <w:r>
        <w:rPr>
          <w:color w:val="010202"/>
          <w:sz w:val="20"/>
        </w:rPr>
        <w:t xml:space="preserve"> in a timely manner that this action has taken</w:t>
      </w:r>
      <w:r>
        <w:rPr>
          <w:color w:val="010202"/>
          <w:spacing w:val="-13"/>
          <w:sz w:val="20"/>
        </w:rPr>
        <w:t xml:space="preserve"> </w:t>
      </w:r>
      <w:r>
        <w:rPr>
          <w:color w:val="010202"/>
          <w:sz w:val="20"/>
        </w:rPr>
        <w:t>place.</w:t>
      </w:r>
    </w:p>
    <w:p w14:paraId="5B8E3996" w14:textId="77777777" w:rsidR="00BB6656" w:rsidRDefault="00BB6656">
      <w:pPr>
        <w:pStyle w:val="BodyText"/>
        <w:spacing w:before="9"/>
      </w:pPr>
    </w:p>
    <w:p w14:paraId="7A441611" w14:textId="77777777" w:rsidR="00BB6656" w:rsidRPr="00B577DC" w:rsidRDefault="00A360F3" w:rsidP="00B577DC">
      <w:pPr>
        <w:pStyle w:val="ListParagraph"/>
        <w:numPr>
          <w:ilvl w:val="2"/>
          <w:numId w:val="50"/>
        </w:numPr>
        <w:tabs>
          <w:tab w:val="left" w:pos="1025"/>
        </w:tabs>
        <w:ind w:left="1024" w:right="318" w:hanging="576"/>
        <w:jc w:val="both"/>
      </w:pPr>
      <w:r w:rsidRPr="00B577DC">
        <w:rPr>
          <w:color w:val="010202"/>
          <w:sz w:val="20"/>
        </w:rPr>
        <w:t xml:space="preserve">The </w:t>
      </w:r>
      <w:r w:rsidR="003B1843" w:rsidRPr="00B577DC">
        <w:rPr>
          <w:color w:val="010202"/>
          <w:sz w:val="20"/>
        </w:rPr>
        <w:t>Owner</w:t>
      </w:r>
      <w:r w:rsidRPr="00B577DC">
        <w:rPr>
          <w:color w:val="010202"/>
          <w:sz w:val="20"/>
        </w:rPr>
        <w:t xml:space="preserve">, at its discretion, </w:t>
      </w:r>
      <w:r w:rsidRPr="00B577DC">
        <w:rPr>
          <w:color w:val="010202"/>
          <w:spacing w:val="2"/>
          <w:sz w:val="20"/>
        </w:rPr>
        <w:t xml:space="preserve">may </w:t>
      </w:r>
      <w:r w:rsidRPr="00B577DC">
        <w:rPr>
          <w:color w:val="010202"/>
          <w:sz w:val="20"/>
        </w:rPr>
        <w:t xml:space="preserve">place informative signage on a construction fence. This will be coordinated through </w:t>
      </w:r>
      <w:r w:rsidR="003B1843" w:rsidRPr="00B577DC">
        <w:rPr>
          <w:color w:val="010202"/>
          <w:sz w:val="20"/>
        </w:rPr>
        <w:t>the Owner</w:t>
      </w:r>
      <w:r w:rsidRPr="00B577DC">
        <w:rPr>
          <w:color w:val="010202"/>
          <w:sz w:val="20"/>
        </w:rPr>
        <w:t xml:space="preserve">. If a Contractor wishes to place signage on the construction fencing, it has to be reviewed by </w:t>
      </w:r>
      <w:r w:rsidR="00B577DC" w:rsidRPr="00B577DC">
        <w:rPr>
          <w:color w:val="010202"/>
          <w:sz w:val="20"/>
        </w:rPr>
        <w:t>the Owner</w:t>
      </w:r>
      <w:r w:rsidRPr="00B577DC">
        <w:rPr>
          <w:color w:val="010202"/>
          <w:sz w:val="20"/>
        </w:rPr>
        <w:t xml:space="preserve">. </w:t>
      </w:r>
    </w:p>
    <w:p w14:paraId="210F7D91" w14:textId="77777777" w:rsidR="00BB6656" w:rsidRDefault="00BB6656">
      <w:pPr>
        <w:pStyle w:val="BodyText"/>
        <w:spacing w:before="6"/>
        <w:rPr>
          <w:sz w:val="19"/>
        </w:rPr>
      </w:pPr>
    </w:p>
    <w:p w14:paraId="6A50F306" w14:textId="77777777" w:rsidR="00BB6656" w:rsidRDefault="00A360F3">
      <w:pPr>
        <w:pStyle w:val="Heading2"/>
        <w:ind w:left="3579" w:right="3736"/>
        <w:jc w:val="center"/>
      </w:pPr>
      <w:r>
        <w:rPr>
          <w:color w:val="010202"/>
        </w:rPr>
        <w:t>END OF SECTION 01 5050</w:t>
      </w:r>
    </w:p>
    <w:p w14:paraId="3E8814BB" w14:textId="77777777" w:rsidR="00BB6656" w:rsidRDefault="00BB6656">
      <w:pPr>
        <w:jc w:val="center"/>
        <w:sectPr w:rsidR="00BB6656">
          <w:pgSz w:w="12240" w:h="15840"/>
          <w:pgMar w:top="1540" w:right="1120" w:bottom="960" w:left="1280" w:header="724" w:footer="768" w:gutter="0"/>
          <w:cols w:space="720"/>
        </w:sectPr>
      </w:pPr>
    </w:p>
    <w:p w14:paraId="059024D3" w14:textId="77777777" w:rsidR="00BB6656" w:rsidRDefault="00BB6656">
      <w:pPr>
        <w:pStyle w:val="BodyText"/>
        <w:rPr>
          <w:b/>
        </w:rPr>
      </w:pPr>
    </w:p>
    <w:p w14:paraId="05E172CB" w14:textId="77777777" w:rsidR="00BB6656" w:rsidRDefault="00BB6656">
      <w:pPr>
        <w:pStyle w:val="BodyText"/>
        <w:rPr>
          <w:b/>
        </w:rPr>
      </w:pPr>
    </w:p>
    <w:p w14:paraId="34FD9BCE" w14:textId="77777777" w:rsidR="00BB6656" w:rsidRDefault="00BB6656">
      <w:pPr>
        <w:pStyle w:val="BodyText"/>
        <w:rPr>
          <w:b/>
        </w:rPr>
      </w:pPr>
    </w:p>
    <w:p w14:paraId="004F014F" w14:textId="77777777" w:rsidR="00BB6656" w:rsidRDefault="00BB6656">
      <w:pPr>
        <w:pStyle w:val="BodyText"/>
        <w:rPr>
          <w:b/>
        </w:rPr>
      </w:pPr>
    </w:p>
    <w:p w14:paraId="71F1F482" w14:textId="77777777" w:rsidR="00BB6656" w:rsidRDefault="00BB6656">
      <w:pPr>
        <w:pStyle w:val="BodyText"/>
        <w:rPr>
          <w:b/>
        </w:rPr>
      </w:pPr>
    </w:p>
    <w:p w14:paraId="6A3E2400" w14:textId="77777777" w:rsidR="00BB6656" w:rsidRDefault="00BB6656">
      <w:pPr>
        <w:pStyle w:val="BodyText"/>
        <w:rPr>
          <w:b/>
        </w:rPr>
      </w:pPr>
    </w:p>
    <w:p w14:paraId="6CF7F721" w14:textId="77777777" w:rsidR="00BB6656" w:rsidRDefault="00BB6656">
      <w:pPr>
        <w:pStyle w:val="BodyText"/>
        <w:rPr>
          <w:b/>
        </w:rPr>
      </w:pPr>
    </w:p>
    <w:p w14:paraId="7FD092BD" w14:textId="77777777" w:rsidR="00BB6656" w:rsidRDefault="00BB6656">
      <w:pPr>
        <w:pStyle w:val="BodyText"/>
        <w:rPr>
          <w:b/>
        </w:rPr>
      </w:pPr>
    </w:p>
    <w:p w14:paraId="7F9A5045" w14:textId="77777777" w:rsidR="00BB6656" w:rsidRDefault="00BB6656">
      <w:pPr>
        <w:pStyle w:val="BodyText"/>
        <w:rPr>
          <w:b/>
        </w:rPr>
      </w:pPr>
    </w:p>
    <w:p w14:paraId="5E0671C2" w14:textId="77777777" w:rsidR="00BB6656" w:rsidRDefault="00BB6656">
      <w:pPr>
        <w:pStyle w:val="BodyText"/>
        <w:rPr>
          <w:b/>
        </w:rPr>
      </w:pPr>
    </w:p>
    <w:p w14:paraId="384701B5" w14:textId="77777777" w:rsidR="00BB6656" w:rsidRDefault="00BB6656">
      <w:pPr>
        <w:pStyle w:val="BodyText"/>
        <w:rPr>
          <w:b/>
        </w:rPr>
      </w:pPr>
    </w:p>
    <w:p w14:paraId="17195B9E" w14:textId="77777777" w:rsidR="00BB6656" w:rsidRDefault="00BB6656">
      <w:pPr>
        <w:pStyle w:val="BodyText"/>
        <w:rPr>
          <w:b/>
        </w:rPr>
      </w:pPr>
    </w:p>
    <w:p w14:paraId="42DC6E3A" w14:textId="77777777" w:rsidR="00BB6656" w:rsidRDefault="00BB6656">
      <w:pPr>
        <w:pStyle w:val="BodyText"/>
        <w:rPr>
          <w:b/>
        </w:rPr>
      </w:pPr>
    </w:p>
    <w:p w14:paraId="1D7D78E5" w14:textId="77777777" w:rsidR="00BB6656" w:rsidRDefault="00BB6656">
      <w:pPr>
        <w:pStyle w:val="BodyText"/>
        <w:rPr>
          <w:b/>
        </w:rPr>
      </w:pPr>
    </w:p>
    <w:p w14:paraId="7193AA27" w14:textId="77777777" w:rsidR="00BB6656" w:rsidRDefault="00BB6656">
      <w:pPr>
        <w:pStyle w:val="BodyText"/>
        <w:rPr>
          <w:b/>
        </w:rPr>
      </w:pPr>
    </w:p>
    <w:p w14:paraId="48F38684" w14:textId="77777777" w:rsidR="00BB6656" w:rsidRDefault="00BB6656">
      <w:pPr>
        <w:pStyle w:val="BodyText"/>
        <w:rPr>
          <w:b/>
        </w:rPr>
      </w:pPr>
    </w:p>
    <w:p w14:paraId="417C429B" w14:textId="77777777" w:rsidR="00BB6656" w:rsidRDefault="00BB6656">
      <w:pPr>
        <w:pStyle w:val="BodyText"/>
        <w:rPr>
          <w:b/>
        </w:rPr>
      </w:pPr>
    </w:p>
    <w:p w14:paraId="5714072E" w14:textId="77777777" w:rsidR="00BB6656" w:rsidRDefault="00BB6656">
      <w:pPr>
        <w:pStyle w:val="BodyText"/>
        <w:rPr>
          <w:b/>
        </w:rPr>
      </w:pPr>
    </w:p>
    <w:p w14:paraId="36644581" w14:textId="77777777" w:rsidR="00BB6656" w:rsidRDefault="00BB6656">
      <w:pPr>
        <w:pStyle w:val="BodyText"/>
        <w:rPr>
          <w:b/>
        </w:rPr>
      </w:pPr>
    </w:p>
    <w:p w14:paraId="3FCB3EE1" w14:textId="77777777" w:rsidR="00BB6656" w:rsidRDefault="00BB6656">
      <w:pPr>
        <w:pStyle w:val="BodyText"/>
        <w:rPr>
          <w:b/>
        </w:rPr>
      </w:pPr>
    </w:p>
    <w:p w14:paraId="73380F7B" w14:textId="77777777" w:rsidR="00BB6656" w:rsidRDefault="00BB6656">
      <w:pPr>
        <w:pStyle w:val="BodyText"/>
        <w:rPr>
          <w:b/>
        </w:rPr>
      </w:pPr>
    </w:p>
    <w:p w14:paraId="48B6E868" w14:textId="77777777" w:rsidR="00BB6656" w:rsidRDefault="00BB6656">
      <w:pPr>
        <w:pStyle w:val="BodyText"/>
        <w:rPr>
          <w:b/>
        </w:rPr>
      </w:pPr>
    </w:p>
    <w:p w14:paraId="2BFEA809" w14:textId="77777777" w:rsidR="00BB6656" w:rsidRDefault="00BB6656">
      <w:pPr>
        <w:pStyle w:val="BodyText"/>
        <w:rPr>
          <w:b/>
        </w:rPr>
      </w:pPr>
    </w:p>
    <w:p w14:paraId="63813B55" w14:textId="77777777" w:rsidR="00BB6656" w:rsidRDefault="00BB6656">
      <w:pPr>
        <w:pStyle w:val="BodyText"/>
        <w:rPr>
          <w:b/>
        </w:rPr>
      </w:pPr>
    </w:p>
    <w:p w14:paraId="6FCE1274" w14:textId="77777777" w:rsidR="00BB6656" w:rsidRDefault="00BB6656">
      <w:pPr>
        <w:pStyle w:val="BodyText"/>
        <w:rPr>
          <w:b/>
        </w:rPr>
      </w:pPr>
    </w:p>
    <w:p w14:paraId="4FA6DF88" w14:textId="77777777" w:rsidR="00BB6656" w:rsidRDefault="00BB6656">
      <w:pPr>
        <w:pStyle w:val="BodyText"/>
        <w:spacing w:before="8"/>
        <w:rPr>
          <w:b/>
          <w:sz w:val="21"/>
        </w:rPr>
      </w:pPr>
    </w:p>
    <w:p w14:paraId="4FDA33C1" w14:textId="77777777" w:rsidR="00BB6656" w:rsidRDefault="00A360F3">
      <w:pPr>
        <w:ind w:left="2972"/>
        <w:rPr>
          <w:b/>
          <w:sz w:val="20"/>
        </w:rPr>
      </w:pPr>
      <w:r>
        <w:rPr>
          <w:b/>
          <w:color w:val="010202"/>
          <w:sz w:val="20"/>
        </w:rPr>
        <w:t>THIS PAGE IS INTENTIONALLY BLANK</w:t>
      </w:r>
    </w:p>
    <w:p w14:paraId="01005AAB" w14:textId="77777777" w:rsidR="00BB6656" w:rsidRDefault="00BB6656">
      <w:pPr>
        <w:rPr>
          <w:sz w:val="20"/>
        </w:rPr>
        <w:sectPr w:rsidR="00BB6656">
          <w:pgSz w:w="12240" w:h="15840"/>
          <w:pgMar w:top="1540" w:right="1120" w:bottom="960" w:left="1280" w:header="724" w:footer="768" w:gutter="0"/>
          <w:cols w:space="720"/>
        </w:sectPr>
      </w:pPr>
    </w:p>
    <w:p w14:paraId="05A306A6" w14:textId="77777777" w:rsidR="00BB6656" w:rsidRDefault="00BB6656">
      <w:pPr>
        <w:pStyle w:val="BodyText"/>
        <w:rPr>
          <w:b/>
        </w:rPr>
      </w:pPr>
    </w:p>
    <w:p w14:paraId="5A42CE71" w14:textId="77777777" w:rsidR="00BB6656" w:rsidRDefault="00BB6656">
      <w:pPr>
        <w:pStyle w:val="BodyText"/>
        <w:rPr>
          <w:b/>
        </w:rPr>
      </w:pPr>
    </w:p>
    <w:p w14:paraId="4FF6BCF8" w14:textId="77777777" w:rsidR="00BB6656" w:rsidRDefault="00BB6656">
      <w:pPr>
        <w:pStyle w:val="BodyText"/>
        <w:spacing w:before="1"/>
        <w:rPr>
          <w:b/>
          <w:sz w:val="25"/>
        </w:rPr>
      </w:pPr>
    </w:p>
    <w:p w14:paraId="47BC509B" w14:textId="77777777" w:rsidR="00BB6656" w:rsidRDefault="00A360F3" w:rsidP="00CB19C6">
      <w:pPr>
        <w:pStyle w:val="Heading1"/>
      </w:pPr>
      <w:r>
        <w:t>SECTION 01 6000 - PRODUCT REQUIREMENTS</w:t>
      </w:r>
    </w:p>
    <w:p w14:paraId="1E6D3456" w14:textId="77777777" w:rsidR="00BB6656" w:rsidRDefault="00BB6656">
      <w:pPr>
        <w:pStyle w:val="BodyText"/>
        <w:rPr>
          <w:sz w:val="22"/>
        </w:rPr>
      </w:pPr>
    </w:p>
    <w:p w14:paraId="5E7D7B8A" w14:textId="77777777" w:rsidR="00BB6656" w:rsidRDefault="00BB6656">
      <w:pPr>
        <w:pStyle w:val="BodyText"/>
        <w:spacing w:before="2"/>
        <w:rPr>
          <w:sz w:val="30"/>
        </w:rPr>
      </w:pPr>
    </w:p>
    <w:p w14:paraId="0EF95519" w14:textId="77777777" w:rsidR="00BB6656" w:rsidRDefault="00A360F3">
      <w:pPr>
        <w:pStyle w:val="BodyText"/>
        <w:ind w:left="159"/>
      </w:pPr>
      <w:r>
        <w:rPr>
          <w:color w:val="010202"/>
        </w:rPr>
        <w:t>PART 1 - GENERAL</w:t>
      </w:r>
    </w:p>
    <w:p w14:paraId="0E424C25" w14:textId="77777777" w:rsidR="00BB6656" w:rsidRDefault="00BB6656">
      <w:pPr>
        <w:pStyle w:val="BodyText"/>
        <w:spacing w:before="4"/>
        <w:rPr>
          <w:sz w:val="31"/>
        </w:rPr>
      </w:pPr>
    </w:p>
    <w:p w14:paraId="206FD36D" w14:textId="77777777" w:rsidR="00BB6656" w:rsidRDefault="00A360F3">
      <w:pPr>
        <w:pStyle w:val="ListParagraph"/>
        <w:numPr>
          <w:ilvl w:val="1"/>
          <w:numId w:val="49"/>
        </w:numPr>
        <w:tabs>
          <w:tab w:val="left" w:pos="1023"/>
          <w:tab w:val="left" w:pos="1024"/>
        </w:tabs>
        <w:ind w:hanging="864"/>
        <w:rPr>
          <w:sz w:val="20"/>
        </w:rPr>
      </w:pPr>
      <w:r>
        <w:rPr>
          <w:color w:val="010202"/>
          <w:sz w:val="20"/>
        </w:rPr>
        <w:t>RELATED</w:t>
      </w:r>
      <w:r>
        <w:rPr>
          <w:color w:val="010202"/>
          <w:spacing w:val="-2"/>
          <w:sz w:val="20"/>
        </w:rPr>
        <w:t xml:space="preserve"> </w:t>
      </w:r>
      <w:r>
        <w:rPr>
          <w:color w:val="010202"/>
          <w:sz w:val="20"/>
        </w:rPr>
        <w:t>DOCUMENTS</w:t>
      </w:r>
    </w:p>
    <w:p w14:paraId="7D0EC7F9" w14:textId="77777777" w:rsidR="00BB6656" w:rsidRDefault="00BB6656">
      <w:pPr>
        <w:pStyle w:val="BodyText"/>
        <w:spacing w:before="8"/>
      </w:pPr>
    </w:p>
    <w:p w14:paraId="3B1A9152" w14:textId="77777777" w:rsidR="00BB6656" w:rsidRDefault="00A360F3">
      <w:pPr>
        <w:pStyle w:val="ListParagraph"/>
        <w:numPr>
          <w:ilvl w:val="2"/>
          <w:numId w:val="49"/>
        </w:numPr>
        <w:tabs>
          <w:tab w:val="left" w:pos="1025"/>
        </w:tabs>
        <w:ind w:right="317" w:hanging="576"/>
        <w:jc w:val="both"/>
        <w:rPr>
          <w:sz w:val="20"/>
        </w:rPr>
      </w:pPr>
      <w:r>
        <w:rPr>
          <w:color w:val="010202"/>
          <w:sz w:val="20"/>
        </w:rPr>
        <w:t>Drawings and general provisions of the Contract and other Division 01 Specification Sections, apply to this</w:t>
      </w:r>
      <w:r>
        <w:rPr>
          <w:color w:val="010202"/>
          <w:spacing w:val="-14"/>
          <w:sz w:val="20"/>
        </w:rPr>
        <w:t xml:space="preserve"> </w:t>
      </w:r>
      <w:r>
        <w:rPr>
          <w:color w:val="010202"/>
          <w:sz w:val="20"/>
        </w:rPr>
        <w:t>Section.</w:t>
      </w:r>
    </w:p>
    <w:p w14:paraId="0545C5FE" w14:textId="77777777" w:rsidR="00BB6656" w:rsidRDefault="00BB6656">
      <w:pPr>
        <w:pStyle w:val="BodyText"/>
        <w:spacing w:before="5"/>
        <w:rPr>
          <w:sz w:val="31"/>
        </w:rPr>
      </w:pPr>
    </w:p>
    <w:p w14:paraId="60C95486" w14:textId="77777777" w:rsidR="00BB6656" w:rsidRDefault="00A360F3">
      <w:pPr>
        <w:pStyle w:val="ListParagraph"/>
        <w:numPr>
          <w:ilvl w:val="1"/>
          <w:numId w:val="49"/>
        </w:numPr>
        <w:tabs>
          <w:tab w:val="left" w:pos="1024"/>
          <w:tab w:val="left" w:pos="1025"/>
        </w:tabs>
        <w:ind w:left="1024" w:hanging="864"/>
        <w:rPr>
          <w:sz w:val="20"/>
        </w:rPr>
      </w:pPr>
      <w:r>
        <w:rPr>
          <w:color w:val="010202"/>
          <w:sz w:val="20"/>
        </w:rPr>
        <w:t>SUMMARY</w:t>
      </w:r>
    </w:p>
    <w:p w14:paraId="26BC7BD0" w14:textId="77777777" w:rsidR="00BB6656" w:rsidRDefault="00BB6656">
      <w:pPr>
        <w:pStyle w:val="BodyText"/>
        <w:spacing w:before="10"/>
      </w:pPr>
    </w:p>
    <w:p w14:paraId="4272C168" w14:textId="77777777" w:rsidR="00B37E9D" w:rsidRPr="00CB19C6" w:rsidRDefault="00B37E9D" w:rsidP="00CB19C6">
      <w:pPr>
        <w:pStyle w:val="ListParagraph"/>
        <w:numPr>
          <w:ilvl w:val="2"/>
          <w:numId w:val="49"/>
        </w:numPr>
        <w:tabs>
          <w:tab w:val="left" w:pos="1025"/>
        </w:tabs>
        <w:spacing w:after="200"/>
        <w:ind w:left="1022" w:right="317" w:hanging="576"/>
        <w:jc w:val="both"/>
        <w:rPr>
          <w:sz w:val="20"/>
        </w:rPr>
      </w:pPr>
      <w:r w:rsidRPr="00B37E9D">
        <w:rPr>
          <w:color w:val="010202"/>
          <w:sz w:val="20"/>
        </w:rPr>
        <w:t>The Contractor shall be responsible for enforcing all components of this section with all subcontractors contracted to the Contractor.</w:t>
      </w:r>
    </w:p>
    <w:p w14:paraId="27E699F4" w14:textId="018ABC9F" w:rsidR="00BB6656" w:rsidRDefault="00A360F3">
      <w:pPr>
        <w:pStyle w:val="ListParagraph"/>
        <w:numPr>
          <w:ilvl w:val="2"/>
          <w:numId w:val="49"/>
        </w:numPr>
        <w:tabs>
          <w:tab w:val="left" w:pos="1025"/>
        </w:tabs>
        <w:ind w:right="319" w:hanging="576"/>
        <w:jc w:val="both"/>
        <w:rPr>
          <w:sz w:val="20"/>
        </w:rPr>
      </w:pPr>
      <w:r>
        <w:rPr>
          <w:color w:val="010202"/>
          <w:sz w:val="20"/>
        </w:rPr>
        <w:t>Section includes administrative and procedural requirements for selection of products for use in Project; product delivery, storage, and handling; manufacturers' standard warranties on products; special warranties; and comparable</w:t>
      </w:r>
      <w:r>
        <w:rPr>
          <w:color w:val="010202"/>
          <w:spacing w:val="-3"/>
          <w:sz w:val="20"/>
        </w:rPr>
        <w:t xml:space="preserve"> </w:t>
      </w:r>
      <w:r>
        <w:rPr>
          <w:color w:val="010202"/>
          <w:sz w:val="20"/>
        </w:rPr>
        <w:t>products.</w:t>
      </w:r>
    </w:p>
    <w:p w14:paraId="54ACF2BE" w14:textId="77777777" w:rsidR="00BB6656" w:rsidRDefault="00BB6656">
      <w:pPr>
        <w:pStyle w:val="BodyText"/>
        <w:spacing w:before="9"/>
      </w:pPr>
    </w:p>
    <w:p w14:paraId="09E93958" w14:textId="77777777" w:rsidR="00BB6656" w:rsidRDefault="00A360F3">
      <w:pPr>
        <w:pStyle w:val="ListParagraph"/>
        <w:numPr>
          <w:ilvl w:val="2"/>
          <w:numId w:val="49"/>
        </w:numPr>
        <w:tabs>
          <w:tab w:val="left" w:pos="1024"/>
          <w:tab w:val="left" w:pos="1025"/>
        </w:tabs>
        <w:ind w:hanging="576"/>
        <w:rPr>
          <w:sz w:val="20"/>
        </w:rPr>
      </w:pPr>
      <w:r>
        <w:rPr>
          <w:color w:val="010202"/>
          <w:sz w:val="20"/>
        </w:rPr>
        <w:t>Related Requirements:</w:t>
      </w:r>
    </w:p>
    <w:p w14:paraId="5349A209" w14:textId="77777777" w:rsidR="00BB6656" w:rsidRDefault="00BB6656">
      <w:pPr>
        <w:pStyle w:val="BodyText"/>
        <w:spacing w:before="10"/>
      </w:pPr>
    </w:p>
    <w:p w14:paraId="4ADA0E88" w14:textId="77777777" w:rsidR="00BB6656" w:rsidRDefault="00A360F3">
      <w:pPr>
        <w:pStyle w:val="ListParagraph"/>
        <w:numPr>
          <w:ilvl w:val="3"/>
          <w:numId w:val="49"/>
        </w:numPr>
        <w:tabs>
          <w:tab w:val="left" w:pos="1600"/>
          <w:tab w:val="left" w:pos="1601"/>
        </w:tabs>
        <w:rPr>
          <w:sz w:val="20"/>
        </w:rPr>
      </w:pPr>
      <w:r>
        <w:rPr>
          <w:color w:val="010202"/>
          <w:sz w:val="20"/>
        </w:rPr>
        <w:t>Section 012100 "Allowances" for products selected under an</w:t>
      </w:r>
      <w:r>
        <w:rPr>
          <w:color w:val="010202"/>
          <w:spacing w:val="-6"/>
          <w:sz w:val="20"/>
        </w:rPr>
        <w:t xml:space="preserve"> </w:t>
      </w:r>
      <w:r>
        <w:rPr>
          <w:color w:val="010202"/>
          <w:sz w:val="20"/>
        </w:rPr>
        <w:t>allowance.</w:t>
      </w:r>
    </w:p>
    <w:p w14:paraId="2A6C5A63" w14:textId="77777777" w:rsidR="00BB6656" w:rsidRDefault="00A360F3">
      <w:pPr>
        <w:pStyle w:val="ListParagraph"/>
        <w:numPr>
          <w:ilvl w:val="3"/>
          <w:numId w:val="49"/>
        </w:numPr>
        <w:tabs>
          <w:tab w:val="left" w:pos="1600"/>
          <w:tab w:val="left" w:pos="1601"/>
        </w:tabs>
        <w:spacing w:before="1"/>
        <w:rPr>
          <w:sz w:val="20"/>
        </w:rPr>
      </w:pPr>
      <w:r>
        <w:rPr>
          <w:color w:val="010202"/>
          <w:sz w:val="20"/>
        </w:rPr>
        <w:t>Section 012300 "Alternates" for products selected under an</w:t>
      </w:r>
      <w:r>
        <w:rPr>
          <w:color w:val="010202"/>
          <w:spacing w:val="-7"/>
          <w:sz w:val="20"/>
        </w:rPr>
        <w:t xml:space="preserve"> </w:t>
      </w:r>
      <w:r>
        <w:rPr>
          <w:color w:val="010202"/>
          <w:sz w:val="20"/>
        </w:rPr>
        <w:t>alternate.</w:t>
      </w:r>
    </w:p>
    <w:p w14:paraId="19D45FC9" w14:textId="77777777" w:rsidR="00BB6656" w:rsidRDefault="00A360F3">
      <w:pPr>
        <w:pStyle w:val="ListParagraph"/>
        <w:numPr>
          <w:ilvl w:val="3"/>
          <w:numId w:val="49"/>
        </w:numPr>
        <w:tabs>
          <w:tab w:val="left" w:pos="1599"/>
          <w:tab w:val="left" w:pos="1600"/>
        </w:tabs>
        <w:rPr>
          <w:sz w:val="20"/>
        </w:rPr>
      </w:pPr>
      <w:r>
        <w:rPr>
          <w:color w:val="010202"/>
          <w:sz w:val="20"/>
        </w:rPr>
        <w:t>Section 012500 "Substitution Procedures" for requests for</w:t>
      </w:r>
      <w:r>
        <w:rPr>
          <w:color w:val="010202"/>
          <w:spacing w:val="-6"/>
          <w:sz w:val="20"/>
        </w:rPr>
        <w:t xml:space="preserve"> </w:t>
      </w:r>
      <w:r>
        <w:rPr>
          <w:color w:val="010202"/>
          <w:sz w:val="20"/>
        </w:rPr>
        <w:t>substitutions.</w:t>
      </w:r>
    </w:p>
    <w:p w14:paraId="036B5101" w14:textId="77777777" w:rsidR="00BB6656" w:rsidRDefault="00BB6656">
      <w:pPr>
        <w:pStyle w:val="BodyText"/>
        <w:spacing w:before="4"/>
        <w:rPr>
          <w:sz w:val="31"/>
        </w:rPr>
      </w:pPr>
    </w:p>
    <w:p w14:paraId="470F4291" w14:textId="77777777" w:rsidR="00BB6656" w:rsidRDefault="00A360F3">
      <w:pPr>
        <w:pStyle w:val="ListParagraph"/>
        <w:numPr>
          <w:ilvl w:val="1"/>
          <w:numId w:val="49"/>
        </w:numPr>
        <w:tabs>
          <w:tab w:val="left" w:pos="1023"/>
          <w:tab w:val="left" w:pos="1024"/>
        </w:tabs>
        <w:ind w:hanging="864"/>
        <w:rPr>
          <w:sz w:val="20"/>
        </w:rPr>
      </w:pPr>
      <w:r>
        <w:rPr>
          <w:color w:val="010202"/>
          <w:sz w:val="20"/>
        </w:rPr>
        <w:t>DEFINITIONS</w:t>
      </w:r>
    </w:p>
    <w:p w14:paraId="2F799F26" w14:textId="77777777" w:rsidR="00BB6656" w:rsidRDefault="00BB6656">
      <w:pPr>
        <w:pStyle w:val="BodyText"/>
        <w:spacing w:before="8"/>
      </w:pPr>
    </w:p>
    <w:p w14:paraId="67DB52EA" w14:textId="77777777" w:rsidR="00BB6656" w:rsidRDefault="00A360F3">
      <w:pPr>
        <w:pStyle w:val="ListParagraph"/>
        <w:numPr>
          <w:ilvl w:val="2"/>
          <w:numId w:val="49"/>
        </w:numPr>
        <w:tabs>
          <w:tab w:val="left" w:pos="1024"/>
        </w:tabs>
        <w:ind w:left="1023" w:right="318" w:hanging="576"/>
        <w:jc w:val="both"/>
        <w:rPr>
          <w:sz w:val="20"/>
        </w:rPr>
      </w:pPr>
      <w:r>
        <w:rPr>
          <w:color w:val="010202"/>
          <w:sz w:val="20"/>
        </w:rPr>
        <w:t>Products: Items obtained for incorporating into the Work, whether purchased for Project or taken from previously purchased stock. The term "product" includes the terms "material," "equipment," "system," and terms of similar</w:t>
      </w:r>
      <w:r>
        <w:rPr>
          <w:color w:val="010202"/>
          <w:spacing w:val="-4"/>
          <w:sz w:val="20"/>
        </w:rPr>
        <w:t xml:space="preserve"> </w:t>
      </w:r>
      <w:r>
        <w:rPr>
          <w:color w:val="010202"/>
          <w:sz w:val="20"/>
        </w:rPr>
        <w:t>intent.</w:t>
      </w:r>
    </w:p>
    <w:p w14:paraId="6408BA3D" w14:textId="77777777" w:rsidR="00BB6656" w:rsidRDefault="00BB6656">
      <w:pPr>
        <w:pStyle w:val="BodyText"/>
        <w:spacing w:before="11"/>
      </w:pPr>
    </w:p>
    <w:p w14:paraId="3DDDB131" w14:textId="77777777" w:rsidR="00BB6656" w:rsidRDefault="00A360F3">
      <w:pPr>
        <w:pStyle w:val="ListParagraph"/>
        <w:numPr>
          <w:ilvl w:val="3"/>
          <w:numId w:val="49"/>
        </w:numPr>
        <w:tabs>
          <w:tab w:val="left" w:pos="1600"/>
        </w:tabs>
        <w:ind w:left="1599" w:right="317"/>
        <w:jc w:val="both"/>
        <w:rPr>
          <w:sz w:val="20"/>
        </w:rPr>
      </w:pPr>
      <w:r>
        <w:rPr>
          <w:color w:val="010202"/>
          <w:sz w:val="20"/>
        </w:rPr>
        <w:t>Named Products: Items identified by manufacturer's product name, including make or model number or other designation shown or listed in manufacturer's published product literature, that is current as of date of the Contract</w:t>
      </w:r>
      <w:r>
        <w:rPr>
          <w:color w:val="010202"/>
          <w:spacing w:val="-4"/>
          <w:sz w:val="20"/>
        </w:rPr>
        <w:t xml:space="preserve"> </w:t>
      </w:r>
      <w:r>
        <w:rPr>
          <w:color w:val="010202"/>
          <w:sz w:val="20"/>
        </w:rPr>
        <w:t>Documents.</w:t>
      </w:r>
    </w:p>
    <w:p w14:paraId="7CE38861" w14:textId="77777777" w:rsidR="00BB6656" w:rsidRDefault="00A360F3">
      <w:pPr>
        <w:pStyle w:val="ListParagraph"/>
        <w:numPr>
          <w:ilvl w:val="3"/>
          <w:numId w:val="49"/>
        </w:numPr>
        <w:tabs>
          <w:tab w:val="left" w:pos="1600"/>
        </w:tabs>
        <w:ind w:left="1599" w:right="317"/>
        <w:jc w:val="both"/>
        <w:rPr>
          <w:sz w:val="20"/>
        </w:rPr>
      </w:pPr>
      <w:r>
        <w:rPr>
          <w:color w:val="010202"/>
          <w:sz w:val="20"/>
        </w:rPr>
        <w:t>New Products: Items that have not previously been incorporated into another project or facility. Products salvaged or recycled from other projects are not considered new products.</w:t>
      </w:r>
    </w:p>
    <w:p w14:paraId="3FF3DA70" w14:textId="77777777" w:rsidR="00BB6656" w:rsidRDefault="00A360F3">
      <w:pPr>
        <w:pStyle w:val="ListParagraph"/>
        <w:numPr>
          <w:ilvl w:val="3"/>
          <w:numId w:val="49"/>
        </w:numPr>
        <w:tabs>
          <w:tab w:val="left" w:pos="1600"/>
        </w:tabs>
        <w:spacing w:before="1"/>
        <w:ind w:left="1599" w:right="320"/>
        <w:jc w:val="both"/>
        <w:rPr>
          <w:sz w:val="20"/>
        </w:rPr>
      </w:pPr>
      <w:r>
        <w:rPr>
          <w:color w:val="010202"/>
          <w:sz w:val="20"/>
        </w:rPr>
        <w:t>Comparable Product: Product that is demonstrated and approved through submittal process to have the indicated qualities related to type, function, dimension, in-service performance, physical properties, appearance, and other characteristics that equal or exceed those of specified</w:t>
      </w:r>
      <w:r>
        <w:rPr>
          <w:color w:val="010202"/>
          <w:spacing w:val="-3"/>
          <w:sz w:val="20"/>
        </w:rPr>
        <w:t xml:space="preserve"> </w:t>
      </w:r>
      <w:r>
        <w:rPr>
          <w:color w:val="010202"/>
          <w:sz w:val="20"/>
        </w:rPr>
        <w:t>product.</w:t>
      </w:r>
    </w:p>
    <w:p w14:paraId="090FD56E" w14:textId="77777777" w:rsidR="00BB6656" w:rsidRDefault="00BB6656">
      <w:pPr>
        <w:pStyle w:val="BodyText"/>
        <w:spacing w:before="9"/>
      </w:pPr>
    </w:p>
    <w:p w14:paraId="3F7B8F2A" w14:textId="77777777" w:rsidR="00BB6656" w:rsidRDefault="00A360F3">
      <w:pPr>
        <w:pStyle w:val="ListParagraph"/>
        <w:numPr>
          <w:ilvl w:val="2"/>
          <w:numId w:val="49"/>
        </w:numPr>
        <w:tabs>
          <w:tab w:val="left" w:pos="1024"/>
        </w:tabs>
        <w:ind w:left="1023" w:right="317" w:hanging="576"/>
        <w:jc w:val="both"/>
        <w:rPr>
          <w:sz w:val="20"/>
        </w:rPr>
      </w:pPr>
      <w:r>
        <w:rPr>
          <w:color w:val="010202"/>
          <w:sz w:val="20"/>
        </w:rPr>
        <w:t>Basis-of-Design Product Specification: A specification in which a specific manufacturer's product is named and accompanied by the words "basis-of-design product," including make or model number or other designation, to establish the significant qualities related to type, function, dimension, in-service performance, physical properties, appearance, and other characteristics for purposes of evaluating comparable products of additional manufacturers named in the specification.</w:t>
      </w:r>
    </w:p>
    <w:p w14:paraId="04B49C92" w14:textId="77777777" w:rsidR="00BB6656" w:rsidRDefault="00BB6656">
      <w:pPr>
        <w:jc w:val="both"/>
        <w:rPr>
          <w:sz w:val="20"/>
        </w:rPr>
        <w:sectPr w:rsidR="00BB6656">
          <w:footerReference w:type="default" r:id="rId39"/>
          <w:pgSz w:w="12240" w:h="15840"/>
          <w:pgMar w:top="1540" w:right="1120" w:bottom="960" w:left="1280" w:header="724" w:footer="768" w:gutter="0"/>
          <w:pgNumType w:start="1"/>
          <w:cols w:space="720"/>
        </w:sectPr>
      </w:pPr>
    </w:p>
    <w:p w14:paraId="1FE73C9F" w14:textId="77777777" w:rsidR="00BB6656" w:rsidRDefault="00BB6656">
      <w:pPr>
        <w:pStyle w:val="BodyText"/>
        <w:spacing w:before="10"/>
        <w:rPr>
          <w:sz w:val="12"/>
        </w:rPr>
      </w:pPr>
    </w:p>
    <w:p w14:paraId="050D605B" w14:textId="77777777" w:rsidR="00BB6656" w:rsidRDefault="00A360F3">
      <w:pPr>
        <w:pStyle w:val="ListParagraph"/>
        <w:numPr>
          <w:ilvl w:val="1"/>
          <w:numId w:val="49"/>
        </w:numPr>
        <w:tabs>
          <w:tab w:val="left" w:pos="1024"/>
          <w:tab w:val="left" w:pos="1025"/>
        </w:tabs>
        <w:spacing w:before="93"/>
        <w:ind w:left="1024" w:hanging="864"/>
        <w:rPr>
          <w:sz w:val="20"/>
        </w:rPr>
      </w:pPr>
      <w:r>
        <w:rPr>
          <w:color w:val="010202"/>
          <w:sz w:val="20"/>
        </w:rPr>
        <w:t>ACTION</w:t>
      </w:r>
      <w:r>
        <w:rPr>
          <w:color w:val="010202"/>
          <w:spacing w:val="-2"/>
          <w:sz w:val="20"/>
        </w:rPr>
        <w:t xml:space="preserve"> </w:t>
      </w:r>
      <w:r>
        <w:rPr>
          <w:color w:val="010202"/>
          <w:sz w:val="20"/>
        </w:rPr>
        <w:t>SUBMITTALS</w:t>
      </w:r>
    </w:p>
    <w:p w14:paraId="6D362633" w14:textId="77777777" w:rsidR="00BB6656" w:rsidRDefault="00BB6656">
      <w:pPr>
        <w:pStyle w:val="BodyText"/>
        <w:spacing w:before="10"/>
      </w:pPr>
    </w:p>
    <w:p w14:paraId="516453A2" w14:textId="77777777" w:rsidR="00BB6656" w:rsidRDefault="00A360F3">
      <w:pPr>
        <w:pStyle w:val="ListParagraph"/>
        <w:numPr>
          <w:ilvl w:val="2"/>
          <w:numId w:val="49"/>
        </w:numPr>
        <w:tabs>
          <w:tab w:val="left" w:pos="1025"/>
        </w:tabs>
        <w:spacing w:before="1"/>
        <w:ind w:right="317" w:hanging="576"/>
        <w:jc w:val="both"/>
        <w:rPr>
          <w:sz w:val="20"/>
        </w:rPr>
      </w:pPr>
      <w:r>
        <w:rPr>
          <w:color w:val="010202"/>
          <w:sz w:val="20"/>
        </w:rPr>
        <w:t>Comparable Product Requests: Submit request for consideration of each comparable product. Identify product or fabrication or installation method to be replaced. Include Specification Section number and title and Drawing numbers and</w:t>
      </w:r>
      <w:r>
        <w:rPr>
          <w:color w:val="010202"/>
          <w:spacing w:val="-7"/>
          <w:sz w:val="20"/>
        </w:rPr>
        <w:t xml:space="preserve"> </w:t>
      </w:r>
      <w:r>
        <w:rPr>
          <w:color w:val="010202"/>
          <w:sz w:val="20"/>
        </w:rPr>
        <w:t>titles.</w:t>
      </w:r>
    </w:p>
    <w:p w14:paraId="10E95747" w14:textId="77777777" w:rsidR="00BB6656" w:rsidRDefault="00BB6656">
      <w:pPr>
        <w:pStyle w:val="BodyText"/>
        <w:spacing w:before="8"/>
      </w:pPr>
    </w:p>
    <w:p w14:paraId="62C60812" w14:textId="77777777" w:rsidR="00BB6656" w:rsidRDefault="00A360F3">
      <w:pPr>
        <w:pStyle w:val="ListParagraph"/>
        <w:numPr>
          <w:ilvl w:val="3"/>
          <w:numId w:val="49"/>
        </w:numPr>
        <w:tabs>
          <w:tab w:val="left" w:pos="1601"/>
        </w:tabs>
        <w:spacing w:before="1"/>
        <w:ind w:right="319"/>
        <w:jc w:val="both"/>
        <w:rPr>
          <w:sz w:val="20"/>
        </w:rPr>
      </w:pPr>
      <w:r>
        <w:rPr>
          <w:color w:val="010202"/>
          <w:sz w:val="20"/>
        </w:rPr>
        <w:t>Include data to indicate compliance with the requirements specified in "Comparable Products"</w:t>
      </w:r>
      <w:r>
        <w:rPr>
          <w:color w:val="010202"/>
          <w:spacing w:val="-1"/>
          <w:sz w:val="20"/>
        </w:rPr>
        <w:t xml:space="preserve"> </w:t>
      </w:r>
      <w:r>
        <w:rPr>
          <w:color w:val="010202"/>
          <w:sz w:val="20"/>
        </w:rPr>
        <w:t>Article.</w:t>
      </w:r>
    </w:p>
    <w:p w14:paraId="62308D1A" w14:textId="11D36D21" w:rsidR="00BB6656" w:rsidRDefault="002923CF">
      <w:pPr>
        <w:pStyle w:val="ListParagraph"/>
        <w:numPr>
          <w:ilvl w:val="3"/>
          <w:numId w:val="49"/>
        </w:numPr>
        <w:tabs>
          <w:tab w:val="left" w:pos="1601"/>
        </w:tabs>
        <w:spacing w:before="1"/>
        <w:ind w:right="317"/>
        <w:jc w:val="both"/>
        <w:rPr>
          <w:sz w:val="20"/>
        </w:rPr>
      </w:pPr>
      <w:r>
        <w:rPr>
          <w:color w:val="010202"/>
          <w:sz w:val="20"/>
        </w:rPr>
        <w:t>Design Professional</w:t>
      </w:r>
      <w:r w:rsidR="00A360F3">
        <w:rPr>
          <w:color w:val="010202"/>
          <w:sz w:val="20"/>
        </w:rPr>
        <w:t xml:space="preserve">'s Action: If necessary, </w:t>
      </w:r>
      <w:r>
        <w:rPr>
          <w:color w:val="010202"/>
          <w:sz w:val="20"/>
        </w:rPr>
        <w:t>Design Professional</w:t>
      </w:r>
      <w:r w:rsidR="00A360F3">
        <w:rPr>
          <w:color w:val="010202"/>
          <w:sz w:val="20"/>
        </w:rPr>
        <w:t xml:space="preserve"> will request additional information or documentation for evaluation within one week of receipt of a comparable product request. </w:t>
      </w:r>
      <w:r>
        <w:rPr>
          <w:color w:val="010202"/>
          <w:sz w:val="20"/>
        </w:rPr>
        <w:t>Design Professional</w:t>
      </w:r>
      <w:r w:rsidR="00A360F3">
        <w:rPr>
          <w:color w:val="010202"/>
          <w:sz w:val="20"/>
        </w:rPr>
        <w:t xml:space="preserve"> will notify Contractor</w:t>
      </w:r>
      <w:r w:rsidR="00AB5C42">
        <w:rPr>
          <w:color w:val="010202"/>
          <w:sz w:val="20"/>
        </w:rPr>
        <w:t xml:space="preserve"> </w:t>
      </w:r>
      <w:r w:rsidR="00A360F3">
        <w:rPr>
          <w:color w:val="010202"/>
          <w:sz w:val="20"/>
        </w:rPr>
        <w:t>of approval or rejection of proposed comparable product request within 15 days of receipt of request, or seven days of receipt of additional information or documentation, whichever is</w:t>
      </w:r>
      <w:r w:rsidR="00A360F3">
        <w:rPr>
          <w:color w:val="010202"/>
          <w:spacing w:val="-9"/>
          <w:sz w:val="20"/>
        </w:rPr>
        <w:t xml:space="preserve"> </w:t>
      </w:r>
      <w:r w:rsidR="00A360F3">
        <w:rPr>
          <w:color w:val="010202"/>
          <w:sz w:val="20"/>
        </w:rPr>
        <w:t>later.</w:t>
      </w:r>
    </w:p>
    <w:p w14:paraId="7BA2143B" w14:textId="77777777" w:rsidR="00BB6656" w:rsidRDefault="00BB6656">
      <w:pPr>
        <w:pStyle w:val="BodyText"/>
        <w:spacing w:before="9"/>
      </w:pPr>
    </w:p>
    <w:p w14:paraId="13EF09F5" w14:textId="77777777" w:rsidR="00BB6656" w:rsidRDefault="00A360F3">
      <w:pPr>
        <w:pStyle w:val="ListParagraph"/>
        <w:numPr>
          <w:ilvl w:val="4"/>
          <w:numId w:val="49"/>
        </w:numPr>
        <w:tabs>
          <w:tab w:val="left" w:pos="2175"/>
          <w:tab w:val="left" w:pos="2176"/>
        </w:tabs>
        <w:ind w:hanging="575"/>
        <w:rPr>
          <w:sz w:val="20"/>
        </w:rPr>
      </w:pPr>
      <w:r>
        <w:rPr>
          <w:color w:val="010202"/>
          <w:sz w:val="20"/>
        </w:rPr>
        <w:t>Form of Approval: As specified in Section 013300 "Submittal</w:t>
      </w:r>
      <w:r>
        <w:rPr>
          <w:color w:val="010202"/>
          <w:spacing w:val="-7"/>
          <w:sz w:val="20"/>
        </w:rPr>
        <w:t xml:space="preserve"> </w:t>
      </w:r>
      <w:r>
        <w:rPr>
          <w:color w:val="010202"/>
          <w:sz w:val="20"/>
        </w:rPr>
        <w:t>Procedures."</w:t>
      </w:r>
    </w:p>
    <w:p w14:paraId="545DAC7B" w14:textId="770E431B" w:rsidR="00BB6656" w:rsidRDefault="00A360F3">
      <w:pPr>
        <w:pStyle w:val="ListParagraph"/>
        <w:numPr>
          <w:ilvl w:val="4"/>
          <w:numId w:val="49"/>
        </w:numPr>
        <w:tabs>
          <w:tab w:val="left" w:pos="2175"/>
          <w:tab w:val="left" w:pos="2176"/>
        </w:tabs>
        <w:spacing w:before="1"/>
        <w:ind w:right="316"/>
        <w:rPr>
          <w:sz w:val="20"/>
        </w:rPr>
      </w:pPr>
      <w:r>
        <w:rPr>
          <w:color w:val="010202"/>
          <w:sz w:val="20"/>
        </w:rPr>
        <w:t xml:space="preserve">Use product specified if </w:t>
      </w:r>
      <w:r w:rsidR="002923CF">
        <w:rPr>
          <w:color w:val="010202"/>
          <w:sz w:val="20"/>
        </w:rPr>
        <w:t>Design Professional</w:t>
      </w:r>
      <w:r>
        <w:rPr>
          <w:color w:val="010202"/>
          <w:sz w:val="20"/>
        </w:rPr>
        <w:t xml:space="preserve"> does not issue a decision on use of a comparable product request within time</w:t>
      </w:r>
      <w:r>
        <w:rPr>
          <w:color w:val="010202"/>
          <w:spacing w:val="-3"/>
          <w:sz w:val="20"/>
        </w:rPr>
        <w:t xml:space="preserve"> </w:t>
      </w:r>
      <w:r>
        <w:rPr>
          <w:color w:val="010202"/>
          <w:sz w:val="20"/>
        </w:rPr>
        <w:t>allocated.</w:t>
      </w:r>
    </w:p>
    <w:p w14:paraId="28AED888" w14:textId="77777777" w:rsidR="00BB6656" w:rsidRDefault="00BB6656">
      <w:pPr>
        <w:pStyle w:val="BodyText"/>
        <w:spacing w:before="11"/>
      </w:pPr>
    </w:p>
    <w:p w14:paraId="56B597D2" w14:textId="77777777" w:rsidR="00BB6656" w:rsidRDefault="00A360F3">
      <w:pPr>
        <w:pStyle w:val="ListParagraph"/>
        <w:numPr>
          <w:ilvl w:val="2"/>
          <w:numId w:val="49"/>
        </w:numPr>
        <w:tabs>
          <w:tab w:val="left" w:pos="1024"/>
        </w:tabs>
        <w:ind w:left="1023" w:right="320" w:hanging="576"/>
        <w:jc w:val="both"/>
        <w:rPr>
          <w:sz w:val="20"/>
        </w:rPr>
      </w:pPr>
      <w:r>
        <w:rPr>
          <w:color w:val="010202"/>
          <w:sz w:val="20"/>
        </w:rPr>
        <w:t>Basis-of-Design Product Specification Submittal: Comply with requirements in Section 013300 "Submittal Procedures." Show compliance with</w:t>
      </w:r>
      <w:r>
        <w:rPr>
          <w:color w:val="010202"/>
          <w:spacing w:val="-5"/>
          <w:sz w:val="20"/>
        </w:rPr>
        <w:t xml:space="preserve"> </w:t>
      </w:r>
      <w:r>
        <w:rPr>
          <w:color w:val="010202"/>
          <w:sz w:val="20"/>
        </w:rPr>
        <w:t>requirements.</w:t>
      </w:r>
    </w:p>
    <w:p w14:paraId="0F8E38E5" w14:textId="77777777" w:rsidR="00BB6656" w:rsidRDefault="00BB6656">
      <w:pPr>
        <w:pStyle w:val="BodyText"/>
        <w:spacing w:before="2"/>
        <w:rPr>
          <w:sz w:val="31"/>
        </w:rPr>
      </w:pPr>
    </w:p>
    <w:p w14:paraId="5E29685B" w14:textId="77777777" w:rsidR="00BB6656" w:rsidRDefault="00A360F3">
      <w:pPr>
        <w:pStyle w:val="ListParagraph"/>
        <w:numPr>
          <w:ilvl w:val="1"/>
          <w:numId w:val="49"/>
        </w:numPr>
        <w:tabs>
          <w:tab w:val="left" w:pos="1023"/>
          <w:tab w:val="left" w:pos="1024"/>
        </w:tabs>
        <w:ind w:hanging="864"/>
        <w:rPr>
          <w:sz w:val="20"/>
        </w:rPr>
      </w:pPr>
      <w:r>
        <w:rPr>
          <w:color w:val="010202"/>
          <w:sz w:val="20"/>
        </w:rPr>
        <w:t>QUALITY</w:t>
      </w:r>
      <w:r>
        <w:rPr>
          <w:color w:val="010202"/>
          <w:spacing w:val="-5"/>
          <w:sz w:val="20"/>
        </w:rPr>
        <w:t xml:space="preserve"> </w:t>
      </w:r>
      <w:r>
        <w:rPr>
          <w:color w:val="010202"/>
          <w:sz w:val="20"/>
        </w:rPr>
        <w:t>ASSURANCE</w:t>
      </w:r>
    </w:p>
    <w:p w14:paraId="7595499D" w14:textId="77777777" w:rsidR="00BB6656" w:rsidRDefault="00BB6656">
      <w:pPr>
        <w:pStyle w:val="BodyText"/>
        <w:spacing w:before="10"/>
      </w:pPr>
    </w:p>
    <w:p w14:paraId="7B361513" w14:textId="77777777" w:rsidR="00BB6656" w:rsidRDefault="00A360F3">
      <w:pPr>
        <w:pStyle w:val="ListParagraph"/>
        <w:numPr>
          <w:ilvl w:val="2"/>
          <w:numId w:val="49"/>
        </w:numPr>
        <w:tabs>
          <w:tab w:val="left" w:pos="1024"/>
        </w:tabs>
        <w:ind w:left="1023" w:right="318" w:hanging="576"/>
        <w:jc w:val="both"/>
        <w:rPr>
          <w:sz w:val="20"/>
        </w:rPr>
      </w:pPr>
      <w:r>
        <w:rPr>
          <w:color w:val="010202"/>
          <w:sz w:val="20"/>
        </w:rPr>
        <w:t>Compatibility of Options: If Contractor is given option of selecting between two or more products for use on Project, select product compatible with products previously selected, even if previously selected products were also</w:t>
      </w:r>
      <w:r>
        <w:rPr>
          <w:color w:val="010202"/>
          <w:spacing w:val="-6"/>
          <w:sz w:val="20"/>
        </w:rPr>
        <w:t xml:space="preserve"> </w:t>
      </w:r>
      <w:r>
        <w:rPr>
          <w:color w:val="010202"/>
          <w:sz w:val="20"/>
        </w:rPr>
        <w:t>options.</w:t>
      </w:r>
    </w:p>
    <w:p w14:paraId="64D382A5" w14:textId="77777777" w:rsidR="00BB6656" w:rsidRDefault="00BB6656">
      <w:pPr>
        <w:pStyle w:val="BodyText"/>
        <w:spacing w:before="9"/>
      </w:pPr>
    </w:p>
    <w:p w14:paraId="2147E0D0" w14:textId="77777777" w:rsidR="00BB6656" w:rsidRDefault="00A360F3">
      <w:pPr>
        <w:pStyle w:val="ListParagraph"/>
        <w:numPr>
          <w:ilvl w:val="3"/>
          <w:numId w:val="49"/>
        </w:numPr>
        <w:tabs>
          <w:tab w:val="left" w:pos="1600"/>
        </w:tabs>
        <w:ind w:left="1599" w:right="318"/>
        <w:jc w:val="both"/>
        <w:rPr>
          <w:sz w:val="20"/>
        </w:rPr>
      </w:pPr>
      <w:r>
        <w:rPr>
          <w:color w:val="010202"/>
          <w:sz w:val="20"/>
        </w:rPr>
        <w:t>Each contractor shall be responsible for ensuring that all products are compatible with each</w:t>
      </w:r>
      <w:r>
        <w:rPr>
          <w:color w:val="010202"/>
          <w:spacing w:val="-2"/>
          <w:sz w:val="20"/>
        </w:rPr>
        <w:t xml:space="preserve"> </w:t>
      </w:r>
      <w:r>
        <w:rPr>
          <w:color w:val="010202"/>
          <w:sz w:val="20"/>
        </w:rPr>
        <w:t>other.</w:t>
      </w:r>
    </w:p>
    <w:p w14:paraId="5D88627A" w14:textId="77777777" w:rsidR="00BB6656" w:rsidRDefault="00A360F3">
      <w:pPr>
        <w:pStyle w:val="ListParagraph"/>
        <w:numPr>
          <w:ilvl w:val="3"/>
          <w:numId w:val="49"/>
        </w:numPr>
        <w:tabs>
          <w:tab w:val="left" w:pos="1600"/>
        </w:tabs>
        <w:spacing w:before="1"/>
        <w:ind w:left="1599" w:right="318"/>
        <w:jc w:val="both"/>
        <w:rPr>
          <w:sz w:val="20"/>
        </w:rPr>
      </w:pPr>
      <w:r>
        <w:rPr>
          <w:color w:val="010202"/>
          <w:sz w:val="20"/>
        </w:rPr>
        <w:t>Each contractor is responsible for providing products and construction methods compatible with products and construction methods of other</w:t>
      </w:r>
      <w:r>
        <w:rPr>
          <w:color w:val="010202"/>
          <w:spacing w:val="-5"/>
          <w:sz w:val="20"/>
        </w:rPr>
        <w:t xml:space="preserve"> </w:t>
      </w:r>
      <w:r>
        <w:rPr>
          <w:color w:val="010202"/>
          <w:sz w:val="20"/>
        </w:rPr>
        <w:t>contractors.</w:t>
      </w:r>
    </w:p>
    <w:p w14:paraId="5436D722" w14:textId="793164E2" w:rsidR="00BB6656" w:rsidRDefault="00A360F3">
      <w:pPr>
        <w:pStyle w:val="ListParagraph"/>
        <w:numPr>
          <w:ilvl w:val="3"/>
          <w:numId w:val="49"/>
        </w:numPr>
        <w:tabs>
          <w:tab w:val="left" w:pos="1600"/>
        </w:tabs>
        <w:spacing w:before="1"/>
        <w:ind w:left="1599" w:right="319"/>
        <w:jc w:val="both"/>
        <w:rPr>
          <w:sz w:val="20"/>
        </w:rPr>
      </w:pPr>
      <w:r>
        <w:rPr>
          <w:color w:val="010202"/>
          <w:sz w:val="20"/>
        </w:rPr>
        <w:t xml:space="preserve">If a dispute arises between contractors over concurrently selectable but incompatible products, </w:t>
      </w:r>
      <w:r w:rsidR="002923CF">
        <w:rPr>
          <w:color w:val="010202"/>
          <w:sz w:val="20"/>
        </w:rPr>
        <w:t>Design Professional</w:t>
      </w:r>
      <w:r>
        <w:rPr>
          <w:color w:val="010202"/>
          <w:sz w:val="20"/>
        </w:rPr>
        <w:t xml:space="preserve"> will determine which products shall be</w:t>
      </w:r>
      <w:r>
        <w:rPr>
          <w:color w:val="010202"/>
          <w:spacing w:val="-5"/>
          <w:sz w:val="20"/>
        </w:rPr>
        <w:t xml:space="preserve"> </w:t>
      </w:r>
      <w:r>
        <w:rPr>
          <w:color w:val="010202"/>
          <w:sz w:val="20"/>
        </w:rPr>
        <w:t>used.</w:t>
      </w:r>
    </w:p>
    <w:p w14:paraId="56E81402" w14:textId="77777777" w:rsidR="00BB6656" w:rsidRDefault="00BB6656">
      <w:pPr>
        <w:pStyle w:val="BodyText"/>
        <w:spacing w:before="2"/>
        <w:rPr>
          <w:sz w:val="31"/>
        </w:rPr>
      </w:pPr>
    </w:p>
    <w:p w14:paraId="205476B5" w14:textId="77777777" w:rsidR="00BB6656" w:rsidRDefault="00A360F3">
      <w:pPr>
        <w:pStyle w:val="ListParagraph"/>
        <w:numPr>
          <w:ilvl w:val="1"/>
          <w:numId w:val="49"/>
        </w:numPr>
        <w:tabs>
          <w:tab w:val="left" w:pos="1023"/>
          <w:tab w:val="left" w:pos="1024"/>
        </w:tabs>
        <w:ind w:hanging="864"/>
        <w:rPr>
          <w:sz w:val="20"/>
        </w:rPr>
      </w:pPr>
      <w:r>
        <w:rPr>
          <w:color w:val="010202"/>
          <w:sz w:val="20"/>
        </w:rPr>
        <w:t>PRODUCT DELIVERY, STORAGE, AND</w:t>
      </w:r>
      <w:r>
        <w:rPr>
          <w:color w:val="010202"/>
          <w:spacing w:val="3"/>
          <w:sz w:val="20"/>
        </w:rPr>
        <w:t xml:space="preserve"> </w:t>
      </w:r>
      <w:r>
        <w:rPr>
          <w:color w:val="010202"/>
          <w:sz w:val="20"/>
        </w:rPr>
        <w:t>HANDLING</w:t>
      </w:r>
    </w:p>
    <w:p w14:paraId="635AB965" w14:textId="77777777" w:rsidR="00BB6656" w:rsidRDefault="00BB6656">
      <w:pPr>
        <w:pStyle w:val="BodyText"/>
        <w:spacing w:before="10"/>
      </w:pPr>
    </w:p>
    <w:p w14:paraId="2A874803" w14:textId="77777777" w:rsidR="00BB6656" w:rsidRDefault="00A360F3">
      <w:pPr>
        <w:pStyle w:val="ListParagraph"/>
        <w:numPr>
          <w:ilvl w:val="2"/>
          <w:numId w:val="49"/>
        </w:numPr>
        <w:tabs>
          <w:tab w:val="left" w:pos="1024"/>
        </w:tabs>
        <w:spacing w:before="1"/>
        <w:ind w:left="1023" w:right="319" w:hanging="576"/>
        <w:jc w:val="both"/>
        <w:rPr>
          <w:sz w:val="20"/>
        </w:rPr>
      </w:pPr>
      <w:r>
        <w:rPr>
          <w:color w:val="010202"/>
          <w:sz w:val="20"/>
        </w:rPr>
        <w:t>Deliver, store, and handle products using means and methods that will prevent damage, deterioration, and loss, including theft and vandalism. Comply with manufacturer's written instructions.</w:t>
      </w:r>
    </w:p>
    <w:p w14:paraId="22E25948" w14:textId="77777777" w:rsidR="00BB6656" w:rsidRDefault="00BB6656">
      <w:pPr>
        <w:pStyle w:val="BodyText"/>
        <w:spacing w:before="11"/>
      </w:pPr>
    </w:p>
    <w:p w14:paraId="6087EFDA" w14:textId="77777777" w:rsidR="00BB6656" w:rsidRDefault="00A360F3">
      <w:pPr>
        <w:pStyle w:val="ListParagraph"/>
        <w:numPr>
          <w:ilvl w:val="2"/>
          <w:numId w:val="49"/>
        </w:numPr>
        <w:tabs>
          <w:tab w:val="left" w:pos="1023"/>
          <w:tab w:val="left" w:pos="1024"/>
        </w:tabs>
        <w:ind w:left="1023" w:hanging="576"/>
        <w:rPr>
          <w:sz w:val="20"/>
        </w:rPr>
      </w:pPr>
      <w:r>
        <w:rPr>
          <w:color w:val="010202"/>
          <w:sz w:val="20"/>
        </w:rPr>
        <w:t>Delivery and</w:t>
      </w:r>
      <w:r>
        <w:rPr>
          <w:color w:val="010202"/>
          <w:spacing w:val="-2"/>
          <w:sz w:val="20"/>
        </w:rPr>
        <w:t xml:space="preserve"> </w:t>
      </w:r>
      <w:r>
        <w:rPr>
          <w:color w:val="010202"/>
          <w:sz w:val="20"/>
        </w:rPr>
        <w:t>Handling:</w:t>
      </w:r>
    </w:p>
    <w:p w14:paraId="5A097016" w14:textId="77777777" w:rsidR="00BB6656" w:rsidRDefault="00BB6656">
      <w:pPr>
        <w:pStyle w:val="BodyText"/>
        <w:spacing w:before="10"/>
      </w:pPr>
    </w:p>
    <w:p w14:paraId="371DD96E" w14:textId="77777777" w:rsidR="00BB6656" w:rsidRDefault="00A360F3">
      <w:pPr>
        <w:pStyle w:val="ListParagraph"/>
        <w:numPr>
          <w:ilvl w:val="3"/>
          <w:numId w:val="49"/>
        </w:numPr>
        <w:tabs>
          <w:tab w:val="left" w:pos="1600"/>
        </w:tabs>
        <w:ind w:left="1599" w:right="319"/>
        <w:jc w:val="both"/>
        <w:rPr>
          <w:sz w:val="20"/>
        </w:rPr>
      </w:pPr>
      <w:r>
        <w:rPr>
          <w:color w:val="010202"/>
          <w:sz w:val="20"/>
        </w:rPr>
        <w:t>Schedule delivery to minimize long-term storage at Project site and to prevent overcrowding of construction</w:t>
      </w:r>
      <w:r>
        <w:rPr>
          <w:color w:val="010202"/>
          <w:spacing w:val="-2"/>
          <w:sz w:val="20"/>
        </w:rPr>
        <w:t xml:space="preserve"> </w:t>
      </w:r>
      <w:r>
        <w:rPr>
          <w:color w:val="010202"/>
          <w:sz w:val="20"/>
        </w:rPr>
        <w:t>spaces.</w:t>
      </w:r>
    </w:p>
    <w:p w14:paraId="0F2B17D9" w14:textId="77777777" w:rsidR="00BB6656" w:rsidRDefault="00A360F3">
      <w:pPr>
        <w:pStyle w:val="ListParagraph"/>
        <w:numPr>
          <w:ilvl w:val="3"/>
          <w:numId w:val="49"/>
        </w:numPr>
        <w:tabs>
          <w:tab w:val="left" w:pos="1599"/>
        </w:tabs>
        <w:ind w:left="1598" w:right="322" w:hanging="575"/>
        <w:jc w:val="both"/>
        <w:rPr>
          <w:sz w:val="20"/>
        </w:rPr>
      </w:pPr>
      <w:r>
        <w:rPr>
          <w:color w:val="010202"/>
          <w:sz w:val="20"/>
        </w:rPr>
        <w:t>Coordinate delivery with installation time to ensure minimum holding time for items that are flammable, hazardous, easily damaged, or sensitive to deterioration, theft, and other losses.</w:t>
      </w:r>
    </w:p>
    <w:p w14:paraId="033E8CDE" w14:textId="77777777" w:rsidR="00BB6656" w:rsidRDefault="00A360F3">
      <w:pPr>
        <w:pStyle w:val="ListParagraph"/>
        <w:numPr>
          <w:ilvl w:val="3"/>
          <w:numId w:val="49"/>
        </w:numPr>
        <w:tabs>
          <w:tab w:val="left" w:pos="1599"/>
        </w:tabs>
        <w:ind w:left="1598" w:right="318"/>
        <w:jc w:val="both"/>
        <w:rPr>
          <w:sz w:val="20"/>
        </w:rPr>
      </w:pPr>
      <w:r>
        <w:rPr>
          <w:color w:val="010202"/>
          <w:sz w:val="20"/>
        </w:rPr>
        <w:t>Deliver products to Project site in an undamaged condition in manufacturer's original sealed container or other packaging system, complete with labels and instructions for handling, storing, unpacking, protecting, and</w:t>
      </w:r>
      <w:r>
        <w:rPr>
          <w:color w:val="010202"/>
          <w:spacing w:val="-6"/>
          <w:sz w:val="20"/>
        </w:rPr>
        <w:t xml:space="preserve"> </w:t>
      </w:r>
      <w:r>
        <w:rPr>
          <w:color w:val="010202"/>
          <w:sz w:val="20"/>
        </w:rPr>
        <w:t>installing.</w:t>
      </w:r>
    </w:p>
    <w:p w14:paraId="11AEDA7F" w14:textId="77777777" w:rsidR="00BB6656" w:rsidRDefault="00A360F3">
      <w:pPr>
        <w:pStyle w:val="ListParagraph"/>
        <w:numPr>
          <w:ilvl w:val="3"/>
          <w:numId w:val="49"/>
        </w:numPr>
        <w:tabs>
          <w:tab w:val="left" w:pos="1599"/>
        </w:tabs>
        <w:ind w:left="1598" w:right="320"/>
        <w:jc w:val="both"/>
        <w:rPr>
          <w:sz w:val="20"/>
        </w:rPr>
      </w:pPr>
      <w:r>
        <w:rPr>
          <w:color w:val="010202"/>
          <w:sz w:val="20"/>
        </w:rPr>
        <w:t>Inspect products on delivery to determine compliance with the Contract Documents and to determine that products are undamaged and properly</w:t>
      </w:r>
      <w:r>
        <w:rPr>
          <w:color w:val="010202"/>
          <w:spacing w:val="-10"/>
          <w:sz w:val="20"/>
        </w:rPr>
        <w:t xml:space="preserve"> </w:t>
      </w:r>
      <w:r>
        <w:rPr>
          <w:color w:val="010202"/>
          <w:sz w:val="20"/>
        </w:rPr>
        <w:t>protected.</w:t>
      </w:r>
    </w:p>
    <w:p w14:paraId="7C00F64E" w14:textId="77777777" w:rsidR="00BB6656" w:rsidRDefault="00BB6656">
      <w:pPr>
        <w:jc w:val="both"/>
        <w:rPr>
          <w:sz w:val="20"/>
        </w:rPr>
        <w:sectPr w:rsidR="00BB6656">
          <w:pgSz w:w="12240" w:h="15840"/>
          <w:pgMar w:top="1540" w:right="1120" w:bottom="960" w:left="1280" w:header="724" w:footer="768" w:gutter="0"/>
          <w:cols w:space="720"/>
        </w:sectPr>
      </w:pPr>
    </w:p>
    <w:p w14:paraId="4BF5F9B5" w14:textId="77777777" w:rsidR="00BB6656" w:rsidRDefault="00BB6656">
      <w:pPr>
        <w:pStyle w:val="BodyText"/>
        <w:spacing w:before="10"/>
        <w:rPr>
          <w:sz w:val="12"/>
        </w:rPr>
      </w:pPr>
    </w:p>
    <w:p w14:paraId="367979D5" w14:textId="77777777" w:rsidR="00BB6656" w:rsidRDefault="00A360F3">
      <w:pPr>
        <w:pStyle w:val="ListParagraph"/>
        <w:numPr>
          <w:ilvl w:val="2"/>
          <w:numId w:val="49"/>
        </w:numPr>
        <w:tabs>
          <w:tab w:val="left" w:pos="1023"/>
          <w:tab w:val="left" w:pos="1025"/>
        </w:tabs>
        <w:spacing w:before="93"/>
        <w:ind w:hanging="576"/>
        <w:rPr>
          <w:sz w:val="20"/>
        </w:rPr>
      </w:pPr>
      <w:r>
        <w:rPr>
          <w:color w:val="010202"/>
          <w:sz w:val="20"/>
        </w:rPr>
        <w:t>Storage:</w:t>
      </w:r>
    </w:p>
    <w:p w14:paraId="6D43BB7D" w14:textId="77777777" w:rsidR="00BB6656" w:rsidRDefault="00BB6656">
      <w:pPr>
        <w:pStyle w:val="BodyText"/>
        <w:spacing w:before="10"/>
      </w:pPr>
    </w:p>
    <w:p w14:paraId="5A7CA5D1" w14:textId="77777777" w:rsidR="00BB6656" w:rsidRDefault="00A360F3">
      <w:pPr>
        <w:pStyle w:val="ListParagraph"/>
        <w:numPr>
          <w:ilvl w:val="3"/>
          <w:numId w:val="49"/>
        </w:numPr>
        <w:tabs>
          <w:tab w:val="left" w:pos="1599"/>
          <w:tab w:val="left" w:pos="1600"/>
        </w:tabs>
        <w:spacing w:before="1"/>
        <w:ind w:left="1599" w:hanging="575"/>
        <w:rPr>
          <w:sz w:val="20"/>
        </w:rPr>
      </w:pPr>
      <w:r>
        <w:rPr>
          <w:color w:val="010202"/>
          <w:sz w:val="20"/>
        </w:rPr>
        <w:t>Store products to allow for inspection and measurement of quantity or counting of</w:t>
      </w:r>
      <w:r>
        <w:rPr>
          <w:color w:val="010202"/>
          <w:spacing w:val="-25"/>
          <w:sz w:val="20"/>
        </w:rPr>
        <w:t xml:space="preserve"> </w:t>
      </w:r>
      <w:r>
        <w:rPr>
          <w:color w:val="010202"/>
          <w:sz w:val="20"/>
        </w:rPr>
        <w:t>units.</w:t>
      </w:r>
    </w:p>
    <w:p w14:paraId="7AF2230E" w14:textId="77777777" w:rsidR="00BB6656" w:rsidRDefault="00A360F3">
      <w:pPr>
        <w:pStyle w:val="ListParagraph"/>
        <w:numPr>
          <w:ilvl w:val="3"/>
          <w:numId w:val="49"/>
        </w:numPr>
        <w:tabs>
          <w:tab w:val="left" w:pos="1599"/>
          <w:tab w:val="left" w:pos="1600"/>
        </w:tabs>
        <w:spacing w:line="229" w:lineRule="exact"/>
        <w:ind w:left="1599"/>
        <w:rPr>
          <w:sz w:val="20"/>
        </w:rPr>
      </w:pPr>
      <w:r>
        <w:rPr>
          <w:color w:val="010202"/>
          <w:sz w:val="20"/>
        </w:rPr>
        <w:t>Store materials in a manner that will not endanger Project</w:t>
      </w:r>
      <w:r>
        <w:rPr>
          <w:color w:val="010202"/>
          <w:spacing w:val="-8"/>
          <w:sz w:val="20"/>
        </w:rPr>
        <w:t xml:space="preserve"> </w:t>
      </w:r>
      <w:r>
        <w:rPr>
          <w:color w:val="010202"/>
          <w:sz w:val="20"/>
        </w:rPr>
        <w:t>structure.</w:t>
      </w:r>
    </w:p>
    <w:p w14:paraId="3637D203" w14:textId="77777777" w:rsidR="00BB6656" w:rsidRDefault="00A360F3">
      <w:pPr>
        <w:pStyle w:val="ListParagraph"/>
        <w:numPr>
          <w:ilvl w:val="3"/>
          <w:numId w:val="49"/>
        </w:numPr>
        <w:tabs>
          <w:tab w:val="left" w:pos="1599"/>
          <w:tab w:val="left" w:pos="1600"/>
        </w:tabs>
        <w:ind w:left="1599" w:right="322"/>
        <w:rPr>
          <w:sz w:val="20"/>
        </w:rPr>
      </w:pPr>
      <w:r>
        <w:rPr>
          <w:color w:val="010202"/>
          <w:sz w:val="20"/>
        </w:rPr>
        <w:t>Store products that are subject to damage by the elements, under cover in a weathertight enclosure above ground, with ventilation adequate to prevent</w:t>
      </w:r>
      <w:r>
        <w:rPr>
          <w:color w:val="010202"/>
          <w:spacing w:val="-8"/>
          <w:sz w:val="20"/>
        </w:rPr>
        <w:t xml:space="preserve"> </w:t>
      </w:r>
      <w:r>
        <w:rPr>
          <w:color w:val="010202"/>
          <w:sz w:val="20"/>
        </w:rPr>
        <w:t>condensation.</w:t>
      </w:r>
    </w:p>
    <w:p w14:paraId="168095BC" w14:textId="77777777" w:rsidR="00BB6656" w:rsidRDefault="00A360F3">
      <w:pPr>
        <w:pStyle w:val="ListParagraph"/>
        <w:numPr>
          <w:ilvl w:val="3"/>
          <w:numId w:val="49"/>
        </w:numPr>
        <w:tabs>
          <w:tab w:val="left" w:pos="1599"/>
          <w:tab w:val="left" w:pos="1600"/>
        </w:tabs>
        <w:ind w:left="1599" w:right="324"/>
        <w:rPr>
          <w:sz w:val="20"/>
        </w:rPr>
      </w:pPr>
      <w:r>
        <w:rPr>
          <w:color w:val="010202"/>
          <w:sz w:val="20"/>
        </w:rPr>
        <w:t>Protect foam plastic from exposure to sunlight, except to extent necessary for period of installation and</w:t>
      </w:r>
      <w:r>
        <w:rPr>
          <w:color w:val="010202"/>
          <w:spacing w:val="-3"/>
          <w:sz w:val="20"/>
        </w:rPr>
        <w:t xml:space="preserve"> </w:t>
      </w:r>
      <w:r>
        <w:rPr>
          <w:color w:val="010202"/>
          <w:sz w:val="20"/>
        </w:rPr>
        <w:t>concealment.</w:t>
      </w:r>
    </w:p>
    <w:p w14:paraId="5DFCFC33" w14:textId="77777777" w:rsidR="00BB6656" w:rsidRDefault="00A360F3">
      <w:pPr>
        <w:pStyle w:val="ListParagraph"/>
        <w:numPr>
          <w:ilvl w:val="3"/>
          <w:numId w:val="49"/>
        </w:numPr>
        <w:tabs>
          <w:tab w:val="left" w:pos="1599"/>
          <w:tab w:val="left" w:pos="1600"/>
        </w:tabs>
        <w:spacing w:before="1"/>
        <w:ind w:left="1599" w:right="321"/>
        <w:rPr>
          <w:sz w:val="20"/>
        </w:rPr>
      </w:pPr>
      <w:r>
        <w:rPr>
          <w:color w:val="010202"/>
          <w:sz w:val="20"/>
        </w:rPr>
        <w:t>Comply with product manufacturer's written instructions for temperature, humidity, ventilation, and weather-protection requirements for</w:t>
      </w:r>
      <w:r>
        <w:rPr>
          <w:color w:val="010202"/>
          <w:spacing w:val="-3"/>
          <w:sz w:val="20"/>
        </w:rPr>
        <w:t xml:space="preserve"> </w:t>
      </w:r>
      <w:r>
        <w:rPr>
          <w:color w:val="010202"/>
          <w:sz w:val="20"/>
        </w:rPr>
        <w:t>storage.</w:t>
      </w:r>
    </w:p>
    <w:p w14:paraId="4D64257D" w14:textId="77777777" w:rsidR="00BB6656" w:rsidRDefault="00A360F3">
      <w:pPr>
        <w:pStyle w:val="ListParagraph"/>
        <w:numPr>
          <w:ilvl w:val="3"/>
          <w:numId w:val="49"/>
        </w:numPr>
        <w:tabs>
          <w:tab w:val="left" w:pos="1599"/>
          <w:tab w:val="left" w:pos="1600"/>
        </w:tabs>
        <w:spacing w:line="229" w:lineRule="exact"/>
        <w:ind w:left="1599"/>
        <w:rPr>
          <w:sz w:val="20"/>
        </w:rPr>
      </w:pPr>
      <w:r>
        <w:rPr>
          <w:color w:val="010202"/>
          <w:sz w:val="20"/>
        </w:rPr>
        <w:t>Protect stored products from damage and liquids from</w:t>
      </w:r>
      <w:r>
        <w:rPr>
          <w:color w:val="010202"/>
          <w:spacing w:val="-2"/>
          <w:sz w:val="20"/>
        </w:rPr>
        <w:t xml:space="preserve"> </w:t>
      </w:r>
      <w:r>
        <w:rPr>
          <w:color w:val="010202"/>
          <w:sz w:val="20"/>
        </w:rPr>
        <w:t>freezing.</w:t>
      </w:r>
    </w:p>
    <w:p w14:paraId="15FF1B02" w14:textId="77777777" w:rsidR="00BB6656" w:rsidRDefault="00A360F3">
      <w:pPr>
        <w:pStyle w:val="ListParagraph"/>
        <w:numPr>
          <w:ilvl w:val="3"/>
          <w:numId w:val="49"/>
        </w:numPr>
        <w:tabs>
          <w:tab w:val="left" w:pos="1599"/>
          <w:tab w:val="left" w:pos="1600"/>
        </w:tabs>
        <w:spacing w:before="1"/>
        <w:ind w:left="1599" w:right="322"/>
        <w:rPr>
          <w:sz w:val="20"/>
        </w:rPr>
      </w:pPr>
      <w:r>
        <w:rPr>
          <w:color w:val="010202"/>
          <w:sz w:val="20"/>
        </w:rPr>
        <w:t>Provide a secure location and enclosure at Project site for storage of materials and equipment by Owner's construction forces. Coordinate location with</w:t>
      </w:r>
      <w:r>
        <w:rPr>
          <w:color w:val="010202"/>
          <w:spacing w:val="-10"/>
          <w:sz w:val="20"/>
        </w:rPr>
        <w:t xml:space="preserve"> </w:t>
      </w:r>
      <w:r>
        <w:rPr>
          <w:color w:val="010202"/>
          <w:sz w:val="20"/>
        </w:rPr>
        <w:t>Owner.</w:t>
      </w:r>
    </w:p>
    <w:p w14:paraId="76BBD318" w14:textId="77777777" w:rsidR="00BB6656" w:rsidRDefault="00BB6656">
      <w:pPr>
        <w:pStyle w:val="BodyText"/>
        <w:spacing w:before="4"/>
        <w:rPr>
          <w:sz w:val="31"/>
        </w:rPr>
      </w:pPr>
    </w:p>
    <w:p w14:paraId="1E9E48D7" w14:textId="77777777" w:rsidR="00BB6656" w:rsidRDefault="00A360F3">
      <w:pPr>
        <w:pStyle w:val="ListParagraph"/>
        <w:numPr>
          <w:ilvl w:val="1"/>
          <w:numId w:val="49"/>
        </w:numPr>
        <w:tabs>
          <w:tab w:val="left" w:pos="1023"/>
          <w:tab w:val="left" w:pos="1024"/>
        </w:tabs>
        <w:ind w:hanging="864"/>
        <w:rPr>
          <w:sz w:val="20"/>
        </w:rPr>
      </w:pPr>
      <w:r>
        <w:rPr>
          <w:color w:val="010202"/>
          <w:sz w:val="20"/>
        </w:rPr>
        <w:t>PRODUCT</w:t>
      </w:r>
      <w:r>
        <w:rPr>
          <w:color w:val="010202"/>
          <w:spacing w:val="-4"/>
          <w:sz w:val="20"/>
        </w:rPr>
        <w:t xml:space="preserve"> </w:t>
      </w:r>
      <w:r>
        <w:rPr>
          <w:color w:val="010202"/>
          <w:sz w:val="20"/>
        </w:rPr>
        <w:t>WARRANTIES</w:t>
      </w:r>
    </w:p>
    <w:p w14:paraId="395D232B" w14:textId="77777777" w:rsidR="00BB6656" w:rsidRDefault="00BB6656">
      <w:pPr>
        <w:pStyle w:val="BodyText"/>
        <w:spacing w:before="10"/>
      </w:pPr>
    </w:p>
    <w:p w14:paraId="451AF1E7" w14:textId="7FF5D4AD" w:rsidR="00BB6656" w:rsidRPr="00CB19C6" w:rsidRDefault="00CB19C6">
      <w:pPr>
        <w:pStyle w:val="ListParagraph"/>
        <w:numPr>
          <w:ilvl w:val="2"/>
          <w:numId w:val="49"/>
        </w:numPr>
        <w:tabs>
          <w:tab w:val="left" w:pos="1024"/>
        </w:tabs>
        <w:ind w:left="1023" w:right="318" w:hanging="576"/>
        <w:jc w:val="both"/>
        <w:rPr>
          <w:sz w:val="20"/>
        </w:rPr>
      </w:pPr>
      <w:r>
        <w:rPr>
          <w:color w:val="010202"/>
          <w:sz w:val="20"/>
        </w:rPr>
        <w:t xml:space="preserve">Contractor is responsible to coordinate with all trades to confirm and provide a list of warranties required per the contract documents.  </w:t>
      </w:r>
    </w:p>
    <w:p w14:paraId="35BEF71F" w14:textId="77777777" w:rsidR="00BB6656" w:rsidRDefault="00BB6656">
      <w:pPr>
        <w:pStyle w:val="BodyText"/>
        <w:spacing w:before="10"/>
      </w:pPr>
    </w:p>
    <w:p w14:paraId="7A1B2FAF" w14:textId="77777777" w:rsidR="00BB6656" w:rsidRDefault="00A360F3">
      <w:pPr>
        <w:pStyle w:val="ListParagraph"/>
        <w:numPr>
          <w:ilvl w:val="3"/>
          <w:numId w:val="49"/>
        </w:numPr>
        <w:tabs>
          <w:tab w:val="left" w:pos="1599"/>
          <w:tab w:val="left" w:pos="1600"/>
        </w:tabs>
        <w:ind w:left="1599" w:right="316"/>
        <w:rPr>
          <w:sz w:val="20"/>
        </w:rPr>
      </w:pPr>
      <w:r>
        <w:rPr>
          <w:color w:val="010202"/>
          <w:sz w:val="20"/>
        </w:rPr>
        <w:t>Manufacturer's Warranty: Written warranty furnished by individual manufacturer for a particular product and specifically endorsed by manufacturer to</w:t>
      </w:r>
      <w:r>
        <w:rPr>
          <w:color w:val="010202"/>
          <w:spacing w:val="-16"/>
          <w:sz w:val="20"/>
        </w:rPr>
        <w:t xml:space="preserve"> </w:t>
      </w:r>
      <w:r>
        <w:rPr>
          <w:color w:val="010202"/>
          <w:sz w:val="20"/>
        </w:rPr>
        <w:t>Owner.</w:t>
      </w:r>
    </w:p>
    <w:p w14:paraId="00013B19" w14:textId="77777777" w:rsidR="00BB6656" w:rsidRDefault="00A360F3">
      <w:pPr>
        <w:pStyle w:val="ListParagraph"/>
        <w:numPr>
          <w:ilvl w:val="3"/>
          <w:numId w:val="49"/>
        </w:numPr>
        <w:tabs>
          <w:tab w:val="left" w:pos="1599"/>
          <w:tab w:val="left" w:pos="1600"/>
        </w:tabs>
        <w:spacing w:before="1"/>
        <w:ind w:left="1599" w:right="321"/>
        <w:rPr>
          <w:sz w:val="20"/>
        </w:rPr>
      </w:pPr>
      <w:r>
        <w:rPr>
          <w:color w:val="010202"/>
          <w:sz w:val="20"/>
        </w:rPr>
        <w:t>Special Warranty: Written warranty required by the Contract Documents to provide specific rights for</w:t>
      </w:r>
      <w:r>
        <w:rPr>
          <w:color w:val="010202"/>
          <w:spacing w:val="-1"/>
          <w:sz w:val="20"/>
        </w:rPr>
        <w:t xml:space="preserve"> </w:t>
      </w:r>
      <w:r>
        <w:rPr>
          <w:color w:val="010202"/>
          <w:sz w:val="20"/>
        </w:rPr>
        <w:t>Owner.</w:t>
      </w:r>
    </w:p>
    <w:p w14:paraId="4A44DE8F" w14:textId="77777777" w:rsidR="00BB6656" w:rsidRDefault="00BB6656">
      <w:pPr>
        <w:pStyle w:val="BodyText"/>
        <w:spacing w:before="8"/>
      </w:pPr>
    </w:p>
    <w:p w14:paraId="4F1B01CB" w14:textId="77777777" w:rsidR="00BB6656" w:rsidRDefault="00A360F3">
      <w:pPr>
        <w:pStyle w:val="ListParagraph"/>
        <w:numPr>
          <w:ilvl w:val="2"/>
          <w:numId w:val="49"/>
        </w:numPr>
        <w:tabs>
          <w:tab w:val="left" w:pos="1023"/>
          <w:tab w:val="left" w:pos="1024"/>
        </w:tabs>
        <w:ind w:left="1023" w:right="319" w:hanging="576"/>
        <w:rPr>
          <w:sz w:val="20"/>
        </w:rPr>
      </w:pPr>
      <w:r>
        <w:rPr>
          <w:color w:val="010202"/>
          <w:sz w:val="20"/>
        </w:rPr>
        <w:t>Special Warranties: Prepare a written document that contains appropriate terms and identification, ready for</w:t>
      </w:r>
      <w:r>
        <w:rPr>
          <w:color w:val="010202"/>
          <w:spacing w:val="-4"/>
          <w:sz w:val="20"/>
        </w:rPr>
        <w:t xml:space="preserve"> </w:t>
      </w:r>
      <w:r>
        <w:rPr>
          <w:color w:val="010202"/>
          <w:sz w:val="20"/>
        </w:rPr>
        <w:t>execution.</w:t>
      </w:r>
    </w:p>
    <w:p w14:paraId="5A20BB63" w14:textId="77777777" w:rsidR="00BB6656" w:rsidRDefault="00BB6656">
      <w:pPr>
        <w:pStyle w:val="BodyText"/>
        <w:spacing w:before="11"/>
      </w:pPr>
    </w:p>
    <w:p w14:paraId="34C19B5C" w14:textId="77777777" w:rsidR="00BB6656" w:rsidRDefault="00A360F3">
      <w:pPr>
        <w:pStyle w:val="ListParagraph"/>
        <w:numPr>
          <w:ilvl w:val="3"/>
          <w:numId w:val="49"/>
        </w:numPr>
        <w:tabs>
          <w:tab w:val="left" w:pos="1599"/>
          <w:tab w:val="left" w:pos="1600"/>
        </w:tabs>
        <w:ind w:left="1599" w:right="321"/>
        <w:rPr>
          <w:sz w:val="20"/>
        </w:rPr>
      </w:pPr>
      <w:r>
        <w:rPr>
          <w:color w:val="010202"/>
          <w:sz w:val="20"/>
        </w:rPr>
        <w:t>Manufacturer's Standard Form: Modified to include Project-specific information and properly</w:t>
      </w:r>
      <w:r>
        <w:rPr>
          <w:color w:val="010202"/>
          <w:spacing w:val="-3"/>
          <w:sz w:val="20"/>
        </w:rPr>
        <w:t xml:space="preserve"> </w:t>
      </w:r>
      <w:r>
        <w:rPr>
          <w:color w:val="010202"/>
          <w:sz w:val="20"/>
        </w:rPr>
        <w:t>executed.</w:t>
      </w:r>
    </w:p>
    <w:p w14:paraId="0271DC76" w14:textId="77777777" w:rsidR="00BB6656" w:rsidRDefault="00A360F3">
      <w:pPr>
        <w:pStyle w:val="ListParagraph"/>
        <w:numPr>
          <w:ilvl w:val="3"/>
          <w:numId w:val="49"/>
        </w:numPr>
        <w:tabs>
          <w:tab w:val="left" w:pos="1598"/>
          <w:tab w:val="left" w:pos="1599"/>
        </w:tabs>
        <w:spacing w:before="1"/>
        <w:ind w:left="1598" w:right="321" w:hanging="575"/>
        <w:rPr>
          <w:sz w:val="20"/>
        </w:rPr>
      </w:pPr>
      <w:r>
        <w:rPr>
          <w:color w:val="010202"/>
          <w:sz w:val="20"/>
        </w:rPr>
        <w:t>Specified Form: When specified forms are included with the Specifications, prepare a written document using indicated form properly</w:t>
      </w:r>
      <w:r>
        <w:rPr>
          <w:color w:val="010202"/>
          <w:spacing w:val="-3"/>
          <w:sz w:val="20"/>
        </w:rPr>
        <w:t xml:space="preserve"> </w:t>
      </w:r>
      <w:r>
        <w:rPr>
          <w:color w:val="010202"/>
          <w:sz w:val="20"/>
        </w:rPr>
        <w:t>executed.</w:t>
      </w:r>
    </w:p>
    <w:p w14:paraId="65234BA5" w14:textId="77777777" w:rsidR="00BB6656" w:rsidRDefault="00A360F3">
      <w:pPr>
        <w:pStyle w:val="ListParagraph"/>
        <w:numPr>
          <w:ilvl w:val="3"/>
          <w:numId w:val="49"/>
        </w:numPr>
        <w:tabs>
          <w:tab w:val="left" w:pos="1598"/>
          <w:tab w:val="left" w:pos="1599"/>
        </w:tabs>
        <w:ind w:left="1598" w:right="321" w:hanging="575"/>
        <w:rPr>
          <w:sz w:val="20"/>
        </w:rPr>
      </w:pPr>
      <w:r>
        <w:rPr>
          <w:color w:val="010202"/>
          <w:sz w:val="20"/>
        </w:rPr>
        <w:t>See other Sections for specific content requirements and particular requirements for submitting special</w:t>
      </w:r>
      <w:r>
        <w:rPr>
          <w:color w:val="010202"/>
          <w:spacing w:val="1"/>
          <w:sz w:val="20"/>
        </w:rPr>
        <w:t xml:space="preserve"> </w:t>
      </w:r>
      <w:r>
        <w:rPr>
          <w:color w:val="010202"/>
          <w:sz w:val="20"/>
        </w:rPr>
        <w:t>warranties.</w:t>
      </w:r>
    </w:p>
    <w:p w14:paraId="1619DC4D" w14:textId="77777777" w:rsidR="00BB6656" w:rsidRDefault="00BB6656">
      <w:pPr>
        <w:pStyle w:val="BodyText"/>
        <w:spacing w:before="9"/>
      </w:pPr>
    </w:p>
    <w:p w14:paraId="79253AE7" w14:textId="77777777" w:rsidR="00BB6656" w:rsidRDefault="00A360F3">
      <w:pPr>
        <w:pStyle w:val="ListParagraph"/>
        <w:numPr>
          <w:ilvl w:val="2"/>
          <w:numId w:val="49"/>
        </w:numPr>
        <w:tabs>
          <w:tab w:val="left" w:pos="1022"/>
          <w:tab w:val="left" w:pos="1024"/>
        </w:tabs>
        <w:spacing w:before="1"/>
        <w:ind w:left="1023"/>
        <w:rPr>
          <w:sz w:val="20"/>
        </w:rPr>
      </w:pPr>
      <w:r>
        <w:rPr>
          <w:color w:val="010202"/>
          <w:sz w:val="20"/>
        </w:rPr>
        <w:t>Submittal Time: Comply with requirements in Section 017700 "Closeout</w:t>
      </w:r>
      <w:r>
        <w:rPr>
          <w:color w:val="010202"/>
          <w:spacing w:val="-10"/>
          <w:sz w:val="20"/>
        </w:rPr>
        <w:t xml:space="preserve"> </w:t>
      </w:r>
      <w:r>
        <w:rPr>
          <w:color w:val="010202"/>
          <w:sz w:val="20"/>
        </w:rPr>
        <w:t>Procedures."</w:t>
      </w:r>
    </w:p>
    <w:p w14:paraId="2451B451" w14:textId="77777777" w:rsidR="00BB6656" w:rsidRDefault="00BB6656">
      <w:pPr>
        <w:pStyle w:val="BodyText"/>
        <w:rPr>
          <w:sz w:val="22"/>
        </w:rPr>
      </w:pPr>
    </w:p>
    <w:p w14:paraId="6D7F5FC4" w14:textId="77777777" w:rsidR="00BB6656" w:rsidRDefault="00BB6656">
      <w:pPr>
        <w:pStyle w:val="BodyText"/>
        <w:spacing w:before="2"/>
        <w:rPr>
          <w:sz w:val="30"/>
        </w:rPr>
      </w:pPr>
    </w:p>
    <w:p w14:paraId="4A89C1F6" w14:textId="77777777" w:rsidR="00BB6656" w:rsidRDefault="00A360F3">
      <w:pPr>
        <w:pStyle w:val="BodyText"/>
        <w:ind w:left="159"/>
      </w:pPr>
      <w:r>
        <w:rPr>
          <w:color w:val="010202"/>
        </w:rPr>
        <w:t>PART 2 - PRODUCTS</w:t>
      </w:r>
    </w:p>
    <w:p w14:paraId="21E2D99A" w14:textId="77777777" w:rsidR="00BB6656" w:rsidRDefault="00BB6656">
      <w:pPr>
        <w:pStyle w:val="BodyText"/>
        <w:spacing w:before="4"/>
        <w:rPr>
          <w:sz w:val="31"/>
        </w:rPr>
      </w:pPr>
    </w:p>
    <w:p w14:paraId="16C2BD9E" w14:textId="77777777" w:rsidR="00BB6656" w:rsidRDefault="00A360F3">
      <w:pPr>
        <w:pStyle w:val="ListParagraph"/>
        <w:numPr>
          <w:ilvl w:val="1"/>
          <w:numId w:val="48"/>
        </w:numPr>
        <w:tabs>
          <w:tab w:val="left" w:pos="1023"/>
          <w:tab w:val="left" w:pos="1024"/>
        </w:tabs>
        <w:ind w:hanging="864"/>
        <w:rPr>
          <w:sz w:val="20"/>
        </w:rPr>
      </w:pPr>
      <w:r>
        <w:rPr>
          <w:color w:val="010202"/>
          <w:sz w:val="20"/>
        </w:rPr>
        <w:t>PRODUCT SELECTION PROCEDURES</w:t>
      </w:r>
    </w:p>
    <w:p w14:paraId="47F1139D" w14:textId="77777777" w:rsidR="00BB6656" w:rsidRDefault="00BB6656">
      <w:pPr>
        <w:pStyle w:val="BodyText"/>
        <w:spacing w:before="8"/>
      </w:pPr>
    </w:p>
    <w:p w14:paraId="068A573D" w14:textId="77777777" w:rsidR="00BB6656" w:rsidRDefault="00A360F3">
      <w:pPr>
        <w:pStyle w:val="ListParagraph"/>
        <w:numPr>
          <w:ilvl w:val="2"/>
          <w:numId w:val="48"/>
        </w:numPr>
        <w:tabs>
          <w:tab w:val="left" w:pos="1023"/>
          <w:tab w:val="left" w:pos="1024"/>
        </w:tabs>
        <w:ind w:right="319" w:hanging="576"/>
        <w:rPr>
          <w:sz w:val="20"/>
        </w:rPr>
      </w:pPr>
      <w:r>
        <w:rPr>
          <w:color w:val="010202"/>
          <w:sz w:val="20"/>
        </w:rPr>
        <w:t>General Product Requirements: Provide products that comply with the Contract Documents, are undamaged and, unless otherwise indicated, are new at time of</w:t>
      </w:r>
      <w:r>
        <w:rPr>
          <w:color w:val="010202"/>
          <w:spacing w:val="-9"/>
          <w:sz w:val="20"/>
        </w:rPr>
        <w:t xml:space="preserve"> </w:t>
      </w:r>
      <w:r>
        <w:rPr>
          <w:color w:val="010202"/>
          <w:sz w:val="20"/>
        </w:rPr>
        <w:t>installation.</w:t>
      </w:r>
    </w:p>
    <w:p w14:paraId="0441738A" w14:textId="77777777" w:rsidR="00BB6656" w:rsidRDefault="00BB6656">
      <w:pPr>
        <w:pStyle w:val="BodyText"/>
        <w:spacing w:before="11"/>
      </w:pPr>
    </w:p>
    <w:p w14:paraId="5DFA2755" w14:textId="77777777" w:rsidR="00BB6656" w:rsidRDefault="00A360F3">
      <w:pPr>
        <w:pStyle w:val="ListParagraph"/>
        <w:numPr>
          <w:ilvl w:val="3"/>
          <w:numId w:val="48"/>
        </w:numPr>
        <w:tabs>
          <w:tab w:val="left" w:pos="1599"/>
          <w:tab w:val="left" w:pos="1600"/>
        </w:tabs>
        <w:ind w:right="319"/>
        <w:rPr>
          <w:sz w:val="20"/>
        </w:rPr>
      </w:pPr>
      <w:r>
        <w:rPr>
          <w:color w:val="010202"/>
          <w:sz w:val="20"/>
        </w:rPr>
        <w:t>Provide products complete with accessories, trim, finish, fasteners, and other items needed for a complete installation and indicated use and</w:t>
      </w:r>
      <w:r>
        <w:rPr>
          <w:color w:val="010202"/>
          <w:spacing w:val="-5"/>
          <w:sz w:val="20"/>
        </w:rPr>
        <w:t xml:space="preserve"> </w:t>
      </w:r>
      <w:r>
        <w:rPr>
          <w:color w:val="010202"/>
          <w:sz w:val="20"/>
        </w:rPr>
        <w:t>effect.</w:t>
      </w:r>
    </w:p>
    <w:p w14:paraId="60C3DC8A" w14:textId="77777777" w:rsidR="00BB6656" w:rsidRDefault="00A360F3">
      <w:pPr>
        <w:pStyle w:val="ListParagraph"/>
        <w:numPr>
          <w:ilvl w:val="3"/>
          <w:numId w:val="48"/>
        </w:numPr>
        <w:tabs>
          <w:tab w:val="left" w:pos="1600"/>
        </w:tabs>
        <w:spacing w:before="1"/>
        <w:ind w:right="318"/>
        <w:jc w:val="both"/>
        <w:rPr>
          <w:sz w:val="20"/>
        </w:rPr>
      </w:pPr>
      <w:r>
        <w:rPr>
          <w:color w:val="010202"/>
          <w:sz w:val="20"/>
        </w:rPr>
        <w:t>Standard Products: If available, and unless custom products or nonstandard options are specified, provide standard products of types that have been produced and used successfully in similar situations on other</w:t>
      </w:r>
      <w:r>
        <w:rPr>
          <w:color w:val="010202"/>
          <w:spacing w:val="-2"/>
          <w:sz w:val="20"/>
        </w:rPr>
        <w:t xml:space="preserve"> </w:t>
      </w:r>
      <w:r>
        <w:rPr>
          <w:color w:val="010202"/>
          <w:sz w:val="20"/>
        </w:rPr>
        <w:t>projects.</w:t>
      </w:r>
    </w:p>
    <w:p w14:paraId="54F09337" w14:textId="77777777" w:rsidR="00BB6656" w:rsidRDefault="00BB6656">
      <w:pPr>
        <w:jc w:val="both"/>
        <w:rPr>
          <w:sz w:val="20"/>
        </w:rPr>
        <w:sectPr w:rsidR="00BB6656">
          <w:pgSz w:w="12240" w:h="15840"/>
          <w:pgMar w:top="1540" w:right="1120" w:bottom="960" w:left="1280" w:header="724" w:footer="768" w:gutter="0"/>
          <w:cols w:space="720"/>
        </w:sectPr>
      </w:pPr>
    </w:p>
    <w:p w14:paraId="2C4C9334" w14:textId="77777777" w:rsidR="00BB6656" w:rsidRDefault="00BB6656">
      <w:pPr>
        <w:pStyle w:val="BodyText"/>
        <w:spacing w:before="10"/>
        <w:rPr>
          <w:sz w:val="12"/>
        </w:rPr>
      </w:pPr>
    </w:p>
    <w:p w14:paraId="10B7ECCA" w14:textId="77777777" w:rsidR="00BB6656" w:rsidRDefault="00A360F3">
      <w:pPr>
        <w:pStyle w:val="ListParagraph"/>
        <w:numPr>
          <w:ilvl w:val="3"/>
          <w:numId w:val="48"/>
        </w:numPr>
        <w:tabs>
          <w:tab w:val="left" w:pos="1600"/>
        </w:tabs>
        <w:spacing w:before="93"/>
        <w:ind w:right="321" w:hanging="575"/>
        <w:jc w:val="both"/>
        <w:rPr>
          <w:sz w:val="20"/>
        </w:rPr>
      </w:pPr>
      <w:r>
        <w:rPr>
          <w:color w:val="010202"/>
          <w:sz w:val="20"/>
        </w:rPr>
        <w:t>Owner reserves the right to limit selection to products with warranties not in conflict with requirements of the Contract</w:t>
      </w:r>
      <w:r>
        <w:rPr>
          <w:color w:val="010202"/>
          <w:spacing w:val="-2"/>
          <w:sz w:val="20"/>
        </w:rPr>
        <w:t xml:space="preserve"> </w:t>
      </w:r>
      <w:r>
        <w:rPr>
          <w:color w:val="010202"/>
          <w:sz w:val="20"/>
        </w:rPr>
        <w:t>Documents.</w:t>
      </w:r>
    </w:p>
    <w:p w14:paraId="7B03AC04" w14:textId="322FCD17" w:rsidR="00BB6656" w:rsidRDefault="00A360F3">
      <w:pPr>
        <w:pStyle w:val="ListParagraph"/>
        <w:numPr>
          <w:ilvl w:val="3"/>
          <w:numId w:val="48"/>
        </w:numPr>
        <w:tabs>
          <w:tab w:val="left" w:pos="1600"/>
        </w:tabs>
        <w:spacing w:before="1"/>
        <w:ind w:right="316"/>
        <w:jc w:val="both"/>
        <w:rPr>
          <w:sz w:val="20"/>
        </w:rPr>
      </w:pPr>
      <w:r>
        <w:rPr>
          <w:color w:val="010202"/>
          <w:sz w:val="20"/>
        </w:rPr>
        <w:t xml:space="preserve">Where products are accompanied by the term "as selected," </w:t>
      </w:r>
      <w:r w:rsidR="002923CF">
        <w:rPr>
          <w:color w:val="010202"/>
          <w:sz w:val="20"/>
        </w:rPr>
        <w:t>Design Professional</w:t>
      </w:r>
      <w:r>
        <w:rPr>
          <w:color w:val="010202"/>
          <w:sz w:val="20"/>
        </w:rPr>
        <w:t xml:space="preserve"> will make selection.</w:t>
      </w:r>
    </w:p>
    <w:p w14:paraId="56EAFCDA" w14:textId="77777777" w:rsidR="00BB6656" w:rsidRDefault="00A360F3">
      <w:pPr>
        <w:pStyle w:val="ListParagraph"/>
        <w:numPr>
          <w:ilvl w:val="3"/>
          <w:numId w:val="48"/>
        </w:numPr>
        <w:tabs>
          <w:tab w:val="left" w:pos="1600"/>
        </w:tabs>
        <w:ind w:right="321"/>
        <w:jc w:val="both"/>
        <w:rPr>
          <w:sz w:val="20"/>
        </w:rPr>
      </w:pPr>
      <w:r>
        <w:rPr>
          <w:color w:val="010202"/>
          <w:sz w:val="20"/>
        </w:rPr>
        <w:t>Descriptive, performance, and reference standard requirements in the Specifications establish salient characteristics of</w:t>
      </w:r>
      <w:r>
        <w:rPr>
          <w:color w:val="010202"/>
          <w:spacing w:val="-3"/>
          <w:sz w:val="20"/>
        </w:rPr>
        <w:t xml:space="preserve"> </w:t>
      </w:r>
      <w:r>
        <w:rPr>
          <w:color w:val="010202"/>
          <w:sz w:val="20"/>
        </w:rPr>
        <w:t>products.</w:t>
      </w:r>
    </w:p>
    <w:p w14:paraId="0FF32A83" w14:textId="77777777" w:rsidR="00BB6656" w:rsidRDefault="00A360F3">
      <w:pPr>
        <w:pStyle w:val="ListParagraph"/>
        <w:numPr>
          <w:ilvl w:val="3"/>
          <w:numId w:val="48"/>
        </w:numPr>
        <w:tabs>
          <w:tab w:val="left" w:pos="1600"/>
        </w:tabs>
        <w:ind w:right="318"/>
        <w:jc w:val="both"/>
        <w:rPr>
          <w:sz w:val="20"/>
        </w:rPr>
      </w:pPr>
      <w:r>
        <w:rPr>
          <w:color w:val="010202"/>
          <w:sz w:val="20"/>
        </w:rPr>
        <w:t>Or Equal: For products specified by name and accompanied by the term "or equal," or "or approved equal," or "or approved," comply with requirements in "Comparable Products" Article to obtain approval for use of an unnamed</w:t>
      </w:r>
      <w:r>
        <w:rPr>
          <w:color w:val="010202"/>
          <w:spacing w:val="-6"/>
          <w:sz w:val="20"/>
        </w:rPr>
        <w:t xml:space="preserve"> </w:t>
      </w:r>
      <w:r>
        <w:rPr>
          <w:color w:val="010202"/>
          <w:sz w:val="20"/>
        </w:rPr>
        <w:t>product.</w:t>
      </w:r>
    </w:p>
    <w:p w14:paraId="7EB2ABF8" w14:textId="77777777" w:rsidR="00BB6656" w:rsidRDefault="00BB6656">
      <w:pPr>
        <w:pStyle w:val="BodyText"/>
        <w:spacing w:before="9"/>
      </w:pPr>
    </w:p>
    <w:p w14:paraId="277C34C4" w14:textId="77777777" w:rsidR="00BB6656" w:rsidRDefault="00A360F3">
      <w:pPr>
        <w:pStyle w:val="ListParagraph"/>
        <w:numPr>
          <w:ilvl w:val="2"/>
          <w:numId w:val="48"/>
        </w:numPr>
        <w:tabs>
          <w:tab w:val="left" w:pos="1023"/>
          <w:tab w:val="left" w:pos="1024"/>
        </w:tabs>
        <w:ind w:hanging="576"/>
        <w:rPr>
          <w:sz w:val="20"/>
        </w:rPr>
      </w:pPr>
      <w:r>
        <w:rPr>
          <w:color w:val="010202"/>
          <w:sz w:val="20"/>
        </w:rPr>
        <w:t>Product Selection</w:t>
      </w:r>
      <w:r>
        <w:rPr>
          <w:color w:val="010202"/>
          <w:spacing w:val="1"/>
          <w:sz w:val="20"/>
        </w:rPr>
        <w:t xml:space="preserve"> </w:t>
      </w:r>
      <w:r>
        <w:rPr>
          <w:color w:val="010202"/>
          <w:sz w:val="20"/>
        </w:rPr>
        <w:t>Procedures:</w:t>
      </w:r>
    </w:p>
    <w:p w14:paraId="63011DCA" w14:textId="77777777" w:rsidR="00BB6656" w:rsidRDefault="00BB6656">
      <w:pPr>
        <w:pStyle w:val="BodyText"/>
        <w:spacing w:before="10"/>
      </w:pPr>
    </w:p>
    <w:p w14:paraId="3CE0BF60" w14:textId="77777777" w:rsidR="00BB6656" w:rsidRDefault="00A360F3">
      <w:pPr>
        <w:pStyle w:val="ListParagraph"/>
        <w:numPr>
          <w:ilvl w:val="3"/>
          <w:numId w:val="48"/>
        </w:numPr>
        <w:tabs>
          <w:tab w:val="left" w:pos="1600"/>
        </w:tabs>
        <w:ind w:right="317"/>
        <w:jc w:val="both"/>
        <w:rPr>
          <w:sz w:val="20"/>
        </w:rPr>
      </w:pPr>
      <w:r>
        <w:rPr>
          <w:color w:val="010202"/>
          <w:sz w:val="20"/>
        </w:rPr>
        <w:t>Product: Where Specifications name a single manufacturer and product, provide the named product that complies with requirements. Comparable products or substitutions for Contractor's convenience will not be</w:t>
      </w:r>
      <w:r>
        <w:rPr>
          <w:color w:val="010202"/>
          <w:spacing w:val="-3"/>
          <w:sz w:val="20"/>
        </w:rPr>
        <w:t xml:space="preserve"> </w:t>
      </w:r>
      <w:r>
        <w:rPr>
          <w:color w:val="010202"/>
          <w:sz w:val="20"/>
        </w:rPr>
        <w:t>considered.</w:t>
      </w:r>
    </w:p>
    <w:p w14:paraId="151A9C6C" w14:textId="77777777" w:rsidR="00BB6656" w:rsidRDefault="00A360F3">
      <w:pPr>
        <w:pStyle w:val="ListParagraph"/>
        <w:numPr>
          <w:ilvl w:val="3"/>
          <w:numId w:val="48"/>
        </w:numPr>
        <w:tabs>
          <w:tab w:val="left" w:pos="1600"/>
        </w:tabs>
        <w:spacing w:before="2"/>
        <w:ind w:right="316"/>
        <w:jc w:val="both"/>
        <w:rPr>
          <w:sz w:val="20"/>
        </w:rPr>
      </w:pPr>
      <w:r>
        <w:rPr>
          <w:color w:val="010202"/>
          <w:sz w:val="20"/>
        </w:rPr>
        <w:t>Manufacturer/Source: Where Specifications name a single manufacturer or source, provide a product by the named manufacturer or source that complies with requirements. Comparable products or substitutions for Contractor's convenience will not be considered.</w:t>
      </w:r>
    </w:p>
    <w:p w14:paraId="38EF86D8" w14:textId="77777777" w:rsidR="00BB6656" w:rsidRDefault="00A360F3">
      <w:pPr>
        <w:pStyle w:val="ListParagraph"/>
        <w:numPr>
          <w:ilvl w:val="3"/>
          <w:numId w:val="48"/>
        </w:numPr>
        <w:tabs>
          <w:tab w:val="left" w:pos="1599"/>
          <w:tab w:val="left" w:pos="1600"/>
        </w:tabs>
        <w:spacing w:line="230" w:lineRule="exact"/>
        <w:rPr>
          <w:sz w:val="20"/>
        </w:rPr>
      </w:pPr>
      <w:r>
        <w:rPr>
          <w:color w:val="010202"/>
          <w:sz w:val="20"/>
        </w:rPr>
        <w:t>Products:</w:t>
      </w:r>
    </w:p>
    <w:p w14:paraId="5814DB5E" w14:textId="77777777" w:rsidR="00BB6656" w:rsidRDefault="00BB6656">
      <w:pPr>
        <w:pStyle w:val="BodyText"/>
        <w:spacing w:before="10"/>
      </w:pPr>
    </w:p>
    <w:p w14:paraId="33308941" w14:textId="77777777" w:rsidR="00BB6656" w:rsidRDefault="00A360F3">
      <w:pPr>
        <w:pStyle w:val="ListParagraph"/>
        <w:numPr>
          <w:ilvl w:val="4"/>
          <w:numId w:val="48"/>
        </w:numPr>
        <w:tabs>
          <w:tab w:val="left" w:pos="2176"/>
        </w:tabs>
        <w:ind w:right="317"/>
        <w:jc w:val="both"/>
        <w:rPr>
          <w:sz w:val="20"/>
        </w:rPr>
      </w:pPr>
      <w:r>
        <w:rPr>
          <w:color w:val="010202"/>
          <w:sz w:val="20"/>
        </w:rPr>
        <w:t>Restricted List: Where Specifications include a list of names of both manufacturers and products, provide one of the products listed that complies with requirements. Comparable products or substitutions for Contractor's convenience will not be considered.</w:t>
      </w:r>
    </w:p>
    <w:p w14:paraId="680E4FDD" w14:textId="77777777" w:rsidR="00BB6656" w:rsidRDefault="00A360F3">
      <w:pPr>
        <w:pStyle w:val="ListParagraph"/>
        <w:numPr>
          <w:ilvl w:val="4"/>
          <w:numId w:val="48"/>
        </w:numPr>
        <w:tabs>
          <w:tab w:val="left" w:pos="2175"/>
        </w:tabs>
        <w:ind w:right="317"/>
        <w:jc w:val="both"/>
        <w:rPr>
          <w:sz w:val="20"/>
        </w:rPr>
      </w:pPr>
      <w:r>
        <w:rPr>
          <w:color w:val="010202"/>
          <w:sz w:val="20"/>
        </w:rPr>
        <w:t>Nonrestricted List: Where Specifications include a list of names of both available manufacturers and products, provide one of the products listed, or an unnamed product, that complies with requirements. Comply with requirements in "Comparable Products" Article for consideration of an unnamed</w:t>
      </w:r>
      <w:r>
        <w:rPr>
          <w:color w:val="010202"/>
          <w:spacing w:val="-13"/>
          <w:sz w:val="20"/>
        </w:rPr>
        <w:t xml:space="preserve"> </w:t>
      </w:r>
      <w:r>
        <w:rPr>
          <w:color w:val="010202"/>
          <w:sz w:val="20"/>
        </w:rPr>
        <w:t>product.</w:t>
      </w:r>
    </w:p>
    <w:p w14:paraId="081AB58B" w14:textId="77777777" w:rsidR="00BB6656" w:rsidRDefault="00BB6656">
      <w:pPr>
        <w:pStyle w:val="BodyText"/>
        <w:spacing w:before="9"/>
      </w:pPr>
    </w:p>
    <w:p w14:paraId="03B34A53" w14:textId="77777777" w:rsidR="00BB6656" w:rsidRDefault="00A360F3">
      <w:pPr>
        <w:pStyle w:val="ListParagraph"/>
        <w:numPr>
          <w:ilvl w:val="3"/>
          <w:numId w:val="48"/>
        </w:numPr>
        <w:tabs>
          <w:tab w:val="left" w:pos="1598"/>
          <w:tab w:val="left" w:pos="1599"/>
        </w:tabs>
        <w:ind w:left="1598" w:hanging="575"/>
        <w:rPr>
          <w:sz w:val="20"/>
        </w:rPr>
      </w:pPr>
      <w:r>
        <w:rPr>
          <w:color w:val="010202"/>
          <w:sz w:val="20"/>
        </w:rPr>
        <w:t>Manufacturers:</w:t>
      </w:r>
    </w:p>
    <w:p w14:paraId="103707CE" w14:textId="77777777" w:rsidR="00BB6656" w:rsidRDefault="00BB6656">
      <w:pPr>
        <w:pStyle w:val="BodyText"/>
        <w:spacing w:before="10"/>
      </w:pPr>
    </w:p>
    <w:p w14:paraId="2A331F69" w14:textId="77777777" w:rsidR="00BB6656" w:rsidRDefault="00A360F3">
      <w:pPr>
        <w:pStyle w:val="ListParagraph"/>
        <w:numPr>
          <w:ilvl w:val="4"/>
          <w:numId w:val="48"/>
        </w:numPr>
        <w:tabs>
          <w:tab w:val="left" w:pos="2175"/>
        </w:tabs>
        <w:ind w:left="2174" w:right="320"/>
        <w:jc w:val="both"/>
        <w:rPr>
          <w:sz w:val="20"/>
        </w:rPr>
      </w:pPr>
      <w:r>
        <w:rPr>
          <w:color w:val="010202"/>
          <w:sz w:val="20"/>
        </w:rPr>
        <w:t>Restricted List: Where Specifications include a list of manufacturers' names, provide a product by one of the manufacturers listed that complies with requirements. Comparable products or substitutions for Contractor's convenience will not be</w:t>
      </w:r>
      <w:r>
        <w:rPr>
          <w:color w:val="010202"/>
          <w:spacing w:val="-5"/>
          <w:sz w:val="20"/>
        </w:rPr>
        <w:t xml:space="preserve"> </w:t>
      </w:r>
      <w:r>
        <w:rPr>
          <w:color w:val="010202"/>
          <w:sz w:val="20"/>
        </w:rPr>
        <w:t>considered.</w:t>
      </w:r>
    </w:p>
    <w:p w14:paraId="0648D41E" w14:textId="77777777" w:rsidR="00BB6656" w:rsidRDefault="00A360F3">
      <w:pPr>
        <w:pStyle w:val="ListParagraph"/>
        <w:numPr>
          <w:ilvl w:val="4"/>
          <w:numId w:val="48"/>
        </w:numPr>
        <w:tabs>
          <w:tab w:val="left" w:pos="2175"/>
        </w:tabs>
        <w:spacing w:before="2"/>
        <w:ind w:left="2174" w:right="316"/>
        <w:jc w:val="both"/>
        <w:rPr>
          <w:sz w:val="20"/>
        </w:rPr>
      </w:pPr>
      <w:r>
        <w:rPr>
          <w:color w:val="010202"/>
          <w:sz w:val="20"/>
        </w:rPr>
        <w:t>Nonrestricted List: Where Specifications include a list of available manufacturers, provide a product by one of the manufacturers listed, or a product by an unnamed manufacturer, that complies with requirements. Comply with requirements in "Comparable Products" Article for consideration of an unnamed manufacturer's product.</w:t>
      </w:r>
    </w:p>
    <w:p w14:paraId="32FE35A0" w14:textId="77777777" w:rsidR="00BB6656" w:rsidRDefault="00BB6656">
      <w:pPr>
        <w:pStyle w:val="BodyText"/>
        <w:spacing w:before="10"/>
      </w:pPr>
    </w:p>
    <w:p w14:paraId="5D5C13D7" w14:textId="77777777" w:rsidR="00BB6656" w:rsidRDefault="00A360F3">
      <w:pPr>
        <w:pStyle w:val="ListParagraph"/>
        <w:numPr>
          <w:ilvl w:val="3"/>
          <w:numId w:val="48"/>
        </w:numPr>
        <w:tabs>
          <w:tab w:val="left" w:pos="1599"/>
        </w:tabs>
        <w:ind w:left="1598" w:right="319"/>
        <w:jc w:val="both"/>
        <w:rPr>
          <w:sz w:val="20"/>
        </w:rPr>
      </w:pPr>
      <w:r>
        <w:rPr>
          <w:color w:val="010202"/>
          <w:sz w:val="20"/>
        </w:rPr>
        <w:t>Basis-of-Design Product: Where Specifications name a product, or refer to a product indicated on Drawings, and include a list of manufacturers, provide the specified or indicated product or a comparable product by one of the other named manufacturers. Drawings and Specifications indicate sizes, profiles, dimensions, and other characteristics that are based on the product named. Comply with requirements in "Comparable Products" Article for consideration of an unnamed product by one of the other named</w:t>
      </w:r>
      <w:r>
        <w:rPr>
          <w:color w:val="010202"/>
          <w:spacing w:val="-2"/>
          <w:sz w:val="20"/>
        </w:rPr>
        <w:t xml:space="preserve"> </w:t>
      </w:r>
      <w:r>
        <w:rPr>
          <w:color w:val="010202"/>
          <w:sz w:val="20"/>
        </w:rPr>
        <w:t>manufacturers.</w:t>
      </w:r>
    </w:p>
    <w:p w14:paraId="3071FB58" w14:textId="77777777" w:rsidR="00BB6656" w:rsidRDefault="00BB6656">
      <w:pPr>
        <w:pStyle w:val="BodyText"/>
        <w:spacing w:before="9"/>
      </w:pPr>
    </w:p>
    <w:p w14:paraId="1FC42973" w14:textId="77777777" w:rsidR="00BB6656" w:rsidRDefault="00A360F3">
      <w:pPr>
        <w:pStyle w:val="ListParagraph"/>
        <w:numPr>
          <w:ilvl w:val="2"/>
          <w:numId w:val="48"/>
        </w:numPr>
        <w:tabs>
          <w:tab w:val="left" w:pos="1022"/>
        </w:tabs>
        <w:ind w:left="1021" w:right="322" w:hanging="576"/>
        <w:jc w:val="both"/>
        <w:rPr>
          <w:sz w:val="20"/>
        </w:rPr>
      </w:pPr>
      <w:r>
        <w:rPr>
          <w:color w:val="010202"/>
          <w:sz w:val="20"/>
        </w:rPr>
        <w:t>Visual Matching Specification: Where Specifications require "match Architect's sample", provide a product that complies with requirements and matches Architect's sample. Architect's decision will be final on whether a proposed product</w:t>
      </w:r>
      <w:r>
        <w:rPr>
          <w:color w:val="010202"/>
          <w:spacing w:val="-3"/>
          <w:sz w:val="20"/>
        </w:rPr>
        <w:t xml:space="preserve"> </w:t>
      </w:r>
      <w:r>
        <w:rPr>
          <w:color w:val="010202"/>
          <w:sz w:val="20"/>
        </w:rPr>
        <w:t>matches.</w:t>
      </w:r>
    </w:p>
    <w:p w14:paraId="4376E962" w14:textId="77777777" w:rsidR="00BB6656" w:rsidRDefault="00BB6656">
      <w:pPr>
        <w:jc w:val="both"/>
        <w:rPr>
          <w:sz w:val="20"/>
        </w:rPr>
        <w:sectPr w:rsidR="00BB6656">
          <w:pgSz w:w="12240" w:h="15840"/>
          <w:pgMar w:top="1540" w:right="1120" w:bottom="960" w:left="1280" w:header="724" w:footer="768" w:gutter="0"/>
          <w:cols w:space="720"/>
        </w:sectPr>
      </w:pPr>
    </w:p>
    <w:p w14:paraId="43E42ED1" w14:textId="77777777" w:rsidR="00BB6656" w:rsidRDefault="00BB6656">
      <w:pPr>
        <w:pStyle w:val="BodyText"/>
        <w:spacing w:before="10"/>
        <w:rPr>
          <w:sz w:val="12"/>
        </w:rPr>
      </w:pPr>
    </w:p>
    <w:p w14:paraId="23E4D614" w14:textId="77777777" w:rsidR="00BB6656" w:rsidRDefault="00A360F3">
      <w:pPr>
        <w:pStyle w:val="ListParagraph"/>
        <w:numPr>
          <w:ilvl w:val="3"/>
          <w:numId w:val="48"/>
        </w:numPr>
        <w:tabs>
          <w:tab w:val="left" w:pos="1600"/>
        </w:tabs>
        <w:spacing w:before="93"/>
        <w:ind w:right="318" w:hanging="575"/>
        <w:jc w:val="both"/>
        <w:rPr>
          <w:sz w:val="20"/>
        </w:rPr>
      </w:pPr>
      <w:r>
        <w:rPr>
          <w:color w:val="010202"/>
          <w:sz w:val="20"/>
        </w:rPr>
        <w:t>If no product available within specified category matches and complies with other specified requirements, comply with requirements in Section 012500 "Substitution Procedures" for proposal of</w:t>
      </w:r>
      <w:r>
        <w:rPr>
          <w:color w:val="010202"/>
          <w:spacing w:val="-2"/>
          <w:sz w:val="20"/>
        </w:rPr>
        <w:t xml:space="preserve"> </w:t>
      </w:r>
      <w:r>
        <w:rPr>
          <w:color w:val="010202"/>
          <w:sz w:val="20"/>
        </w:rPr>
        <w:t>product.</w:t>
      </w:r>
    </w:p>
    <w:p w14:paraId="1CF5820D" w14:textId="77777777" w:rsidR="00BB6656" w:rsidRDefault="00BB6656">
      <w:pPr>
        <w:pStyle w:val="BodyText"/>
        <w:spacing w:before="9"/>
      </w:pPr>
    </w:p>
    <w:p w14:paraId="118AFCD3" w14:textId="77777777" w:rsidR="00BB6656" w:rsidRDefault="00A360F3">
      <w:pPr>
        <w:pStyle w:val="ListParagraph"/>
        <w:numPr>
          <w:ilvl w:val="2"/>
          <w:numId w:val="48"/>
        </w:numPr>
        <w:tabs>
          <w:tab w:val="left" w:pos="1024"/>
        </w:tabs>
        <w:ind w:left="1024" w:right="317"/>
        <w:jc w:val="both"/>
        <w:rPr>
          <w:sz w:val="20"/>
        </w:rPr>
      </w:pPr>
      <w:r>
        <w:rPr>
          <w:color w:val="010202"/>
          <w:sz w:val="20"/>
        </w:rPr>
        <w:t>Visual Selection Specification: Where Specifications include the phrase "as selected by Architect from manufacturer's full range" or similar phrase, select a product that complies with requirements. Architect will select color, gloss, pattern, density, or texture from manufacturer's product line that includes both standard and premium items.</w:t>
      </w:r>
    </w:p>
    <w:p w14:paraId="1C11E4CD" w14:textId="77777777" w:rsidR="00BB6656" w:rsidRDefault="00BB6656">
      <w:pPr>
        <w:pStyle w:val="BodyText"/>
        <w:spacing w:before="5"/>
        <w:rPr>
          <w:sz w:val="31"/>
        </w:rPr>
      </w:pPr>
    </w:p>
    <w:p w14:paraId="75833E26" w14:textId="77777777" w:rsidR="00BB6656" w:rsidRDefault="00A360F3">
      <w:pPr>
        <w:pStyle w:val="ListParagraph"/>
        <w:numPr>
          <w:ilvl w:val="1"/>
          <w:numId w:val="48"/>
        </w:numPr>
        <w:tabs>
          <w:tab w:val="left" w:pos="1024"/>
          <w:tab w:val="left" w:pos="1025"/>
        </w:tabs>
        <w:spacing w:before="1"/>
        <w:ind w:left="1024" w:hanging="864"/>
        <w:rPr>
          <w:sz w:val="20"/>
        </w:rPr>
      </w:pPr>
      <w:r>
        <w:rPr>
          <w:color w:val="010202"/>
          <w:sz w:val="20"/>
        </w:rPr>
        <w:t>COMPARABLE PRODUCTS</w:t>
      </w:r>
    </w:p>
    <w:p w14:paraId="46F4220E" w14:textId="77777777" w:rsidR="00BB6656" w:rsidRDefault="00BB6656">
      <w:pPr>
        <w:pStyle w:val="BodyText"/>
        <w:spacing w:before="10"/>
      </w:pPr>
    </w:p>
    <w:p w14:paraId="1ECB3C71" w14:textId="615B4C4B" w:rsidR="00BB6656" w:rsidRDefault="00A360F3">
      <w:pPr>
        <w:pStyle w:val="ListParagraph"/>
        <w:numPr>
          <w:ilvl w:val="2"/>
          <w:numId w:val="48"/>
        </w:numPr>
        <w:tabs>
          <w:tab w:val="left" w:pos="1025"/>
        </w:tabs>
        <w:ind w:left="1024" w:right="318" w:hanging="576"/>
        <w:jc w:val="both"/>
        <w:rPr>
          <w:sz w:val="20"/>
        </w:rPr>
      </w:pPr>
      <w:r>
        <w:rPr>
          <w:color w:val="010202"/>
          <w:sz w:val="20"/>
        </w:rPr>
        <w:t xml:space="preserve">Conditions for Consideration: </w:t>
      </w:r>
      <w:r w:rsidR="002923CF">
        <w:rPr>
          <w:color w:val="010202"/>
          <w:sz w:val="20"/>
        </w:rPr>
        <w:t>Design Professional(s)</w:t>
      </w:r>
      <w:r>
        <w:rPr>
          <w:color w:val="010202"/>
          <w:sz w:val="20"/>
        </w:rPr>
        <w:t xml:space="preserve"> will consider Contractor's request for comparable product when the following conditions are satisfied. If the following conditions are not satisfied, </w:t>
      </w:r>
      <w:r w:rsidR="002923CF">
        <w:rPr>
          <w:color w:val="010202"/>
          <w:sz w:val="20"/>
        </w:rPr>
        <w:t>Design Professional(s)</w:t>
      </w:r>
      <w:r>
        <w:rPr>
          <w:color w:val="010202"/>
          <w:sz w:val="20"/>
        </w:rPr>
        <w:t xml:space="preserve"> </w:t>
      </w:r>
      <w:r>
        <w:rPr>
          <w:color w:val="010202"/>
          <w:spacing w:val="2"/>
          <w:sz w:val="20"/>
        </w:rPr>
        <w:t xml:space="preserve">may </w:t>
      </w:r>
      <w:r>
        <w:rPr>
          <w:color w:val="010202"/>
          <w:sz w:val="20"/>
        </w:rPr>
        <w:t>return requests without action, except to record noncompliance with these requirements:</w:t>
      </w:r>
    </w:p>
    <w:p w14:paraId="75DA8E38" w14:textId="77777777" w:rsidR="00BB6656" w:rsidRDefault="00BB6656">
      <w:pPr>
        <w:pStyle w:val="BodyText"/>
        <w:spacing w:before="9"/>
      </w:pPr>
    </w:p>
    <w:p w14:paraId="5C8EEC02" w14:textId="77777777" w:rsidR="00BB6656" w:rsidRDefault="00A360F3">
      <w:pPr>
        <w:pStyle w:val="ListParagraph"/>
        <w:numPr>
          <w:ilvl w:val="3"/>
          <w:numId w:val="48"/>
        </w:numPr>
        <w:tabs>
          <w:tab w:val="left" w:pos="1601"/>
        </w:tabs>
        <w:ind w:left="1600" w:right="321"/>
        <w:jc w:val="both"/>
        <w:rPr>
          <w:sz w:val="20"/>
        </w:rPr>
      </w:pPr>
      <w:r>
        <w:rPr>
          <w:color w:val="010202"/>
          <w:sz w:val="20"/>
        </w:rPr>
        <w:t>Evidence that the proposed product does not require revisions to the Contract Documents, that it is consistent with the Contract Documents and will produce the indicated results, and that it is compatible with other portions of the</w:t>
      </w:r>
      <w:r>
        <w:rPr>
          <w:color w:val="010202"/>
          <w:spacing w:val="-15"/>
          <w:sz w:val="20"/>
        </w:rPr>
        <w:t xml:space="preserve"> </w:t>
      </w:r>
      <w:r>
        <w:rPr>
          <w:color w:val="010202"/>
          <w:sz w:val="20"/>
        </w:rPr>
        <w:t>Work.</w:t>
      </w:r>
    </w:p>
    <w:p w14:paraId="7200F7B1" w14:textId="77777777" w:rsidR="00BB6656" w:rsidRDefault="00A360F3">
      <w:pPr>
        <w:pStyle w:val="ListParagraph"/>
        <w:numPr>
          <w:ilvl w:val="3"/>
          <w:numId w:val="48"/>
        </w:numPr>
        <w:tabs>
          <w:tab w:val="left" w:pos="1600"/>
        </w:tabs>
        <w:ind w:right="321" w:hanging="575"/>
        <w:jc w:val="both"/>
        <w:rPr>
          <w:sz w:val="20"/>
        </w:rPr>
      </w:pPr>
      <w:r>
        <w:rPr>
          <w:color w:val="010202"/>
          <w:sz w:val="20"/>
        </w:rPr>
        <w:t>Detailed comparison of significant qualities of proposed product with those named in the Specifications. Significant qualities include attributes such as performance, weight, size, durability, visual effect, and specific features and requirements</w:t>
      </w:r>
      <w:r>
        <w:rPr>
          <w:color w:val="010202"/>
          <w:spacing w:val="-11"/>
          <w:sz w:val="20"/>
        </w:rPr>
        <w:t xml:space="preserve"> </w:t>
      </w:r>
      <w:r>
        <w:rPr>
          <w:color w:val="010202"/>
          <w:sz w:val="20"/>
        </w:rPr>
        <w:t>indicated.</w:t>
      </w:r>
    </w:p>
    <w:p w14:paraId="2A2B41E1" w14:textId="77777777" w:rsidR="00BB6656" w:rsidRDefault="00A360F3">
      <w:pPr>
        <w:pStyle w:val="ListParagraph"/>
        <w:numPr>
          <w:ilvl w:val="3"/>
          <w:numId w:val="48"/>
        </w:numPr>
        <w:tabs>
          <w:tab w:val="left" w:pos="1599"/>
          <w:tab w:val="left" w:pos="1600"/>
        </w:tabs>
        <w:spacing w:before="1"/>
        <w:rPr>
          <w:sz w:val="20"/>
        </w:rPr>
      </w:pPr>
      <w:r>
        <w:rPr>
          <w:color w:val="010202"/>
          <w:sz w:val="20"/>
        </w:rPr>
        <w:t>Evidence that proposed product provides specified</w:t>
      </w:r>
      <w:r>
        <w:rPr>
          <w:color w:val="010202"/>
          <w:spacing w:val="-5"/>
          <w:sz w:val="20"/>
        </w:rPr>
        <w:t xml:space="preserve"> </w:t>
      </w:r>
      <w:r>
        <w:rPr>
          <w:color w:val="010202"/>
          <w:sz w:val="20"/>
        </w:rPr>
        <w:t>warranty.</w:t>
      </w:r>
    </w:p>
    <w:p w14:paraId="588B22E3" w14:textId="068AD495" w:rsidR="00BB6656" w:rsidRDefault="00A360F3">
      <w:pPr>
        <w:pStyle w:val="ListParagraph"/>
        <w:numPr>
          <w:ilvl w:val="3"/>
          <w:numId w:val="48"/>
        </w:numPr>
        <w:tabs>
          <w:tab w:val="left" w:pos="1600"/>
        </w:tabs>
        <w:spacing w:before="1"/>
        <w:ind w:right="321"/>
        <w:jc w:val="both"/>
        <w:rPr>
          <w:sz w:val="20"/>
        </w:rPr>
      </w:pPr>
      <w:r>
        <w:rPr>
          <w:color w:val="010202"/>
          <w:sz w:val="20"/>
        </w:rPr>
        <w:t xml:space="preserve">List of similar installations for completed projects with project names and addresses and names and addresses of </w:t>
      </w:r>
      <w:r w:rsidR="002923CF">
        <w:rPr>
          <w:color w:val="010202"/>
          <w:sz w:val="20"/>
        </w:rPr>
        <w:t xml:space="preserve">design professionals </w:t>
      </w:r>
      <w:r>
        <w:rPr>
          <w:color w:val="010202"/>
          <w:sz w:val="20"/>
        </w:rPr>
        <w:t>and owners, if</w:t>
      </w:r>
      <w:r>
        <w:rPr>
          <w:color w:val="010202"/>
          <w:spacing w:val="-6"/>
          <w:sz w:val="20"/>
        </w:rPr>
        <w:t xml:space="preserve"> </w:t>
      </w:r>
      <w:r>
        <w:rPr>
          <w:color w:val="010202"/>
          <w:sz w:val="20"/>
        </w:rPr>
        <w:t>requested.</w:t>
      </w:r>
    </w:p>
    <w:p w14:paraId="6CC6499C" w14:textId="77777777" w:rsidR="00BB6656" w:rsidRDefault="00A360F3">
      <w:pPr>
        <w:pStyle w:val="ListParagraph"/>
        <w:numPr>
          <w:ilvl w:val="3"/>
          <w:numId w:val="48"/>
        </w:numPr>
        <w:tabs>
          <w:tab w:val="left" w:pos="1599"/>
          <w:tab w:val="left" w:pos="1600"/>
        </w:tabs>
        <w:spacing w:line="229" w:lineRule="exact"/>
        <w:rPr>
          <w:sz w:val="20"/>
        </w:rPr>
      </w:pPr>
      <w:r>
        <w:rPr>
          <w:color w:val="010202"/>
          <w:sz w:val="20"/>
        </w:rPr>
        <w:t>Samples, if</w:t>
      </w:r>
      <w:r>
        <w:rPr>
          <w:color w:val="010202"/>
          <w:spacing w:val="-1"/>
          <w:sz w:val="20"/>
        </w:rPr>
        <w:t xml:space="preserve"> </w:t>
      </w:r>
      <w:r>
        <w:rPr>
          <w:color w:val="010202"/>
          <w:sz w:val="20"/>
        </w:rPr>
        <w:t>requested.</w:t>
      </w:r>
    </w:p>
    <w:p w14:paraId="0E02DC23" w14:textId="77777777" w:rsidR="00BB6656" w:rsidRDefault="00BB6656">
      <w:pPr>
        <w:pStyle w:val="BodyText"/>
        <w:rPr>
          <w:sz w:val="22"/>
        </w:rPr>
      </w:pPr>
    </w:p>
    <w:p w14:paraId="1EC3E4F0" w14:textId="77777777" w:rsidR="00BB6656" w:rsidRDefault="00BB6656">
      <w:pPr>
        <w:pStyle w:val="BodyText"/>
        <w:spacing w:before="2"/>
        <w:rPr>
          <w:sz w:val="30"/>
        </w:rPr>
      </w:pPr>
    </w:p>
    <w:p w14:paraId="5C3283D5" w14:textId="77777777" w:rsidR="00BB6656" w:rsidRDefault="00A360F3">
      <w:pPr>
        <w:pStyle w:val="BodyText"/>
        <w:ind w:left="159"/>
      </w:pPr>
      <w:r>
        <w:rPr>
          <w:color w:val="010202"/>
        </w:rPr>
        <w:t>PART 3 - EXECUTION (Not Used)</w:t>
      </w:r>
    </w:p>
    <w:p w14:paraId="18F86882" w14:textId="77777777" w:rsidR="00BB6656" w:rsidRDefault="00BB6656">
      <w:pPr>
        <w:pStyle w:val="BodyText"/>
        <w:rPr>
          <w:sz w:val="22"/>
        </w:rPr>
      </w:pPr>
    </w:p>
    <w:p w14:paraId="0CCE0CCF" w14:textId="77777777" w:rsidR="00BB6656" w:rsidRDefault="00BB6656">
      <w:pPr>
        <w:pStyle w:val="BodyText"/>
        <w:spacing w:before="6"/>
        <w:rPr>
          <w:sz w:val="19"/>
        </w:rPr>
      </w:pPr>
    </w:p>
    <w:p w14:paraId="57CE22E9" w14:textId="77777777" w:rsidR="00BB6656" w:rsidRDefault="00A360F3">
      <w:pPr>
        <w:pStyle w:val="Heading2"/>
        <w:spacing w:before="1"/>
        <w:ind w:left="3579" w:right="3738"/>
        <w:jc w:val="center"/>
      </w:pPr>
      <w:r>
        <w:rPr>
          <w:color w:val="010202"/>
        </w:rPr>
        <w:t>END OF SECTION 01 6000</w:t>
      </w:r>
    </w:p>
    <w:p w14:paraId="1A1E29F3" w14:textId="77777777" w:rsidR="00BB6656" w:rsidRDefault="00BB6656">
      <w:pPr>
        <w:jc w:val="center"/>
        <w:sectPr w:rsidR="00BB6656">
          <w:pgSz w:w="12240" w:h="15840"/>
          <w:pgMar w:top="1540" w:right="1120" w:bottom="960" w:left="1280" w:header="724" w:footer="768" w:gutter="0"/>
          <w:cols w:space="720"/>
        </w:sectPr>
      </w:pPr>
    </w:p>
    <w:p w14:paraId="123C18EF" w14:textId="77777777" w:rsidR="00BB6656" w:rsidRDefault="00BB6656">
      <w:pPr>
        <w:pStyle w:val="BodyText"/>
        <w:rPr>
          <w:b/>
        </w:rPr>
      </w:pPr>
    </w:p>
    <w:p w14:paraId="26955182" w14:textId="77777777" w:rsidR="00BB6656" w:rsidRDefault="00BB6656">
      <w:pPr>
        <w:pStyle w:val="BodyText"/>
        <w:rPr>
          <w:b/>
        </w:rPr>
      </w:pPr>
    </w:p>
    <w:p w14:paraId="4964A30C" w14:textId="77777777" w:rsidR="00BB6656" w:rsidRDefault="00BB6656">
      <w:pPr>
        <w:pStyle w:val="BodyText"/>
        <w:rPr>
          <w:b/>
        </w:rPr>
      </w:pPr>
    </w:p>
    <w:p w14:paraId="34CFCD64" w14:textId="77777777" w:rsidR="00BB6656" w:rsidRDefault="00BB6656">
      <w:pPr>
        <w:pStyle w:val="BodyText"/>
        <w:rPr>
          <w:b/>
        </w:rPr>
      </w:pPr>
    </w:p>
    <w:p w14:paraId="23073A7D" w14:textId="77777777" w:rsidR="00BB6656" w:rsidRDefault="00BB6656">
      <w:pPr>
        <w:pStyle w:val="BodyText"/>
        <w:rPr>
          <w:b/>
        </w:rPr>
      </w:pPr>
    </w:p>
    <w:p w14:paraId="675B99FC" w14:textId="77777777" w:rsidR="00BB6656" w:rsidRDefault="00BB6656">
      <w:pPr>
        <w:pStyle w:val="BodyText"/>
        <w:rPr>
          <w:b/>
        </w:rPr>
      </w:pPr>
    </w:p>
    <w:p w14:paraId="402F4AD0" w14:textId="77777777" w:rsidR="00BB6656" w:rsidRDefault="00BB6656">
      <w:pPr>
        <w:pStyle w:val="BodyText"/>
        <w:rPr>
          <w:b/>
        </w:rPr>
      </w:pPr>
    </w:p>
    <w:p w14:paraId="7155E779" w14:textId="77777777" w:rsidR="00BB6656" w:rsidRDefault="00BB6656">
      <w:pPr>
        <w:pStyle w:val="BodyText"/>
        <w:rPr>
          <w:b/>
        </w:rPr>
      </w:pPr>
    </w:p>
    <w:p w14:paraId="079E0BF7" w14:textId="77777777" w:rsidR="00BB6656" w:rsidRDefault="00BB6656">
      <w:pPr>
        <w:pStyle w:val="BodyText"/>
        <w:rPr>
          <w:b/>
        </w:rPr>
      </w:pPr>
    </w:p>
    <w:p w14:paraId="553DB1B6" w14:textId="77777777" w:rsidR="00BB6656" w:rsidRDefault="00BB6656">
      <w:pPr>
        <w:pStyle w:val="BodyText"/>
        <w:rPr>
          <w:b/>
        </w:rPr>
      </w:pPr>
    </w:p>
    <w:p w14:paraId="3AD768B0" w14:textId="77777777" w:rsidR="00BB6656" w:rsidRDefault="00BB6656">
      <w:pPr>
        <w:pStyle w:val="BodyText"/>
        <w:rPr>
          <w:b/>
        </w:rPr>
      </w:pPr>
    </w:p>
    <w:p w14:paraId="74D7EC0B" w14:textId="77777777" w:rsidR="00BB6656" w:rsidRDefault="00BB6656">
      <w:pPr>
        <w:pStyle w:val="BodyText"/>
        <w:rPr>
          <w:b/>
        </w:rPr>
      </w:pPr>
    </w:p>
    <w:p w14:paraId="1A876679" w14:textId="77777777" w:rsidR="00BB6656" w:rsidRDefault="00BB6656">
      <w:pPr>
        <w:pStyle w:val="BodyText"/>
        <w:rPr>
          <w:b/>
        </w:rPr>
      </w:pPr>
    </w:p>
    <w:p w14:paraId="5772E8D4" w14:textId="77777777" w:rsidR="00BB6656" w:rsidRDefault="00BB6656">
      <w:pPr>
        <w:pStyle w:val="BodyText"/>
        <w:rPr>
          <w:b/>
        </w:rPr>
      </w:pPr>
    </w:p>
    <w:p w14:paraId="6E5AE1AF" w14:textId="77777777" w:rsidR="00BB6656" w:rsidRDefault="00BB6656">
      <w:pPr>
        <w:pStyle w:val="BodyText"/>
        <w:rPr>
          <w:b/>
        </w:rPr>
      </w:pPr>
    </w:p>
    <w:p w14:paraId="2F90DA28" w14:textId="77777777" w:rsidR="00BB6656" w:rsidRDefault="00BB6656">
      <w:pPr>
        <w:pStyle w:val="BodyText"/>
        <w:rPr>
          <w:b/>
        </w:rPr>
      </w:pPr>
    </w:p>
    <w:p w14:paraId="630DF371" w14:textId="77777777" w:rsidR="00BB6656" w:rsidRDefault="00BB6656">
      <w:pPr>
        <w:pStyle w:val="BodyText"/>
        <w:rPr>
          <w:b/>
        </w:rPr>
      </w:pPr>
    </w:p>
    <w:p w14:paraId="294117C2" w14:textId="77777777" w:rsidR="00BB6656" w:rsidRDefault="00BB6656">
      <w:pPr>
        <w:pStyle w:val="BodyText"/>
        <w:rPr>
          <w:b/>
        </w:rPr>
      </w:pPr>
    </w:p>
    <w:p w14:paraId="413941EC" w14:textId="77777777" w:rsidR="00BB6656" w:rsidRDefault="00BB6656">
      <w:pPr>
        <w:pStyle w:val="BodyText"/>
        <w:rPr>
          <w:b/>
        </w:rPr>
      </w:pPr>
    </w:p>
    <w:p w14:paraId="4CA2C969" w14:textId="77777777" w:rsidR="00BB6656" w:rsidRDefault="00BB6656">
      <w:pPr>
        <w:pStyle w:val="BodyText"/>
        <w:rPr>
          <w:b/>
        </w:rPr>
      </w:pPr>
    </w:p>
    <w:p w14:paraId="1C159059" w14:textId="77777777" w:rsidR="00BB6656" w:rsidRDefault="00BB6656">
      <w:pPr>
        <w:pStyle w:val="BodyText"/>
        <w:rPr>
          <w:b/>
        </w:rPr>
      </w:pPr>
    </w:p>
    <w:p w14:paraId="024F5996" w14:textId="77777777" w:rsidR="00BB6656" w:rsidRDefault="00BB6656">
      <w:pPr>
        <w:pStyle w:val="BodyText"/>
        <w:rPr>
          <w:b/>
        </w:rPr>
      </w:pPr>
    </w:p>
    <w:p w14:paraId="392C8C43" w14:textId="77777777" w:rsidR="00BB6656" w:rsidRDefault="00BB6656">
      <w:pPr>
        <w:pStyle w:val="BodyText"/>
        <w:rPr>
          <w:b/>
        </w:rPr>
      </w:pPr>
    </w:p>
    <w:p w14:paraId="7D0DA5BA" w14:textId="77777777" w:rsidR="00BB6656" w:rsidRDefault="00BB6656">
      <w:pPr>
        <w:pStyle w:val="BodyText"/>
        <w:rPr>
          <w:b/>
        </w:rPr>
      </w:pPr>
    </w:p>
    <w:p w14:paraId="0F9BDB0B" w14:textId="77777777" w:rsidR="00BB6656" w:rsidRDefault="00BB6656">
      <w:pPr>
        <w:pStyle w:val="BodyText"/>
        <w:rPr>
          <w:b/>
        </w:rPr>
      </w:pPr>
    </w:p>
    <w:p w14:paraId="692EDBE2" w14:textId="77777777" w:rsidR="00BB6656" w:rsidRDefault="00BB6656">
      <w:pPr>
        <w:pStyle w:val="BodyText"/>
        <w:spacing w:before="8"/>
        <w:rPr>
          <w:b/>
          <w:sz w:val="21"/>
        </w:rPr>
      </w:pPr>
    </w:p>
    <w:p w14:paraId="7E5BEB3E" w14:textId="2AF594B6" w:rsidR="00BB6656" w:rsidRPr="0000274A" w:rsidRDefault="00A360F3" w:rsidP="0000274A">
      <w:pPr>
        <w:ind w:left="2972"/>
        <w:rPr>
          <w:b/>
          <w:sz w:val="20"/>
        </w:rPr>
        <w:sectPr w:rsidR="00BB6656" w:rsidRPr="0000274A">
          <w:pgSz w:w="12240" w:h="15840"/>
          <w:pgMar w:top="1540" w:right="1120" w:bottom="960" w:left="1280" w:header="724" w:footer="768" w:gutter="0"/>
          <w:cols w:space="720"/>
        </w:sectPr>
      </w:pPr>
      <w:r>
        <w:rPr>
          <w:b/>
          <w:color w:val="010202"/>
          <w:sz w:val="20"/>
        </w:rPr>
        <w:t>THIS PAGE IS INTENTIONALLY</w:t>
      </w:r>
    </w:p>
    <w:p w14:paraId="116C701D" w14:textId="77777777" w:rsidR="0000274A" w:rsidRDefault="0000274A">
      <w:pPr>
        <w:pStyle w:val="BodyText"/>
        <w:rPr>
          <w:b/>
        </w:rPr>
      </w:pPr>
    </w:p>
    <w:p w14:paraId="04562E3A" w14:textId="77777777" w:rsidR="00BB6656" w:rsidRDefault="00A360F3" w:rsidP="00CB19C6">
      <w:pPr>
        <w:pStyle w:val="Heading1"/>
      </w:pPr>
      <w:r>
        <w:t>SECTION 01 7300 - EXECUTION</w:t>
      </w:r>
    </w:p>
    <w:p w14:paraId="79381AC5" w14:textId="77777777" w:rsidR="00BB6656" w:rsidRDefault="00BB6656">
      <w:pPr>
        <w:pStyle w:val="BodyText"/>
        <w:rPr>
          <w:sz w:val="22"/>
        </w:rPr>
      </w:pPr>
    </w:p>
    <w:p w14:paraId="7867DE24" w14:textId="77777777" w:rsidR="00BB6656" w:rsidRDefault="00BB6656">
      <w:pPr>
        <w:pStyle w:val="BodyText"/>
        <w:spacing w:before="2"/>
        <w:rPr>
          <w:sz w:val="30"/>
        </w:rPr>
      </w:pPr>
    </w:p>
    <w:p w14:paraId="43C1FE8B" w14:textId="77777777" w:rsidR="00BB6656" w:rsidRDefault="00A360F3">
      <w:pPr>
        <w:pStyle w:val="BodyText"/>
        <w:ind w:left="159"/>
      </w:pPr>
      <w:r>
        <w:rPr>
          <w:color w:val="010202"/>
        </w:rPr>
        <w:t>PART 1 - GENERAL</w:t>
      </w:r>
    </w:p>
    <w:p w14:paraId="044EF0E4" w14:textId="77777777" w:rsidR="00BB6656" w:rsidRDefault="00BB6656">
      <w:pPr>
        <w:pStyle w:val="BodyText"/>
        <w:spacing w:before="4"/>
        <w:rPr>
          <w:sz w:val="31"/>
        </w:rPr>
      </w:pPr>
    </w:p>
    <w:p w14:paraId="637C1EDC" w14:textId="77777777" w:rsidR="00BB6656" w:rsidRDefault="00A360F3">
      <w:pPr>
        <w:pStyle w:val="ListParagraph"/>
        <w:numPr>
          <w:ilvl w:val="1"/>
          <w:numId w:val="47"/>
        </w:numPr>
        <w:tabs>
          <w:tab w:val="left" w:pos="1023"/>
          <w:tab w:val="left" w:pos="1024"/>
        </w:tabs>
        <w:ind w:hanging="864"/>
        <w:rPr>
          <w:sz w:val="20"/>
        </w:rPr>
      </w:pPr>
      <w:r>
        <w:rPr>
          <w:color w:val="010202"/>
          <w:sz w:val="20"/>
        </w:rPr>
        <w:t>RELATED</w:t>
      </w:r>
      <w:r>
        <w:rPr>
          <w:color w:val="010202"/>
          <w:spacing w:val="-2"/>
          <w:sz w:val="20"/>
        </w:rPr>
        <w:t xml:space="preserve"> </w:t>
      </w:r>
      <w:r>
        <w:rPr>
          <w:color w:val="010202"/>
          <w:sz w:val="20"/>
        </w:rPr>
        <w:t>DOCUMENTS</w:t>
      </w:r>
    </w:p>
    <w:p w14:paraId="2BB8DB6E" w14:textId="77777777" w:rsidR="00BB6656" w:rsidRDefault="00BB6656">
      <w:pPr>
        <w:pStyle w:val="BodyText"/>
        <w:spacing w:before="8"/>
      </w:pPr>
    </w:p>
    <w:p w14:paraId="6DC6C7F3" w14:textId="77777777" w:rsidR="00BB6656" w:rsidRDefault="00A360F3">
      <w:pPr>
        <w:pStyle w:val="ListParagraph"/>
        <w:numPr>
          <w:ilvl w:val="2"/>
          <w:numId w:val="47"/>
        </w:numPr>
        <w:tabs>
          <w:tab w:val="left" w:pos="1024"/>
          <w:tab w:val="left" w:pos="1025"/>
        </w:tabs>
        <w:ind w:right="317" w:hanging="576"/>
        <w:rPr>
          <w:sz w:val="20"/>
        </w:rPr>
      </w:pPr>
      <w:r>
        <w:rPr>
          <w:color w:val="010202"/>
          <w:sz w:val="20"/>
        </w:rPr>
        <w:t>Drawings and general provisions of the Contract and other Division 01 Specification Sections, apply to this</w:t>
      </w:r>
      <w:r>
        <w:rPr>
          <w:color w:val="010202"/>
          <w:spacing w:val="-14"/>
          <w:sz w:val="20"/>
        </w:rPr>
        <w:t xml:space="preserve"> </w:t>
      </w:r>
      <w:r>
        <w:rPr>
          <w:color w:val="010202"/>
          <w:sz w:val="20"/>
        </w:rPr>
        <w:t>Section.</w:t>
      </w:r>
    </w:p>
    <w:p w14:paraId="7DF1AFEE" w14:textId="77777777" w:rsidR="00BB6656" w:rsidRDefault="00BB6656">
      <w:pPr>
        <w:pStyle w:val="BodyText"/>
        <w:spacing w:before="5"/>
        <w:rPr>
          <w:sz w:val="31"/>
        </w:rPr>
      </w:pPr>
    </w:p>
    <w:p w14:paraId="3BF74B00" w14:textId="77777777" w:rsidR="00BB6656" w:rsidRDefault="00A360F3">
      <w:pPr>
        <w:pStyle w:val="ListParagraph"/>
        <w:numPr>
          <w:ilvl w:val="1"/>
          <w:numId w:val="47"/>
        </w:numPr>
        <w:tabs>
          <w:tab w:val="left" w:pos="1024"/>
          <w:tab w:val="left" w:pos="1025"/>
        </w:tabs>
        <w:ind w:left="1024"/>
        <w:rPr>
          <w:sz w:val="20"/>
        </w:rPr>
      </w:pPr>
      <w:r>
        <w:rPr>
          <w:color w:val="010202"/>
          <w:sz w:val="20"/>
        </w:rPr>
        <w:t>SUMMARY</w:t>
      </w:r>
    </w:p>
    <w:p w14:paraId="19051D7D" w14:textId="77777777" w:rsidR="00BB6656" w:rsidRDefault="00BB6656">
      <w:pPr>
        <w:pStyle w:val="BodyText"/>
        <w:spacing w:before="10"/>
      </w:pPr>
    </w:p>
    <w:p w14:paraId="0A3437CC" w14:textId="77777777" w:rsidR="00B37E9D" w:rsidRPr="00CB19C6" w:rsidRDefault="00B37E9D" w:rsidP="00CB19C6">
      <w:pPr>
        <w:pStyle w:val="ListParagraph"/>
        <w:numPr>
          <w:ilvl w:val="2"/>
          <w:numId w:val="47"/>
        </w:numPr>
        <w:tabs>
          <w:tab w:val="left" w:pos="1024"/>
          <w:tab w:val="left" w:pos="1025"/>
        </w:tabs>
        <w:spacing w:after="200"/>
        <w:ind w:left="1022" w:right="317" w:hanging="576"/>
        <w:rPr>
          <w:sz w:val="20"/>
        </w:rPr>
      </w:pPr>
      <w:r w:rsidRPr="00B37E9D">
        <w:rPr>
          <w:color w:val="010202"/>
          <w:sz w:val="20"/>
        </w:rPr>
        <w:t>The Contractor shall be responsible for enforcing all components of this section with all subcontractors contracted to the Contractor.</w:t>
      </w:r>
    </w:p>
    <w:p w14:paraId="7448F9C2" w14:textId="79FA163E" w:rsidR="00BB6656" w:rsidRDefault="00A360F3">
      <w:pPr>
        <w:pStyle w:val="ListParagraph"/>
        <w:numPr>
          <w:ilvl w:val="2"/>
          <w:numId w:val="47"/>
        </w:numPr>
        <w:tabs>
          <w:tab w:val="left" w:pos="1024"/>
          <w:tab w:val="left" w:pos="1025"/>
        </w:tabs>
        <w:ind w:right="321" w:hanging="576"/>
        <w:rPr>
          <w:sz w:val="20"/>
        </w:rPr>
      </w:pPr>
      <w:r>
        <w:rPr>
          <w:color w:val="010202"/>
          <w:sz w:val="20"/>
        </w:rPr>
        <w:t>Section includes general administrative and procedural requirements governing execution of the Work including, but not limited to, the</w:t>
      </w:r>
      <w:r>
        <w:rPr>
          <w:color w:val="010202"/>
          <w:spacing w:val="-5"/>
          <w:sz w:val="20"/>
        </w:rPr>
        <w:t xml:space="preserve"> </w:t>
      </w:r>
      <w:r>
        <w:rPr>
          <w:color w:val="010202"/>
          <w:sz w:val="20"/>
        </w:rPr>
        <w:t>following:</w:t>
      </w:r>
    </w:p>
    <w:p w14:paraId="2EA26DE8" w14:textId="77777777" w:rsidR="00BB6656" w:rsidRDefault="00BB6656">
      <w:pPr>
        <w:pStyle w:val="BodyText"/>
        <w:spacing w:before="11"/>
      </w:pPr>
    </w:p>
    <w:p w14:paraId="285F1C73" w14:textId="77777777" w:rsidR="00BB6656" w:rsidRDefault="00A360F3">
      <w:pPr>
        <w:pStyle w:val="ListParagraph"/>
        <w:numPr>
          <w:ilvl w:val="3"/>
          <w:numId w:val="47"/>
        </w:numPr>
        <w:tabs>
          <w:tab w:val="left" w:pos="1600"/>
          <w:tab w:val="left" w:pos="1601"/>
        </w:tabs>
        <w:spacing w:line="229" w:lineRule="exact"/>
        <w:rPr>
          <w:sz w:val="20"/>
        </w:rPr>
      </w:pPr>
      <w:r>
        <w:rPr>
          <w:color w:val="010202"/>
          <w:sz w:val="20"/>
        </w:rPr>
        <w:t>Construction layout.</w:t>
      </w:r>
    </w:p>
    <w:p w14:paraId="63D31FF9" w14:textId="77777777" w:rsidR="00BB6656" w:rsidRDefault="00A360F3">
      <w:pPr>
        <w:pStyle w:val="ListParagraph"/>
        <w:numPr>
          <w:ilvl w:val="3"/>
          <w:numId w:val="47"/>
        </w:numPr>
        <w:tabs>
          <w:tab w:val="left" w:pos="1600"/>
          <w:tab w:val="left" w:pos="1601"/>
        </w:tabs>
        <w:spacing w:line="229" w:lineRule="exact"/>
        <w:rPr>
          <w:sz w:val="20"/>
        </w:rPr>
      </w:pPr>
      <w:r>
        <w:rPr>
          <w:color w:val="010202"/>
          <w:sz w:val="20"/>
        </w:rPr>
        <w:t>Field engineering and</w:t>
      </w:r>
      <w:r>
        <w:rPr>
          <w:color w:val="010202"/>
          <w:spacing w:val="-2"/>
          <w:sz w:val="20"/>
        </w:rPr>
        <w:t xml:space="preserve"> </w:t>
      </w:r>
      <w:r>
        <w:rPr>
          <w:color w:val="010202"/>
          <w:sz w:val="20"/>
        </w:rPr>
        <w:t>surveying.</w:t>
      </w:r>
    </w:p>
    <w:p w14:paraId="357E7623" w14:textId="77777777" w:rsidR="00BB6656" w:rsidRDefault="00A360F3">
      <w:pPr>
        <w:pStyle w:val="ListParagraph"/>
        <w:numPr>
          <w:ilvl w:val="3"/>
          <w:numId w:val="47"/>
        </w:numPr>
        <w:tabs>
          <w:tab w:val="left" w:pos="1599"/>
          <w:tab w:val="left" w:pos="1601"/>
        </w:tabs>
        <w:rPr>
          <w:sz w:val="20"/>
        </w:rPr>
      </w:pPr>
      <w:r>
        <w:rPr>
          <w:color w:val="010202"/>
          <w:sz w:val="20"/>
        </w:rPr>
        <w:t>Installation of the</w:t>
      </w:r>
      <w:r>
        <w:rPr>
          <w:color w:val="010202"/>
          <w:spacing w:val="-2"/>
          <w:sz w:val="20"/>
        </w:rPr>
        <w:t xml:space="preserve"> </w:t>
      </w:r>
      <w:r>
        <w:rPr>
          <w:color w:val="010202"/>
          <w:sz w:val="20"/>
        </w:rPr>
        <w:t>Work.</w:t>
      </w:r>
    </w:p>
    <w:p w14:paraId="4F86FF05" w14:textId="77777777" w:rsidR="00BB6656" w:rsidRDefault="00A360F3">
      <w:pPr>
        <w:pStyle w:val="ListParagraph"/>
        <w:numPr>
          <w:ilvl w:val="3"/>
          <w:numId w:val="47"/>
        </w:numPr>
        <w:tabs>
          <w:tab w:val="left" w:pos="1599"/>
          <w:tab w:val="left" w:pos="1600"/>
        </w:tabs>
        <w:spacing w:before="1"/>
        <w:ind w:left="1599"/>
        <w:rPr>
          <w:sz w:val="20"/>
        </w:rPr>
      </w:pPr>
      <w:r>
        <w:rPr>
          <w:color w:val="010202"/>
          <w:sz w:val="20"/>
        </w:rPr>
        <w:t>Cutting and</w:t>
      </w:r>
      <w:r>
        <w:rPr>
          <w:color w:val="010202"/>
          <w:spacing w:val="1"/>
          <w:sz w:val="20"/>
        </w:rPr>
        <w:t xml:space="preserve"> </w:t>
      </w:r>
      <w:r>
        <w:rPr>
          <w:color w:val="010202"/>
          <w:sz w:val="20"/>
        </w:rPr>
        <w:t>patching.</w:t>
      </w:r>
    </w:p>
    <w:p w14:paraId="08F248A6" w14:textId="77777777" w:rsidR="00BB6656" w:rsidRDefault="00A360F3">
      <w:pPr>
        <w:pStyle w:val="ListParagraph"/>
        <w:numPr>
          <w:ilvl w:val="3"/>
          <w:numId w:val="47"/>
        </w:numPr>
        <w:tabs>
          <w:tab w:val="left" w:pos="1599"/>
          <w:tab w:val="left" w:pos="1600"/>
        </w:tabs>
        <w:ind w:left="1599"/>
        <w:rPr>
          <w:sz w:val="20"/>
        </w:rPr>
      </w:pPr>
      <w:r>
        <w:rPr>
          <w:color w:val="010202"/>
          <w:sz w:val="20"/>
        </w:rPr>
        <w:t>Coordination of Owner-installed products.</w:t>
      </w:r>
    </w:p>
    <w:p w14:paraId="51D9B603" w14:textId="77777777" w:rsidR="00BB6656" w:rsidRDefault="00A360F3">
      <w:pPr>
        <w:pStyle w:val="ListParagraph"/>
        <w:numPr>
          <w:ilvl w:val="3"/>
          <w:numId w:val="47"/>
        </w:numPr>
        <w:tabs>
          <w:tab w:val="left" w:pos="1599"/>
          <w:tab w:val="left" w:pos="1600"/>
        </w:tabs>
        <w:spacing w:before="1"/>
        <w:ind w:left="1599"/>
        <w:rPr>
          <w:sz w:val="20"/>
        </w:rPr>
      </w:pPr>
      <w:r>
        <w:rPr>
          <w:color w:val="010202"/>
          <w:sz w:val="20"/>
        </w:rPr>
        <w:t>Progress</w:t>
      </w:r>
      <w:r>
        <w:rPr>
          <w:color w:val="010202"/>
          <w:spacing w:val="-1"/>
          <w:sz w:val="20"/>
        </w:rPr>
        <w:t xml:space="preserve"> </w:t>
      </w:r>
      <w:r>
        <w:rPr>
          <w:color w:val="010202"/>
          <w:sz w:val="20"/>
        </w:rPr>
        <w:t>cleaning.</w:t>
      </w:r>
    </w:p>
    <w:p w14:paraId="2828634A" w14:textId="77777777" w:rsidR="00BB6656" w:rsidRDefault="00A360F3">
      <w:pPr>
        <w:pStyle w:val="ListParagraph"/>
        <w:numPr>
          <w:ilvl w:val="3"/>
          <w:numId w:val="47"/>
        </w:numPr>
        <w:tabs>
          <w:tab w:val="left" w:pos="1599"/>
          <w:tab w:val="left" w:pos="1600"/>
        </w:tabs>
        <w:spacing w:line="229" w:lineRule="exact"/>
        <w:ind w:left="1599"/>
        <w:rPr>
          <w:sz w:val="20"/>
        </w:rPr>
      </w:pPr>
      <w:r>
        <w:rPr>
          <w:color w:val="010202"/>
          <w:sz w:val="20"/>
        </w:rPr>
        <w:t>Starting and</w:t>
      </w:r>
      <w:r>
        <w:rPr>
          <w:color w:val="010202"/>
          <w:spacing w:val="1"/>
          <w:sz w:val="20"/>
        </w:rPr>
        <w:t xml:space="preserve"> </w:t>
      </w:r>
      <w:r>
        <w:rPr>
          <w:color w:val="010202"/>
          <w:sz w:val="20"/>
        </w:rPr>
        <w:t>adjusting.</w:t>
      </w:r>
    </w:p>
    <w:p w14:paraId="3075CB53" w14:textId="77777777" w:rsidR="00BB6656" w:rsidRDefault="00A360F3">
      <w:pPr>
        <w:pStyle w:val="ListParagraph"/>
        <w:numPr>
          <w:ilvl w:val="3"/>
          <w:numId w:val="47"/>
        </w:numPr>
        <w:tabs>
          <w:tab w:val="left" w:pos="1598"/>
          <w:tab w:val="left" w:pos="1600"/>
        </w:tabs>
        <w:spacing w:line="229" w:lineRule="exact"/>
        <w:ind w:left="1599"/>
        <w:rPr>
          <w:sz w:val="20"/>
        </w:rPr>
      </w:pPr>
      <w:r>
        <w:rPr>
          <w:color w:val="010202"/>
          <w:sz w:val="20"/>
        </w:rPr>
        <w:t>Protection of installed construction.</w:t>
      </w:r>
    </w:p>
    <w:p w14:paraId="320606E5" w14:textId="77777777" w:rsidR="00BB6656" w:rsidRDefault="00BB6656">
      <w:pPr>
        <w:pStyle w:val="BodyText"/>
        <w:spacing w:before="11"/>
      </w:pPr>
    </w:p>
    <w:p w14:paraId="2C434D91" w14:textId="77777777" w:rsidR="00BB6656" w:rsidRDefault="00A360F3">
      <w:pPr>
        <w:pStyle w:val="ListParagraph"/>
        <w:numPr>
          <w:ilvl w:val="2"/>
          <w:numId w:val="47"/>
        </w:numPr>
        <w:tabs>
          <w:tab w:val="left" w:pos="1023"/>
          <w:tab w:val="left" w:pos="1024"/>
        </w:tabs>
        <w:ind w:left="1023" w:hanging="576"/>
        <w:rPr>
          <w:sz w:val="20"/>
        </w:rPr>
      </w:pPr>
      <w:r>
        <w:rPr>
          <w:color w:val="010202"/>
          <w:sz w:val="20"/>
        </w:rPr>
        <w:t>Related Requirements:</w:t>
      </w:r>
    </w:p>
    <w:p w14:paraId="2D038D5E" w14:textId="77777777" w:rsidR="00BB6656" w:rsidRDefault="00BB6656">
      <w:pPr>
        <w:pStyle w:val="BodyText"/>
        <w:spacing w:before="10"/>
      </w:pPr>
    </w:p>
    <w:p w14:paraId="7C5312E1" w14:textId="77777777" w:rsidR="00BB6656" w:rsidRDefault="00A360F3">
      <w:pPr>
        <w:pStyle w:val="ListParagraph"/>
        <w:numPr>
          <w:ilvl w:val="3"/>
          <w:numId w:val="47"/>
        </w:numPr>
        <w:tabs>
          <w:tab w:val="left" w:pos="1598"/>
          <w:tab w:val="left" w:pos="1600"/>
        </w:tabs>
        <w:ind w:left="1598" w:hanging="575"/>
        <w:rPr>
          <w:sz w:val="20"/>
        </w:rPr>
      </w:pPr>
      <w:r>
        <w:rPr>
          <w:color w:val="010202"/>
          <w:sz w:val="20"/>
        </w:rPr>
        <w:t>Section 011000 "Summary" for limits on use of Project</w:t>
      </w:r>
      <w:r>
        <w:rPr>
          <w:color w:val="010202"/>
          <w:spacing w:val="-4"/>
          <w:sz w:val="20"/>
        </w:rPr>
        <w:t xml:space="preserve"> </w:t>
      </w:r>
      <w:r>
        <w:rPr>
          <w:color w:val="010202"/>
          <w:sz w:val="20"/>
        </w:rPr>
        <w:t>site.</w:t>
      </w:r>
    </w:p>
    <w:p w14:paraId="1A0849BC" w14:textId="77777777" w:rsidR="00BB6656" w:rsidRDefault="00A360F3">
      <w:pPr>
        <w:pStyle w:val="ListParagraph"/>
        <w:numPr>
          <w:ilvl w:val="3"/>
          <w:numId w:val="47"/>
        </w:numPr>
        <w:tabs>
          <w:tab w:val="left" w:pos="1598"/>
          <w:tab w:val="left" w:pos="1599"/>
        </w:tabs>
        <w:spacing w:before="1"/>
        <w:ind w:left="1598"/>
        <w:rPr>
          <w:sz w:val="20"/>
        </w:rPr>
      </w:pPr>
      <w:r>
        <w:rPr>
          <w:color w:val="010202"/>
          <w:sz w:val="20"/>
        </w:rPr>
        <w:t>Section 013300 "Submittal Procedures" for submitting</w:t>
      </w:r>
      <w:r>
        <w:rPr>
          <w:color w:val="010202"/>
          <w:spacing w:val="-2"/>
          <w:sz w:val="20"/>
        </w:rPr>
        <w:t xml:space="preserve"> </w:t>
      </w:r>
      <w:r>
        <w:rPr>
          <w:color w:val="010202"/>
          <w:sz w:val="20"/>
        </w:rPr>
        <w:t>surveys.</w:t>
      </w:r>
    </w:p>
    <w:p w14:paraId="4B017ED9" w14:textId="170A0ADC" w:rsidR="00BB6656" w:rsidRPr="00EE49AA" w:rsidRDefault="00A360F3" w:rsidP="005A5326">
      <w:pPr>
        <w:pStyle w:val="ListParagraph"/>
        <w:numPr>
          <w:ilvl w:val="3"/>
          <w:numId w:val="47"/>
        </w:numPr>
        <w:ind w:left="1598" w:right="319"/>
        <w:jc w:val="both"/>
        <w:rPr>
          <w:sz w:val="20"/>
        </w:rPr>
      </w:pPr>
      <w:r>
        <w:rPr>
          <w:color w:val="010202"/>
          <w:sz w:val="20"/>
        </w:rPr>
        <w:t xml:space="preserve">Section 017700 "Closeout Procedures" for submitting final property survey with Project </w:t>
      </w:r>
      <w:r w:rsidR="007F6CF3">
        <w:rPr>
          <w:color w:val="010202"/>
          <w:sz w:val="20"/>
        </w:rPr>
        <w:t xml:space="preserve">As-built </w:t>
      </w:r>
      <w:r>
        <w:rPr>
          <w:color w:val="010202"/>
          <w:sz w:val="20"/>
        </w:rPr>
        <w:t>Documents, recording of Owner-accepted deviations from indicated lines and levels, and final</w:t>
      </w:r>
      <w:r>
        <w:rPr>
          <w:color w:val="010202"/>
          <w:spacing w:val="1"/>
          <w:sz w:val="20"/>
        </w:rPr>
        <w:t xml:space="preserve"> </w:t>
      </w:r>
      <w:r>
        <w:rPr>
          <w:color w:val="010202"/>
          <w:sz w:val="20"/>
        </w:rPr>
        <w:t>cleaning.</w:t>
      </w:r>
    </w:p>
    <w:p w14:paraId="136C2499" w14:textId="77777777" w:rsidR="00EE49AA" w:rsidRPr="00EE49AA" w:rsidRDefault="00EE49AA" w:rsidP="005A5326">
      <w:pPr>
        <w:pStyle w:val="ListParagraph"/>
        <w:numPr>
          <w:ilvl w:val="3"/>
          <w:numId w:val="47"/>
        </w:numPr>
        <w:ind w:left="1598" w:right="319"/>
        <w:jc w:val="both"/>
        <w:rPr>
          <w:sz w:val="20"/>
        </w:rPr>
      </w:pPr>
      <w:r>
        <w:rPr>
          <w:color w:val="010202"/>
          <w:sz w:val="20"/>
        </w:rPr>
        <w:t>Section 02 4119 “Selective Demolition and Alteration Work”</w:t>
      </w:r>
    </w:p>
    <w:p w14:paraId="36C4CC49" w14:textId="77777777" w:rsidR="00EE49AA" w:rsidRPr="00EE49AA" w:rsidRDefault="00EE49AA" w:rsidP="005A5326">
      <w:pPr>
        <w:pStyle w:val="ListParagraph"/>
        <w:numPr>
          <w:ilvl w:val="3"/>
          <w:numId w:val="47"/>
        </w:numPr>
        <w:ind w:left="1598" w:right="319"/>
        <w:jc w:val="both"/>
        <w:rPr>
          <w:sz w:val="20"/>
        </w:rPr>
      </w:pPr>
      <w:r>
        <w:rPr>
          <w:color w:val="010202"/>
          <w:sz w:val="20"/>
        </w:rPr>
        <w:t>Section 07 0150 “Existing Roof Work”</w:t>
      </w:r>
    </w:p>
    <w:p w14:paraId="36DDEA08" w14:textId="77777777" w:rsidR="00EE49AA" w:rsidRPr="005A5326" w:rsidRDefault="00EE49AA" w:rsidP="005A5326">
      <w:pPr>
        <w:pStyle w:val="ListParagraph"/>
        <w:numPr>
          <w:ilvl w:val="3"/>
          <w:numId w:val="47"/>
        </w:numPr>
        <w:ind w:left="1598" w:right="319"/>
        <w:jc w:val="both"/>
        <w:rPr>
          <w:sz w:val="20"/>
        </w:rPr>
      </w:pPr>
      <w:r>
        <w:rPr>
          <w:color w:val="010202"/>
          <w:sz w:val="20"/>
        </w:rPr>
        <w:t>Section 09 5113 “Acoustic Panel Ceilings”</w:t>
      </w:r>
    </w:p>
    <w:p w14:paraId="7A6802C1" w14:textId="77777777" w:rsidR="00BB6656" w:rsidRDefault="00BB6656">
      <w:pPr>
        <w:pStyle w:val="BodyText"/>
        <w:spacing w:before="2"/>
        <w:rPr>
          <w:sz w:val="31"/>
        </w:rPr>
      </w:pPr>
    </w:p>
    <w:p w14:paraId="033E9BC1" w14:textId="77777777" w:rsidR="00BB6656" w:rsidRDefault="00A360F3">
      <w:pPr>
        <w:pStyle w:val="ListParagraph"/>
        <w:numPr>
          <w:ilvl w:val="1"/>
          <w:numId w:val="47"/>
        </w:numPr>
        <w:tabs>
          <w:tab w:val="left" w:pos="1022"/>
          <w:tab w:val="left" w:pos="1023"/>
        </w:tabs>
        <w:ind w:left="1022" w:hanging="864"/>
        <w:rPr>
          <w:sz w:val="20"/>
        </w:rPr>
      </w:pPr>
      <w:r>
        <w:rPr>
          <w:color w:val="010202"/>
          <w:sz w:val="20"/>
        </w:rPr>
        <w:t>DEFINITIONS</w:t>
      </w:r>
    </w:p>
    <w:p w14:paraId="13E9F57C" w14:textId="77777777" w:rsidR="00BB6656" w:rsidRDefault="00BB6656">
      <w:pPr>
        <w:pStyle w:val="BodyText"/>
        <w:spacing w:before="10"/>
      </w:pPr>
    </w:p>
    <w:p w14:paraId="117B5CA3" w14:textId="77777777" w:rsidR="00BB6656" w:rsidRDefault="00A360F3">
      <w:pPr>
        <w:pStyle w:val="ListParagraph"/>
        <w:numPr>
          <w:ilvl w:val="2"/>
          <w:numId w:val="47"/>
        </w:numPr>
        <w:tabs>
          <w:tab w:val="left" w:pos="1022"/>
          <w:tab w:val="left" w:pos="1023"/>
        </w:tabs>
        <w:spacing w:before="1"/>
        <w:ind w:left="1022" w:right="319" w:hanging="576"/>
        <w:rPr>
          <w:sz w:val="20"/>
        </w:rPr>
      </w:pPr>
      <w:r>
        <w:rPr>
          <w:color w:val="010202"/>
          <w:sz w:val="20"/>
        </w:rPr>
        <w:t>Cutting: Removal of in-place construction necessary to permit installation or performance of other</w:t>
      </w:r>
      <w:r>
        <w:rPr>
          <w:color w:val="010202"/>
          <w:spacing w:val="1"/>
          <w:sz w:val="20"/>
        </w:rPr>
        <w:t xml:space="preserve"> </w:t>
      </w:r>
      <w:r>
        <w:rPr>
          <w:color w:val="010202"/>
          <w:sz w:val="20"/>
        </w:rPr>
        <w:t>work.</w:t>
      </w:r>
    </w:p>
    <w:p w14:paraId="449D8160" w14:textId="77777777" w:rsidR="00BB6656" w:rsidRDefault="00BB6656">
      <w:pPr>
        <w:pStyle w:val="BodyText"/>
        <w:spacing w:before="10"/>
      </w:pPr>
    </w:p>
    <w:p w14:paraId="69792780" w14:textId="77777777" w:rsidR="00BB6656" w:rsidRDefault="00A360F3">
      <w:pPr>
        <w:pStyle w:val="ListParagraph"/>
        <w:numPr>
          <w:ilvl w:val="2"/>
          <w:numId w:val="47"/>
        </w:numPr>
        <w:tabs>
          <w:tab w:val="left" w:pos="1022"/>
          <w:tab w:val="left" w:pos="1023"/>
        </w:tabs>
        <w:ind w:left="1022" w:right="323" w:hanging="576"/>
        <w:rPr>
          <w:sz w:val="20"/>
        </w:rPr>
      </w:pPr>
      <w:r>
        <w:rPr>
          <w:color w:val="010202"/>
          <w:sz w:val="20"/>
        </w:rPr>
        <w:t>Patching: Fitting and repair work required to restore construction to original conditions after installation of other</w:t>
      </w:r>
      <w:r>
        <w:rPr>
          <w:color w:val="010202"/>
          <w:spacing w:val="1"/>
          <w:sz w:val="20"/>
        </w:rPr>
        <w:t xml:space="preserve"> </w:t>
      </w:r>
      <w:r>
        <w:rPr>
          <w:color w:val="010202"/>
          <w:sz w:val="20"/>
        </w:rPr>
        <w:t>work.</w:t>
      </w:r>
    </w:p>
    <w:p w14:paraId="67ED3B5B" w14:textId="77777777" w:rsidR="00BB6656" w:rsidRDefault="00BB6656">
      <w:pPr>
        <w:pStyle w:val="BodyText"/>
        <w:spacing w:before="5"/>
        <w:rPr>
          <w:sz w:val="31"/>
        </w:rPr>
      </w:pPr>
    </w:p>
    <w:p w14:paraId="130AF471" w14:textId="77777777" w:rsidR="00BB6656" w:rsidRDefault="00A360F3">
      <w:pPr>
        <w:pStyle w:val="ListParagraph"/>
        <w:numPr>
          <w:ilvl w:val="1"/>
          <w:numId w:val="47"/>
        </w:numPr>
        <w:tabs>
          <w:tab w:val="left" w:pos="1022"/>
          <w:tab w:val="left" w:pos="1023"/>
        </w:tabs>
        <w:ind w:left="1022" w:hanging="864"/>
        <w:rPr>
          <w:sz w:val="20"/>
        </w:rPr>
      </w:pPr>
      <w:r>
        <w:rPr>
          <w:color w:val="010202"/>
          <w:sz w:val="20"/>
        </w:rPr>
        <w:t>INFORMATIONAL SUBMITTALS</w:t>
      </w:r>
    </w:p>
    <w:p w14:paraId="2650597C" w14:textId="77777777" w:rsidR="00BB6656" w:rsidRDefault="00BB6656">
      <w:pPr>
        <w:pStyle w:val="BodyText"/>
        <w:spacing w:before="5"/>
      </w:pPr>
    </w:p>
    <w:p w14:paraId="7385B9FE" w14:textId="77777777" w:rsidR="00BB6656" w:rsidRDefault="00A360F3">
      <w:pPr>
        <w:pStyle w:val="ListParagraph"/>
        <w:numPr>
          <w:ilvl w:val="2"/>
          <w:numId w:val="47"/>
        </w:numPr>
        <w:tabs>
          <w:tab w:val="left" w:pos="1022"/>
          <w:tab w:val="left" w:pos="1023"/>
        </w:tabs>
        <w:spacing w:before="1"/>
        <w:ind w:hanging="578"/>
        <w:rPr>
          <w:sz w:val="20"/>
        </w:rPr>
      </w:pPr>
      <w:r>
        <w:rPr>
          <w:color w:val="010202"/>
          <w:sz w:val="20"/>
        </w:rPr>
        <w:t xml:space="preserve">Qualification Data: For </w:t>
      </w:r>
      <w:r w:rsidRPr="00EE49AA">
        <w:rPr>
          <w:color w:val="010202"/>
          <w:sz w:val="20"/>
        </w:rPr>
        <w:t>professional</w:t>
      </w:r>
      <w:r w:rsidRPr="00EE49AA">
        <w:rPr>
          <w:color w:val="010202"/>
          <w:spacing w:val="-4"/>
          <w:sz w:val="20"/>
        </w:rPr>
        <w:t xml:space="preserve"> </w:t>
      </w:r>
      <w:r w:rsidRPr="00EE49AA">
        <w:rPr>
          <w:color w:val="010202"/>
          <w:sz w:val="20"/>
        </w:rPr>
        <w:t>engineer.</w:t>
      </w:r>
    </w:p>
    <w:p w14:paraId="6C3D3E35" w14:textId="77777777" w:rsidR="00BB6656" w:rsidRDefault="00BB6656">
      <w:pPr>
        <w:rPr>
          <w:sz w:val="20"/>
        </w:rPr>
        <w:sectPr w:rsidR="00BB6656" w:rsidSect="003213D2">
          <w:footerReference w:type="default" r:id="rId40"/>
          <w:pgSz w:w="12240" w:h="15840"/>
          <w:pgMar w:top="1800" w:right="1120" w:bottom="960" w:left="1280" w:header="724" w:footer="768" w:gutter="0"/>
          <w:pgNumType w:start="1"/>
          <w:cols w:space="720"/>
        </w:sectPr>
      </w:pPr>
    </w:p>
    <w:p w14:paraId="048857B1" w14:textId="77777777" w:rsidR="00BB6656" w:rsidRDefault="00BB6656">
      <w:pPr>
        <w:pStyle w:val="BodyText"/>
        <w:spacing w:before="8"/>
        <w:rPr>
          <w:sz w:val="12"/>
        </w:rPr>
      </w:pPr>
    </w:p>
    <w:p w14:paraId="7D98CC15" w14:textId="77777777" w:rsidR="00BB6656" w:rsidRDefault="00A360F3">
      <w:pPr>
        <w:pStyle w:val="ListParagraph"/>
        <w:numPr>
          <w:ilvl w:val="2"/>
          <w:numId w:val="47"/>
        </w:numPr>
        <w:tabs>
          <w:tab w:val="left" w:pos="1023"/>
          <w:tab w:val="left" w:pos="1025"/>
        </w:tabs>
        <w:spacing w:before="93" w:line="242" w:lineRule="auto"/>
        <w:ind w:right="317" w:hanging="576"/>
        <w:rPr>
          <w:sz w:val="20"/>
        </w:rPr>
      </w:pPr>
      <w:r>
        <w:rPr>
          <w:color w:val="010202"/>
          <w:sz w:val="20"/>
        </w:rPr>
        <w:t xml:space="preserve">Certificates: Submit certificate signed by </w:t>
      </w:r>
      <w:r w:rsidRPr="00EE49AA">
        <w:rPr>
          <w:color w:val="010202"/>
          <w:sz w:val="20"/>
        </w:rPr>
        <w:t>professional engineer</w:t>
      </w:r>
      <w:r>
        <w:rPr>
          <w:color w:val="010202"/>
          <w:sz w:val="20"/>
        </w:rPr>
        <w:t xml:space="preserve"> certifying that location and elevation of improvements comply with</w:t>
      </w:r>
      <w:r>
        <w:rPr>
          <w:color w:val="010202"/>
          <w:spacing w:val="-5"/>
          <w:sz w:val="20"/>
        </w:rPr>
        <w:t xml:space="preserve"> </w:t>
      </w:r>
      <w:r>
        <w:rPr>
          <w:color w:val="010202"/>
          <w:sz w:val="20"/>
        </w:rPr>
        <w:t>requirements.</w:t>
      </w:r>
    </w:p>
    <w:p w14:paraId="69DA36F7" w14:textId="77777777" w:rsidR="00BB6656" w:rsidRDefault="00BB6656">
      <w:pPr>
        <w:pStyle w:val="BodyText"/>
        <w:spacing w:before="8"/>
      </w:pPr>
    </w:p>
    <w:p w14:paraId="737B8CF3" w14:textId="77777777" w:rsidR="00BB6656" w:rsidRDefault="00A360F3">
      <w:pPr>
        <w:pStyle w:val="ListParagraph"/>
        <w:numPr>
          <w:ilvl w:val="2"/>
          <w:numId w:val="47"/>
        </w:numPr>
        <w:tabs>
          <w:tab w:val="left" w:pos="1024"/>
          <w:tab w:val="left" w:pos="1025"/>
        </w:tabs>
        <w:ind w:right="317" w:hanging="576"/>
        <w:rPr>
          <w:sz w:val="20"/>
        </w:rPr>
      </w:pPr>
      <w:r>
        <w:rPr>
          <w:color w:val="010202"/>
          <w:sz w:val="20"/>
        </w:rPr>
        <w:t>Cutting and Patching Plan: Submit plan describing procedures at least 10 days prior to the time cutting and patching will be performed. Include the following</w:t>
      </w:r>
      <w:r>
        <w:rPr>
          <w:color w:val="010202"/>
          <w:spacing w:val="-10"/>
          <w:sz w:val="20"/>
        </w:rPr>
        <w:t xml:space="preserve"> </w:t>
      </w:r>
      <w:r>
        <w:rPr>
          <w:color w:val="010202"/>
          <w:sz w:val="20"/>
        </w:rPr>
        <w:t>information:</w:t>
      </w:r>
    </w:p>
    <w:p w14:paraId="65DB43B5" w14:textId="77777777" w:rsidR="00BB6656" w:rsidRDefault="00BB6656">
      <w:pPr>
        <w:pStyle w:val="BodyText"/>
        <w:spacing w:before="9"/>
      </w:pPr>
    </w:p>
    <w:p w14:paraId="27C1534B" w14:textId="77777777" w:rsidR="00BB6656" w:rsidRDefault="00A360F3">
      <w:pPr>
        <w:pStyle w:val="ListParagraph"/>
        <w:numPr>
          <w:ilvl w:val="3"/>
          <w:numId w:val="47"/>
        </w:numPr>
        <w:tabs>
          <w:tab w:val="left" w:pos="1600"/>
          <w:tab w:val="left" w:pos="1601"/>
        </w:tabs>
        <w:ind w:left="1599" w:hanging="575"/>
        <w:rPr>
          <w:sz w:val="20"/>
        </w:rPr>
      </w:pPr>
      <w:r>
        <w:rPr>
          <w:color w:val="010202"/>
          <w:sz w:val="20"/>
        </w:rPr>
        <w:t>Extent: Describe reason for and extent of each occurrence of cutting and</w:t>
      </w:r>
      <w:r>
        <w:rPr>
          <w:color w:val="010202"/>
          <w:spacing w:val="-14"/>
          <w:sz w:val="20"/>
        </w:rPr>
        <w:t xml:space="preserve"> </w:t>
      </w:r>
      <w:r>
        <w:rPr>
          <w:color w:val="010202"/>
          <w:sz w:val="20"/>
        </w:rPr>
        <w:t>patching.</w:t>
      </w:r>
    </w:p>
    <w:p w14:paraId="3EA5243C" w14:textId="774F4C45" w:rsidR="00BB6656" w:rsidRDefault="00A360F3">
      <w:pPr>
        <w:pStyle w:val="ListParagraph"/>
        <w:numPr>
          <w:ilvl w:val="3"/>
          <w:numId w:val="47"/>
        </w:numPr>
        <w:tabs>
          <w:tab w:val="left" w:pos="1601"/>
        </w:tabs>
        <w:ind w:left="1599" w:right="317" w:hanging="575"/>
        <w:jc w:val="both"/>
        <w:rPr>
          <w:sz w:val="20"/>
        </w:rPr>
      </w:pPr>
      <w:r>
        <w:rPr>
          <w:color w:val="010202"/>
          <w:sz w:val="20"/>
        </w:rPr>
        <w:t>Changes to In-Place Construction: Describe anticipated results. Include changes to structural elements and operating components as well as changes in building</w:t>
      </w:r>
      <w:r w:rsidR="002A1C6A">
        <w:rPr>
          <w:color w:val="010202"/>
          <w:sz w:val="20"/>
        </w:rPr>
        <w:t xml:space="preserve"> </w:t>
      </w:r>
      <w:r>
        <w:rPr>
          <w:color w:val="010202"/>
          <w:sz w:val="20"/>
        </w:rPr>
        <w:t>appearance and other significant visual</w:t>
      </w:r>
      <w:r>
        <w:rPr>
          <w:color w:val="010202"/>
          <w:spacing w:val="-1"/>
          <w:sz w:val="20"/>
        </w:rPr>
        <w:t xml:space="preserve"> </w:t>
      </w:r>
      <w:r>
        <w:rPr>
          <w:color w:val="010202"/>
          <w:sz w:val="20"/>
        </w:rPr>
        <w:t>elements.</w:t>
      </w:r>
    </w:p>
    <w:p w14:paraId="606BF048" w14:textId="77777777" w:rsidR="00BB6656" w:rsidRDefault="00A360F3">
      <w:pPr>
        <w:pStyle w:val="ListParagraph"/>
        <w:numPr>
          <w:ilvl w:val="3"/>
          <w:numId w:val="47"/>
        </w:numPr>
        <w:tabs>
          <w:tab w:val="left" w:pos="1600"/>
        </w:tabs>
        <w:spacing w:before="2"/>
        <w:ind w:left="1599" w:right="321"/>
        <w:jc w:val="both"/>
        <w:rPr>
          <w:sz w:val="20"/>
        </w:rPr>
      </w:pPr>
      <w:r>
        <w:rPr>
          <w:color w:val="010202"/>
          <w:sz w:val="20"/>
        </w:rPr>
        <w:t>Products: List products to be used for patching and firms or entities that will perform patching work.</w:t>
      </w:r>
    </w:p>
    <w:p w14:paraId="27EDD5DF" w14:textId="77777777" w:rsidR="00BB6656" w:rsidRDefault="00A360F3">
      <w:pPr>
        <w:pStyle w:val="ListParagraph"/>
        <w:numPr>
          <w:ilvl w:val="3"/>
          <w:numId w:val="47"/>
        </w:numPr>
        <w:tabs>
          <w:tab w:val="left" w:pos="1599"/>
          <w:tab w:val="left" w:pos="1600"/>
        </w:tabs>
        <w:spacing w:line="229" w:lineRule="exact"/>
        <w:ind w:left="1599"/>
        <w:rPr>
          <w:sz w:val="20"/>
        </w:rPr>
      </w:pPr>
      <w:r>
        <w:rPr>
          <w:color w:val="010202"/>
          <w:sz w:val="20"/>
        </w:rPr>
        <w:t>Dates: Indicate when cutting and patching will be</w:t>
      </w:r>
      <w:r>
        <w:rPr>
          <w:color w:val="010202"/>
          <w:spacing w:val="-8"/>
          <w:sz w:val="20"/>
        </w:rPr>
        <w:t xml:space="preserve"> </w:t>
      </w:r>
      <w:r>
        <w:rPr>
          <w:color w:val="010202"/>
          <w:sz w:val="20"/>
        </w:rPr>
        <w:t>performed.</w:t>
      </w:r>
    </w:p>
    <w:p w14:paraId="6A328C13" w14:textId="77777777" w:rsidR="00BB6656" w:rsidRDefault="00A360F3">
      <w:pPr>
        <w:pStyle w:val="ListParagraph"/>
        <w:numPr>
          <w:ilvl w:val="3"/>
          <w:numId w:val="47"/>
        </w:numPr>
        <w:tabs>
          <w:tab w:val="left" w:pos="1600"/>
        </w:tabs>
        <w:ind w:left="1599" w:right="315"/>
        <w:jc w:val="both"/>
        <w:rPr>
          <w:sz w:val="20"/>
        </w:rPr>
      </w:pPr>
      <w:r>
        <w:rPr>
          <w:color w:val="010202"/>
          <w:sz w:val="20"/>
        </w:rPr>
        <w:t>Utilities and Mechanical and Electrical Systems: List services and systems that cutting and patching procedures will disturb or affect. List services and systems that will be relocated and those that will be temporarily out of service. Indicate length of time permanent services and systems will be</w:t>
      </w:r>
      <w:r>
        <w:rPr>
          <w:color w:val="010202"/>
          <w:spacing w:val="-2"/>
          <w:sz w:val="20"/>
        </w:rPr>
        <w:t xml:space="preserve"> </w:t>
      </w:r>
      <w:r>
        <w:rPr>
          <w:color w:val="010202"/>
          <w:sz w:val="20"/>
        </w:rPr>
        <w:t>disrupted.</w:t>
      </w:r>
    </w:p>
    <w:p w14:paraId="30349A5B" w14:textId="77777777" w:rsidR="00BB6656" w:rsidRDefault="00BB6656">
      <w:pPr>
        <w:pStyle w:val="BodyText"/>
        <w:spacing w:before="10"/>
      </w:pPr>
    </w:p>
    <w:p w14:paraId="6D126CA6" w14:textId="77777777" w:rsidR="00BB6656" w:rsidRDefault="00A360F3">
      <w:pPr>
        <w:pStyle w:val="ListParagraph"/>
        <w:numPr>
          <w:ilvl w:val="4"/>
          <w:numId w:val="47"/>
        </w:numPr>
        <w:tabs>
          <w:tab w:val="left" w:pos="2175"/>
          <w:tab w:val="left" w:pos="2176"/>
        </w:tabs>
        <w:ind w:right="318"/>
        <w:rPr>
          <w:sz w:val="20"/>
        </w:rPr>
      </w:pPr>
      <w:r>
        <w:rPr>
          <w:color w:val="010202"/>
          <w:sz w:val="20"/>
        </w:rPr>
        <w:t>Include description of provisions for temporary services and systems during interruption of permanent services and</w:t>
      </w:r>
      <w:r>
        <w:rPr>
          <w:color w:val="010202"/>
          <w:spacing w:val="-4"/>
          <w:sz w:val="20"/>
        </w:rPr>
        <w:t xml:space="preserve"> </w:t>
      </w:r>
      <w:r>
        <w:rPr>
          <w:color w:val="010202"/>
          <w:sz w:val="20"/>
        </w:rPr>
        <w:t>systems.</w:t>
      </w:r>
    </w:p>
    <w:p w14:paraId="76DF031A" w14:textId="77777777" w:rsidR="00BB6656" w:rsidRDefault="00BB6656">
      <w:pPr>
        <w:pStyle w:val="BodyText"/>
        <w:spacing w:before="11"/>
      </w:pPr>
    </w:p>
    <w:p w14:paraId="648704BD" w14:textId="77777777" w:rsidR="00BB6656" w:rsidRDefault="00A360F3">
      <w:pPr>
        <w:pStyle w:val="ListParagraph"/>
        <w:numPr>
          <w:ilvl w:val="2"/>
          <w:numId w:val="47"/>
        </w:numPr>
        <w:tabs>
          <w:tab w:val="left" w:pos="1023"/>
          <w:tab w:val="left" w:pos="1024"/>
        </w:tabs>
        <w:ind w:left="1023" w:right="319" w:hanging="576"/>
        <w:rPr>
          <w:sz w:val="20"/>
        </w:rPr>
      </w:pPr>
      <w:r>
        <w:rPr>
          <w:color w:val="010202"/>
          <w:sz w:val="20"/>
        </w:rPr>
        <w:t>Landfill Receipts: Submit copy of receipts issued by a landfill facility, licensed to accept hazardous materials, for hazardous waste</w:t>
      </w:r>
      <w:r>
        <w:rPr>
          <w:color w:val="010202"/>
          <w:spacing w:val="1"/>
          <w:sz w:val="20"/>
        </w:rPr>
        <w:t xml:space="preserve"> </w:t>
      </w:r>
      <w:r>
        <w:rPr>
          <w:color w:val="010202"/>
          <w:sz w:val="20"/>
        </w:rPr>
        <w:t>disposal.</w:t>
      </w:r>
    </w:p>
    <w:p w14:paraId="2ACDB016" w14:textId="77777777" w:rsidR="00BB6656" w:rsidRDefault="00BB6656">
      <w:pPr>
        <w:pStyle w:val="BodyText"/>
        <w:spacing w:before="10"/>
      </w:pPr>
    </w:p>
    <w:p w14:paraId="2FE90546" w14:textId="77777777" w:rsidR="00BB6656" w:rsidRDefault="00A360F3">
      <w:pPr>
        <w:pStyle w:val="ListParagraph"/>
        <w:numPr>
          <w:ilvl w:val="2"/>
          <w:numId w:val="47"/>
        </w:numPr>
        <w:tabs>
          <w:tab w:val="left" w:pos="1023"/>
          <w:tab w:val="left" w:pos="1024"/>
        </w:tabs>
        <w:spacing w:before="1"/>
        <w:ind w:left="1023" w:hanging="576"/>
        <w:rPr>
          <w:sz w:val="20"/>
        </w:rPr>
      </w:pPr>
      <w:r>
        <w:rPr>
          <w:color w:val="010202"/>
          <w:sz w:val="20"/>
        </w:rPr>
        <w:t>Certified Surveys: Submit two copies signed by land</w:t>
      </w:r>
      <w:r>
        <w:rPr>
          <w:color w:val="010202"/>
          <w:spacing w:val="-9"/>
          <w:sz w:val="20"/>
        </w:rPr>
        <w:t xml:space="preserve"> </w:t>
      </w:r>
      <w:r>
        <w:rPr>
          <w:color w:val="010202"/>
          <w:sz w:val="20"/>
        </w:rPr>
        <w:t>surveyor.</w:t>
      </w:r>
    </w:p>
    <w:p w14:paraId="197C1AA2" w14:textId="77777777" w:rsidR="00BB6656" w:rsidRDefault="00BB6656">
      <w:pPr>
        <w:pStyle w:val="BodyText"/>
        <w:spacing w:before="7"/>
      </w:pPr>
    </w:p>
    <w:p w14:paraId="49168846" w14:textId="77777777" w:rsidR="00BB6656" w:rsidRDefault="00A360F3">
      <w:pPr>
        <w:pStyle w:val="ListParagraph"/>
        <w:numPr>
          <w:ilvl w:val="2"/>
          <w:numId w:val="47"/>
        </w:numPr>
        <w:tabs>
          <w:tab w:val="left" w:pos="1023"/>
          <w:tab w:val="left" w:pos="1024"/>
        </w:tabs>
        <w:spacing w:before="1"/>
        <w:ind w:left="1023" w:hanging="576"/>
        <w:rPr>
          <w:sz w:val="20"/>
        </w:rPr>
      </w:pPr>
      <w:r>
        <w:rPr>
          <w:color w:val="010202"/>
          <w:sz w:val="20"/>
        </w:rPr>
        <w:t>Final Property Survey: Submit 10 copies showing the Work performed and record survey</w:t>
      </w:r>
      <w:r>
        <w:rPr>
          <w:color w:val="010202"/>
          <w:spacing w:val="-26"/>
          <w:sz w:val="20"/>
        </w:rPr>
        <w:t xml:space="preserve"> </w:t>
      </w:r>
      <w:r>
        <w:rPr>
          <w:color w:val="010202"/>
          <w:sz w:val="20"/>
        </w:rPr>
        <w:t>data.</w:t>
      </w:r>
    </w:p>
    <w:p w14:paraId="0076D3F4" w14:textId="77777777" w:rsidR="00BB6656" w:rsidRDefault="00BB6656">
      <w:pPr>
        <w:pStyle w:val="BodyText"/>
        <w:spacing w:before="3"/>
        <w:rPr>
          <w:sz w:val="31"/>
        </w:rPr>
      </w:pPr>
    </w:p>
    <w:p w14:paraId="69ADE80B" w14:textId="77777777" w:rsidR="00BB6656" w:rsidRDefault="00A360F3">
      <w:pPr>
        <w:pStyle w:val="ListParagraph"/>
        <w:numPr>
          <w:ilvl w:val="1"/>
          <w:numId w:val="47"/>
        </w:numPr>
        <w:tabs>
          <w:tab w:val="left" w:pos="1023"/>
          <w:tab w:val="left" w:pos="1025"/>
        </w:tabs>
        <w:ind w:left="1024"/>
        <w:rPr>
          <w:sz w:val="20"/>
        </w:rPr>
      </w:pPr>
      <w:r>
        <w:rPr>
          <w:color w:val="010202"/>
          <w:sz w:val="20"/>
        </w:rPr>
        <w:t>QUALITY</w:t>
      </w:r>
      <w:r>
        <w:rPr>
          <w:color w:val="010202"/>
          <w:spacing w:val="-5"/>
          <w:sz w:val="20"/>
        </w:rPr>
        <w:t xml:space="preserve"> </w:t>
      </w:r>
      <w:r>
        <w:rPr>
          <w:color w:val="010202"/>
          <w:sz w:val="20"/>
        </w:rPr>
        <w:t>ASSURANCE</w:t>
      </w:r>
    </w:p>
    <w:p w14:paraId="4FABD4E0" w14:textId="77777777" w:rsidR="00BB6656" w:rsidRDefault="00BB6656">
      <w:pPr>
        <w:pStyle w:val="BodyText"/>
        <w:spacing w:before="11"/>
      </w:pPr>
    </w:p>
    <w:p w14:paraId="0E126361" w14:textId="77777777" w:rsidR="00BB6656" w:rsidRDefault="00A360F3">
      <w:pPr>
        <w:pStyle w:val="ListParagraph"/>
        <w:numPr>
          <w:ilvl w:val="2"/>
          <w:numId w:val="47"/>
        </w:numPr>
        <w:tabs>
          <w:tab w:val="left" w:pos="1025"/>
        </w:tabs>
        <w:ind w:right="318"/>
        <w:jc w:val="both"/>
        <w:rPr>
          <w:sz w:val="20"/>
        </w:rPr>
      </w:pPr>
      <w:r>
        <w:rPr>
          <w:color w:val="010202"/>
          <w:sz w:val="20"/>
        </w:rPr>
        <w:t>Land Surveyor Qualifications: A professional land surveyor who is legally qualified to practice in jurisdiction where Project is located and who is experienced in providing land-surveying services of the kind indicated.</w:t>
      </w:r>
    </w:p>
    <w:p w14:paraId="727B3715" w14:textId="77777777" w:rsidR="00BB6656" w:rsidRDefault="00BB6656">
      <w:pPr>
        <w:pStyle w:val="BodyText"/>
        <w:spacing w:before="11"/>
      </w:pPr>
    </w:p>
    <w:p w14:paraId="7BFD1F54" w14:textId="77777777" w:rsidR="00BB6656" w:rsidRDefault="00A360F3">
      <w:pPr>
        <w:pStyle w:val="ListParagraph"/>
        <w:numPr>
          <w:ilvl w:val="2"/>
          <w:numId w:val="47"/>
        </w:numPr>
        <w:tabs>
          <w:tab w:val="left" w:pos="1024"/>
          <w:tab w:val="left" w:pos="1025"/>
        </w:tabs>
        <w:ind w:right="321" w:hanging="576"/>
        <w:rPr>
          <w:sz w:val="20"/>
        </w:rPr>
      </w:pPr>
      <w:r>
        <w:rPr>
          <w:color w:val="010202"/>
          <w:sz w:val="20"/>
        </w:rPr>
        <w:t>Cutting and Patching: Comply with requirements for and limitations on cutting and patching of construction elements.</w:t>
      </w:r>
    </w:p>
    <w:p w14:paraId="38A7DFB7" w14:textId="77777777" w:rsidR="00BB6656" w:rsidRDefault="00BB6656">
      <w:pPr>
        <w:pStyle w:val="BodyText"/>
        <w:spacing w:before="8"/>
      </w:pPr>
    </w:p>
    <w:p w14:paraId="1B3E2F3F" w14:textId="6AD05453" w:rsidR="00BB6656" w:rsidRPr="00586971" w:rsidRDefault="00A360F3" w:rsidP="00586971">
      <w:pPr>
        <w:pStyle w:val="ListParagraph"/>
        <w:numPr>
          <w:ilvl w:val="3"/>
          <w:numId w:val="47"/>
        </w:numPr>
        <w:tabs>
          <w:tab w:val="left" w:pos="1601"/>
        </w:tabs>
        <w:spacing w:before="1"/>
        <w:ind w:right="314"/>
        <w:jc w:val="both"/>
        <w:rPr>
          <w:sz w:val="20"/>
        </w:rPr>
      </w:pPr>
      <w:r>
        <w:rPr>
          <w:color w:val="010202"/>
          <w:sz w:val="20"/>
        </w:rPr>
        <w:t xml:space="preserve">Structural Elements: When cutting and patching structural elements, notify </w:t>
      </w:r>
      <w:r w:rsidR="002923CF">
        <w:rPr>
          <w:color w:val="010202"/>
          <w:sz w:val="20"/>
        </w:rPr>
        <w:t>Design Professional(s)</w:t>
      </w:r>
      <w:r>
        <w:rPr>
          <w:color w:val="010202"/>
          <w:sz w:val="20"/>
        </w:rPr>
        <w:t xml:space="preserve"> of locations and details of cutting and await directions from </w:t>
      </w:r>
      <w:r w:rsidR="002923CF">
        <w:rPr>
          <w:color w:val="010202"/>
          <w:sz w:val="20"/>
        </w:rPr>
        <w:t>Design Professional(s)</w:t>
      </w:r>
      <w:r>
        <w:rPr>
          <w:color w:val="010202"/>
          <w:sz w:val="20"/>
        </w:rPr>
        <w:t xml:space="preserve"> before proceeding. Shore, brace, and support structural elements during cutting and patching. Do not cut</w:t>
      </w:r>
      <w:r w:rsidR="002A1C6A">
        <w:rPr>
          <w:color w:val="010202"/>
          <w:sz w:val="20"/>
        </w:rPr>
        <w:t xml:space="preserve"> </w:t>
      </w:r>
      <w:r>
        <w:rPr>
          <w:color w:val="010202"/>
          <w:sz w:val="20"/>
        </w:rPr>
        <w:t>and patch structural elements in a manner that could change their load-carrying capacity or increase deflection</w:t>
      </w:r>
    </w:p>
    <w:p w14:paraId="3BA74D78" w14:textId="77777777" w:rsidR="00BB6656" w:rsidRDefault="00BB6656">
      <w:pPr>
        <w:pStyle w:val="BodyText"/>
        <w:spacing w:before="1"/>
        <w:rPr>
          <w:sz w:val="21"/>
        </w:rPr>
      </w:pPr>
    </w:p>
    <w:p w14:paraId="1C53B64F" w14:textId="77777777" w:rsidR="00BB6656" w:rsidRDefault="00A360F3">
      <w:pPr>
        <w:pStyle w:val="ListParagraph"/>
        <w:numPr>
          <w:ilvl w:val="3"/>
          <w:numId w:val="47"/>
        </w:numPr>
        <w:tabs>
          <w:tab w:val="left" w:pos="1601"/>
        </w:tabs>
        <w:ind w:right="317"/>
        <w:jc w:val="both"/>
        <w:rPr>
          <w:sz w:val="20"/>
        </w:rPr>
      </w:pPr>
      <w:r>
        <w:rPr>
          <w:color w:val="010202"/>
          <w:sz w:val="20"/>
        </w:rPr>
        <w:t>Operational Elements: Do not cut and patch operating elements and related components in a manner that results in reducing their capacity to perform as intended or that results in increased maintenance or decreased operational life or safety.</w:t>
      </w:r>
      <w:r w:rsidRPr="00586971">
        <w:rPr>
          <w:color w:val="010202"/>
          <w:sz w:val="20"/>
        </w:rPr>
        <w:t xml:space="preserve"> Operational elements include the</w:t>
      </w:r>
      <w:r w:rsidRPr="00586971">
        <w:rPr>
          <w:color w:val="010202"/>
          <w:spacing w:val="-4"/>
          <w:sz w:val="20"/>
        </w:rPr>
        <w:t xml:space="preserve"> </w:t>
      </w:r>
      <w:r w:rsidRPr="00586971">
        <w:rPr>
          <w:color w:val="010202"/>
          <w:sz w:val="20"/>
        </w:rPr>
        <w:t>following:</w:t>
      </w:r>
    </w:p>
    <w:p w14:paraId="5285B3A3" w14:textId="77777777" w:rsidR="00BB6656" w:rsidRDefault="00BB6656">
      <w:pPr>
        <w:pStyle w:val="BodyText"/>
        <w:spacing w:before="1"/>
        <w:rPr>
          <w:sz w:val="21"/>
        </w:rPr>
      </w:pPr>
    </w:p>
    <w:p w14:paraId="6E49643B" w14:textId="77777777" w:rsidR="00BB6656" w:rsidRDefault="00A360F3">
      <w:pPr>
        <w:pStyle w:val="ListParagraph"/>
        <w:numPr>
          <w:ilvl w:val="4"/>
          <w:numId w:val="47"/>
        </w:numPr>
        <w:tabs>
          <w:tab w:val="left" w:pos="2175"/>
          <w:tab w:val="left" w:pos="2176"/>
        </w:tabs>
        <w:spacing w:line="229" w:lineRule="exact"/>
        <w:ind w:hanging="575"/>
        <w:rPr>
          <w:sz w:val="20"/>
        </w:rPr>
      </w:pPr>
      <w:r>
        <w:rPr>
          <w:color w:val="010202"/>
          <w:sz w:val="20"/>
        </w:rPr>
        <w:t>Primary operational systems and</w:t>
      </w:r>
      <w:r>
        <w:rPr>
          <w:color w:val="010202"/>
          <w:spacing w:val="-8"/>
          <w:sz w:val="20"/>
        </w:rPr>
        <w:t xml:space="preserve"> </w:t>
      </w:r>
      <w:r>
        <w:rPr>
          <w:color w:val="010202"/>
          <w:sz w:val="20"/>
        </w:rPr>
        <w:t>equipment.</w:t>
      </w:r>
    </w:p>
    <w:p w14:paraId="10971A7B" w14:textId="77777777" w:rsidR="00BB6656" w:rsidRDefault="00A360F3">
      <w:pPr>
        <w:pStyle w:val="ListParagraph"/>
        <w:numPr>
          <w:ilvl w:val="4"/>
          <w:numId w:val="47"/>
        </w:numPr>
        <w:tabs>
          <w:tab w:val="left" w:pos="2175"/>
          <w:tab w:val="left" w:pos="2176"/>
        </w:tabs>
        <w:spacing w:line="229" w:lineRule="exact"/>
        <w:rPr>
          <w:sz w:val="20"/>
        </w:rPr>
      </w:pPr>
      <w:r>
        <w:rPr>
          <w:color w:val="010202"/>
          <w:sz w:val="20"/>
        </w:rPr>
        <w:t>Fire separation</w:t>
      </w:r>
      <w:r>
        <w:rPr>
          <w:color w:val="010202"/>
          <w:spacing w:val="-3"/>
          <w:sz w:val="20"/>
        </w:rPr>
        <w:t xml:space="preserve"> </w:t>
      </w:r>
      <w:r>
        <w:rPr>
          <w:color w:val="010202"/>
          <w:sz w:val="20"/>
        </w:rPr>
        <w:t>assemblies.</w:t>
      </w:r>
    </w:p>
    <w:p w14:paraId="0FDF9BA8" w14:textId="77777777" w:rsidR="00BB6656" w:rsidRDefault="00A360F3">
      <w:pPr>
        <w:pStyle w:val="ListParagraph"/>
        <w:numPr>
          <w:ilvl w:val="4"/>
          <w:numId w:val="47"/>
        </w:numPr>
        <w:tabs>
          <w:tab w:val="left" w:pos="2175"/>
          <w:tab w:val="left" w:pos="2176"/>
        </w:tabs>
        <w:rPr>
          <w:sz w:val="20"/>
        </w:rPr>
      </w:pPr>
      <w:r>
        <w:rPr>
          <w:color w:val="010202"/>
          <w:sz w:val="20"/>
        </w:rPr>
        <w:t>Air or smoke</w:t>
      </w:r>
      <w:r>
        <w:rPr>
          <w:color w:val="010202"/>
          <w:spacing w:val="-2"/>
          <w:sz w:val="20"/>
        </w:rPr>
        <w:t xml:space="preserve"> </w:t>
      </w:r>
      <w:r>
        <w:rPr>
          <w:color w:val="010202"/>
          <w:sz w:val="20"/>
        </w:rPr>
        <w:t>barriers.</w:t>
      </w:r>
    </w:p>
    <w:p w14:paraId="10632DA3" w14:textId="77777777" w:rsidR="00BB6656" w:rsidRDefault="00BB6656">
      <w:pPr>
        <w:rPr>
          <w:sz w:val="20"/>
        </w:rPr>
        <w:sectPr w:rsidR="00BB6656">
          <w:pgSz w:w="12240" w:h="15840"/>
          <w:pgMar w:top="1540" w:right="1120" w:bottom="960" w:left="1280" w:header="724" w:footer="768" w:gutter="0"/>
          <w:cols w:space="720"/>
        </w:sectPr>
      </w:pPr>
    </w:p>
    <w:p w14:paraId="47DA8322" w14:textId="77777777" w:rsidR="00BB6656" w:rsidRDefault="00BB6656">
      <w:pPr>
        <w:pStyle w:val="BodyText"/>
        <w:spacing w:before="10"/>
        <w:rPr>
          <w:sz w:val="12"/>
        </w:rPr>
      </w:pPr>
    </w:p>
    <w:p w14:paraId="24E57CAE" w14:textId="77777777" w:rsidR="00BB6656" w:rsidRDefault="00A360F3">
      <w:pPr>
        <w:pStyle w:val="ListParagraph"/>
        <w:numPr>
          <w:ilvl w:val="4"/>
          <w:numId w:val="47"/>
        </w:numPr>
        <w:tabs>
          <w:tab w:val="left" w:pos="2175"/>
          <w:tab w:val="left" w:pos="2176"/>
        </w:tabs>
        <w:spacing w:before="93"/>
        <w:ind w:hanging="575"/>
        <w:rPr>
          <w:sz w:val="20"/>
        </w:rPr>
      </w:pPr>
      <w:r>
        <w:rPr>
          <w:color w:val="010202"/>
          <w:sz w:val="20"/>
        </w:rPr>
        <w:t>Fire-suppression</w:t>
      </w:r>
      <w:r>
        <w:rPr>
          <w:color w:val="010202"/>
          <w:spacing w:val="-2"/>
          <w:sz w:val="20"/>
        </w:rPr>
        <w:t xml:space="preserve"> </w:t>
      </w:r>
      <w:r>
        <w:rPr>
          <w:color w:val="010202"/>
          <w:sz w:val="20"/>
        </w:rPr>
        <w:t>systems.</w:t>
      </w:r>
    </w:p>
    <w:p w14:paraId="12ECE413" w14:textId="77777777" w:rsidR="00BB6656" w:rsidRDefault="00A360F3">
      <w:pPr>
        <w:pStyle w:val="ListParagraph"/>
        <w:numPr>
          <w:ilvl w:val="4"/>
          <w:numId w:val="47"/>
        </w:numPr>
        <w:tabs>
          <w:tab w:val="left" w:pos="2175"/>
          <w:tab w:val="left" w:pos="2176"/>
        </w:tabs>
        <w:spacing w:before="1"/>
        <w:ind w:hanging="575"/>
        <w:rPr>
          <w:sz w:val="20"/>
        </w:rPr>
      </w:pPr>
      <w:r>
        <w:rPr>
          <w:color w:val="010202"/>
          <w:sz w:val="20"/>
        </w:rPr>
        <w:t>Mechanical systems piping and</w:t>
      </w:r>
      <w:r>
        <w:rPr>
          <w:color w:val="010202"/>
          <w:spacing w:val="-1"/>
          <w:sz w:val="20"/>
        </w:rPr>
        <w:t xml:space="preserve"> </w:t>
      </w:r>
      <w:r>
        <w:rPr>
          <w:color w:val="010202"/>
          <w:sz w:val="20"/>
        </w:rPr>
        <w:t>ducts.</w:t>
      </w:r>
    </w:p>
    <w:p w14:paraId="24F65D9C" w14:textId="77777777" w:rsidR="00BB6656" w:rsidRDefault="00A360F3">
      <w:pPr>
        <w:pStyle w:val="ListParagraph"/>
        <w:numPr>
          <w:ilvl w:val="4"/>
          <w:numId w:val="47"/>
        </w:numPr>
        <w:tabs>
          <w:tab w:val="left" w:pos="2175"/>
          <w:tab w:val="left" w:pos="2176"/>
        </w:tabs>
        <w:spacing w:line="229" w:lineRule="exact"/>
        <w:ind w:hanging="575"/>
        <w:rPr>
          <w:sz w:val="20"/>
        </w:rPr>
      </w:pPr>
      <w:r>
        <w:rPr>
          <w:color w:val="010202"/>
          <w:sz w:val="20"/>
        </w:rPr>
        <w:t>Control</w:t>
      </w:r>
      <w:r>
        <w:rPr>
          <w:color w:val="010202"/>
          <w:spacing w:val="-3"/>
          <w:sz w:val="20"/>
        </w:rPr>
        <w:t xml:space="preserve"> </w:t>
      </w:r>
      <w:r>
        <w:rPr>
          <w:color w:val="010202"/>
          <w:sz w:val="20"/>
        </w:rPr>
        <w:t>systems.</w:t>
      </w:r>
    </w:p>
    <w:p w14:paraId="1A71DFB3" w14:textId="77777777" w:rsidR="00BB6656" w:rsidRDefault="00A360F3">
      <w:pPr>
        <w:pStyle w:val="ListParagraph"/>
        <w:numPr>
          <w:ilvl w:val="4"/>
          <w:numId w:val="47"/>
        </w:numPr>
        <w:tabs>
          <w:tab w:val="left" w:pos="2175"/>
          <w:tab w:val="left" w:pos="2176"/>
        </w:tabs>
        <w:spacing w:line="229" w:lineRule="exact"/>
        <w:ind w:hanging="575"/>
        <w:rPr>
          <w:sz w:val="20"/>
        </w:rPr>
      </w:pPr>
      <w:r>
        <w:rPr>
          <w:color w:val="010202"/>
          <w:sz w:val="20"/>
        </w:rPr>
        <w:t>Communication</w:t>
      </w:r>
      <w:r>
        <w:rPr>
          <w:color w:val="010202"/>
          <w:spacing w:val="-2"/>
          <w:sz w:val="20"/>
        </w:rPr>
        <w:t xml:space="preserve"> </w:t>
      </w:r>
      <w:r>
        <w:rPr>
          <w:color w:val="010202"/>
          <w:sz w:val="20"/>
        </w:rPr>
        <w:t>systems.</w:t>
      </w:r>
    </w:p>
    <w:p w14:paraId="1D9F8815" w14:textId="77777777" w:rsidR="00BB6656" w:rsidRDefault="00A360F3">
      <w:pPr>
        <w:pStyle w:val="ListParagraph"/>
        <w:numPr>
          <w:ilvl w:val="4"/>
          <w:numId w:val="47"/>
        </w:numPr>
        <w:tabs>
          <w:tab w:val="left" w:pos="2175"/>
          <w:tab w:val="left" w:pos="2176"/>
        </w:tabs>
        <w:spacing w:before="1"/>
        <w:ind w:hanging="575"/>
        <w:rPr>
          <w:sz w:val="20"/>
        </w:rPr>
      </w:pPr>
      <w:r>
        <w:rPr>
          <w:color w:val="010202"/>
          <w:sz w:val="20"/>
        </w:rPr>
        <w:t>Fire-detection and -alarm</w:t>
      </w:r>
      <w:r>
        <w:rPr>
          <w:color w:val="010202"/>
          <w:spacing w:val="1"/>
          <w:sz w:val="20"/>
        </w:rPr>
        <w:t xml:space="preserve"> </w:t>
      </w:r>
      <w:r>
        <w:rPr>
          <w:color w:val="010202"/>
          <w:sz w:val="20"/>
        </w:rPr>
        <w:t>systems.</w:t>
      </w:r>
    </w:p>
    <w:p w14:paraId="0C344DFF" w14:textId="77777777" w:rsidR="00BB6656" w:rsidRDefault="00A360F3">
      <w:pPr>
        <w:pStyle w:val="ListParagraph"/>
        <w:numPr>
          <w:ilvl w:val="4"/>
          <w:numId w:val="47"/>
        </w:numPr>
        <w:tabs>
          <w:tab w:val="left" w:pos="2175"/>
          <w:tab w:val="left" w:pos="2177"/>
        </w:tabs>
        <w:ind w:left="2176"/>
        <w:rPr>
          <w:sz w:val="20"/>
        </w:rPr>
      </w:pPr>
      <w:r>
        <w:rPr>
          <w:color w:val="010202"/>
          <w:sz w:val="20"/>
        </w:rPr>
        <w:t>Conveying</w:t>
      </w:r>
      <w:r>
        <w:rPr>
          <w:color w:val="010202"/>
          <w:spacing w:val="-2"/>
          <w:sz w:val="20"/>
        </w:rPr>
        <w:t xml:space="preserve"> </w:t>
      </w:r>
      <w:r>
        <w:rPr>
          <w:color w:val="010202"/>
          <w:sz w:val="20"/>
        </w:rPr>
        <w:t>systems.</w:t>
      </w:r>
    </w:p>
    <w:p w14:paraId="4DA0E43C" w14:textId="77777777" w:rsidR="00BB6656" w:rsidRDefault="00A360F3">
      <w:pPr>
        <w:pStyle w:val="ListParagraph"/>
        <w:numPr>
          <w:ilvl w:val="4"/>
          <w:numId w:val="47"/>
        </w:numPr>
        <w:tabs>
          <w:tab w:val="left" w:pos="2175"/>
          <w:tab w:val="left" w:pos="2177"/>
        </w:tabs>
        <w:spacing w:before="1"/>
        <w:ind w:left="2176"/>
        <w:rPr>
          <w:sz w:val="20"/>
        </w:rPr>
      </w:pPr>
      <w:r>
        <w:rPr>
          <w:color w:val="010202"/>
          <w:sz w:val="20"/>
        </w:rPr>
        <w:t>Electrical wiring</w:t>
      </w:r>
      <w:r>
        <w:rPr>
          <w:color w:val="010202"/>
          <w:spacing w:val="-2"/>
          <w:sz w:val="20"/>
        </w:rPr>
        <w:t xml:space="preserve"> </w:t>
      </w:r>
      <w:r>
        <w:rPr>
          <w:color w:val="010202"/>
          <w:sz w:val="20"/>
        </w:rPr>
        <w:t>systems.</w:t>
      </w:r>
    </w:p>
    <w:p w14:paraId="3060BF45" w14:textId="77777777" w:rsidR="00BB6656" w:rsidRPr="00586971" w:rsidRDefault="00A360F3" w:rsidP="00586971">
      <w:pPr>
        <w:pStyle w:val="ListParagraph"/>
        <w:numPr>
          <w:ilvl w:val="4"/>
          <w:numId w:val="47"/>
        </w:numPr>
        <w:tabs>
          <w:tab w:val="left" w:pos="2175"/>
          <w:tab w:val="left" w:pos="2177"/>
        </w:tabs>
        <w:spacing w:line="229" w:lineRule="exact"/>
        <w:ind w:left="2176"/>
        <w:rPr>
          <w:sz w:val="20"/>
        </w:rPr>
      </w:pPr>
      <w:r>
        <w:rPr>
          <w:color w:val="010202"/>
          <w:sz w:val="20"/>
        </w:rPr>
        <w:t>Operating systems of special</w:t>
      </w:r>
      <w:r>
        <w:rPr>
          <w:color w:val="010202"/>
          <w:spacing w:val="-3"/>
          <w:sz w:val="20"/>
        </w:rPr>
        <w:t xml:space="preserve"> </w:t>
      </w:r>
      <w:r>
        <w:rPr>
          <w:color w:val="010202"/>
          <w:sz w:val="20"/>
        </w:rPr>
        <w:t>construction.</w:t>
      </w:r>
    </w:p>
    <w:p w14:paraId="0A967C02" w14:textId="77777777" w:rsidR="00BB6656" w:rsidRDefault="00BB6656">
      <w:pPr>
        <w:pStyle w:val="BodyText"/>
        <w:spacing w:before="10"/>
      </w:pPr>
    </w:p>
    <w:p w14:paraId="4A200635" w14:textId="77777777" w:rsidR="00BB6656" w:rsidRDefault="00A360F3">
      <w:pPr>
        <w:pStyle w:val="ListParagraph"/>
        <w:numPr>
          <w:ilvl w:val="3"/>
          <w:numId w:val="47"/>
        </w:numPr>
        <w:tabs>
          <w:tab w:val="left" w:pos="1600"/>
        </w:tabs>
        <w:spacing w:before="1"/>
        <w:ind w:left="1599" w:right="318"/>
        <w:jc w:val="both"/>
        <w:rPr>
          <w:sz w:val="20"/>
        </w:rPr>
      </w:pPr>
      <w:r>
        <w:rPr>
          <w:color w:val="010202"/>
          <w:sz w:val="20"/>
        </w:rPr>
        <w:t>Other Construction Elements: Do not cut and patch other construction elements or components in a manner that could change their load-carrying capacity, that results in reducing their capacity to perform as intended, or that results in increased maintenance or decreased operational life or safety.</w:t>
      </w:r>
      <w:r w:rsidR="00586971">
        <w:rPr>
          <w:color w:val="010202"/>
          <w:sz w:val="20"/>
        </w:rPr>
        <w:t xml:space="preserve"> </w:t>
      </w:r>
      <w:r w:rsidRPr="00586971">
        <w:rPr>
          <w:color w:val="010202"/>
          <w:sz w:val="20"/>
        </w:rPr>
        <w:t>Other construction elements include but are not limited to the</w:t>
      </w:r>
      <w:r w:rsidRPr="00586971">
        <w:rPr>
          <w:color w:val="010202"/>
          <w:spacing w:val="-4"/>
          <w:sz w:val="20"/>
        </w:rPr>
        <w:t xml:space="preserve"> </w:t>
      </w:r>
      <w:r w:rsidRPr="00586971">
        <w:rPr>
          <w:color w:val="010202"/>
          <w:sz w:val="20"/>
        </w:rPr>
        <w:t>following:</w:t>
      </w:r>
    </w:p>
    <w:p w14:paraId="499B02E9" w14:textId="77777777" w:rsidR="00BB6656" w:rsidRDefault="00BB6656">
      <w:pPr>
        <w:pStyle w:val="BodyText"/>
        <w:rPr>
          <w:sz w:val="21"/>
        </w:rPr>
      </w:pPr>
    </w:p>
    <w:p w14:paraId="5ACB6E73" w14:textId="77777777" w:rsidR="00BB6656" w:rsidRDefault="00A360F3">
      <w:pPr>
        <w:pStyle w:val="ListParagraph"/>
        <w:numPr>
          <w:ilvl w:val="4"/>
          <w:numId w:val="47"/>
        </w:numPr>
        <w:tabs>
          <w:tab w:val="left" w:pos="2175"/>
          <w:tab w:val="left" w:pos="2176"/>
        </w:tabs>
        <w:spacing w:line="229" w:lineRule="exact"/>
        <w:rPr>
          <w:sz w:val="20"/>
        </w:rPr>
      </w:pPr>
      <w:r>
        <w:rPr>
          <w:color w:val="010202"/>
          <w:sz w:val="20"/>
        </w:rPr>
        <w:t>Water, moisture, or vapor</w:t>
      </w:r>
      <w:r>
        <w:rPr>
          <w:color w:val="010202"/>
          <w:spacing w:val="-3"/>
          <w:sz w:val="20"/>
        </w:rPr>
        <w:t xml:space="preserve"> </w:t>
      </w:r>
      <w:r>
        <w:rPr>
          <w:color w:val="010202"/>
          <w:sz w:val="20"/>
        </w:rPr>
        <w:t>barriers.</w:t>
      </w:r>
    </w:p>
    <w:p w14:paraId="49590865" w14:textId="77777777" w:rsidR="00BB6656" w:rsidRDefault="00A360F3">
      <w:pPr>
        <w:pStyle w:val="ListParagraph"/>
        <w:numPr>
          <w:ilvl w:val="4"/>
          <w:numId w:val="47"/>
        </w:numPr>
        <w:tabs>
          <w:tab w:val="left" w:pos="2175"/>
          <w:tab w:val="left" w:pos="2176"/>
        </w:tabs>
        <w:spacing w:line="229" w:lineRule="exact"/>
        <w:rPr>
          <w:sz w:val="20"/>
        </w:rPr>
      </w:pPr>
      <w:r>
        <w:rPr>
          <w:color w:val="010202"/>
          <w:sz w:val="20"/>
        </w:rPr>
        <w:t>Membranes and</w:t>
      </w:r>
      <w:r>
        <w:rPr>
          <w:color w:val="010202"/>
          <w:spacing w:val="-2"/>
          <w:sz w:val="20"/>
        </w:rPr>
        <w:t xml:space="preserve"> </w:t>
      </w:r>
      <w:r>
        <w:rPr>
          <w:color w:val="010202"/>
          <w:sz w:val="20"/>
        </w:rPr>
        <w:t>flashings.</w:t>
      </w:r>
    </w:p>
    <w:p w14:paraId="77A3E3A1" w14:textId="77777777" w:rsidR="00BB6656" w:rsidRDefault="00A360F3">
      <w:pPr>
        <w:pStyle w:val="ListParagraph"/>
        <w:numPr>
          <w:ilvl w:val="4"/>
          <w:numId w:val="47"/>
        </w:numPr>
        <w:tabs>
          <w:tab w:val="left" w:pos="2175"/>
          <w:tab w:val="left" w:pos="2176"/>
        </w:tabs>
        <w:spacing w:before="1"/>
        <w:rPr>
          <w:sz w:val="20"/>
        </w:rPr>
      </w:pPr>
      <w:r>
        <w:rPr>
          <w:color w:val="010202"/>
          <w:sz w:val="20"/>
        </w:rPr>
        <w:t>Exterior curtain-wall</w:t>
      </w:r>
      <w:r>
        <w:rPr>
          <w:color w:val="010202"/>
          <w:spacing w:val="-3"/>
          <w:sz w:val="20"/>
        </w:rPr>
        <w:t xml:space="preserve"> </w:t>
      </w:r>
      <w:r>
        <w:rPr>
          <w:color w:val="010202"/>
          <w:sz w:val="20"/>
        </w:rPr>
        <w:t>construction.</w:t>
      </w:r>
    </w:p>
    <w:p w14:paraId="656088A1" w14:textId="77777777" w:rsidR="00BB6656" w:rsidRDefault="00A360F3">
      <w:pPr>
        <w:pStyle w:val="ListParagraph"/>
        <w:numPr>
          <w:ilvl w:val="4"/>
          <w:numId w:val="47"/>
        </w:numPr>
        <w:tabs>
          <w:tab w:val="left" w:pos="2174"/>
          <w:tab w:val="left" w:pos="2176"/>
        </w:tabs>
        <w:rPr>
          <w:sz w:val="20"/>
        </w:rPr>
      </w:pPr>
      <w:r>
        <w:rPr>
          <w:color w:val="010202"/>
          <w:sz w:val="20"/>
        </w:rPr>
        <w:t>Sprayed fire-resistive</w:t>
      </w:r>
      <w:r>
        <w:rPr>
          <w:color w:val="010202"/>
          <w:spacing w:val="-1"/>
          <w:sz w:val="20"/>
        </w:rPr>
        <w:t xml:space="preserve"> </w:t>
      </w:r>
      <w:r>
        <w:rPr>
          <w:color w:val="010202"/>
          <w:sz w:val="20"/>
        </w:rPr>
        <w:t>material.</w:t>
      </w:r>
    </w:p>
    <w:p w14:paraId="43666D1E" w14:textId="77777777" w:rsidR="00BB6656" w:rsidRDefault="00A360F3">
      <w:pPr>
        <w:pStyle w:val="ListParagraph"/>
        <w:numPr>
          <w:ilvl w:val="4"/>
          <w:numId w:val="47"/>
        </w:numPr>
        <w:tabs>
          <w:tab w:val="left" w:pos="2174"/>
          <w:tab w:val="left" w:pos="2175"/>
        </w:tabs>
        <w:spacing w:before="1"/>
        <w:ind w:left="2174" w:hanging="575"/>
        <w:rPr>
          <w:sz w:val="20"/>
        </w:rPr>
      </w:pPr>
      <w:r>
        <w:rPr>
          <w:color w:val="010202"/>
          <w:sz w:val="20"/>
        </w:rPr>
        <w:t>Equipment</w:t>
      </w:r>
      <w:r>
        <w:rPr>
          <w:color w:val="010202"/>
          <w:spacing w:val="-2"/>
          <w:sz w:val="20"/>
        </w:rPr>
        <w:t xml:space="preserve"> </w:t>
      </w:r>
      <w:r>
        <w:rPr>
          <w:color w:val="010202"/>
          <w:sz w:val="20"/>
        </w:rPr>
        <w:t>supports.</w:t>
      </w:r>
    </w:p>
    <w:p w14:paraId="4B74EF90" w14:textId="77777777" w:rsidR="00BB6656" w:rsidRDefault="00A360F3">
      <w:pPr>
        <w:pStyle w:val="ListParagraph"/>
        <w:numPr>
          <w:ilvl w:val="4"/>
          <w:numId w:val="47"/>
        </w:numPr>
        <w:tabs>
          <w:tab w:val="left" w:pos="2174"/>
          <w:tab w:val="left" w:pos="2175"/>
        </w:tabs>
        <w:spacing w:line="229" w:lineRule="exact"/>
        <w:ind w:left="2174" w:hanging="575"/>
        <w:rPr>
          <w:sz w:val="20"/>
        </w:rPr>
      </w:pPr>
      <w:r>
        <w:rPr>
          <w:color w:val="010202"/>
          <w:sz w:val="20"/>
        </w:rPr>
        <w:t>Piping, ductwork, vessels, and</w:t>
      </w:r>
      <w:r>
        <w:rPr>
          <w:color w:val="010202"/>
          <w:spacing w:val="-2"/>
          <w:sz w:val="20"/>
        </w:rPr>
        <w:t xml:space="preserve"> </w:t>
      </w:r>
      <w:r>
        <w:rPr>
          <w:color w:val="010202"/>
          <w:sz w:val="20"/>
        </w:rPr>
        <w:t>equipment.</w:t>
      </w:r>
    </w:p>
    <w:p w14:paraId="60175515" w14:textId="77777777" w:rsidR="00BB6656" w:rsidRPr="00586971" w:rsidRDefault="00A360F3" w:rsidP="00586971">
      <w:pPr>
        <w:pStyle w:val="ListParagraph"/>
        <w:numPr>
          <w:ilvl w:val="4"/>
          <w:numId w:val="47"/>
        </w:numPr>
        <w:tabs>
          <w:tab w:val="left" w:pos="2174"/>
          <w:tab w:val="left" w:pos="2175"/>
        </w:tabs>
        <w:spacing w:line="228" w:lineRule="exact"/>
        <w:ind w:left="2174"/>
        <w:rPr>
          <w:sz w:val="20"/>
        </w:rPr>
      </w:pPr>
      <w:r>
        <w:rPr>
          <w:color w:val="010202"/>
          <w:sz w:val="20"/>
        </w:rPr>
        <w:t>Noise- and vibration-control elements and</w:t>
      </w:r>
      <w:r>
        <w:rPr>
          <w:color w:val="010202"/>
          <w:spacing w:val="-2"/>
          <w:sz w:val="20"/>
        </w:rPr>
        <w:t xml:space="preserve"> </w:t>
      </w:r>
      <w:r>
        <w:rPr>
          <w:color w:val="010202"/>
          <w:sz w:val="20"/>
        </w:rPr>
        <w:t>systems.</w:t>
      </w:r>
    </w:p>
    <w:p w14:paraId="7A27E470" w14:textId="77777777" w:rsidR="00BB6656" w:rsidRDefault="00BB6656">
      <w:pPr>
        <w:pStyle w:val="BodyText"/>
        <w:spacing w:before="1"/>
        <w:rPr>
          <w:sz w:val="21"/>
        </w:rPr>
      </w:pPr>
    </w:p>
    <w:p w14:paraId="67738669" w14:textId="77777777" w:rsidR="00BB6656" w:rsidRDefault="00A360F3">
      <w:pPr>
        <w:pStyle w:val="ListParagraph"/>
        <w:numPr>
          <w:ilvl w:val="3"/>
          <w:numId w:val="47"/>
        </w:numPr>
        <w:tabs>
          <w:tab w:val="left" w:pos="1598"/>
        </w:tabs>
        <w:spacing w:before="1"/>
        <w:ind w:left="1597" w:right="319" w:hanging="575"/>
        <w:jc w:val="both"/>
        <w:rPr>
          <w:sz w:val="20"/>
        </w:rPr>
      </w:pPr>
      <w:r>
        <w:rPr>
          <w:color w:val="010202"/>
          <w:sz w:val="20"/>
        </w:rPr>
        <w:t>Visual Elements: Do not cut and patch construction in a manner that results in visual evidence of cutting and patching. Do not cut and patch exposed construction in a manner that would, in Architect's opinion, reduce the building's aesthetic qualities. Remove and replace construction that has been cut and patched in a visually unsatisfactory</w:t>
      </w:r>
      <w:r>
        <w:rPr>
          <w:color w:val="010202"/>
          <w:spacing w:val="-32"/>
          <w:sz w:val="20"/>
        </w:rPr>
        <w:t xml:space="preserve"> </w:t>
      </w:r>
      <w:r>
        <w:rPr>
          <w:color w:val="010202"/>
          <w:sz w:val="20"/>
        </w:rPr>
        <w:t>manner.</w:t>
      </w:r>
    </w:p>
    <w:p w14:paraId="55F84F5F" w14:textId="77777777" w:rsidR="00BB6656" w:rsidRDefault="00BB6656">
      <w:pPr>
        <w:pStyle w:val="BodyText"/>
        <w:spacing w:before="9"/>
      </w:pPr>
    </w:p>
    <w:p w14:paraId="3209D890" w14:textId="77777777" w:rsidR="00BB6656" w:rsidRDefault="00A360F3">
      <w:pPr>
        <w:pStyle w:val="ListParagraph"/>
        <w:numPr>
          <w:ilvl w:val="2"/>
          <w:numId w:val="47"/>
        </w:numPr>
        <w:tabs>
          <w:tab w:val="left" w:pos="1023"/>
        </w:tabs>
        <w:ind w:left="1022" w:right="322" w:hanging="576"/>
        <w:jc w:val="both"/>
        <w:rPr>
          <w:sz w:val="20"/>
        </w:rPr>
      </w:pPr>
      <w:r>
        <w:rPr>
          <w:color w:val="010202"/>
          <w:sz w:val="20"/>
        </w:rPr>
        <w:t>Manufacturer's Installation Instructions: Obtain and maintain on-site manufacturer's written recommendations and instructions for installation of products and</w:t>
      </w:r>
      <w:r>
        <w:rPr>
          <w:color w:val="010202"/>
          <w:spacing w:val="-8"/>
          <w:sz w:val="20"/>
        </w:rPr>
        <w:t xml:space="preserve"> </w:t>
      </w:r>
      <w:r>
        <w:rPr>
          <w:color w:val="010202"/>
          <w:sz w:val="20"/>
        </w:rPr>
        <w:t>equipment.</w:t>
      </w:r>
    </w:p>
    <w:p w14:paraId="3EC5D91D" w14:textId="77777777" w:rsidR="00BB6656" w:rsidRDefault="00BB6656">
      <w:pPr>
        <w:pStyle w:val="BodyText"/>
        <w:rPr>
          <w:sz w:val="22"/>
        </w:rPr>
      </w:pPr>
    </w:p>
    <w:p w14:paraId="47270E58" w14:textId="77777777" w:rsidR="00BB6656" w:rsidRDefault="00BB6656">
      <w:pPr>
        <w:pStyle w:val="BodyText"/>
        <w:spacing w:before="3"/>
        <w:rPr>
          <w:sz w:val="30"/>
        </w:rPr>
      </w:pPr>
    </w:p>
    <w:p w14:paraId="405E1385" w14:textId="77777777" w:rsidR="00BB6656" w:rsidRDefault="00A360F3">
      <w:pPr>
        <w:pStyle w:val="BodyText"/>
        <w:ind w:left="158"/>
      </w:pPr>
      <w:r>
        <w:rPr>
          <w:color w:val="010202"/>
        </w:rPr>
        <w:t>PART 2 - PRODUCTS</w:t>
      </w:r>
    </w:p>
    <w:p w14:paraId="741FAF14" w14:textId="77777777" w:rsidR="00BB6656" w:rsidRDefault="00BB6656">
      <w:pPr>
        <w:pStyle w:val="BodyText"/>
        <w:spacing w:before="4"/>
        <w:rPr>
          <w:sz w:val="31"/>
        </w:rPr>
      </w:pPr>
    </w:p>
    <w:p w14:paraId="7E8C8354" w14:textId="77777777" w:rsidR="00BB6656" w:rsidRDefault="00A360F3">
      <w:pPr>
        <w:pStyle w:val="ListParagraph"/>
        <w:numPr>
          <w:ilvl w:val="1"/>
          <w:numId w:val="46"/>
        </w:numPr>
        <w:tabs>
          <w:tab w:val="left" w:pos="1022"/>
          <w:tab w:val="left" w:pos="1023"/>
        </w:tabs>
        <w:ind w:hanging="864"/>
        <w:rPr>
          <w:sz w:val="20"/>
        </w:rPr>
      </w:pPr>
      <w:r>
        <w:rPr>
          <w:color w:val="010202"/>
          <w:sz w:val="20"/>
        </w:rPr>
        <w:t>MATERIALS</w:t>
      </w:r>
    </w:p>
    <w:p w14:paraId="6F973176" w14:textId="77777777" w:rsidR="00BB6656" w:rsidRDefault="00BB6656">
      <w:pPr>
        <w:pStyle w:val="BodyText"/>
        <w:spacing w:before="9"/>
      </w:pPr>
    </w:p>
    <w:p w14:paraId="16517721" w14:textId="77777777" w:rsidR="00BB6656" w:rsidRDefault="00A360F3">
      <w:pPr>
        <w:pStyle w:val="ListParagraph"/>
        <w:numPr>
          <w:ilvl w:val="2"/>
          <w:numId w:val="46"/>
        </w:numPr>
        <w:tabs>
          <w:tab w:val="left" w:pos="1023"/>
        </w:tabs>
        <w:ind w:right="322" w:hanging="576"/>
        <w:jc w:val="both"/>
        <w:rPr>
          <w:sz w:val="20"/>
        </w:rPr>
      </w:pPr>
      <w:r>
        <w:rPr>
          <w:color w:val="010202"/>
          <w:sz w:val="20"/>
        </w:rPr>
        <w:t>In-Place Materials: Use materials for patching identical to in-place materials. For exposed surfaces, use materials that visually match in-place adjacent surfaces to the fullest extent possible.</w:t>
      </w:r>
    </w:p>
    <w:p w14:paraId="4E53D8D2" w14:textId="77777777" w:rsidR="00BB6656" w:rsidRDefault="00BB6656">
      <w:pPr>
        <w:pStyle w:val="BodyText"/>
        <w:spacing w:before="9"/>
      </w:pPr>
    </w:p>
    <w:p w14:paraId="01B1D419" w14:textId="6F1C2A81" w:rsidR="00BB6656" w:rsidRDefault="00A360F3">
      <w:pPr>
        <w:pStyle w:val="ListParagraph"/>
        <w:numPr>
          <w:ilvl w:val="3"/>
          <w:numId w:val="46"/>
        </w:numPr>
        <w:tabs>
          <w:tab w:val="left" w:pos="1598"/>
        </w:tabs>
        <w:ind w:right="322"/>
        <w:jc w:val="both"/>
        <w:rPr>
          <w:sz w:val="20"/>
        </w:rPr>
      </w:pPr>
      <w:r>
        <w:rPr>
          <w:color w:val="010202"/>
          <w:sz w:val="20"/>
        </w:rPr>
        <w:t>If identical materials are unavailable or cannot be used, use materials that, when installed, will provide a match acceptable to Architect for the visual and functional performance of in-place</w:t>
      </w:r>
      <w:r>
        <w:rPr>
          <w:color w:val="010202"/>
          <w:spacing w:val="-2"/>
          <w:sz w:val="20"/>
        </w:rPr>
        <w:t xml:space="preserve"> </w:t>
      </w:r>
      <w:r>
        <w:rPr>
          <w:color w:val="010202"/>
          <w:sz w:val="20"/>
        </w:rPr>
        <w:t>materials.</w:t>
      </w:r>
      <w:r w:rsidR="00F16CCE">
        <w:rPr>
          <w:color w:val="010202"/>
          <w:sz w:val="20"/>
        </w:rPr>
        <w:t xml:space="preserve">  Provide samples for approval and complete a </w:t>
      </w:r>
      <w:r w:rsidR="00FA2B28">
        <w:rPr>
          <w:color w:val="010202"/>
          <w:sz w:val="20"/>
        </w:rPr>
        <w:t>mock-up on-site as directed by the Architect before proceeding with the patching work.</w:t>
      </w:r>
    </w:p>
    <w:p w14:paraId="1E227476" w14:textId="77777777" w:rsidR="00BB6656" w:rsidRDefault="00BB6656">
      <w:pPr>
        <w:jc w:val="both"/>
        <w:rPr>
          <w:sz w:val="20"/>
        </w:rPr>
        <w:sectPr w:rsidR="00BB6656">
          <w:pgSz w:w="12240" w:h="15840"/>
          <w:pgMar w:top="1540" w:right="1120" w:bottom="960" w:left="1280" w:header="724" w:footer="768" w:gutter="0"/>
          <w:cols w:space="720"/>
        </w:sectPr>
      </w:pPr>
    </w:p>
    <w:p w14:paraId="2ADAA13F" w14:textId="77777777" w:rsidR="00BB6656" w:rsidRDefault="00BB6656">
      <w:pPr>
        <w:pStyle w:val="BodyText"/>
        <w:spacing w:before="10"/>
        <w:rPr>
          <w:sz w:val="12"/>
        </w:rPr>
      </w:pPr>
    </w:p>
    <w:p w14:paraId="2068B838" w14:textId="77777777" w:rsidR="00BB6656" w:rsidRDefault="00A360F3">
      <w:pPr>
        <w:pStyle w:val="BodyText"/>
        <w:spacing w:before="93"/>
        <w:ind w:left="159"/>
      </w:pPr>
      <w:r>
        <w:rPr>
          <w:color w:val="010202"/>
        </w:rPr>
        <w:t>PART 3 - EXECUTION</w:t>
      </w:r>
    </w:p>
    <w:p w14:paraId="6C6FF703" w14:textId="77777777" w:rsidR="00BB6656" w:rsidRDefault="00BB6656">
      <w:pPr>
        <w:pStyle w:val="BodyText"/>
        <w:spacing w:before="4"/>
        <w:rPr>
          <w:sz w:val="31"/>
        </w:rPr>
      </w:pPr>
    </w:p>
    <w:p w14:paraId="1E64108C" w14:textId="77777777" w:rsidR="00BB6656" w:rsidRDefault="00A360F3">
      <w:pPr>
        <w:pStyle w:val="ListParagraph"/>
        <w:numPr>
          <w:ilvl w:val="1"/>
          <w:numId w:val="45"/>
        </w:numPr>
        <w:tabs>
          <w:tab w:val="left" w:pos="1023"/>
          <w:tab w:val="left" w:pos="1024"/>
        </w:tabs>
        <w:ind w:hanging="864"/>
        <w:rPr>
          <w:sz w:val="20"/>
        </w:rPr>
      </w:pPr>
      <w:r>
        <w:rPr>
          <w:color w:val="010202"/>
          <w:sz w:val="20"/>
        </w:rPr>
        <w:t>EXAMINATION</w:t>
      </w:r>
    </w:p>
    <w:p w14:paraId="7FDB9868" w14:textId="77777777" w:rsidR="00BB6656" w:rsidRDefault="00BB6656">
      <w:pPr>
        <w:pStyle w:val="BodyText"/>
        <w:spacing w:before="10"/>
      </w:pPr>
    </w:p>
    <w:p w14:paraId="2672CDE9" w14:textId="77777777" w:rsidR="00BB6656" w:rsidRDefault="00A360F3">
      <w:pPr>
        <w:pStyle w:val="ListParagraph"/>
        <w:numPr>
          <w:ilvl w:val="2"/>
          <w:numId w:val="45"/>
        </w:numPr>
        <w:tabs>
          <w:tab w:val="left" w:pos="1025"/>
        </w:tabs>
        <w:spacing w:before="1"/>
        <w:ind w:right="318" w:hanging="576"/>
        <w:jc w:val="both"/>
        <w:rPr>
          <w:sz w:val="20"/>
        </w:rPr>
      </w:pPr>
      <w:r>
        <w:rPr>
          <w:color w:val="010202"/>
          <w:sz w:val="20"/>
        </w:rPr>
        <w:t>Existing Conditions: The existence and location of underground and other utilities and construction indicated as existing are not guaranteed. Before beginning sitework, investigate and verify the existence and location of underground utilities, mechanical and electrical systems, and other construction affecting the</w:t>
      </w:r>
      <w:r>
        <w:rPr>
          <w:color w:val="010202"/>
          <w:spacing w:val="-7"/>
          <w:sz w:val="20"/>
        </w:rPr>
        <w:t xml:space="preserve"> </w:t>
      </w:r>
      <w:r>
        <w:rPr>
          <w:color w:val="010202"/>
          <w:sz w:val="20"/>
        </w:rPr>
        <w:t>Work.</w:t>
      </w:r>
    </w:p>
    <w:p w14:paraId="1D522E80" w14:textId="77777777" w:rsidR="00BB6656" w:rsidRDefault="00BB6656">
      <w:pPr>
        <w:pStyle w:val="BodyText"/>
        <w:spacing w:before="9"/>
      </w:pPr>
    </w:p>
    <w:p w14:paraId="74CEA995" w14:textId="77777777" w:rsidR="00BB6656" w:rsidRDefault="00A360F3">
      <w:pPr>
        <w:pStyle w:val="ListParagraph"/>
        <w:numPr>
          <w:ilvl w:val="3"/>
          <w:numId w:val="45"/>
        </w:numPr>
        <w:tabs>
          <w:tab w:val="left" w:pos="1601"/>
        </w:tabs>
        <w:ind w:right="320" w:hanging="575"/>
        <w:jc w:val="both"/>
        <w:rPr>
          <w:sz w:val="20"/>
        </w:rPr>
      </w:pPr>
      <w:r>
        <w:rPr>
          <w:color w:val="010202"/>
          <w:sz w:val="20"/>
        </w:rPr>
        <w:t>Before construction, verify the location and invert elevation at points of connection of sanitary sewer, storm sewer, and water-service piping; underground electrical services, and other</w:t>
      </w:r>
      <w:r>
        <w:rPr>
          <w:color w:val="010202"/>
          <w:spacing w:val="2"/>
          <w:sz w:val="20"/>
        </w:rPr>
        <w:t xml:space="preserve"> </w:t>
      </w:r>
      <w:r>
        <w:rPr>
          <w:color w:val="010202"/>
          <w:sz w:val="20"/>
        </w:rPr>
        <w:t>utilities.</w:t>
      </w:r>
    </w:p>
    <w:p w14:paraId="374CA51A" w14:textId="77777777" w:rsidR="00BB6656" w:rsidRDefault="00A360F3">
      <w:pPr>
        <w:pStyle w:val="ListParagraph"/>
        <w:numPr>
          <w:ilvl w:val="3"/>
          <w:numId w:val="45"/>
        </w:numPr>
        <w:tabs>
          <w:tab w:val="left" w:pos="1599"/>
          <w:tab w:val="left" w:pos="1600"/>
        </w:tabs>
        <w:ind w:right="321"/>
        <w:rPr>
          <w:sz w:val="20"/>
        </w:rPr>
      </w:pPr>
      <w:r>
        <w:rPr>
          <w:color w:val="010202"/>
          <w:sz w:val="20"/>
        </w:rPr>
        <w:t>Furnish location data for work related to Project that must be performed by public utilities serving Project</w:t>
      </w:r>
      <w:r>
        <w:rPr>
          <w:color w:val="010202"/>
          <w:spacing w:val="-3"/>
          <w:sz w:val="20"/>
        </w:rPr>
        <w:t xml:space="preserve"> </w:t>
      </w:r>
      <w:r>
        <w:rPr>
          <w:color w:val="010202"/>
          <w:sz w:val="20"/>
        </w:rPr>
        <w:t>site.</w:t>
      </w:r>
    </w:p>
    <w:p w14:paraId="1266A68C" w14:textId="77777777" w:rsidR="00BB6656" w:rsidRDefault="00BB6656">
      <w:pPr>
        <w:pStyle w:val="BodyText"/>
        <w:spacing w:before="10"/>
      </w:pPr>
    </w:p>
    <w:p w14:paraId="07100302" w14:textId="77777777" w:rsidR="00BB6656" w:rsidRDefault="00A360F3">
      <w:pPr>
        <w:pStyle w:val="ListParagraph"/>
        <w:numPr>
          <w:ilvl w:val="2"/>
          <w:numId w:val="45"/>
        </w:numPr>
        <w:tabs>
          <w:tab w:val="left" w:pos="1024"/>
        </w:tabs>
        <w:ind w:left="1023" w:right="318" w:hanging="576"/>
        <w:jc w:val="both"/>
        <w:rPr>
          <w:sz w:val="20"/>
        </w:rPr>
      </w:pPr>
      <w:r>
        <w:rPr>
          <w:color w:val="010202"/>
          <w:sz w:val="20"/>
        </w:rPr>
        <w:t>Examination and Acceptance of Conditions: Before proceeding with each component of the Work, examine substrates, areas, and conditions, with Installer or Applicator present where indicated, for compliance with requirements for installation tolerances and other conditions affecting performance. Record</w:t>
      </w:r>
      <w:r>
        <w:rPr>
          <w:color w:val="010202"/>
          <w:spacing w:val="-4"/>
          <w:sz w:val="20"/>
        </w:rPr>
        <w:t xml:space="preserve"> </w:t>
      </w:r>
      <w:r>
        <w:rPr>
          <w:color w:val="010202"/>
          <w:sz w:val="20"/>
        </w:rPr>
        <w:t>observations.</w:t>
      </w:r>
    </w:p>
    <w:p w14:paraId="0C501568" w14:textId="77777777" w:rsidR="00BB6656" w:rsidRDefault="00BB6656">
      <w:pPr>
        <w:pStyle w:val="BodyText"/>
        <w:spacing w:before="9"/>
      </w:pPr>
    </w:p>
    <w:p w14:paraId="7751FAAA" w14:textId="77777777" w:rsidR="00BB6656" w:rsidRDefault="00A360F3">
      <w:pPr>
        <w:pStyle w:val="ListParagraph"/>
        <w:numPr>
          <w:ilvl w:val="3"/>
          <w:numId w:val="45"/>
        </w:numPr>
        <w:tabs>
          <w:tab w:val="left" w:pos="1599"/>
          <w:tab w:val="left" w:pos="1600"/>
        </w:tabs>
        <w:ind w:right="320"/>
        <w:rPr>
          <w:sz w:val="20"/>
        </w:rPr>
      </w:pPr>
      <w:r>
        <w:rPr>
          <w:color w:val="010202"/>
          <w:sz w:val="20"/>
        </w:rPr>
        <w:t>Examine roughing-in for mechanical and electrical systems to verify actual locations of connections before equipment and fixture</w:t>
      </w:r>
      <w:r>
        <w:rPr>
          <w:color w:val="010202"/>
          <w:spacing w:val="-5"/>
          <w:sz w:val="20"/>
        </w:rPr>
        <w:t xml:space="preserve"> </w:t>
      </w:r>
      <w:r>
        <w:rPr>
          <w:color w:val="010202"/>
          <w:sz w:val="20"/>
        </w:rPr>
        <w:t>installation.</w:t>
      </w:r>
    </w:p>
    <w:p w14:paraId="1F0A3B54" w14:textId="77777777" w:rsidR="00BB6656" w:rsidRDefault="00A360F3">
      <w:pPr>
        <w:pStyle w:val="ListParagraph"/>
        <w:numPr>
          <w:ilvl w:val="3"/>
          <w:numId w:val="45"/>
        </w:numPr>
        <w:tabs>
          <w:tab w:val="left" w:pos="1599"/>
          <w:tab w:val="left" w:pos="1600"/>
        </w:tabs>
        <w:spacing w:before="1"/>
        <w:ind w:right="317"/>
        <w:rPr>
          <w:sz w:val="20"/>
        </w:rPr>
      </w:pPr>
      <w:r>
        <w:rPr>
          <w:color w:val="010202"/>
          <w:sz w:val="20"/>
        </w:rPr>
        <w:t>Examine walls, floors, and roofs for suitable conditions where products and systems are to be</w:t>
      </w:r>
      <w:r>
        <w:rPr>
          <w:color w:val="010202"/>
          <w:spacing w:val="-1"/>
          <w:sz w:val="20"/>
        </w:rPr>
        <w:t xml:space="preserve"> </w:t>
      </w:r>
      <w:r>
        <w:rPr>
          <w:color w:val="010202"/>
          <w:sz w:val="20"/>
        </w:rPr>
        <w:t>installed.</w:t>
      </w:r>
    </w:p>
    <w:p w14:paraId="6692CAD3" w14:textId="77777777" w:rsidR="00BB6656" w:rsidRDefault="00A360F3">
      <w:pPr>
        <w:pStyle w:val="ListParagraph"/>
        <w:numPr>
          <w:ilvl w:val="3"/>
          <w:numId w:val="45"/>
        </w:numPr>
        <w:tabs>
          <w:tab w:val="left" w:pos="1599"/>
          <w:tab w:val="left" w:pos="1600"/>
        </w:tabs>
        <w:spacing w:before="1"/>
        <w:ind w:right="320"/>
        <w:rPr>
          <w:sz w:val="20"/>
        </w:rPr>
      </w:pPr>
      <w:r>
        <w:rPr>
          <w:color w:val="010202"/>
          <w:sz w:val="20"/>
        </w:rPr>
        <w:t>Verify compatibility with and suitability of substrates, including compatibility with existing finishes or</w:t>
      </w:r>
      <w:r>
        <w:rPr>
          <w:color w:val="010202"/>
          <w:spacing w:val="-1"/>
          <w:sz w:val="20"/>
        </w:rPr>
        <w:t xml:space="preserve"> </w:t>
      </w:r>
      <w:r>
        <w:rPr>
          <w:color w:val="010202"/>
          <w:sz w:val="20"/>
        </w:rPr>
        <w:t>primers.</w:t>
      </w:r>
    </w:p>
    <w:p w14:paraId="287BDB2B" w14:textId="77777777" w:rsidR="00BB6656" w:rsidRDefault="00BB6656">
      <w:pPr>
        <w:pStyle w:val="BodyText"/>
        <w:spacing w:before="9"/>
      </w:pPr>
    </w:p>
    <w:p w14:paraId="3293C448" w14:textId="77777777" w:rsidR="00BB6656" w:rsidRDefault="00A360F3">
      <w:pPr>
        <w:pStyle w:val="ListParagraph"/>
        <w:numPr>
          <w:ilvl w:val="2"/>
          <w:numId w:val="45"/>
        </w:numPr>
        <w:tabs>
          <w:tab w:val="left" w:pos="1024"/>
        </w:tabs>
        <w:ind w:left="1023" w:right="320" w:hanging="576"/>
        <w:jc w:val="both"/>
        <w:rPr>
          <w:sz w:val="20"/>
        </w:rPr>
      </w:pPr>
      <w:r>
        <w:rPr>
          <w:color w:val="010202"/>
          <w:sz w:val="20"/>
        </w:rPr>
        <w:t>Written Report: Where a written report listing conditions detrimental to performance of the Work is required by other Sections, include the</w:t>
      </w:r>
      <w:r>
        <w:rPr>
          <w:color w:val="010202"/>
          <w:spacing w:val="-6"/>
          <w:sz w:val="20"/>
        </w:rPr>
        <w:t xml:space="preserve"> </w:t>
      </w:r>
      <w:r>
        <w:rPr>
          <w:color w:val="010202"/>
          <w:sz w:val="20"/>
        </w:rPr>
        <w:t>following:</w:t>
      </w:r>
    </w:p>
    <w:p w14:paraId="69DDD8D1" w14:textId="77777777" w:rsidR="00BB6656" w:rsidRDefault="00BB6656">
      <w:pPr>
        <w:pStyle w:val="BodyText"/>
        <w:spacing w:before="10"/>
      </w:pPr>
    </w:p>
    <w:p w14:paraId="7ED3C1E2" w14:textId="77777777" w:rsidR="00BB6656" w:rsidRDefault="00A360F3">
      <w:pPr>
        <w:pStyle w:val="ListParagraph"/>
        <w:numPr>
          <w:ilvl w:val="3"/>
          <w:numId w:val="45"/>
        </w:numPr>
        <w:tabs>
          <w:tab w:val="left" w:pos="1599"/>
          <w:tab w:val="left" w:pos="1600"/>
        </w:tabs>
        <w:spacing w:before="1"/>
        <w:rPr>
          <w:sz w:val="20"/>
        </w:rPr>
      </w:pPr>
      <w:r>
        <w:rPr>
          <w:color w:val="010202"/>
          <w:sz w:val="20"/>
        </w:rPr>
        <w:t>Description of the</w:t>
      </w:r>
      <w:r>
        <w:rPr>
          <w:color w:val="010202"/>
          <w:spacing w:val="-7"/>
          <w:sz w:val="20"/>
        </w:rPr>
        <w:t xml:space="preserve"> </w:t>
      </w:r>
      <w:r>
        <w:rPr>
          <w:color w:val="010202"/>
          <w:sz w:val="20"/>
        </w:rPr>
        <w:t>Work.</w:t>
      </w:r>
    </w:p>
    <w:p w14:paraId="1CC1F3E3" w14:textId="77777777" w:rsidR="00BB6656" w:rsidRDefault="00A360F3">
      <w:pPr>
        <w:pStyle w:val="ListParagraph"/>
        <w:numPr>
          <w:ilvl w:val="3"/>
          <w:numId w:val="45"/>
        </w:numPr>
        <w:tabs>
          <w:tab w:val="left" w:pos="1599"/>
          <w:tab w:val="left" w:pos="1600"/>
        </w:tabs>
        <w:rPr>
          <w:sz w:val="20"/>
        </w:rPr>
      </w:pPr>
      <w:r>
        <w:rPr>
          <w:color w:val="010202"/>
          <w:sz w:val="20"/>
        </w:rPr>
        <w:t>List of detrimental conditions, including</w:t>
      </w:r>
      <w:r>
        <w:rPr>
          <w:color w:val="010202"/>
          <w:spacing w:val="-6"/>
          <w:sz w:val="20"/>
        </w:rPr>
        <w:t xml:space="preserve"> </w:t>
      </w:r>
      <w:r>
        <w:rPr>
          <w:color w:val="010202"/>
          <w:sz w:val="20"/>
        </w:rPr>
        <w:t>substrates.</w:t>
      </w:r>
    </w:p>
    <w:p w14:paraId="57B61DCF" w14:textId="77777777" w:rsidR="00BB6656" w:rsidRDefault="00A360F3">
      <w:pPr>
        <w:pStyle w:val="ListParagraph"/>
        <w:numPr>
          <w:ilvl w:val="3"/>
          <w:numId w:val="45"/>
        </w:numPr>
        <w:tabs>
          <w:tab w:val="left" w:pos="1599"/>
          <w:tab w:val="left" w:pos="1600"/>
        </w:tabs>
        <w:spacing w:before="1" w:line="229" w:lineRule="exact"/>
        <w:rPr>
          <w:sz w:val="20"/>
        </w:rPr>
      </w:pPr>
      <w:r>
        <w:rPr>
          <w:color w:val="010202"/>
          <w:sz w:val="20"/>
        </w:rPr>
        <w:t>List of unacceptable installation</w:t>
      </w:r>
      <w:r>
        <w:rPr>
          <w:color w:val="010202"/>
          <w:spacing w:val="-1"/>
          <w:sz w:val="20"/>
        </w:rPr>
        <w:t xml:space="preserve"> </w:t>
      </w:r>
      <w:r>
        <w:rPr>
          <w:color w:val="010202"/>
          <w:sz w:val="20"/>
        </w:rPr>
        <w:t>tolerances.</w:t>
      </w:r>
    </w:p>
    <w:p w14:paraId="00A27FF2" w14:textId="77777777" w:rsidR="00BB6656" w:rsidRDefault="00A360F3">
      <w:pPr>
        <w:pStyle w:val="ListParagraph"/>
        <w:numPr>
          <w:ilvl w:val="3"/>
          <w:numId w:val="45"/>
        </w:numPr>
        <w:tabs>
          <w:tab w:val="left" w:pos="1599"/>
          <w:tab w:val="left" w:pos="1600"/>
        </w:tabs>
        <w:spacing w:line="229" w:lineRule="exact"/>
        <w:rPr>
          <w:sz w:val="20"/>
        </w:rPr>
      </w:pPr>
      <w:r>
        <w:rPr>
          <w:color w:val="010202"/>
          <w:sz w:val="20"/>
        </w:rPr>
        <w:t>Recommended</w:t>
      </w:r>
      <w:r>
        <w:rPr>
          <w:color w:val="010202"/>
          <w:spacing w:val="-2"/>
          <w:sz w:val="20"/>
        </w:rPr>
        <w:t xml:space="preserve"> </w:t>
      </w:r>
      <w:r>
        <w:rPr>
          <w:color w:val="010202"/>
          <w:sz w:val="20"/>
        </w:rPr>
        <w:t>corrections.</w:t>
      </w:r>
    </w:p>
    <w:p w14:paraId="7513100C" w14:textId="77777777" w:rsidR="00BB6656" w:rsidRDefault="00BB6656">
      <w:pPr>
        <w:pStyle w:val="BodyText"/>
        <w:spacing w:before="10"/>
      </w:pPr>
    </w:p>
    <w:p w14:paraId="775B91D8" w14:textId="77777777" w:rsidR="00BB6656" w:rsidRDefault="00A360F3">
      <w:pPr>
        <w:pStyle w:val="ListParagraph"/>
        <w:numPr>
          <w:ilvl w:val="2"/>
          <w:numId w:val="45"/>
        </w:numPr>
        <w:tabs>
          <w:tab w:val="left" w:pos="1024"/>
        </w:tabs>
        <w:ind w:left="1023" w:right="320" w:hanging="576"/>
        <w:jc w:val="both"/>
        <w:rPr>
          <w:sz w:val="20"/>
        </w:rPr>
      </w:pPr>
      <w:r>
        <w:rPr>
          <w:color w:val="010202"/>
          <w:sz w:val="20"/>
        </w:rPr>
        <w:t>Proceed with installation only after unsatisfactory conditions have been corrected. Proceeding with the Work indicates acceptance of surfaces and</w:t>
      </w:r>
      <w:r>
        <w:rPr>
          <w:color w:val="010202"/>
          <w:spacing w:val="-5"/>
          <w:sz w:val="20"/>
        </w:rPr>
        <w:t xml:space="preserve"> </w:t>
      </w:r>
      <w:r>
        <w:rPr>
          <w:color w:val="010202"/>
          <w:sz w:val="20"/>
        </w:rPr>
        <w:t>conditions.</w:t>
      </w:r>
    </w:p>
    <w:p w14:paraId="0EF71005" w14:textId="77777777" w:rsidR="00BB6656" w:rsidRDefault="00BB6656">
      <w:pPr>
        <w:pStyle w:val="BodyText"/>
        <w:spacing w:before="4"/>
        <w:rPr>
          <w:sz w:val="31"/>
        </w:rPr>
      </w:pPr>
    </w:p>
    <w:p w14:paraId="372E4FBB" w14:textId="77777777" w:rsidR="00BB6656" w:rsidRDefault="00A360F3">
      <w:pPr>
        <w:pStyle w:val="ListParagraph"/>
        <w:numPr>
          <w:ilvl w:val="1"/>
          <w:numId w:val="45"/>
        </w:numPr>
        <w:tabs>
          <w:tab w:val="left" w:pos="1024"/>
          <w:tab w:val="left" w:pos="1025"/>
        </w:tabs>
        <w:ind w:left="1024"/>
        <w:rPr>
          <w:sz w:val="20"/>
        </w:rPr>
      </w:pPr>
      <w:r>
        <w:rPr>
          <w:color w:val="010202"/>
          <w:sz w:val="20"/>
        </w:rPr>
        <w:t>PREPARATION</w:t>
      </w:r>
    </w:p>
    <w:p w14:paraId="06B59074" w14:textId="77777777" w:rsidR="00BB6656" w:rsidRDefault="00BB6656">
      <w:pPr>
        <w:pStyle w:val="BodyText"/>
        <w:spacing w:before="8"/>
      </w:pPr>
    </w:p>
    <w:p w14:paraId="7E736B9B" w14:textId="553FE90A" w:rsidR="00BB6656" w:rsidRDefault="00A360F3">
      <w:pPr>
        <w:pStyle w:val="ListParagraph"/>
        <w:numPr>
          <w:ilvl w:val="2"/>
          <w:numId w:val="45"/>
        </w:numPr>
        <w:tabs>
          <w:tab w:val="left" w:pos="1025"/>
        </w:tabs>
        <w:ind w:right="316" w:hanging="576"/>
        <w:jc w:val="both"/>
        <w:rPr>
          <w:sz w:val="20"/>
        </w:rPr>
      </w:pPr>
      <w:r>
        <w:rPr>
          <w:color w:val="010202"/>
          <w:sz w:val="20"/>
        </w:rPr>
        <w:t xml:space="preserve">Existing Utility Information: Furnish information to </w:t>
      </w:r>
      <w:r w:rsidR="002923CF">
        <w:rPr>
          <w:color w:val="010202"/>
          <w:sz w:val="20"/>
        </w:rPr>
        <w:t>Design Professional(s)</w:t>
      </w:r>
      <w:r w:rsidR="00586971">
        <w:rPr>
          <w:color w:val="010202"/>
          <w:sz w:val="20"/>
        </w:rPr>
        <w:t xml:space="preserve"> and </w:t>
      </w:r>
      <w:r w:rsidRPr="00586971">
        <w:rPr>
          <w:color w:val="010202"/>
          <w:sz w:val="20"/>
        </w:rPr>
        <w:t>Owner</w:t>
      </w:r>
      <w:r>
        <w:rPr>
          <w:color w:val="010202"/>
          <w:sz w:val="20"/>
        </w:rPr>
        <w:t xml:space="preserve"> that is necessary to adjust, move, or relocate existing utility structures, utility poles, lines, services, or other utility appurtenances located in or affected by construction. Coordinate with authorities having jurisdiction.</w:t>
      </w:r>
    </w:p>
    <w:p w14:paraId="2CF425BA" w14:textId="77777777" w:rsidR="00BB6656" w:rsidRDefault="00BB6656">
      <w:pPr>
        <w:pStyle w:val="BodyText"/>
        <w:spacing w:before="1"/>
        <w:rPr>
          <w:sz w:val="21"/>
        </w:rPr>
      </w:pPr>
    </w:p>
    <w:p w14:paraId="2D581355" w14:textId="3B4526DE" w:rsidR="00CB19C6" w:rsidRDefault="00A360F3">
      <w:pPr>
        <w:pStyle w:val="ListParagraph"/>
        <w:numPr>
          <w:ilvl w:val="2"/>
          <w:numId w:val="45"/>
        </w:numPr>
        <w:tabs>
          <w:tab w:val="left" w:pos="1025"/>
        </w:tabs>
        <w:ind w:right="315" w:hanging="576"/>
        <w:jc w:val="both"/>
        <w:rPr>
          <w:color w:val="010202"/>
          <w:sz w:val="20"/>
        </w:rPr>
      </w:pPr>
      <w:r>
        <w:rPr>
          <w:color w:val="010202"/>
          <w:sz w:val="20"/>
        </w:rPr>
        <w:t>Field Measurements: Take field measurements as required to fit the Work properly. Recheck measurements before installing each product. Where portions of the Work are indicated to fit to other construction, verify dimensions of other construction by field measurements before fabrication. Coordinate fabrication schedule with construction progress to avoid delaying the Work.</w:t>
      </w:r>
    </w:p>
    <w:p w14:paraId="66F0DB2D" w14:textId="77777777" w:rsidR="00CB19C6" w:rsidRDefault="00CB19C6">
      <w:pPr>
        <w:rPr>
          <w:color w:val="010202"/>
          <w:sz w:val="20"/>
        </w:rPr>
      </w:pPr>
      <w:r>
        <w:rPr>
          <w:color w:val="010202"/>
          <w:sz w:val="20"/>
        </w:rPr>
        <w:br w:type="page"/>
      </w:r>
    </w:p>
    <w:p w14:paraId="268AF0D0" w14:textId="77777777" w:rsidR="00BB6656" w:rsidRDefault="00BB6656" w:rsidP="00CB19C6">
      <w:pPr>
        <w:pStyle w:val="ListParagraph"/>
        <w:tabs>
          <w:tab w:val="left" w:pos="1025"/>
        </w:tabs>
        <w:ind w:left="1024" w:right="315" w:firstLine="0"/>
        <w:jc w:val="both"/>
        <w:rPr>
          <w:sz w:val="20"/>
        </w:rPr>
      </w:pPr>
    </w:p>
    <w:p w14:paraId="26EA77A7" w14:textId="77777777" w:rsidR="00BB6656" w:rsidRDefault="00BB6656">
      <w:pPr>
        <w:pStyle w:val="BodyText"/>
        <w:spacing w:before="10"/>
      </w:pPr>
    </w:p>
    <w:p w14:paraId="283C584A" w14:textId="5F423006" w:rsidR="00CB19C6" w:rsidRPr="00CB19C6" w:rsidRDefault="00CB19C6" w:rsidP="00CB19C6">
      <w:pPr>
        <w:pStyle w:val="ListParagraph"/>
        <w:tabs>
          <w:tab w:val="left" w:pos="1026"/>
        </w:tabs>
        <w:ind w:left="1025" w:right="317" w:firstLine="0"/>
        <w:jc w:val="both"/>
        <w:rPr>
          <w:sz w:val="20"/>
        </w:rPr>
      </w:pPr>
    </w:p>
    <w:p w14:paraId="0BFCF7FF" w14:textId="61758D3A" w:rsidR="00BB6656" w:rsidRDefault="00A360F3">
      <w:pPr>
        <w:pStyle w:val="ListParagraph"/>
        <w:numPr>
          <w:ilvl w:val="2"/>
          <w:numId w:val="45"/>
        </w:numPr>
        <w:tabs>
          <w:tab w:val="left" w:pos="1026"/>
        </w:tabs>
        <w:ind w:left="1025" w:right="317" w:hanging="576"/>
        <w:jc w:val="both"/>
        <w:rPr>
          <w:sz w:val="20"/>
        </w:rPr>
      </w:pPr>
      <w:r>
        <w:rPr>
          <w:color w:val="010202"/>
          <w:sz w:val="20"/>
        </w:rPr>
        <w:t>Space Requirements: Verify space requirements and dimensions of items shown diagrammatically on</w:t>
      </w:r>
      <w:r>
        <w:rPr>
          <w:color w:val="010202"/>
          <w:spacing w:val="-4"/>
          <w:sz w:val="20"/>
        </w:rPr>
        <w:t xml:space="preserve"> </w:t>
      </w:r>
      <w:r>
        <w:rPr>
          <w:color w:val="010202"/>
          <w:sz w:val="20"/>
        </w:rPr>
        <w:t>Drawings.</w:t>
      </w:r>
    </w:p>
    <w:p w14:paraId="0349D88B" w14:textId="77777777" w:rsidR="00BB6656" w:rsidRDefault="00BB6656">
      <w:pPr>
        <w:jc w:val="both"/>
        <w:rPr>
          <w:sz w:val="20"/>
        </w:rPr>
      </w:pPr>
    </w:p>
    <w:p w14:paraId="4305031E" w14:textId="690628DB" w:rsidR="00CB19C6" w:rsidRDefault="00CB19C6" w:rsidP="00CB19C6">
      <w:pPr>
        <w:pStyle w:val="ListParagraph"/>
        <w:numPr>
          <w:ilvl w:val="2"/>
          <w:numId w:val="45"/>
        </w:numPr>
        <w:tabs>
          <w:tab w:val="left" w:pos="1025"/>
        </w:tabs>
        <w:spacing w:before="93"/>
        <w:ind w:right="316" w:hanging="576"/>
        <w:jc w:val="both"/>
        <w:rPr>
          <w:sz w:val="20"/>
        </w:rPr>
      </w:pPr>
      <w:r>
        <w:rPr>
          <w:color w:val="010202"/>
          <w:sz w:val="20"/>
        </w:rPr>
        <w:t>Review of Contract Documents and Field Conditions: on discovery of the need for clarification of the Contract Documents caused by differing field conditions outside the control of Contractor, submit a request for information to Design Professional(s) according to requirements in Section 013100 "Project Management and</w:t>
      </w:r>
      <w:r>
        <w:rPr>
          <w:color w:val="010202"/>
          <w:spacing w:val="-3"/>
          <w:sz w:val="20"/>
        </w:rPr>
        <w:t xml:space="preserve"> </w:t>
      </w:r>
      <w:r>
        <w:rPr>
          <w:color w:val="010202"/>
          <w:sz w:val="20"/>
        </w:rPr>
        <w:t>Coordination."</w:t>
      </w:r>
    </w:p>
    <w:p w14:paraId="32557FB3" w14:textId="77777777" w:rsidR="00CB19C6" w:rsidRDefault="00CB19C6" w:rsidP="00CB19C6">
      <w:pPr>
        <w:pStyle w:val="BodyText"/>
        <w:spacing w:before="3"/>
        <w:rPr>
          <w:sz w:val="31"/>
        </w:rPr>
      </w:pPr>
    </w:p>
    <w:p w14:paraId="1510D2CB" w14:textId="77777777" w:rsidR="00CB19C6" w:rsidRDefault="00CB19C6" w:rsidP="00CB19C6">
      <w:pPr>
        <w:pStyle w:val="ListParagraph"/>
        <w:numPr>
          <w:ilvl w:val="1"/>
          <w:numId w:val="45"/>
        </w:numPr>
        <w:tabs>
          <w:tab w:val="left" w:pos="1023"/>
          <w:tab w:val="left" w:pos="1025"/>
        </w:tabs>
        <w:ind w:left="1024"/>
        <w:rPr>
          <w:sz w:val="20"/>
        </w:rPr>
      </w:pPr>
      <w:r>
        <w:rPr>
          <w:color w:val="010202"/>
          <w:sz w:val="20"/>
        </w:rPr>
        <w:t>CONSTRUCTION</w:t>
      </w:r>
      <w:r>
        <w:rPr>
          <w:color w:val="010202"/>
          <w:spacing w:val="-2"/>
          <w:sz w:val="20"/>
        </w:rPr>
        <w:t xml:space="preserve"> </w:t>
      </w:r>
      <w:r>
        <w:rPr>
          <w:color w:val="010202"/>
          <w:sz w:val="20"/>
        </w:rPr>
        <w:t>LAYOUT</w:t>
      </w:r>
    </w:p>
    <w:p w14:paraId="41736447" w14:textId="77777777" w:rsidR="00CB19C6" w:rsidRDefault="00CB19C6" w:rsidP="00CB19C6">
      <w:pPr>
        <w:pStyle w:val="BodyText"/>
        <w:spacing w:before="10"/>
      </w:pPr>
    </w:p>
    <w:p w14:paraId="02DAC9EB" w14:textId="3372AF3C" w:rsidR="00CB19C6" w:rsidRDefault="00CB19C6" w:rsidP="00CB19C6">
      <w:pPr>
        <w:pStyle w:val="ListParagraph"/>
        <w:numPr>
          <w:ilvl w:val="2"/>
          <w:numId w:val="45"/>
        </w:numPr>
        <w:tabs>
          <w:tab w:val="left" w:pos="1025"/>
        </w:tabs>
        <w:spacing w:before="1"/>
        <w:ind w:right="320" w:hanging="576"/>
        <w:jc w:val="both"/>
        <w:rPr>
          <w:sz w:val="20"/>
        </w:rPr>
      </w:pPr>
      <w:r>
        <w:rPr>
          <w:color w:val="010202"/>
          <w:sz w:val="20"/>
        </w:rPr>
        <w:t>Verification: Before proceeding to lay out the Work, verify layout information shown on Drawings, in relation to the property survey and existing benchmarks. If discrepancies are discovered, notify Design Professional(s)</w:t>
      </w:r>
      <w:r>
        <w:rPr>
          <w:color w:val="010202"/>
          <w:spacing w:val="-7"/>
          <w:sz w:val="20"/>
        </w:rPr>
        <w:t xml:space="preserve"> </w:t>
      </w:r>
      <w:r>
        <w:rPr>
          <w:color w:val="010202"/>
          <w:sz w:val="20"/>
        </w:rPr>
        <w:t>promptly.</w:t>
      </w:r>
    </w:p>
    <w:p w14:paraId="1E80F2D9" w14:textId="77777777" w:rsidR="00CB19C6" w:rsidRDefault="00CB19C6" w:rsidP="00CB19C6">
      <w:pPr>
        <w:pStyle w:val="BodyText"/>
        <w:spacing w:before="11"/>
      </w:pPr>
    </w:p>
    <w:p w14:paraId="53F12455" w14:textId="77777777" w:rsidR="00CB19C6" w:rsidRDefault="00CB19C6" w:rsidP="00CB19C6">
      <w:pPr>
        <w:pStyle w:val="ListParagraph"/>
        <w:numPr>
          <w:ilvl w:val="2"/>
          <w:numId w:val="45"/>
        </w:numPr>
        <w:tabs>
          <w:tab w:val="left" w:pos="1024"/>
          <w:tab w:val="left" w:pos="1025"/>
        </w:tabs>
        <w:ind w:hanging="576"/>
        <w:rPr>
          <w:sz w:val="20"/>
        </w:rPr>
      </w:pPr>
      <w:r>
        <w:rPr>
          <w:color w:val="010202"/>
          <w:sz w:val="20"/>
        </w:rPr>
        <w:t>General: Engage a land surveyor to lay out the Work using accepted surveying</w:t>
      </w:r>
      <w:r>
        <w:rPr>
          <w:color w:val="010202"/>
          <w:spacing w:val="-20"/>
          <w:sz w:val="20"/>
        </w:rPr>
        <w:t xml:space="preserve"> </w:t>
      </w:r>
      <w:r>
        <w:rPr>
          <w:color w:val="010202"/>
          <w:sz w:val="20"/>
        </w:rPr>
        <w:t>practices.</w:t>
      </w:r>
    </w:p>
    <w:p w14:paraId="650BB5E1" w14:textId="77777777" w:rsidR="00CB19C6" w:rsidRDefault="00CB19C6" w:rsidP="00CB19C6">
      <w:pPr>
        <w:pStyle w:val="BodyText"/>
        <w:spacing w:before="8"/>
      </w:pPr>
    </w:p>
    <w:p w14:paraId="0D4D7340" w14:textId="77777777" w:rsidR="00CB19C6" w:rsidRDefault="00CB19C6" w:rsidP="00CB19C6">
      <w:pPr>
        <w:pStyle w:val="ListParagraph"/>
        <w:numPr>
          <w:ilvl w:val="3"/>
          <w:numId w:val="45"/>
        </w:numPr>
        <w:tabs>
          <w:tab w:val="left" w:pos="1600"/>
          <w:tab w:val="left" w:pos="1601"/>
        </w:tabs>
        <w:ind w:left="1600" w:right="320"/>
        <w:rPr>
          <w:sz w:val="20"/>
        </w:rPr>
      </w:pPr>
      <w:r>
        <w:rPr>
          <w:color w:val="010202"/>
          <w:sz w:val="20"/>
        </w:rPr>
        <w:t>Establish benchmarks and control points to set lines and levels at each story of construction and elsewhere as needed to locate each element of</w:t>
      </w:r>
      <w:r>
        <w:rPr>
          <w:color w:val="010202"/>
          <w:spacing w:val="-7"/>
          <w:sz w:val="20"/>
        </w:rPr>
        <w:t xml:space="preserve"> </w:t>
      </w:r>
      <w:r>
        <w:rPr>
          <w:color w:val="010202"/>
          <w:sz w:val="20"/>
        </w:rPr>
        <w:t>Project.</w:t>
      </w:r>
    </w:p>
    <w:p w14:paraId="6F4B110C" w14:textId="77777777" w:rsidR="00CB19C6" w:rsidRDefault="00CB19C6" w:rsidP="00CB19C6">
      <w:pPr>
        <w:pStyle w:val="ListParagraph"/>
        <w:numPr>
          <w:ilvl w:val="3"/>
          <w:numId w:val="45"/>
        </w:numPr>
        <w:tabs>
          <w:tab w:val="left" w:pos="1600"/>
          <w:tab w:val="left" w:pos="1601"/>
        </w:tabs>
        <w:spacing w:before="1"/>
        <w:ind w:left="1600"/>
        <w:rPr>
          <w:sz w:val="20"/>
        </w:rPr>
      </w:pPr>
      <w:r>
        <w:rPr>
          <w:color w:val="010202"/>
          <w:sz w:val="20"/>
        </w:rPr>
        <w:t>Establish limits on use of Project</w:t>
      </w:r>
      <w:r>
        <w:rPr>
          <w:color w:val="010202"/>
          <w:spacing w:val="-1"/>
          <w:sz w:val="20"/>
        </w:rPr>
        <w:t xml:space="preserve"> </w:t>
      </w:r>
      <w:r>
        <w:rPr>
          <w:color w:val="010202"/>
          <w:sz w:val="20"/>
        </w:rPr>
        <w:t>site.</w:t>
      </w:r>
    </w:p>
    <w:p w14:paraId="2DD9FF68" w14:textId="77777777" w:rsidR="00CB19C6" w:rsidRDefault="00CB19C6" w:rsidP="00CB19C6">
      <w:pPr>
        <w:pStyle w:val="ListParagraph"/>
        <w:numPr>
          <w:ilvl w:val="3"/>
          <w:numId w:val="45"/>
        </w:numPr>
        <w:tabs>
          <w:tab w:val="left" w:pos="1599"/>
          <w:tab w:val="left" w:pos="1600"/>
        </w:tabs>
        <w:ind w:left="1600" w:right="317"/>
        <w:rPr>
          <w:sz w:val="20"/>
        </w:rPr>
      </w:pPr>
      <w:r>
        <w:rPr>
          <w:color w:val="010202"/>
          <w:sz w:val="20"/>
        </w:rPr>
        <w:t>Establish dimensions within tolerances indicated. Do not scale Drawings to obtain required</w:t>
      </w:r>
      <w:r>
        <w:rPr>
          <w:color w:val="010202"/>
          <w:spacing w:val="-2"/>
          <w:sz w:val="20"/>
        </w:rPr>
        <w:t xml:space="preserve"> </w:t>
      </w:r>
      <w:r>
        <w:rPr>
          <w:color w:val="010202"/>
          <w:sz w:val="20"/>
        </w:rPr>
        <w:t>dimensions.</w:t>
      </w:r>
    </w:p>
    <w:p w14:paraId="1F2810F9" w14:textId="77777777" w:rsidR="00CB19C6" w:rsidRDefault="00CB19C6" w:rsidP="00CB19C6">
      <w:pPr>
        <w:pStyle w:val="ListParagraph"/>
        <w:numPr>
          <w:ilvl w:val="3"/>
          <w:numId w:val="45"/>
        </w:numPr>
        <w:tabs>
          <w:tab w:val="left" w:pos="1599"/>
          <w:tab w:val="left" w:pos="1601"/>
        </w:tabs>
        <w:spacing w:before="1" w:line="229" w:lineRule="exact"/>
        <w:ind w:left="1600"/>
        <w:rPr>
          <w:sz w:val="20"/>
        </w:rPr>
      </w:pPr>
      <w:r>
        <w:rPr>
          <w:color w:val="010202"/>
          <w:sz w:val="20"/>
        </w:rPr>
        <w:t>Inform installers of lines and levels to which they must</w:t>
      </w:r>
      <w:r>
        <w:rPr>
          <w:color w:val="010202"/>
          <w:spacing w:val="-5"/>
          <w:sz w:val="20"/>
        </w:rPr>
        <w:t xml:space="preserve"> </w:t>
      </w:r>
      <w:r>
        <w:rPr>
          <w:color w:val="010202"/>
          <w:sz w:val="20"/>
        </w:rPr>
        <w:t>comply.</w:t>
      </w:r>
    </w:p>
    <w:p w14:paraId="5F1FF247" w14:textId="77777777" w:rsidR="00CB19C6" w:rsidRDefault="00CB19C6" w:rsidP="00CB19C6">
      <w:pPr>
        <w:pStyle w:val="ListParagraph"/>
        <w:numPr>
          <w:ilvl w:val="3"/>
          <w:numId w:val="45"/>
        </w:numPr>
        <w:tabs>
          <w:tab w:val="left" w:pos="1599"/>
          <w:tab w:val="left" w:pos="1601"/>
        </w:tabs>
        <w:spacing w:line="228" w:lineRule="exact"/>
        <w:ind w:left="1600"/>
        <w:rPr>
          <w:sz w:val="20"/>
        </w:rPr>
      </w:pPr>
      <w:r>
        <w:rPr>
          <w:color w:val="010202"/>
          <w:sz w:val="20"/>
        </w:rPr>
        <w:t>Check the location, level and plumb, of every major element as the Work</w:t>
      </w:r>
      <w:r>
        <w:rPr>
          <w:color w:val="010202"/>
          <w:spacing w:val="-23"/>
          <w:sz w:val="20"/>
        </w:rPr>
        <w:t xml:space="preserve"> </w:t>
      </w:r>
      <w:r>
        <w:rPr>
          <w:color w:val="010202"/>
          <w:sz w:val="20"/>
        </w:rPr>
        <w:t>progresses.</w:t>
      </w:r>
    </w:p>
    <w:p w14:paraId="679E751E" w14:textId="51B95EA6" w:rsidR="00CB19C6" w:rsidRDefault="00CB19C6" w:rsidP="00CB19C6">
      <w:pPr>
        <w:pStyle w:val="ListParagraph"/>
        <w:numPr>
          <w:ilvl w:val="3"/>
          <w:numId w:val="45"/>
        </w:numPr>
        <w:tabs>
          <w:tab w:val="left" w:pos="1599"/>
          <w:tab w:val="left" w:pos="1600"/>
        </w:tabs>
        <w:spacing w:line="242" w:lineRule="auto"/>
        <w:ind w:right="318"/>
        <w:rPr>
          <w:sz w:val="20"/>
        </w:rPr>
      </w:pPr>
      <w:r>
        <w:rPr>
          <w:color w:val="010202"/>
          <w:sz w:val="20"/>
        </w:rPr>
        <w:t>Notify Design Professional(s) when deviations from required lines and levels exceed allowable tolerances.</w:t>
      </w:r>
    </w:p>
    <w:p w14:paraId="44FFEC3F" w14:textId="77777777" w:rsidR="00CB19C6" w:rsidRDefault="00CB19C6" w:rsidP="00CB19C6">
      <w:pPr>
        <w:pStyle w:val="ListParagraph"/>
        <w:numPr>
          <w:ilvl w:val="3"/>
          <w:numId w:val="45"/>
        </w:numPr>
        <w:tabs>
          <w:tab w:val="left" w:pos="1599"/>
          <w:tab w:val="left" w:pos="1600"/>
        </w:tabs>
        <w:ind w:right="319"/>
        <w:rPr>
          <w:sz w:val="20"/>
        </w:rPr>
      </w:pPr>
      <w:r>
        <w:rPr>
          <w:color w:val="010202"/>
          <w:sz w:val="20"/>
        </w:rPr>
        <w:t>Close site surveys with an error of closure equal to or less than the standard established by authorities having</w:t>
      </w:r>
      <w:r>
        <w:rPr>
          <w:color w:val="010202"/>
          <w:spacing w:val="-2"/>
          <w:sz w:val="20"/>
        </w:rPr>
        <w:t xml:space="preserve"> </w:t>
      </w:r>
      <w:r>
        <w:rPr>
          <w:color w:val="010202"/>
          <w:sz w:val="20"/>
        </w:rPr>
        <w:t>jurisdiction.</w:t>
      </w:r>
    </w:p>
    <w:p w14:paraId="2916F964" w14:textId="77777777" w:rsidR="00CB19C6" w:rsidRDefault="00CB19C6" w:rsidP="00CB19C6">
      <w:pPr>
        <w:pStyle w:val="BodyText"/>
        <w:spacing w:before="7"/>
      </w:pPr>
    </w:p>
    <w:p w14:paraId="716A3642" w14:textId="77777777" w:rsidR="00CB19C6" w:rsidRDefault="00CB19C6" w:rsidP="00CB19C6">
      <w:pPr>
        <w:pStyle w:val="ListParagraph"/>
        <w:numPr>
          <w:ilvl w:val="2"/>
          <w:numId w:val="45"/>
        </w:numPr>
        <w:tabs>
          <w:tab w:val="left" w:pos="1024"/>
        </w:tabs>
        <w:ind w:left="1023" w:right="321" w:hanging="576"/>
        <w:jc w:val="both"/>
        <w:rPr>
          <w:sz w:val="20"/>
        </w:rPr>
      </w:pPr>
      <w:r>
        <w:rPr>
          <w:color w:val="010202"/>
          <w:sz w:val="20"/>
        </w:rPr>
        <w:t>Site Improvements: Locate and lay out site improvements, including pavements, grading, fill and topsoil placement, utility slopes, and rim and invert</w:t>
      </w:r>
      <w:r>
        <w:rPr>
          <w:color w:val="010202"/>
          <w:spacing w:val="-11"/>
          <w:sz w:val="20"/>
        </w:rPr>
        <w:t xml:space="preserve"> </w:t>
      </w:r>
      <w:r>
        <w:rPr>
          <w:color w:val="010202"/>
          <w:sz w:val="20"/>
        </w:rPr>
        <w:t>elevations.</w:t>
      </w:r>
    </w:p>
    <w:p w14:paraId="12B08661" w14:textId="77777777" w:rsidR="00CB19C6" w:rsidRDefault="00CB19C6" w:rsidP="00CB19C6">
      <w:pPr>
        <w:pStyle w:val="BodyText"/>
        <w:spacing w:before="10"/>
      </w:pPr>
    </w:p>
    <w:p w14:paraId="191FE938" w14:textId="77777777" w:rsidR="00CB19C6" w:rsidRDefault="00CB19C6" w:rsidP="00CB19C6">
      <w:pPr>
        <w:pStyle w:val="ListParagraph"/>
        <w:numPr>
          <w:ilvl w:val="2"/>
          <w:numId w:val="45"/>
        </w:numPr>
        <w:tabs>
          <w:tab w:val="left" w:pos="1024"/>
        </w:tabs>
        <w:spacing w:before="1"/>
        <w:ind w:left="1023" w:right="319" w:hanging="576"/>
        <w:jc w:val="both"/>
        <w:rPr>
          <w:sz w:val="20"/>
        </w:rPr>
      </w:pPr>
      <w:r>
        <w:rPr>
          <w:color w:val="010202"/>
          <w:sz w:val="20"/>
        </w:rPr>
        <w:t>Building Lines and Levels: Locate and lay out control lines and levels for structures, building foundations, column grids, and floor levels, including those required for mechanical and electrical work. Transfer survey markings and elevations for use with control lines and levels. Level foundations and piers from two or more</w:t>
      </w:r>
      <w:r>
        <w:rPr>
          <w:color w:val="010202"/>
          <w:spacing w:val="-4"/>
          <w:sz w:val="20"/>
        </w:rPr>
        <w:t xml:space="preserve"> </w:t>
      </w:r>
      <w:r>
        <w:rPr>
          <w:color w:val="010202"/>
          <w:sz w:val="20"/>
        </w:rPr>
        <w:t>locations.</w:t>
      </w:r>
    </w:p>
    <w:p w14:paraId="7842C2BC" w14:textId="77777777" w:rsidR="00CB19C6" w:rsidRDefault="00CB19C6" w:rsidP="00CB19C6">
      <w:pPr>
        <w:pStyle w:val="BodyText"/>
        <w:spacing w:before="9"/>
      </w:pPr>
    </w:p>
    <w:p w14:paraId="3435ABBF" w14:textId="4F70D594" w:rsidR="00CB19C6" w:rsidRDefault="00CB19C6" w:rsidP="00CB19C6">
      <w:pPr>
        <w:pStyle w:val="ListParagraph"/>
        <w:numPr>
          <w:ilvl w:val="2"/>
          <w:numId w:val="45"/>
        </w:numPr>
        <w:tabs>
          <w:tab w:val="left" w:pos="1024"/>
        </w:tabs>
        <w:ind w:left="1023" w:right="319" w:hanging="576"/>
        <w:jc w:val="both"/>
        <w:rPr>
          <w:sz w:val="20"/>
        </w:rPr>
      </w:pPr>
      <w:r>
        <w:rPr>
          <w:color w:val="010202"/>
          <w:sz w:val="20"/>
        </w:rPr>
        <w:t>Record Log: Maintain a log of layout control work. Record deviations from required lines and levels. Include beginning and ending dates and times of surveys, weather conditions, name and duty of each survey party member, and types of instruments and tapes used. Make the log available for reference by Owner and Design Professionals.</w:t>
      </w:r>
    </w:p>
    <w:p w14:paraId="0A0A8533" w14:textId="77777777" w:rsidR="00CB19C6" w:rsidRDefault="00CB19C6" w:rsidP="00CB19C6">
      <w:pPr>
        <w:pStyle w:val="BodyText"/>
        <w:spacing w:before="5"/>
        <w:rPr>
          <w:sz w:val="31"/>
        </w:rPr>
      </w:pPr>
    </w:p>
    <w:p w14:paraId="50A49B97" w14:textId="77777777" w:rsidR="00CB19C6" w:rsidRDefault="00CB19C6" w:rsidP="00CB19C6">
      <w:pPr>
        <w:pStyle w:val="ListParagraph"/>
        <w:numPr>
          <w:ilvl w:val="1"/>
          <w:numId w:val="45"/>
        </w:numPr>
        <w:tabs>
          <w:tab w:val="left" w:pos="1023"/>
          <w:tab w:val="left" w:pos="1024"/>
        </w:tabs>
        <w:ind w:hanging="864"/>
        <w:rPr>
          <w:sz w:val="20"/>
        </w:rPr>
      </w:pPr>
      <w:r>
        <w:rPr>
          <w:color w:val="010202"/>
          <w:sz w:val="20"/>
        </w:rPr>
        <w:t>FIELD</w:t>
      </w:r>
      <w:r>
        <w:rPr>
          <w:color w:val="010202"/>
          <w:spacing w:val="1"/>
          <w:sz w:val="20"/>
        </w:rPr>
        <w:t xml:space="preserve"> </w:t>
      </w:r>
      <w:r>
        <w:rPr>
          <w:color w:val="010202"/>
          <w:sz w:val="20"/>
        </w:rPr>
        <w:t>ENGINEERING</w:t>
      </w:r>
    </w:p>
    <w:p w14:paraId="55F1D42F" w14:textId="77777777" w:rsidR="00CB19C6" w:rsidRDefault="00CB19C6" w:rsidP="00CB19C6">
      <w:pPr>
        <w:pStyle w:val="BodyText"/>
        <w:spacing w:before="11"/>
      </w:pPr>
    </w:p>
    <w:p w14:paraId="3965F13B" w14:textId="77777777" w:rsidR="00CB19C6" w:rsidRDefault="00CB19C6" w:rsidP="00CB19C6">
      <w:pPr>
        <w:pStyle w:val="ListParagraph"/>
        <w:numPr>
          <w:ilvl w:val="2"/>
          <w:numId w:val="45"/>
        </w:numPr>
        <w:tabs>
          <w:tab w:val="left" w:pos="1024"/>
          <w:tab w:val="left" w:pos="1025"/>
        </w:tabs>
        <w:ind w:hanging="576"/>
        <w:rPr>
          <w:sz w:val="20"/>
        </w:rPr>
      </w:pPr>
      <w:r>
        <w:rPr>
          <w:color w:val="010202"/>
          <w:sz w:val="20"/>
        </w:rPr>
        <w:t>Identification: Owner will identify existing benchmarks, control points, and property</w:t>
      </w:r>
      <w:r>
        <w:rPr>
          <w:color w:val="010202"/>
          <w:spacing w:val="-26"/>
          <w:sz w:val="20"/>
        </w:rPr>
        <w:t xml:space="preserve"> </w:t>
      </w:r>
      <w:r>
        <w:rPr>
          <w:color w:val="010202"/>
          <w:sz w:val="20"/>
        </w:rPr>
        <w:t>corners.</w:t>
      </w:r>
    </w:p>
    <w:p w14:paraId="16E43C54" w14:textId="77777777" w:rsidR="00CB19C6" w:rsidRDefault="00CB19C6" w:rsidP="00CB19C6">
      <w:pPr>
        <w:pStyle w:val="BodyText"/>
        <w:spacing w:before="8"/>
      </w:pPr>
    </w:p>
    <w:p w14:paraId="4CEB1877" w14:textId="347FB323" w:rsidR="00D22684" w:rsidRDefault="00CB19C6" w:rsidP="00CB19C6">
      <w:pPr>
        <w:pStyle w:val="ListParagraph"/>
        <w:numPr>
          <w:ilvl w:val="2"/>
          <w:numId w:val="45"/>
        </w:numPr>
        <w:tabs>
          <w:tab w:val="left" w:pos="1025"/>
        </w:tabs>
        <w:ind w:right="317" w:hanging="576"/>
        <w:jc w:val="both"/>
        <w:rPr>
          <w:color w:val="010202"/>
          <w:sz w:val="20"/>
        </w:rPr>
      </w:pPr>
      <w:r>
        <w:rPr>
          <w:color w:val="010202"/>
          <w:sz w:val="20"/>
        </w:rPr>
        <w:t>Reference Points: Locate existing permanent benchmarks, control points, and similar reference points before beginning the Work. Preserve and protect permanent benchmarks and control points during construction</w:t>
      </w:r>
      <w:r>
        <w:rPr>
          <w:color w:val="010202"/>
          <w:spacing w:val="-3"/>
          <w:sz w:val="20"/>
        </w:rPr>
        <w:t xml:space="preserve"> </w:t>
      </w:r>
      <w:r>
        <w:rPr>
          <w:color w:val="010202"/>
          <w:sz w:val="20"/>
        </w:rPr>
        <w:t>operations.</w:t>
      </w:r>
    </w:p>
    <w:p w14:paraId="22081165" w14:textId="77777777" w:rsidR="00D22684" w:rsidRDefault="00D22684">
      <w:pPr>
        <w:rPr>
          <w:color w:val="010202"/>
          <w:sz w:val="20"/>
        </w:rPr>
      </w:pPr>
      <w:r>
        <w:rPr>
          <w:color w:val="010202"/>
          <w:sz w:val="20"/>
        </w:rPr>
        <w:br w:type="page"/>
      </w:r>
    </w:p>
    <w:p w14:paraId="2331470E" w14:textId="77777777" w:rsidR="00CB19C6" w:rsidRDefault="00CB19C6" w:rsidP="00D22684">
      <w:pPr>
        <w:pStyle w:val="ListParagraph"/>
        <w:tabs>
          <w:tab w:val="left" w:pos="1025"/>
        </w:tabs>
        <w:ind w:left="1024" w:right="317" w:firstLine="0"/>
        <w:jc w:val="both"/>
        <w:rPr>
          <w:sz w:val="20"/>
        </w:rPr>
      </w:pPr>
    </w:p>
    <w:p w14:paraId="72165EAD" w14:textId="77777777" w:rsidR="00CB19C6" w:rsidRDefault="00CB19C6" w:rsidP="00CB19C6">
      <w:pPr>
        <w:pStyle w:val="BodyText"/>
        <w:spacing w:before="11"/>
      </w:pPr>
    </w:p>
    <w:p w14:paraId="5F3AFDB2" w14:textId="42C28857" w:rsidR="00CB19C6" w:rsidRDefault="00CB19C6" w:rsidP="00CB19C6">
      <w:pPr>
        <w:pStyle w:val="ListParagraph"/>
        <w:numPr>
          <w:ilvl w:val="3"/>
          <w:numId w:val="45"/>
        </w:numPr>
        <w:tabs>
          <w:tab w:val="left" w:pos="1601"/>
        </w:tabs>
        <w:ind w:left="1600" w:right="317"/>
        <w:jc w:val="both"/>
        <w:rPr>
          <w:sz w:val="20"/>
        </w:rPr>
      </w:pPr>
      <w:r>
        <w:rPr>
          <w:color w:val="010202"/>
          <w:sz w:val="20"/>
        </w:rPr>
        <w:t>Do not change or relocate existing benchmarks or control points without prior written approval of Design Professional(s). Report lost or destroyed permanent benchmarks or control points promptly. Report the need to relocate permanent benchmarks or control points to Design Professional(s) before proceeding.</w:t>
      </w:r>
    </w:p>
    <w:p w14:paraId="11C2BA0F" w14:textId="0BB76AD6" w:rsidR="00CB19C6" w:rsidRDefault="00CB19C6" w:rsidP="00CB19C6">
      <w:pPr>
        <w:pStyle w:val="ListParagraph"/>
        <w:numPr>
          <w:ilvl w:val="3"/>
          <w:numId w:val="45"/>
        </w:numPr>
        <w:tabs>
          <w:tab w:val="left" w:pos="1599"/>
          <w:tab w:val="left" w:pos="1600"/>
        </w:tabs>
        <w:ind w:right="317"/>
        <w:rPr>
          <w:sz w:val="12"/>
        </w:rPr>
      </w:pPr>
      <w:r>
        <w:rPr>
          <w:color w:val="010202"/>
          <w:sz w:val="20"/>
        </w:rPr>
        <w:t>Replace lost or destroyed permanent benchmarks and control points promptly. Base replacements on the original survey control</w:t>
      </w:r>
      <w:r>
        <w:rPr>
          <w:color w:val="010202"/>
          <w:spacing w:val="-10"/>
          <w:sz w:val="20"/>
        </w:rPr>
        <w:t xml:space="preserve"> </w:t>
      </w:r>
      <w:r>
        <w:rPr>
          <w:color w:val="010202"/>
          <w:sz w:val="20"/>
        </w:rPr>
        <w:t>points.</w:t>
      </w:r>
      <w:r>
        <w:rPr>
          <w:sz w:val="12"/>
        </w:rPr>
        <w:t xml:space="preserve"> </w:t>
      </w:r>
    </w:p>
    <w:p w14:paraId="537EAE22" w14:textId="77777777" w:rsidR="00CB19C6" w:rsidRDefault="00CB19C6" w:rsidP="00CB19C6">
      <w:pPr>
        <w:pStyle w:val="ListParagraph"/>
        <w:numPr>
          <w:ilvl w:val="2"/>
          <w:numId w:val="45"/>
        </w:numPr>
        <w:tabs>
          <w:tab w:val="left" w:pos="1025"/>
        </w:tabs>
        <w:spacing w:before="93"/>
        <w:ind w:left="1023" w:right="317" w:hanging="575"/>
        <w:jc w:val="both"/>
        <w:rPr>
          <w:sz w:val="20"/>
        </w:rPr>
      </w:pPr>
      <w:r>
        <w:rPr>
          <w:color w:val="010202"/>
          <w:sz w:val="20"/>
        </w:rPr>
        <w:t>Benchmarks: Establish and maintain a minimum of two permanent benchmarks on Project site, referenced to data established by survey control points. Comply with authorities having jurisdiction for type and size of</w:t>
      </w:r>
      <w:r>
        <w:rPr>
          <w:color w:val="010202"/>
          <w:spacing w:val="-4"/>
          <w:sz w:val="20"/>
        </w:rPr>
        <w:t xml:space="preserve"> </w:t>
      </w:r>
      <w:r>
        <w:rPr>
          <w:color w:val="010202"/>
          <w:sz w:val="20"/>
        </w:rPr>
        <w:t>benchmark.</w:t>
      </w:r>
    </w:p>
    <w:p w14:paraId="3DEB33E1" w14:textId="77777777" w:rsidR="00CB19C6" w:rsidRDefault="00CB19C6" w:rsidP="00CB19C6">
      <w:pPr>
        <w:pStyle w:val="BodyText"/>
        <w:spacing w:before="9"/>
      </w:pPr>
    </w:p>
    <w:p w14:paraId="03321D4D" w14:textId="77777777" w:rsidR="00CB19C6" w:rsidRDefault="00CB19C6" w:rsidP="00CB19C6">
      <w:pPr>
        <w:pStyle w:val="ListParagraph"/>
        <w:numPr>
          <w:ilvl w:val="3"/>
          <w:numId w:val="45"/>
        </w:numPr>
        <w:tabs>
          <w:tab w:val="left" w:pos="1599"/>
          <w:tab w:val="left" w:pos="1600"/>
        </w:tabs>
        <w:ind w:right="317"/>
        <w:rPr>
          <w:sz w:val="20"/>
        </w:rPr>
      </w:pPr>
      <w:r>
        <w:rPr>
          <w:color w:val="010202"/>
          <w:sz w:val="20"/>
        </w:rPr>
        <w:t>Record benchmark locations, with horizontal and vertical data, on Project Record Documents.</w:t>
      </w:r>
    </w:p>
    <w:p w14:paraId="349ACF4A" w14:textId="77777777" w:rsidR="00CB19C6" w:rsidRDefault="00CB19C6" w:rsidP="00CB19C6">
      <w:pPr>
        <w:pStyle w:val="ListParagraph"/>
        <w:numPr>
          <w:ilvl w:val="3"/>
          <w:numId w:val="45"/>
        </w:numPr>
        <w:tabs>
          <w:tab w:val="left" w:pos="1599"/>
          <w:tab w:val="left" w:pos="1600"/>
        </w:tabs>
        <w:spacing w:before="1"/>
        <w:ind w:right="321"/>
        <w:rPr>
          <w:sz w:val="20"/>
        </w:rPr>
      </w:pPr>
      <w:r>
        <w:rPr>
          <w:color w:val="010202"/>
          <w:sz w:val="20"/>
        </w:rPr>
        <w:t>Where the actual location or elevation of layout points cannot be marked, provide temporary reference points sufficient to locate the</w:t>
      </w:r>
      <w:r>
        <w:rPr>
          <w:color w:val="010202"/>
          <w:spacing w:val="-12"/>
          <w:sz w:val="20"/>
        </w:rPr>
        <w:t xml:space="preserve"> </w:t>
      </w:r>
      <w:r>
        <w:rPr>
          <w:color w:val="010202"/>
          <w:sz w:val="20"/>
        </w:rPr>
        <w:t>Work.</w:t>
      </w:r>
    </w:p>
    <w:p w14:paraId="320F2C31" w14:textId="77777777" w:rsidR="00CB19C6" w:rsidRDefault="00CB19C6" w:rsidP="00CB19C6">
      <w:pPr>
        <w:pStyle w:val="ListParagraph"/>
        <w:numPr>
          <w:ilvl w:val="3"/>
          <w:numId w:val="45"/>
        </w:numPr>
        <w:tabs>
          <w:tab w:val="left" w:pos="1599"/>
          <w:tab w:val="left" w:pos="1600"/>
        </w:tabs>
        <w:spacing w:before="1"/>
        <w:ind w:right="315"/>
        <w:rPr>
          <w:sz w:val="20"/>
        </w:rPr>
      </w:pPr>
      <w:r>
        <w:rPr>
          <w:color w:val="010202"/>
          <w:sz w:val="20"/>
        </w:rPr>
        <w:t>Remove temporary reference points when no longer needed. Restore marked construction to its original</w:t>
      </w:r>
      <w:r>
        <w:rPr>
          <w:color w:val="010202"/>
          <w:spacing w:val="-2"/>
          <w:sz w:val="20"/>
        </w:rPr>
        <w:t xml:space="preserve"> </w:t>
      </w:r>
      <w:r>
        <w:rPr>
          <w:color w:val="010202"/>
          <w:sz w:val="20"/>
        </w:rPr>
        <w:t>condition.</w:t>
      </w:r>
    </w:p>
    <w:p w14:paraId="0B1F2A46" w14:textId="77777777" w:rsidR="00CB19C6" w:rsidRDefault="00CB19C6" w:rsidP="00CB19C6">
      <w:pPr>
        <w:pStyle w:val="BodyText"/>
        <w:spacing w:before="8"/>
      </w:pPr>
    </w:p>
    <w:p w14:paraId="45A56412" w14:textId="77777777" w:rsidR="00CB19C6" w:rsidRDefault="00CB19C6" w:rsidP="00CB19C6">
      <w:pPr>
        <w:pStyle w:val="ListParagraph"/>
        <w:numPr>
          <w:ilvl w:val="2"/>
          <w:numId w:val="45"/>
        </w:numPr>
        <w:tabs>
          <w:tab w:val="left" w:pos="1024"/>
        </w:tabs>
        <w:spacing w:before="1"/>
        <w:ind w:left="1023" w:right="318" w:hanging="576"/>
        <w:jc w:val="both"/>
        <w:rPr>
          <w:sz w:val="20"/>
        </w:rPr>
      </w:pPr>
      <w:r>
        <w:rPr>
          <w:color w:val="010202"/>
          <w:sz w:val="20"/>
        </w:rPr>
        <w:t>Certified Survey: On completion of foundation walls, major site improvements, and other work requiring field-engineering services, prepare a certified survey showing dimensions, locations, angles, and elevations of construction and</w:t>
      </w:r>
      <w:r>
        <w:rPr>
          <w:color w:val="010202"/>
          <w:spacing w:val="-5"/>
          <w:sz w:val="20"/>
        </w:rPr>
        <w:t xml:space="preserve"> </w:t>
      </w:r>
      <w:r>
        <w:rPr>
          <w:color w:val="010202"/>
          <w:sz w:val="20"/>
        </w:rPr>
        <w:t>sitework.</w:t>
      </w:r>
    </w:p>
    <w:p w14:paraId="74FCD98F" w14:textId="77777777" w:rsidR="00CB19C6" w:rsidRDefault="00CB19C6" w:rsidP="00CB19C6">
      <w:pPr>
        <w:pStyle w:val="BodyText"/>
        <w:spacing w:before="11"/>
      </w:pPr>
    </w:p>
    <w:p w14:paraId="233326AE" w14:textId="77777777" w:rsidR="00CB19C6" w:rsidRDefault="00CB19C6" w:rsidP="00CB19C6">
      <w:pPr>
        <w:pStyle w:val="ListParagraph"/>
        <w:numPr>
          <w:ilvl w:val="2"/>
          <w:numId w:val="45"/>
        </w:numPr>
        <w:tabs>
          <w:tab w:val="left" w:pos="1024"/>
        </w:tabs>
        <w:ind w:left="1023" w:right="317" w:hanging="576"/>
        <w:jc w:val="both"/>
        <w:rPr>
          <w:sz w:val="20"/>
        </w:rPr>
      </w:pPr>
      <w:r>
        <w:rPr>
          <w:color w:val="010202"/>
          <w:sz w:val="20"/>
        </w:rPr>
        <w:t>Final Property Survey: Engage a land surveyor to prepare a final property survey showing significant features (real property) for Project. Include on the survey a certification, signed by land surveyor, that principal metes, bounds, lines, and levels of Project are accurately positioned as shown on the</w:t>
      </w:r>
      <w:r>
        <w:rPr>
          <w:color w:val="010202"/>
          <w:spacing w:val="-1"/>
          <w:sz w:val="20"/>
        </w:rPr>
        <w:t xml:space="preserve"> </w:t>
      </w:r>
      <w:r>
        <w:rPr>
          <w:color w:val="010202"/>
          <w:sz w:val="20"/>
        </w:rPr>
        <w:t>survey.</w:t>
      </w:r>
    </w:p>
    <w:p w14:paraId="7C5FB20E" w14:textId="77777777" w:rsidR="00CB19C6" w:rsidRDefault="00CB19C6" w:rsidP="00CB19C6">
      <w:pPr>
        <w:pStyle w:val="BodyText"/>
        <w:spacing w:before="9"/>
      </w:pPr>
    </w:p>
    <w:p w14:paraId="7E3EC2E9" w14:textId="77777777" w:rsidR="00CB19C6" w:rsidRDefault="00CB19C6" w:rsidP="00CB19C6">
      <w:pPr>
        <w:pStyle w:val="ListParagraph"/>
        <w:numPr>
          <w:ilvl w:val="3"/>
          <w:numId w:val="45"/>
        </w:numPr>
        <w:tabs>
          <w:tab w:val="left" w:pos="1600"/>
        </w:tabs>
        <w:ind w:right="320"/>
        <w:jc w:val="both"/>
        <w:rPr>
          <w:sz w:val="20"/>
        </w:rPr>
      </w:pPr>
      <w:r>
        <w:rPr>
          <w:color w:val="010202"/>
          <w:sz w:val="20"/>
        </w:rPr>
        <w:t>Show boundary lines, monuments, streets, site improvements and utilities, existing improvements and significant vegetation, adjoining properties, acreage, grade contours, and the distance and bearing from a site corner to a legal</w:t>
      </w:r>
      <w:r>
        <w:rPr>
          <w:color w:val="010202"/>
          <w:spacing w:val="-7"/>
          <w:sz w:val="20"/>
        </w:rPr>
        <w:t xml:space="preserve"> </w:t>
      </w:r>
      <w:r>
        <w:rPr>
          <w:color w:val="010202"/>
          <w:sz w:val="20"/>
        </w:rPr>
        <w:t>point.</w:t>
      </w:r>
    </w:p>
    <w:p w14:paraId="48C8605A" w14:textId="77777777" w:rsidR="00CB19C6" w:rsidRDefault="00CB19C6" w:rsidP="00CB19C6">
      <w:pPr>
        <w:pStyle w:val="ListParagraph"/>
        <w:numPr>
          <w:ilvl w:val="3"/>
          <w:numId w:val="45"/>
        </w:numPr>
        <w:tabs>
          <w:tab w:val="left" w:pos="1598"/>
          <w:tab w:val="left" w:pos="1599"/>
        </w:tabs>
        <w:spacing w:before="2"/>
        <w:ind w:left="1598" w:right="319" w:hanging="575"/>
        <w:rPr>
          <w:sz w:val="20"/>
        </w:rPr>
      </w:pPr>
      <w:r>
        <w:rPr>
          <w:color w:val="010202"/>
          <w:sz w:val="20"/>
        </w:rPr>
        <w:t>Recording: At Substantial Completion, have the final property survey recorded by or with authorities having jurisdiction as the official "property</w:t>
      </w:r>
      <w:r>
        <w:rPr>
          <w:color w:val="010202"/>
          <w:spacing w:val="-9"/>
          <w:sz w:val="20"/>
        </w:rPr>
        <w:t xml:space="preserve"> </w:t>
      </w:r>
      <w:r>
        <w:rPr>
          <w:color w:val="010202"/>
          <w:sz w:val="20"/>
        </w:rPr>
        <w:t>survey."</w:t>
      </w:r>
    </w:p>
    <w:p w14:paraId="4A253257" w14:textId="77777777" w:rsidR="00CB19C6" w:rsidRDefault="00CB19C6" w:rsidP="00CB19C6">
      <w:pPr>
        <w:rPr>
          <w:sz w:val="12"/>
        </w:rPr>
      </w:pPr>
    </w:p>
    <w:p w14:paraId="1008FEB0" w14:textId="77777777" w:rsidR="00CB19C6" w:rsidRDefault="00CB19C6" w:rsidP="00CB19C6">
      <w:pPr>
        <w:pStyle w:val="ListParagraph"/>
        <w:tabs>
          <w:tab w:val="left" w:pos="1599"/>
          <w:tab w:val="left" w:pos="1600"/>
        </w:tabs>
        <w:ind w:right="317" w:firstLine="0"/>
        <w:rPr>
          <w:sz w:val="12"/>
        </w:rPr>
      </w:pPr>
    </w:p>
    <w:p w14:paraId="3FFE35D9" w14:textId="1B990230" w:rsidR="00BB6656" w:rsidRPr="00D22684" w:rsidRDefault="00CB19C6" w:rsidP="00D22684">
      <w:pPr>
        <w:tabs>
          <w:tab w:val="left" w:pos="1599"/>
          <w:tab w:val="left" w:pos="1600"/>
        </w:tabs>
        <w:ind w:right="317"/>
        <w:rPr>
          <w:sz w:val="12"/>
        </w:rPr>
      </w:pPr>
      <w:r w:rsidRPr="00D22684">
        <w:rPr>
          <w:sz w:val="31"/>
        </w:rPr>
        <w:t xml:space="preserve"> </w:t>
      </w:r>
    </w:p>
    <w:p w14:paraId="1664A226" w14:textId="77777777" w:rsidR="00BB6656" w:rsidRDefault="00A360F3">
      <w:pPr>
        <w:pStyle w:val="ListParagraph"/>
        <w:numPr>
          <w:ilvl w:val="1"/>
          <w:numId w:val="45"/>
        </w:numPr>
        <w:tabs>
          <w:tab w:val="left" w:pos="1022"/>
          <w:tab w:val="left" w:pos="1023"/>
        </w:tabs>
        <w:ind w:left="1022" w:hanging="864"/>
        <w:rPr>
          <w:sz w:val="20"/>
        </w:rPr>
      </w:pPr>
      <w:r>
        <w:rPr>
          <w:color w:val="010202"/>
          <w:sz w:val="20"/>
        </w:rPr>
        <w:t>INSTALLATION</w:t>
      </w:r>
    </w:p>
    <w:p w14:paraId="2DAD36E4" w14:textId="77777777" w:rsidR="00BB6656" w:rsidRDefault="00BB6656">
      <w:pPr>
        <w:pStyle w:val="BodyText"/>
        <w:spacing w:before="10"/>
      </w:pPr>
    </w:p>
    <w:p w14:paraId="691F8D4F" w14:textId="77777777" w:rsidR="00BB6656" w:rsidRDefault="00A360F3">
      <w:pPr>
        <w:pStyle w:val="ListParagraph"/>
        <w:numPr>
          <w:ilvl w:val="2"/>
          <w:numId w:val="45"/>
        </w:numPr>
        <w:tabs>
          <w:tab w:val="left" w:pos="1024"/>
        </w:tabs>
        <w:ind w:left="1023" w:right="321" w:hanging="576"/>
        <w:jc w:val="both"/>
        <w:rPr>
          <w:sz w:val="20"/>
        </w:rPr>
      </w:pPr>
      <w:r>
        <w:rPr>
          <w:color w:val="010202"/>
          <w:sz w:val="20"/>
        </w:rPr>
        <w:t>General: Locate the Work and components of the Work accurately, in correct alignment and elevation, as</w:t>
      </w:r>
      <w:r>
        <w:rPr>
          <w:color w:val="010202"/>
          <w:spacing w:val="1"/>
          <w:sz w:val="20"/>
        </w:rPr>
        <w:t xml:space="preserve"> </w:t>
      </w:r>
      <w:r>
        <w:rPr>
          <w:color w:val="010202"/>
          <w:sz w:val="20"/>
        </w:rPr>
        <w:t>indicated.</w:t>
      </w:r>
    </w:p>
    <w:p w14:paraId="7A7D10A6" w14:textId="77777777" w:rsidR="00BB6656" w:rsidRDefault="00BB6656">
      <w:pPr>
        <w:pStyle w:val="BodyText"/>
        <w:spacing w:before="11"/>
      </w:pPr>
    </w:p>
    <w:p w14:paraId="2AF4A14C" w14:textId="77777777" w:rsidR="00BB6656" w:rsidRDefault="00A360F3">
      <w:pPr>
        <w:pStyle w:val="ListParagraph"/>
        <w:numPr>
          <w:ilvl w:val="3"/>
          <w:numId w:val="45"/>
        </w:numPr>
        <w:tabs>
          <w:tab w:val="left" w:pos="1598"/>
          <w:tab w:val="left" w:pos="1599"/>
        </w:tabs>
        <w:ind w:left="1598" w:hanging="575"/>
        <w:rPr>
          <w:sz w:val="20"/>
        </w:rPr>
      </w:pPr>
      <w:r>
        <w:rPr>
          <w:color w:val="010202"/>
          <w:sz w:val="20"/>
        </w:rPr>
        <w:t>Make vertical work plumb and make horizontal work</w:t>
      </w:r>
      <w:r>
        <w:rPr>
          <w:color w:val="010202"/>
          <w:spacing w:val="-1"/>
          <w:sz w:val="20"/>
        </w:rPr>
        <w:t xml:space="preserve"> </w:t>
      </w:r>
      <w:r>
        <w:rPr>
          <w:color w:val="010202"/>
          <w:sz w:val="20"/>
        </w:rPr>
        <w:t>level.</w:t>
      </w:r>
    </w:p>
    <w:p w14:paraId="05DCB728" w14:textId="77777777" w:rsidR="00BB6656" w:rsidRDefault="00A360F3">
      <w:pPr>
        <w:pStyle w:val="ListParagraph"/>
        <w:numPr>
          <w:ilvl w:val="3"/>
          <w:numId w:val="45"/>
        </w:numPr>
        <w:tabs>
          <w:tab w:val="left" w:pos="1598"/>
          <w:tab w:val="left" w:pos="1599"/>
        </w:tabs>
        <w:spacing w:before="1"/>
        <w:ind w:left="1598" w:right="322" w:hanging="575"/>
        <w:rPr>
          <w:sz w:val="20"/>
        </w:rPr>
      </w:pPr>
      <w:r>
        <w:rPr>
          <w:color w:val="010202"/>
          <w:sz w:val="20"/>
        </w:rPr>
        <w:t>Where space is limited, install components to maximize space available for maintenance and ease of removal for</w:t>
      </w:r>
      <w:r>
        <w:rPr>
          <w:color w:val="010202"/>
          <w:spacing w:val="-2"/>
          <w:sz w:val="20"/>
        </w:rPr>
        <w:t xml:space="preserve"> </w:t>
      </w:r>
      <w:r>
        <w:rPr>
          <w:color w:val="010202"/>
          <w:sz w:val="20"/>
        </w:rPr>
        <w:t>replacement.</w:t>
      </w:r>
    </w:p>
    <w:p w14:paraId="7F6B2523" w14:textId="77777777" w:rsidR="00BB6656" w:rsidRDefault="00A360F3">
      <w:pPr>
        <w:pStyle w:val="ListParagraph"/>
        <w:numPr>
          <w:ilvl w:val="3"/>
          <w:numId w:val="45"/>
        </w:numPr>
        <w:tabs>
          <w:tab w:val="left" w:pos="1598"/>
          <w:tab w:val="left" w:pos="1599"/>
        </w:tabs>
        <w:spacing w:line="229" w:lineRule="exact"/>
        <w:ind w:left="1598" w:hanging="575"/>
        <w:rPr>
          <w:sz w:val="20"/>
        </w:rPr>
      </w:pPr>
      <w:r>
        <w:rPr>
          <w:color w:val="010202"/>
          <w:sz w:val="20"/>
        </w:rPr>
        <w:t>Conceal pipes, ducts, and wiring in finished areas unless otherwise</w:t>
      </w:r>
      <w:r>
        <w:rPr>
          <w:color w:val="010202"/>
          <w:spacing w:val="-13"/>
          <w:sz w:val="20"/>
        </w:rPr>
        <w:t xml:space="preserve"> </w:t>
      </w:r>
      <w:r>
        <w:rPr>
          <w:color w:val="010202"/>
          <w:sz w:val="20"/>
        </w:rPr>
        <w:t>indicated.</w:t>
      </w:r>
    </w:p>
    <w:p w14:paraId="4C7CA4FA" w14:textId="77777777" w:rsidR="00BB6656" w:rsidRDefault="00A360F3">
      <w:pPr>
        <w:pStyle w:val="ListParagraph"/>
        <w:numPr>
          <w:ilvl w:val="3"/>
          <w:numId w:val="45"/>
        </w:numPr>
        <w:tabs>
          <w:tab w:val="left" w:pos="1598"/>
          <w:tab w:val="left" w:pos="1599"/>
        </w:tabs>
        <w:ind w:left="1598" w:right="319"/>
        <w:rPr>
          <w:sz w:val="20"/>
        </w:rPr>
      </w:pPr>
      <w:r>
        <w:rPr>
          <w:color w:val="010202"/>
          <w:sz w:val="20"/>
        </w:rPr>
        <w:t xml:space="preserve">Maintain minimum headroom clearance of 96 inches (2440 mm) in occupied spaces and 90 inches (2300 </w:t>
      </w:r>
      <w:r>
        <w:rPr>
          <w:color w:val="010202"/>
          <w:spacing w:val="2"/>
          <w:sz w:val="20"/>
        </w:rPr>
        <w:t xml:space="preserve">mm) </w:t>
      </w:r>
      <w:r>
        <w:rPr>
          <w:color w:val="010202"/>
          <w:sz w:val="20"/>
        </w:rPr>
        <w:t>in unoccupied</w:t>
      </w:r>
      <w:r>
        <w:rPr>
          <w:color w:val="010202"/>
          <w:spacing w:val="-7"/>
          <w:sz w:val="20"/>
        </w:rPr>
        <w:t xml:space="preserve"> </w:t>
      </w:r>
      <w:r>
        <w:rPr>
          <w:color w:val="010202"/>
          <w:sz w:val="20"/>
        </w:rPr>
        <w:t>spaces.</w:t>
      </w:r>
    </w:p>
    <w:p w14:paraId="64D1EEFF" w14:textId="77777777" w:rsidR="00BB6656" w:rsidRDefault="00BB6656">
      <w:pPr>
        <w:pStyle w:val="BodyText"/>
        <w:spacing w:before="11"/>
      </w:pPr>
    </w:p>
    <w:p w14:paraId="64CAA738" w14:textId="77777777" w:rsidR="00BB6656" w:rsidRDefault="00A360F3">
      <w:pPr>
        <w:pStyle w:val="ListParagraph"/>
        <w:numPr>
          <w:ilvl w:val="2"/>
          <w:numId w:val="45"/>
        </w:numPr>
        <w:tabs>
          <w:tab w:val="left" w:pos="1023"/>
        </w:tabs>
        <w:ind w:left="1022" w:right="320" w:hanging="576"/>
        <w:jc w:val="both"/>
        <w:rPr>
          <w:sz w:val="20"/>
        </w:rPr>
      </w:pPr>
      <w:r>
        <w:rPr>
          <w:color w:val="010202"/>
          <w:sz w:val="20"/>
        </w:rPr>
        <w:t>Comply with manufacturer's written instructions and recommendations for installing products in applications</w:t>
      </w:r>
      <w:r>
        <w:rPr>
          <w:color w:val="010202"/>
          <w:spacing w:val="2"/>
          <w:sz w:val="20"/>
        </w:rPr>
        <w:t xml:space="preserve"> </w:t>
      </w:r>
      <w:r>
        <w:rPr>
          <w:color w:val="010202"/>
          <w:sz w:val="20"/>
        </w:rPr>
        <w:t>indicated.</w:t>
      </w:r>
    </w:p>
    <w:p w14:paraId="4D7DEF7A" w14:textId="77777777" w:rsidR="00BB6656" w:rsidRDefault="00BB6656">
      <w:pPr>
        <w:pStyle w:val="BodyText"/>
        <w:spacing w:before="8"/>
      </w:pPr>
    </w:p>
    <w:p w14:paraId="7358F6E1" w14:textId="77777777" w:rsidR="00BB6656" w:rsidRDefault="00A360F3">
      <w:pPr>
        <w:pStyle w:val="ListParagraph"/>
        <w:numPr>
          <w:ilvl w:val="2"/>
          <w:numId w:val="45"/>
        </w:numPr>
        <w:tabs>
          <w:tab w:val="left" w:pos="1023"/>
        </w:tabs>
        <w:ind w:left="1022" w:right="320" w:hanging="576"/>
        <w:jc w:val="both"/>
        <w:rPr>
          <w:sz w:val="20"/>
        </w:rPr>
      </w:pPr>
      <w:r>
        <w:rPr>
          <w:color w:val="010202"/>
          <w:sz w:val="20"/>
        </w:rPr>
        <w:t>Install products at the time and under conditions that will ensure the best possible results. Maintain conditions required for product performance until Substantial</w:t>
      </w:r>
      <w:r>
        <w:rPr>
          <w:color w:val="010202"/>
          <w:spacing w:val="-12"/>
          <w:sz w:val="20"/>
        </w:rPr>
        <w:t xml:space="preserve"> </w:t>
      </w:r>
      <w:r>
        <w:rPr>
          <w:color w:val="010202"/>
          <w:sz w:val="20"/>
        </w:rPr>
        <w:t>Completion.</w:t>
      </w:r>
    </w:p>
    <w:p w14:paraId="37041498" w14:textId="2A9014B4" w:rsidR="00D22684" w:rsidRDefault="00D22684">
      <w:pPr>
        <w:rPr>
          <w:sz w:val="21"/>
          <w:szCs w:val="20"/>
        </w:rPr>
      </w:pPr>
      <w:r>
        <w:rPr>
          <w:sz w:val="21"/>
        </w:rPr>
        <w:br w:type="page"/>
      </w:r>
    </w:p>
    <w:p w14:paraId="7476FC07" w14:textId="77777777" w:rsidR="00BB6656" w:rsidRDefault="00BB6656">
      <w:pPr>
        <w:pStyle w:val="BodyText"/>
        <w:rPr>
          <w:sz w:val="21"/>
        </w:rPr>
      </w:pPr>
    </w:p>
    <w:p w14:paraId="3296D2A0" w14:textId="77777777" w:rsidR="00BB6656" w:rsidRDefault="00A360F3">
      <w:pPr>
        <w:pStyle w:val="ListParagraph"/>
        <w:numPr>
          <w:ilvl w:val="2"/>
          <w:numId w:val="45"/>
        </w:numPr>
        <w:tabs>
          <w:tab w:val="left" w:pos="1023"/>
        </w:tabs>
        <w:ind w:left="1022" w:right="321" w:hanging="576"/>
        <w:jc w:val="both"/>
        <w:rPr>
          <w:sz w:val="20"/>
        </w:rPr>
      </w:pPr>
      <w:r>
        <w:rPr>
          <w:color w:val="010202"/>
          <w:sz w:val="20"/>
        </w:rPr>
        <w:t>Conduct construction operations so no part of the Work is subjected to damaging operations or loading in excess of that expected during normal conditions of</w:t>
      </w:r>
      <w:r>
        <w:rPr>
          <w:color w:val="010202"/>
          <w:spacing w:val="-6"/>
          <w:sz w:val="20"/>
        </w:rPr>
        <w:t xml:space="preserve"> </w:t>
      </w:r>
      <w:r>
        <w:rPr>
          <w:color w:val="010202"/>
          <w:sz w:val="20"/>
        </w:rPr>
        <w:t>occupancy.</w:t>
      </w:r>
    </w:p>
    <w:p w14:paraId="5F1B21EF" w14:textId="77777777" w:rsidR="00BB6656" w:rsidRDefault="00BB6656">
      <w:pPr>
        <w:pStyle w:val="BodyText"/>
        <w:spacing w:before="10"/>
      </w:pPr>
    </w:p>
    <w:p w14:paraId="17327F53" w14:textId="77777777" w:rsidR="00D22684" w:rsidRDefault="00A360F3" w:rsidP="00D22684">
      <w:pPr>
        <w:pStyle w:val="ListParagraph"/>
        <w:numPr>
          <w:ilvl w:val="2"/>
          <w:numId w:val="45"/>
        </w:numPr>
        <w:spacing w:before="1"/>
        <w:ind w:left="1022" w:right="323" w:hanging="576"/>
        <w:jc w:val="both"/>
        <w:rPr>
          <w:color w:val="010202"/>
          <w:sz w:val="20"/>
        </w:rPr>
      </w:pPr>
      <w:r>
        <w:rPr>
          <w:color w:val="010202"/>
          <w:sz w:val="20"/>
        </w:rPr>
        <w:t>Sequence the Work and allow adequate clearances to accommodate movement of construction items on site and placement in permanent</w:t>
      </w:r>
      <w:r>
        <w:rPr>
          <w:color w:val="010202"/>
          <w:spacing w:val="-5"/>
          <w:sz w:val="20"/>
        </w:rPr>
        <w:t xml:space="preserve"> </w:t>
      </w:r>
      <w:r>
        <w:rPr>
          <w:color w:val="010202"/>
          <w:sz w:val="20"/>
        </w:rPr>
        <w:t>locations.</w:t>
      </w:r>
    </w:p>
    <w:p w14:paraId="074B4057" w14:textId="77777777" w:rsidR="00D22684" w:rsidRPr="00D22684" w:rsidRDefault="00D22684" w:rsidP="00D22684">
      <w:pPr>
        <w:pStyle w:val="ListParagraph"/>
        <w:rPr>
          <w:color w:val="010202"/>
          <w:sz w:val="20"/>
        </w:rPr>
      </w:pPr>
    </w:p>
    <w:p w14:paraId="4AE058D9" w14:textId="6DEC241E" w:rsidR="00D22684" w:rsidRPr="00D22684" w:rsidRDefault="00D22684" w:rsidP="00D22684">
      <w:pPr>
        <w:pStyle w:val="ListParagraph"/>
        <w:numPr>
          <w:ilvl w:val="2"/>
          <w:numId w:val="45"/>
        </w:numPr>
        <w:spacing w:before="1"/>
        <w:ind w:left="1022" w:right="323" w:hanging="576"/>
        <w:jc w:val="both"/>
        <w:rPr>
          <w:color w:val="010202"/>
          <w:sz w:val="20"/>
        </w:rPr>
      </w:pPr>
      <w:r w:rsidRPr="00D22684">
        <w:rPr>
          <w:color w:val="010202"/>
          <w:sz w:val="20"/>
        </w:rPr>
        <w:t>Tools and Equipment: Do not use tools or equipment that produce harmful noise</w:t>
      </w:r>
      <w:r w:rsidRPr="00D22684">
        <w:rPr>
          <w:color w:val="010202"/>
          <w:spacing w:val="-18"/>
          <w:sz w:val="20"/>
        </w:rPr>
        <w:t xml:space="preserve"> </w:t>
      </w:r>
      <w:r w:rsidRPr="00D22684">
        <w:rPr>
          <w:color w:val="010202"/>
          <w:sz w:val="20"/>
        </w:rPr>
        <w:t>levels.</w:t>
      </w:r>
    </w:p>
    <w:p w14:paraId="44113BCA" w14:textId="04EF78DB" w:rsidR="00D22684" w:rsidRDefault="00D22684" w:rsidP="00D22684">
      <w:pPr>
        <w:pStyle w:val="ListParagraph"/>
        <w:tabs>
          <w:tab w:val="left" w:pos="1023"/>
        </w:tabs>
        <w:spacing w:before="1"/>
        <w:ind w:left="1022" w:right="323" w:firstLine="0"/>
        <w:jc w:val="both"/>
        <w:rPr>
          <w:color w:val="010202"/>
          <w:sz w:val="20"/>
        </w:rPr>
      </w:pPr>
    </w:p>
    <w:p w14:paraId="6EF5BF52" w14:textId="77777777" w:rsidR="00D22684" w:rsidRDefault="00D22684" w:rsidP="00D22684">
      <w:pPr>
        <w:pStyle w:val="ListParagraph"/>
        <w:numPr>
          <w:ilvl w:val="2"/>
          <w:numId w:val="102"/>
        </w:numPr>
        <w:tabs>
          <w:tab w:val="left" w:pos="1024"/>
        </w:tabs>
        <w:spacing w:before="93"/>
        <w:ind w:left="1023" w:right="321" w:hanging="575"/>
        <w:jc w:val="both"/>
        <w:rPr>
          <w:sz w:val="20"/>
        </w:rPr>
      </w:pPr>
      <w:r>
        <w:rPr>
          <w:color w:val="010202"/>
          <w:sz w:val="20"/>
        </w:rPr>
        <w:t>Templates: Obtain and distribute to the parties involved templates for work specified to be factory prepared and field installed. Check Shop Drawings of other work to confirm that adequate provisions are made for locating and installing products to comply with indicated requirements.</w:t>
      </w:r>
    </w:p>
    <w:p w14:paraId="64B997B6" w14:textId="77777777" w:rsidR="00D22684" w:rsidRDefault="00D22684" w:rsidP="00D22684">
      <w:pPr>
        <w:pStyle w:val="BodyText"/>
        <w:spacing w:before="10"/>
      </w:pPr>
    </w:p>
    <w:p w14:paraId="3EFE02C0" w14:textId="77777777" w:rsidR="00D22684" w:rsidRDefault="00D22684" w:rsidP="00D22684">
      <w:pPr>
        <w:pStyle w:val="ListParagraph"/>
        <w:numPr>
          <w:ilvl w:val="2"/>
          <w:numId w:val="102"/>
        </w:numPr>
        <w:tabs>
          <w:tab w:val="left" w:pos="1024"/>
        </w:tabs>
        <w:ind w:left="1023" w:right="314" w:hanging="576"/>
        <w:jc w:val="both"/>
        <w:rPr>
          <w:sz w:val="20"/>
        </w:rPr>
      </w:pPr>
      <w:r>
        <w:rPr>
          <w:color w:val="010202"/>
          <w:sz w:val="20"/>
        </w:rPr>
        <w:t>Attachment: Provide blocking and attachment plates and anchors and fasteners of adequate size and number to securely anchor each component in place, accurately located and aligned with other portions of the Work. Where size and type of attachments are not indicated, verify size and type required for load</w:t>
      </w:r>
      <w:r>
        <w:rPr>
          <w:color w:val="010202"/>
          <w:spacing w:val="-3"/>
          <w:sz w:val="20"/>
        </w:rPr>
        <w:t xml:space="preserve"> </w:t>
      </w:r>
      <w:r>
        <w:rPr>
          <w:color w:val="010202"/>
          <w:sz w:val="20"/>
        </w:rPr>
        <w:t>conditions.</w:t>
      </w:r>
    </w:p>
    <w:p w14:paraId="31BC4D3A" w14:textId="77777777" w:rsidR="00D22684" w:rsidRDefault="00D22684" w:rsidP="00D22684">
      <w:pPr>
        <w:pStyle w:val="BodyText"/>
        <w:rPr>
          <w:sz w:val="21"/>
        </w:rPr>
      </w:pPr>
    </w:p>
    <w:p w14:paraId="1FEB7CDE" w14:textId="77777777" w:rsidR="00D22684" w:rsidRDefault="00D22684" w:rsidP="00D22684">
      <w:pPr>
        <w:pStyle w:val="ListParagraph"/>
        <w:numPr>
          <w:ilvl w:val="3"/>
          <w:numId w:val="102"/>
        </w:numPr>
        <w:tabs>
          <w:tab w:val="left" w:pos="1600"/>
        </w:tabs>
        <w:ind w:right="321"/>
        <w:jc w:val="both"/>
        <w:rPr>
          <w:sz w:val="20"/>
        </w:rPr>
      </w:pPr>
      <w:r>
        <w:rPr>
          <w:color w:val="010202"/>
          <w:sz w:val="20"/>
        </w:rPr>
        <w:t>Mounting Heights: Where mounting heights are not indicated, mount components at heights directed by</w:t>
      </w:r>
      <w:r>
        <w:rPr>
          <w:color w:val="010202"/>
          <w:spacing w:val="-4"/>
          <w:sz w:val="20"/>
        </w:rPr>
        <w:t xml:space="preserve"> </w:t>
      </w:r>
      <w:r>
        <w:rPr>
          <w:color w:val="010202"/>
          <w:sz w:val="20"/>
        </w:rPr>
        <w:t>Design Professional(s).</w:t>
      </w:r>
    </w:p>
    <w:p w14:paraId="28221F7A" w14:textId="77777777" w:rsidR="00D22684" w:rsidRDefault="00D22684" w:rsidP="00D22684">
      <w:pPr>
        <w:pStyle w:val="ListParagraph"/>
        <w:numPr>
          <w:ilvl w:val="3"/>
          <w:numId w:val="102"/>
        </w:numPr>
        <w:tabs>
          <w:tab w:val="left" w:pos="1599"/>
          <w:tab w:val="left" w:pos="1600"/>
        </w:tabs>
        <w:spacing w:line="229" w:lineRule="exact"/>
        <w:rPr>
          <w:sz w:val="20"/>
        </w:rPr>
      </w:pPr>
      <w:r>
        <w:rPr>
          <w:color w:val="010202"/>
          <w:sz w:val="20"/>
        </w:rPr>
        <w:t>Allow for building movement, including thermal expansion and</w:t>
      </w:r>
      <w:r>
        <w:rPr>
          <w:color w:val="010202"/>
          <w:spacing w:val="-14"/>
          <w:sz w:val="20"/>
        </w:rPr>
        <w:t xml:space="preserve"> </w:t>
      </w:r>
      <w:r>
        <w:rPr>
          <w:color w:val="010202"/>
          <w:sz w:val="20"/>
        </w:rPr>
        <w:t>contraction.</w:t>
      </w:r>
    </w:p>
    <w:p w14:paraId="401E4218" w14:textId="77777777" w:rsidR="00D22684" w:rsidRDefault="00D22684" w:rsidP="00D22684">
      <w:pPr>
        <w:pStyle w:val="ListParagraph"/>
        <w:numPr>
          <w:ilvl w:val="3"/>
          <w:numId w:val="102"/>
        </w:numPr>
        <w:tabs>
          <w:tab w:val="left" w:pos="1600"/>
        </w:tabs>
        <w:spacing w:before="1"/>
        <w:ind w:right="318"/>
        <w:jc w:val="both"/>
        <w:rPr>
          <w:sz w:val="20"/>
        </w:rPr>
      </w:pPr>
      <w:r>
        <w:rPr>
          <w:color w:val="010202"/>
          <w:sz w:val="20"/>
        </w:rPr>
        <w:t>Coordinate installation of anchorages. Furnish setting drawings, templates, and directions for installing anchorages, including sleeves, concrete inserts, anchor bolts, and items with integral anchors, that are to be embedded in concrete or masonry. Deliver such items to Project site in time for</w:t>
      </w:r>
      <w:r>
        <w:rPr>
          <w:color w:val="010202"/>
          <w:spacing w:val="-2"/>
          <w:sz w:val="20"/>
        </w:rPr>
        <w:t xml:space="preserve"> </w:t>
      </w:r>
      <w:r>
        <w:rPr>
          <w:color w:val="010202"/>
          <w:sz w:val="20"/>
        </w:rPr>
        <w:t>installation.</w:t>
      </w:r>
    </w:p>
    <w:p w14:paraId="63DA6417" w14:textId="77777777" w:rsidR="00D22684" w:rsidRDefault="00D22684" w:rsidP="00D22684">
      <w:pPr>
        <w:pStyle w:val="BodyText"/>
        <w:spacing w:before="9"/>
      </w:pPr>
    </w:p>
    <w:p w14:paraId="4C3EAA3C" w14:textId="77777777" w:rsidR="00D22684" w:rsidRDefault="00D22684" w:rsidP="00D22684">
      <w:pPr>
        <w:pStyle w:val="ListParagraph"/>
        <w:numPr>
          <w:ilvl w:val="2"/>
          <w:numId w:val="102"/>
        </w:numPr>
        <w:tabs>
          <w:tab w:val="left" w:pos="1024"/>
        </w:tabs>
        <w:ind w:left="1023" w:right="321" w:hanging="576"/>
        <w:jc w:val="both"/>
        <w:rPr>
          <w:sz w:val="20"/>
        </w:rPr>
      </w:pPr>
      <w:r>
        <w:rPr>
          <w:color w:val="010202"/>
          <w:sz w:val="20"/>
        </w:rPr>
        <w:t>Joints: Make joints of uniform width. Where joint locations in exposed work are not indicated, arrange joints for the best visual effect. Fit exposed connections together to form hairline</w:t>
      </w:r>
      <w:r>
        <w:rPr>
          <w:color w:val="010202"/>
          <w:spacing w:val="-39"/>
          <w:sz w:val="20"/>
        </w:rPr>
        <w:t xml:space="preserve"> </w:t>
      </w:r>
      <w:r>
        <w:rPr>
          <w:color w:val="010202"/>
          <w:sz w:val="20"/>
        </w:rPr>
        <w:t>joints.</w:t>
      </w:r>
    </w:p>
    <w:p w14:paraId="1B159E82" w14:textId="77777777" w:rsidR="00D22684" w:rsidRDefault="00D22684" w:rsidP="00D22684">
      <w:pPr>
        <w:pStyle w:val="BodyText"/>
        <w:spacing w:before="11"/>
      </w:pPr>
    </w:p>
    <w:p w14:paraId="276EAB7B" w14:textId="77777777" w:rsidR="00D22684" w:rsidRDefault="00D22684" w:rsidP="00D22684">
      <w:pPr>
        <w:pStyle w:val="ListParagraph"/>
        <w:numPr>
          <w:ilvl w:val="2"/>
          <w:numId w:val="102"/>
        </w:numPr>
        <w:tabs>
          <w:tab w:val="left" w:pos="1024"/>
        </w:tabs>
        <w:ind w:left="1023" w:right="322" w:hanging="576"/>
        <w:jc w:val="both"/>
        <w:rPr>
          <w:sz w:val="20"/>
        </w:rPr>
      </w:pPr>
      <w:r>
        <w:rPr>
          <w:color w:val="010202"/>
          <w:sz w:val="20"/>
        </w:rPr>
        <w:t>Hazardous Materials: Use products, cleaners, and installation materials that are not considered hazardous.</w:t>
      </w:r>
    </w:p>
    <w:p w14:paraId="5BB567BF" w14:textId="77777777" w:rsidR="00D22684" w:rsidRDefault="00D22684" w:rsidP="00D22684">
      <w:pPr>
        <w:pStyle w:val="BodyText"/>
        <w:spacing w:before="4"/>
        <w:rPr>
          <w:sz w:val="31"/>
        </w:rPr>
      </w:pPr>
    </w:p>
    <w:p w14:paraId="5959F0F6" w14:textId="77777777" w:rsidR="00D22684" w:rsidRDefault="00D22684" w:rsidP="00D22684">
      <w:pPr>
        <w:pStyle w:val="ListParagraph"/>
        <w:numPr>
          <w:ilvl w:val="1"/>
          <w:numId w:val="102"/>
        </w:numPr>
        <w:tabs>
          <w:tab w:val="left" w:pos="1023"/>
          <w:tab w:val="left" w:pos="1024"/>
        </w:tabs>
        <w:ind w:hanging="864"/>
        <w:rPr>
          <w:sz w:val="20"/>
        </w:rPr>
      </w:pPr>
      <w:r>
        <w:rPr>
          <w:color w:val="010202"/>
          <w:sz w:val="20"/>
        </w:rPr>
        <w:t>CUTTING AND</w:t>
      </w:r>
      <w:r>
        <w:rPr>
          <w:color w:val="010202"/>
          <w:spacing w:val="-2"/>
          <w:sz w:val="20"/>
        </w:rPr>
        <w:t xml:space="preserve"> </w:t>
      </w:r>
      <w:r>
        <w:rPr>
          <w:color w:val="010202"/>
          <w:sz w:val="20"/>
        </w:rPr>
        <w:t>PATCHING</w:t>
      </w:r>
    </w:p>
    <w:p w14:paraId="6A7E00C1" w14:textId="77777777" w:rsidR="00D22684" w:rsidRDefault="00D22684" w:rsidP="00D22684">
      <w:pPr>
        <w:pStyle w:val="BodyText"/>
        <w:spacing w:before="8"/>
      </w:pPr>
    </w:p>
    <w:p w14:paraId="7EEFE1D2" w14:textId="77777777" w:rsidR="00D22684" w:rsidRDefault="00D22684" w:rsidP="00D22684">
      <w:pPr>
        <w:pStyle w:val="ListParagraph"/>
        <w:numPr>
          <w:ilvl w:val="2"/>
          <w:numId w:val="102"/>
        </w:numPr>
        <w:tabs>
          <w:tab w:val="left" w:pos="1024"/>
        </w:tabs>
        <w:ind w:left="1023" w:right="320" w:hanging="576"/>
        <w:jc w:val="both"/>
        <w:rPr>
          <w:sz w:val="20"/>
        </w:rPr>
      </w:pPr>
      <w:r>
        <w:rPr>
          <w:color w:val="010202"/>
          <w:sz w:val="20"/>
        </w:rPr>
        <w:t>Cutting and Patching, General: Employ skilled workers to perform cutting and patching. Proceed with cutting and patching at the earliest feasible time, and complete without</w:t>
      </w:r>
      <w:r>
        <w:rPr>
          <w:color w:val="010202"/>
          <w:spacing w:val="-13"/>
          <w:sz w:val="20"/>
        </w:rPr>
        <w:t xml:space="preserve"> </w:t>
      </w:r>
      <w:r>
        <w:rPr>
          <w:color w:val="010202"/>
          <w:sz w:val="20"/>
        </w:rPr>
        <w:t>delay.</w:t>
      </w:r>
    </w:p>
    <w:p w14:paraId="53B74334" w14:textId="77777777" w:rsidR="00D22684" w:rsidRDefault="00D22684" w:rsidP="00D22684">
      <w:pPr>
        <w:pStyle w:val="BodyText"/>
        <w:spacing w:before="11"/>
      </w:pPr>
    </w:p>
    <w:p w14:paraId="3899FCEE" w14:textId="77777777" w:rsidR="00D22684" w:rsidRDefault="00D22684" w:rsidP="00D22684">
      <w:pPr>
        <w:pStyle w:val="ListParagraph"/>
        <w:numPr>
          <w:ilvl w:val="3"/>
          <w:numId w:val="102"/>
        </w:numPr>
        <w:tabs>
          <w:tab w:val="left" w:pos="1599"/>
        </w:tabs>
        <w:ind w:left="1598" w:right="316" w:hanging="575"/>
        <w:jc w:val="both"/>
        <w:rPr>
          <w:sz w:val="20"/>
        </w:rPr>
      </w:pPr>
      <w:r>
        <w:rPr>
          <w:color w:val="010202"/>
          <w:sz w:val="20"/>
        </w:rPr>
        <w:t>Cut in-place construction to provide for installation of other components or performance of other construction, and subsequently patch as required to restore surfaces to their original</w:t>
      </w:r>
      <w:r>
        <w:rPr>
          <w:color w:val="010202"/>
          <w:spacing w:val="-3"/>
          <w:sz w:val="20"/>
        </w:rPr>
        <w:t xml:space="preserve"> </w:t>
      </w:r>
      <w:r>
        <w:rPr>
          <w:color w:val="010202"/>
          <w:sz w:val="20"/>
        </w:rPr>
        <w:t>condition.</w:t>
      </w:r>
    </w:p>
    <w:p w14:paraId="0689048A" w14:textId="77777777" w:rsidR="00D22684" w:rsidRDefault="00D22684" w:rsidP="00D22684">
      <w:pPr>
        <w:pStyle w:val="BodyText"/>
        <w:rPr>
          <w:sz w:val="21"/>
        </w:rPr>
      </w:pPr>
    </w:p>
    <w:p w14:paraId="517FDFF3" w14:textId="77777777" w:rsidR="00D22684" w:rsidRDefault="00D22684" w:rsidP="00D22684">
      <w:pPr>
        <w:pStyle w:val="ListParagraph"/>
        <w:numPr>
          <w:ilvl w:val="2"/>
          <w:numId w:val="102"/>
        </w:numPr>
        <w:tabs>
          <w:tab w:val="left" w:pos="1024"/>
        </w:tabs>
        <w:ind w:left="1023" w:right="322" w:hanging="576"/>
        <w:jc w:val="both"/>
        <w:rPr>
          <w:sz w:val="20"/>
        </w:rPr>
      </w:pPr>
      <w:r>
        <w:rPr>
          <w:color w:val="010202"/>
          <w:sz w:val="20"/>
        </w:rPr>
        <w:t>Existing Warranties: Remove, replace, patch, and repair materials and surfaces cut or damaged during installation or cutting and patching operations, by methods and with materials so as not to void existing</w:t>
      </w:r>
      <w:r>
        <w:rPr>
          <w:color w:val="010202"/>
          <w:spacing w:val="-2"/>
          <w:sz w:val="20"/>
        </w:rPr>
        <w:t xml:space="preserve"> </w:t>
      </w:r>
      <w:r>
        <w:rPr>
          <w:color w:val="010202"/>
          <w:sz w:val="20"/>
        </w:rPr>
        <w:t>warranties.</w:t>
      </w:r>
    </w:p>
    <w:p w14:paraId="31BF417F" w14:textId="77777777" w:rsidR="00D22684" w:rsidRDefault="00D22684" w:rsidP="00D22684">
      <w:pPr>
        <w:pStyle w:val="BodyText"/>
        <w:spacing w:before="9"/>
      </w:pPr>
    </w:p>
    <w:p w14:paraId="11408546" w14:textId="77777777" w:rsidR="00D22684" w:rsidRDefault="00D22684" w:rsidP="00D22684">
      <w:pPr>
        <w:pStyle w:val="ListParagraph"/>
        <w:numPr>
          <w:ilvl w:val="2"/>
          <w:numId w:val="102"/>
        </w:numPr>
        <w:tabs>
          <w:tab w:val="left" w:pos="1022"/>
          <w:tab w:val="left" w:pos="1024"/>
        </w:tabs>
        <w:ind w:left="1023"/>
        <w:rPr>
          <w:sz w:val="20"/>
        </w:rPr>
      </w:pPr>
      <w:r>
        <w:rPr>
          <w:color w:val="010202"/>
          <w:sz w:val="20"/>
        </w:rPr>
        <w:t>Temporary Support: Provide temporary support of work to be</w:t>
      </w:r>
      <w:r>
        <w:rPr>
          <w:color w:val="010202"/>
          <w:spacing w:val="-7"/>
          <w:sz w:val="20"/>
        </w:rPr>
        <w:t xml:space="preserve"> </w:t>
      </w:r>
      <w:r>
        <w:rPr>
          <w:color w:val="010202"/>
          <w:sz w:val="20"/>
        </w:rPr>
        <w:t>cut.</w:t>
      </w:r>
    </w:p>
    <w:p w14:paraId="734583A0" w14:textId="77777777" w:rsidR="00D22684" w:rsidRDefault="00D22684" w:rsidP="00D22684">
      <w:pPr>
        <w:pStyle w:val="BodyText"/>
        <w:spacing w:before="10"/>
      </w:pPr>
    </w:p>
    <w:p w14:paraId="4CD78FFA" w14:textId="641AA35D" w:rsidR="00D22684" w:rsidRDefault="00D22684" w:rsidP="00D22684">
      <w:pPr>
        <w:pStyle w:val="ListParagraph"/>
        <w:numPr>
          <w:ilvl w:val="2"/>
          <w:numId w:val="102"/>
        </w:numPr>
        <w:tabs>
          <w:tab w:val="left" w:pos="1024"/>
        </w:tabs>
        <w:ind w:left="1023" w:right="319" w:hanging="576"/>
        <w:jc w:val="both"/>
        <w:rPr>
          <w:color w:val="010202"/>
          <w:sz w:val="20"/>
        </w:rPr>
      </w:pPr>
      <w:r>
        <w:rPr>
          <w:color w:val="010202"/>
          <w:sz w:val="20"/>
        </w:rPr>
        <w:t>Protection: Protect in-place construction during cutting and patching to prevent damage. Provide protection from adverse weather conditions for portions of Project that might be exposed during cutting and patching</w:t>
      </w:r>
      <w:r>
        <w:rPr>
          <w:color w:val="010202"/>
          <w:spacing w:val="-1"/>
          <w:sz w:val="20"/>
        </w:rPr>
        <w:t xml:space="preserve"> </w:t>
      </w:r>
      <w:r>
        <w:rPr>
          <w:color w:val="010202"/>
          <w:sz w:val="20"/>
        </w:rPr>
        <w:t>operations.</w:t>
      </w:r>
    </w:p>
    <w:p w14:paraId="6CFA1860" w14:textId="77777777" w:rsidR="00D22684" w:rsidRDefault="00D22684">
      <w:pPr>
        <w:rPr>
          <w:color w:val="010202"/>
          <w:sz w:val="20"/>
        </w:rPr>
      </w:pPr>
      <w:r>
        <w:rPr>
          <w:color w:val="010202"/>
          <w:sz w:val="20"/>
        </w:rPr>
        <w:br w:type="page"/>
      </w:r>
    </w:p>
    <w:p w14:paraId="65BB78EA" w14:textId="77777777" w:rsidR="00D22684" w:rsidRDefault="00D22684" w:rsidP="00D22684">
      <w:pPr>
        <w:pStyle w:val="ListParagraph"/>
        <w:tabs>
          <w:tab w:val="left" w:pos="1024"/>
        </w:tabs>
        <w:ind w:left="1023" w:right="319" w:firstLine="0"/>
        <w:jc w:val="both"/>
        <w:rPr>
          <w:sz w:val="20"/>
        </w:rPr>
      </w:pPr>
    </w:p>
    <w:p w14:paraId="04BB5798" w14:textId="77777777" w:rsidR="00D22684" w:rsidRDefault="00D22684" w:rsidP="00D22684">
      <w:pPr>
        <w:pStyle w:val="BodyText"/>
        <w:spacing w:before="9"/>
      </w:pPr>
    </w:p>
    <w:p w14:paraId="221C19AB" w14:textId="77777777" w:rsidR="00D22684" w:rsidRDefault="00D22684" w:rsidP="00D22684">
      <w:pPr>
        <w:pStyle w:val="ListParagraph"/>
        <w:numPr>
          <w:ilvl w:val="2"/>
          <w:numId w:val="102"/>
        </w:numPr>
        <w:tabs>
          <w:tab w:val="left" w:pos="1024"/>
        </w:tabs>
        <w:ind w:left="1023" w:right="317" w:hanging="576"/>
        <w:jc w:val="both"/>
        <w:rPr>
          <w:sz w:val="20"/>
        </w:rPr>
      </w:pPr>
      <w:r>
        <w:rPr>
          <w:color w:val="010202"/>
          <w:sz w:val="20"/>
        </w:rPr>
        <w:t>Adjacent Occupied Areas: Where interference with use of adjoining areas or interruption of free passage to adjoining areas is unavoidable, coordinate cutting and patching according to requirements in Section 011000</w:t>
      </w:r>
      <w:r>
        <w:rPr>
          <w:color w:val="010202"/>
          <w:spacing w:val="-1"/>
          <w:sz w:val="20"/>
        </w:rPr>
        <w:t xml:space="preserve"> </w:t>
      </w:r>
      <w:r>
        <w:rPr>
          <w:color w:val="010202"/>
          <w:sz w:val="20"/>
        </w:rPr>
        <w:t>"Summary."</w:t>
      </w:r>
    </w:p>
    <w:p w14:paraId="2B11787C" w14:textId="77777777" w:rsidR="00D22684" w:rsidRDefault="00D22684" w:rsidP="00D22684">
      <w:pPr>
        <w:pStyle w:val="BodyText"/>
        <w:rPr>
          <w:sz w:val="21"/>
        </w:rPr>
      </w:pPr>
    </w:p>
    <w:p w14:paraId="5847EBD6" w14:textId="77777777" w:rsidR="00D22684" w:rsidRDefault="00D22684" w:rsidP="00D22684">
      <w:pPr>
        <w:pStyle w:val="ListParagraph"/>
        <w:numPr>
          <w:ilvl w:val="2"/>
          <w:numId w:val="102"/>
        </w:numPr>
        <w:tabs>
          <w:tab w:val="left" w:pos="1024"/>
        </w:tabs>
        <w:ind w:left="1023" w:right="316" w:hanging="576"/>
        <w:jc w:val="both"/>
        <w:rPr>
          <w:sz w:val="20"/>
        </w:rPr>
      </w:pPr>
      <w:r>
        <w:rPr>
          <w:color w:val="010202"/>
          <w:sz w:val="20"/>
        </w:rPr>
        <w:t>Existing Utility Services and Mechanical/Electrical Systems: Where existing services/systems are required to be removed, relocated, or abandoned, bypass such services/systems before cutting to prevent interruption to occupied</w:t>
      </w:r>
      <w:r>
        <w:rPr>
          <w:color w:val="010202"/>
          <w:spacing w:val="-1"/>
          <w:sz w:val="20"/>
        </w:rPr>
        <w:t xml:space="preserve"> </w:t>
      </w:r>
      <w:r>
        <w:rPr>
          <w:color w:val="010202"/>
          <w:sz w:val="20"/>
        </w:rPr>
        <w:t>areas.</w:t>
      </w:r>
    </w:p>
    <w:p w14:paraId="5A2F52D2" w14:textId="77777777" w:rsidR="00D22684" w:rsidRDefault="00D22684" w:rsidP="00D22684">
      <w:pPr>
        <w:pStyle w:val="BodyText"/>
        <w:spacing w:before="9"/>
      </w:pPr>
    </w:p>
    <w:p w14:paraId="6D2BAF8C" w14:textId="026C9CF9" w:rsidR="00D22684" w:rsidRDefault="00D22684" w:rsidP="00D22684">
      <w:pPr>
        <w:pStyle w:val="BodyText"/>
        <w:spacing w:before="93"/>
        <w:ind w:left="1024" w:right="288" w:hanging="1"/>
      </w:pPr>
      <w:r>
        <w:rPr>
          <w:color w:val="010202"/>
        </w:rPr>
        <w:t>Cutting: Cut in-place construction by sawing, drilling, breaking, chipping, grinding, and similar operations,</w:t>
      </w:r>
      <w:r>
        <w:rPr>
          <w:color w:val="010202"/>
          <w:spacing w:val="30"/>
        </w:rPr>
        <w:t xml:space="preserve"> </w:t>
      </w:r>
      <w:r>
        <w:rPr>
          <w:color w:val="010202"/>
        </w:rPr>
        <w:t>including</w:t>
      </w:r>
      <w:r>
        <w:rPr>
          <w:color w:val="010202"/>
          <w:spacing w:val="30"/>
        </w:rPr>
        <w:t xml:space="preserve"> </w:t>
      </w:r>
      <w:r>
        <w:rPr>
          <w:color w:val="010202"/>
        </w:rPr>
        <w:t>excavation,</w:t>
      </w:r>
      <w:r>
        <w:rPr>
          <w:color w:val="010202"/>
          <w:spacing w:val="30"/>
        </w:rPr>
        <w:t xml:space="preserve"> </w:t>
      </w:r>
      <w:r>
        <w:rPr>
          <w:color w:val="010202"/>
        </w:rPr>
        <w:t>using</w:t>
      </w:r>
      <w:r>
        <w:rPr>
          <w:color w:val="010202"/>
          <w:spacing w:val="31"/>
        </w:rPr>
        <w:t xml:space="preserve"> </w:t>
      </w:r>
      <w:r>
        <w:rPr>
          <w:color w:val="010202"/>
        </w:rPr>
        <w:t>methods</w:t>
      </w:r>
      <w:r>
        <w:rPr>
          <w:color w:val="010202"/>
          <w:spacing w:val="32"/>
        </w:rPr>
        <w:t xml:space="preserve"> </w:t>
      </w:r>
      <w:r>
        <w:rPr>
          <w:color w:val="010202"/>
        </w:rPr>
        <w:t>least</w:t>
      </w:r>
      <w:r>
        <w:rPr>
          <w:color w:val="010202"/>
          <w:spacing w:val="30"/>
        </w:rPr>
        <w:t xml:space="preserve"> </w:t>
      </w:r>
      <w:r>
        <w:rPr>
          <w:color w:val="010202"/>
        </w:rPr>
        <w:t>likely</w:t>
      </w:r>
      <w:r>
        <w:rPr>
          <w:color w:val="010202"/>
          <w:spacing w:val="26"/>
        </w:rPr>
        <w:t xml:space="preserve"> </w:t>
      </w:r>
      <w:r>
        <w:rPr>
          <w:color w:val="010202"/>
        </w:rPr>
        <w:t>to</w:t>
      </w:r>
      <w:r>
        <w:rPr>
          <w:color w:val="010202"/>
          <w:spacing w:val="30"/>
        </w:rPr>
        <w:t xml:space="preserve"> </w:t>
      </w:r>
      <w:r>
        <w:rPr>
          <w:color w:val="010202"/>
        </w:rPr>
        <w:t>damage</w:t>
      </w:r>
      <w:r>
        <w:rPr>
          <w:color w:val="010202"/>
          <w:spacing w:val="30"/>
        </w:rPr>
        <w:t xml:space="preserve"> </w:t>
      </w:r>
      <w:r>
        <w:rPr>
          <w:color w:val="010202"/>
        </w:rPr>
        <w:t>elements</w:t>
      </w:r>
      <w:r>
        <w:rPr>
          <w:color w:val="010202"/>
          <w:spacing w:val="33"/>
        </w:rPr>
        <w:t xml:space="preserve"> </w:t>
      </w:r>
      <w:r>
        <w:rPr>
          <w:color w:val="010202"/>
        </w:rPr>
        <w:t>retained</w:t>
      </w:r>
      <w:r>
        <w:rPr>
          <w:color w:val="010202"/>
          <w:spacing w:val="30"/>
        </w:rPr>
        <w:t xml:space="preserve"> </w:t>
      </w:r>
      <w:r>
        <w:rPr>
          <w:color w:val="010202"/>
        </w:rPr>
        <w:t>or</w:t>
      </w:r>
      <w:r w:rsidRPr="00D22684">
        <w:rPr>
          <w:color w:val="010202"/>
        </w:rPr>
        <w:t xml:space="preserve"> </w:t>
      </w:r>
      <w:r>
        <w:rPr>
          <w:color w:val="010202"/>
        </w:rPr>
        <w:t>adjoining construction. If possible, review proposed procedures with original Installer; comply with original Installer's written recommendations.</w:t>
      </w:r>
    </w:p>
    <w:p w14:paraId="3FFA79FB" w14:textId="77777777" w:rsidR="00D22684" w:rsidRDefault="00D22684" w:rsidP="00D22684">
      <w:pPr>
        <w:pStyle w:val="BodyText"/>
        <w:spacing w:before="11"/>
      </w:pPr>
    </w:p>
    <w:p w14:paraId="07267039" w14:textId="77777777" w:rsidR="00D22684" w:rsidRDefault="00D22684" w:rsidP="00D22684">
      <w:pPr>
        <w:pStyle w:val="ListParagraph"/>
        <w:numPr>
          <w:ilvl w:val="3"/>
          <w:numId w:val="102"/>
        </w:numPr>
        <w:tabs>
          <w:tab w:val="left" w:pos="1601"/>
        </w:tabs>
        <w:ind w:left="1600" w:right="320"/>
        <w:jc w:val="both"/>
        <w:rPr>
          <w:sz w:val="20"/>
        </w:rPr>
      </w:pPr>
      <w:r>
        <w:rPr>
          <w:color w:val="010202"/>
          <w:sz w:val="20"/>
        </w:rPr>
        <w:t>In general, use hand or small power tools designed for sawing and grinding, not hammering and chopping. Cut holes and slots neatly to minimum size required, and with minimum disturbance of adjacent surfaces. Temporarily cover openings when not in</w:t>
      </w:r>
      <w:r>
        <w:rPr>
          <w:color w:val="010202"/>
          <w:spacing w:val="-29"/>
          <w:sz w:val="20"/>
        </w:rPr>
        <w:t xml:space="preserve"> </w:t>
      </w:r>
      <w:r>
        <w:rPr>
          <w:color w:val="010202"/>
          <w:sz w:val="20"/>
        </w:rPr>
        <w:t>use.</w:t>
      </w:r>
    </w:p>
    <w:p w14:paraId="68ABEC9B" w14:textId="77777777" w:rsidR="00D22684" w:rsidRDefault="00D22684" w:rsidP="00D22684">
      <w:pPr>
        <w:pStyle w:val="ListParagraph"/>
        <w:numPr>
          <w:ilvl w:val="3"/>
          <w:numId w:val="102"/>
        </w:numPr>
        <w:tabs>
          <w:tab w:val="left" w:pos="1599"/>
          <w:tab w:val="left" w:pos="1600"/>
        </w:tabs>
        <w:spacing w:line="229" w:lineRule="exact"/>
        <w:ind w:hanging="575"/>
        <w:rPr>
          <w:sz w:val="20"/>
        </w:rPr>
      </w:pPr>
      <w:r>
        <w:rPr>
          <w:color w:val="010202"/>
          <w:sz w:val="20"/>
        </w:rPr>
        <w:t>Finished Surfaces: Cut or drill from the exposed or finished side into concealed</w:t>
      </w:r>
      <w:r>
        <w:rPr>
          <w:color w:val="010202"/>
          <w:spacing w:val="-22"/>
          <w:sz w:val="20"/>
        </w:rPr>
        <w:t xml:space="preserve"> </w:t>
      </w:r>
      <w:r>
        <w:rPr>
          <w:color w:val="010202"/>
          <w:sz w:val="20"/>
        </w:rPr>
        <w:t>surfaces.</w:t>
      </w:r>
    </w:p>
    <w:p w14:paraId="26A0F577" w14:textId="77777777" w:rsidR="00D22684" w:rsidRDefault="00D22684" w:rsidP="00D22684">
      <w:pPr>
        <w:pStyle w:val="ListParagraph"/>
        <w:numPr>
          <w:ilvl w:val="3"/>
          <w:numId w:val="102"/>
        </w:numPr>
        <w:tabs>
          <w:tab w:val="left" w:pos="1600"/>
        </w:tabs>
        <w:spacing w:before="1"/>
        <w:ind w:right="321"/>
        <w:jc w:val="both"/>
        <w:rPr>
          <w:sz w:val="20"/>
        </w:rPr>
      </w:pPr>
      <w:r>
        <w:rPr>
          <w:color w:val="010202"/>
          <w:sz w:val="20"/>
        </w:rPr>
        <w:t>Concrete and Masonry: Cut using a cutting machine, such as an abrasive saw or a diamond-core</w:t>
      </w:r>
      <w:r>
        <w:rPr>
          <w:color w:val="010202"/>
          <w:spacing w:val="-2"/>
          <w:sz w:val="20"/>
        </w:rPr>
        <w:t xml:space="preserve"> </w:t>
      </w:r>
      <w:r>
        <w:rPr>
          <w:color w:val="010202"/>
          <w:sz w:val="20"/>
        </w:rPr>
        <w:t>drill.</w:t>
      </w:r>
    </w:p>
    <w:p w14:paraId="07F59313" w14:textId="77777777" w:rsidR="00D22684" w:rsidRDefault="00D22684" w:rsidP="00D22684">
      <w:pPr>
        <w:pStyle w:val="ListParagraph"/>
        <w:numPr>
          <w:ilvl w:val="3"/>
          <w:numId w:val="102"/>
        </w:numPr>
        <w:tabs>
          <w:tab w:val="left" w:pos="1600"/>
        </w:tabs>
        <w:spacing w:before="1"/>
        <w:ind w:right="321"/>
        <w:jc w:val="both"/>
        <w:rPr>
          <w:sz w:val="20"/>
        </w:rPr>
      </w:pPr>
      <w:r>
        <w:rPr>
          <w:color w:val="010202"/>
          <w:sz w:val="20"/>
        </w:rPr>
        <w:t>Excavating and Backfilling: Comply with requirements in applicable Sections where required by cutting and patching</w:t>
      </w:r>
      <w:r>
        <w:rPr>
          <w:color w:val="010202"/>
          <w:spacing w:val="-7"/>
          <w:sz w:val="20"/>
        </w:rPr>
        <w:t xml:space="preserve"> </w:t>
      </w:r>
      <w:r>
        <w:rPr>
          <w:color w:val="010202"/>
          <w:sz w:val="20"/>
        </w:rPr>
        <w:t>operations.</w:t>
      </w:r>
    </w:p>
    <w:p w14:paraId="73180642" w14:textId="77777777" w:rsidR="00D22684" w:rsidRDefault="00D22684" w:rsidP="00D22684">
      <w:pPr>
        <w:pStyle w:val="ListParagraph"/>
        <w:numPr>
          <w:ilvl w:val="3"/>
          <w:numId w:val="102"/>
        </w:numPr>
        <w:tabs>
          <w:tab w:val="left" w:pos="1599"/>
        </w:tabs>
        <w:ind w:left="1598" w:right="318" w:hanging="575"/>
        <w:jc w:val="both"/>
        <w:rPr>
          <w:sz w:val="20"/>
        </w:rPr>
      </w:pPr>
      <w:r>
        <w:rPr>
          <w:color w:val="010202"/>
          <w:sz w:val="20"/>
        </w:rPr>
        <w:t>Mechanical and Electrical Services: Cut off pipe or conduit in walls or partitions to be removed. Cap, valve, or plug and seal remaining portion of pipe or conduit to prevent entrance of moisture or other foreign matter after</w:t>
      </w:r>
      <w:r>
        <w:rPr>
          <w:color w:val="010202"/>
          <w:spacing w:val="-5"/>
          <w:sz w:val="20"/>
        </w:rPr>
        <w:t xml:space="preserve"> </w:t>
      </w:r>
      <w:r>
        <w:rPr>
          <w:color w:val="010202"/>
          <w:sz w:val="20"/>
        </w:rPr>
        <w:t>cutting.</w:t>
      </w:r>
    </w:p>
    <w:p w14:paraId="7BB50151" w14:textId="77777777" w:rsidR="00D22684" w:rsidRDefault="00D22684" w:rsidP="00D22684">
      <w:pPr>
        <w:pStyle w:val="ListParagraph"/>
        <w:numPr>
          <w:ilvl w:val="3"/>
          <w:numId w:val="102"/>
        </w:numPr>
        <w:tabs>
          <w:tab w:val="left" w:pos="1598"/>
          <w:tab w:val="left" w:pos="1600"/>
        </w:tabs>
        <w:rPr>
          <w:sz w:val="20"/>
        </w:rPr>
      </w:pPr>
      <w:r>
        <w:rPr>
          <w:color w:val="010202"/>
          <w:sz w:val="20"/>
        </w:rPr>
        <w:t>Proceed with patching after construction operations requiring cutting are</w:t>
      </w:r>
      <w:r>
        <w:rPr>
          <w:color w:val="010202"/>
          <w:spacing w:val="-12"/>
          <w:sz w:val="20"/>
        </w:rPr>
        <w:t xml:space="preserve"> </w:t>
      </w:r>
      <w:r>
        <w:rPr>
          <w:color w:val="010202"/>
          <w:sz w:val="20"/>
        </w:rPr>
        <w:t>complete.</w:t>
      </w:r>
    </w:p>
    <w:p w14:paraId="6A007DA1" w14:textId="77777777" w:rsidR="00D22684" w:rsidRDefault="00D22684" w:rsidP="00D22684">
      <w:pPr>
        <w:pStyle w:val="BodyText"/>
        <w:spacing w:before="10"/>
      </w:pPr>
    </w:p>
    <w:p w14:paraId="2FE07769" w14:textId="77777777" w:rsidR="00D22684" w:rsidRDefault="00D22684" w:rsidP="00D22684">
      <w:pPr>
        <w:pStyle w:val="ListParagraph"/>
        <w:numPr>
          <w:ilvl w:val="2"/>
          <w:numId w:val="102"/>
        </w:numPr>
        <w:tabs>
          <w:tab w:val="left" w:pos="1023"/>
        </w:tabs>
        <w:ind w:left="1022" w:right="321" w:hanging="576"/>
        <w:jc w:val="both"/>
        <w:rPr>
          <w:sz w:val="20"/>
        </w:rPr>
      </w:pPr>
      <w:r>
        <w:rPr>
          <w:color w:val="010202"/>
          <w:sz w:val="20"/>
        </w:rPr>
        <w:t>Patching: Patch construction by filling, repairing, refinishing, closing up, and similar operations following performance of other work. Patch with durable seams that are as invisible as practicable. Provide materials and comply with installation requirements specified in other Sections, where</w:t>
      </w:r>
      <w:r>
        <w:rPr>
          <w:color w:val="010202"/>
          <w:spacing w:val="-1"/>
          <w:sz w:val="20"/>
        </w:rPr>
        <w:t xml:space="preserve"> </w:t>
      </w:r>
      <w:r>
        <w:rPr>
          <w:color w:val="010202"/>
          <w:sz w:val="20"/>
        </w:rPr>
        <w:t>applicable.</w:t>
      </w:r>
    </w:p>
    <w:p w14:paraId="5151BC87" w14:textId="77777777" w:rsidR="00D22684" w:rsidRDefault="00D22684" w:rsidP="00D22684">
      <w:pPr>
        <w:pStyle w:val="BodyText"/>
        <w:spacing w:before="9"/>
      </w:pPr>
    </w:p>
    <w:p w14:paraId="47BA6886" w14:textId="77777777" w:rsidR="00D22684" w:rsidRDefault="00D22684" w:rsidP="00D22684">
      <w:pPr>
        <w:pStyle w:val="ListParagraph"/>
        <w:numPr>
          <w:ilvl w:val="3"/>
          <w:numId w:val="102"/>
        </w:numPr>
        <w:tabs>
          <w:tab w:val="left" w:pos="1599"/>
        </w:tabs>
        <w:ind w:left="1598" w:right="323"/>
        <w:jc w:val="both"/>
        <w:rPr>
          <w:sz w:val="20"/>
        </w:rPr>
      </w:pPr>
      <w:r>
        <w:rPr>
          <w:color w:val="010202"/>
          <w:sz w:val="20"/>
        </w:rPr>
        <w:t>Inspection: Where feasible, test and inspect patched areas after completion to demonstrate physical integrity of</w:t>
      </w:r>
      <w:r>
        <w:rPr>
          <w:color w:val="010202"/>
          <w:spacing w:val="-4"/>
          <w:sz w:val="20"/>
        </w:rPr>
        <w:t xml:space="preserve"> </w:t>
      </w:r>
      <w:r>
        <w:rPr>
          <w:color w:val="010202"/>
          <w:sz w:val="20"/>
        </w:rPr>
        <w:t>installation.</w:t>
      </w:r>
    </w:p>
    <w:p w14:paraId="5548C295" w14:textId="77777777" w:rsidR="00D22684" w:rsidRDefault="00D22684" w:rsidP="00D22684">
      <w:pPr>
        <w:pStyle w:val="ListParagraph"/>
        <w:numPr>
          <w:ilvl w:val="3"/>
          <w:numId w:val="102"/>
        </w:numPr>
        <w:tabs>
          <w:tab w:val="left" w:pos="1599"/>
        </w:tabs>
        <w:ind w:left="1598" w:right="322"/>
        <w:jc w:val="both"/>
        <w:rPr>
          <w:sz w:val="20"/>
        </w:rPr>
      </w:pPr>
      <w:r>
        <w:rPr>
          <w:color w:val="010202"/>
          <w:sz w:val="20"/>
        </w:rPr>
        <w:t>Exposed Finishes: Restore exposed finishes of patched areas and extend finish restoration into retained adjoining construction in a manner that will minimize evidence of patching and</w:t>
      </w:r>
      <w:r>
        <w:rPr>
          <w:color w:val="010202"/>
          <w:spacing w:val="-1"/>
          <w:sz w:val="20"/>
        </w:rPr>
        <w:t xml:space="preserve"> </w:t>
      </w:r>
      <w:r>
        <w:rPr>
          <w:color w:val="010202"/>
          <w:sz w:val="20"/>
        </w:rPr>
        <w:t>refinishing.</w:t>
      </w:r>
    </w:p>
    <w:p w14:paraId="635DA92A" w14:textId="77777777" w:rsidR="00D22684" w:rsidRDefault="00D22684" w:rsidP="00D22684">
      <w:pPr>
        <w:pStyle w:val="BodyText"/>
        <w:spacing w:before="10"/>
      </w:pPr>
    </w:p>
    <w:p w14:paraId="1B2FA4B3" w14:textId="77777777" w:rsidR="00D22684" w:rsidRDefault="00D22684" w:rsidP="00D22684">
      <w:pPr>
        <w:pStyle w:val="ListParagraph"/>
        <w:numPr>
          <w:ilvl w:val="4"/>
          <w:numId w:val="102"/>
        </w:numPr>
        <w:tabs>
          <w:tab w:val="left" w:pos="2175"/>
        </w:tabs>
        <w:ind w:right="323"/>
        <w:jc w:val="both"/>
        <w:rPr>
          <w:sz w:val="20"/>
        </w:rPr>
      </w:pPr>
      <w:r>
        <w:rPr>
          <w:color w:val="010202"/>
          <w:sz w:val="20"/>
        </w:rPr>
        <w:t>Clean piping, conduit, and similar features before applying paint or other finishing materials.</w:t>
      </w:r>
    </w:p>
    <w:p w14:paraId="0DCE24D9" w14:textId="77777777" w:rsidR="00D22684" w:rsidRDefault="00D22684" w:rsidP="00D22684">
      <w:pPr>
        <w:pStyle w:val="ListParagraph"/>
        <w:numPr>
          <w:ilvl w:val="4"/>
          <w:numId w:val="102"/>
        </w:numPr>
        <w:tabs>
          <w:tab w:val="left" w:pos="2174"/>
          <w:tab w:val="left" w:pos="2175"/>
        </w:tabs>
        <w:spacing w:before="1"/>
        <w:rPr>
          <w:sz w:val="20"/>
        </w:rPr>
      </w:pPr>
      <w:r>
        <w:rPr>
          <w:color w:val="010202"/>
          <w:sz w:val="20"/>
        </w:rPr>
        <w:t>Restore damaged pipe covering to its original</w:t>
      </w:r>
      <w:r>
        <w:rPr>
          <w:color w:val="010202"/>
          <w:spacing w:val="-5"/>
          <w:sz w:val="20"/>
        </w:rPr>
        <w:t xml:space="preserve"> </w:t>
      </w:r>
      <w:r>
        <w:rPr>
          <w:color w:val="010202"/>
          <w:sz w:val="20"/>
        </w:rPr>
        <w:t>condition.</w:t>
      </w:r>
    </w:p>
    <w:p w14:paraId="386846B0" w14:textId="77777777" w:rsidR="00D22684" w:rsidRDefault="00D22684" w:rsidP="00D22684">
      <w:pPr>
        <w:pStyle w:val="BodyText"/>
        <w:spacing w:before="8"/>
      </w:pPr>
    </w:p>
    <w:p w14:paraId="136CAE13" w14:textId="77777777" w:rsidR="00D22684" w:rsidRDefault="00D22684" w:rsidP="00D22684">
      <w:pPr>
        <w:pStyle w:val="ListParagraph"/>
        <w:numPr>
          <w:ilvl w:val="3"/>
          <w:numId w:val="102"/>
        </w:numPr>
        <w:tabs>
          <w:tab w:val="left" w:pos="1599"/>
        </w:tabs>
        <w:ind w:left="1597" w:right="319" w:hanging="575"/>
        <w:jc w:val="both"/>
        <w:rPr>
          <w:sz w:val="20"/>
        </w:rPr>
      </w:pPr>
      <w:r>
        <w:rPr>
          <w:color w:val="010202"/>
          <w:sz w:val="20"/>
        </w:rPr>
        <w:t>Floors and Walls: Where walls or partitions that are removed extend one finished area into another, patch and repair floor and wall surfaces in the new space. Provide an even surface of uniform finish, color, texture, and appearance. Remove in-place floor and wall coverings and replace with new materials, if necessary, to achieve uniform color and appearance.</w:t>
      </w:r>
    </w:p>
    <w:p w14:paraId="4B5EC41A" w14:textId="77777777" w:rsidR="00D22684" w:rsidRDefault="00D22684" w:rsidP="00D22684">
      <w:pPr>
        <w:pStyle w:val="BodyText"/>
        <w:spacing w:before="1"/>
        <w:rPr>
          <w:sz w:val="21"/>
        </w:rPr>
      </w:pPr>
    </w:p>
    <w:p w14:paraId="0D95F1F0" w14:textId="60EE6EDF" w:rsidR="00D22684" w:rsidRDefault="00D22684" w:rsidP="00D22684">
      <w:pPr>
        <w:pStyle w:val="ListParagraph"/>
        <w:numPr>
          <w:ilvl w:val="4"/>
          <w:numId w:val="102"/>
        </w:numPr>
        <w:tabs>
          <w:tab w:val="left" w:pos="2174"/>
        </w:tabs>
        <w:ind w:left="2173" w:right="319"/>
        <w:jc w:val="both"/>
        <w:rPr>
          <w:color w:val="010202"/>
          <w:sz w:val="20"/>
        </w:rPr>
      </w:pPr>
      <w:r>
        <w:rPr>
          <w:color w:val="010202"/>
          <w:sz w:val="20"/>
        </w:rPr>
        <w:t>Where patching occurs in a painted surface, prepare substrate and apply primer and intermediate paint coats appropriate for substrate over the patch, and apply final paint coat over entire unbroken surface containing the patch. Provide additional coats until patch blends with adjacent</w:t>
      </w:r>
      <w:r>
        <w:rPr>
          <w:color w:val="010202"/>
          <w:spacing w:val="-2"/>
          <w:sz w:val="20"/>
        </w:rPr>
        <w:t xml:space="preserve"> </w:t>
      </w:r>
      <w:r>
        <w:rPr>
          <w:color w:val="010202"/>
          <w:sz w:val="20"/>
        </w:rPr>
        <w:t>surfaces.</w:t>
      </w:r>
    </w:p>
    <w:p w14:paraId="36204B30" w14:textId="77777777" w:rsidR="00D22684" w:rsidRDefault="00D22684">
      <w:pPr>
        <w:rPr>
          <w:color w:val="010202"/>
          <w:sz w:val="20"/>
        </w:rPr>
      </w:pPr>
      <w:r>
        <w:rPr>
          <w:color w:val="010202"/>
          <w:sz w:val="20"/>
        </w:rPr>
        <w:br w:type="page"/>
      </w:r>
    </w:p>
    <w:p w14:paraId="1D2649EB" w14:textId="77777777" w:rsidR="00D22684" w:rsidRDefault="00D22684" w:rsidP="00D22684">
      <w:pPr>
        <w:pStyle w:val="ListParagraph"/>
        <w:tabs>
          <w:tab w:val="left" w:pos="2174"/>
        </w:tabs>
        <w:ind w:left="2173" w:right="319" w:firstLine="0"/>
        <w:jc w:val="both"/>
        <w:rPr>
          <w:sz w:val="20"/>
        </w:rPr>
      </w:pPr>
    </w:p>
    <w:p w14:paraId="4C6F4B85" w14:textId="77777777" w:rsidR="00D22684" w:rsidRDefault="00D22684" w:rsidP="00D22684">
      <w:pPr>
        <w:pStyle w:val="BodyText"/>
        <w:spacing w:before="9"/>
      </w:pPr>
    </w:p>
    <w:p w14:paraId="64B10428" w14:textId="77777777" w:rsidR="00D22684" w:rsidRDefault="00D22684" w:rsidP="00D22684">
      <w:pPr>
        <w:pStyle w:val="ListParagraph"/>
        <w:numPr>
          <w:ilvl w:val="3"/>
          <w:numId w:val="102"/>
        </w:numPr>
        <w:tabs>
          <w:tab w:val="left" w:pos="1598"/>
        </w:tabs>
        <w:spacing w:before="1"/>
        <w:ind w:left="1597" w:right="322"/>
        <w:jc w:val="both"/>
        <w:rPr>
          <w:sz w:val="20"/>
        </w:rPr>
      </w:pPr>
      <w:r>
        <w:rPr>
          <w:color w:val="010202"/>
          <w:sz w:val="20"/>
        </w:rPr>
        <w:t>Ceilings: Patch, repair, or rehang in-place ceilings as necessary to provide an even-plane surface of uniform</w:t>
      </w:r>
      <w:r>
        <w:rPr>
          <w:color w:val="010202"/>
          <w:spacing w:val="3"/>
          <w:sz w:val="20"/>
        </w:rPr>
        <w:t xml:space="preserve"> </w:t>
      </w:r>
      <w:r>
        <w:rPr>
          <w:color w:val="010202"/>
          <w:sz w:val="20"/>
        </w:rPr>
        <w:t>appearance.</w:t>
      </w:r>
    </w:p>
    <w:p w14:paraId="75F96060" w14:textId="77777777" w:rsidR="00D22684" w:rsidRDefault="00D22684" w:rsidP="00D22684">
      <w:pPr>
        <w:pStyle w:val="ListParagraph"/>
        <w:numPr>
          <w:ilvl w:val="3"/>
          <w:numId w:val="102"/>
        </w:numPr>
        <w:tabs>
          <w:tab w:val="left" w:pos="1598"/>
        </w:tabs>
        <w:spacing w:before="1"/>
        <w:ind w:left="1597" w:right="321"/>
        <w:jc w:val="both"/>
        <w:rPr>
          <w:sz w:val="20"/>
        </w:rPr>
      </w:pPr>
      <w:r>
        <w:rPr>
          <w:color w:val="010202"/>
          <w:sz w:val="20"/>
        </w:rPr>
        <w:t>Exterior Building Enclosure: Patch components in a manner that restores enclosure to a weathertight condition and ensures thermal and moisture integrity of building</w:t>
      </w:r>
      <w:r>
        <w:rPr>
          <w:color w:val="010202"/>
          <w:spacing w:val="-32"/>
          <w:sz w:val="20"/>
        </w:rPr>
        <w:t xml:space="preserve"> </w:t>
      </w:r>
      <w:r>
        <w:rPr>
          <w:color w:val="010202"/>
          <w:sz w:val="20"/>
        </w:rPr>
        <w:t>enclosure.</w:t>
      </w:r>
    </w:p>
    <w:p w14:paraId="7AF327A6" w14:textId="77777777" w:rsidR="00D22684" w:rsidRDefault="00D22684" w:rsidP="00D22684">
      <w:pPr>
        <w:pStyle w:val="BodyText"/>
        <w:spacing w:before="8"/>
      </w:pPr>
    </w:p>
    <w:p w14:paraId="5D451758" w14:textId="77777777" w:rsidR="00D22684" w:rsidRDefault="00D22684" w:rsidP="00D22684">
      <w:pPr>
        <w:pStyle w:val="ListParagraph"/>
        <w:numPr>
          <w:ilvl w:val="2"/>
          <w:numId w:val="102"/>
        </w:numPr>
        <w:tabs>
          <w:tab w:val="left" w:pos="1022"/>
        </w:tabs>
        <w:ind w:left="1021" w:right="322" w:hanging="576"/>
        <w:jc w:val="both"/>
        <w:rPr>
          <w:sz w:val="20"/>
        </w:rPr>
      </w:pPr>
      <w:r>
        <w:rPr>
          <w:color w:val="010202"/>
          <w:sz w:val="20"/>
        </w:rPr>
        <w:t>Cleaning: Clean areas and spaces where cutting and patching are performed. Remove paint, mortar, oils, putty, and similar materials from adjacent finished</w:t>
      </w:r>
      <w:r>
        <w:rPr>
          <w:color w:val="010202"/>
          <w:spacing w:val="-6"/>
          <w:sz w:val="20"/>
        </w:rPr>
        <w:t xml:space="preserve"> </w:t>
      </w:r>
      <w:r>
        <w:rPr>
          <w:color w:val="010202"/>
          <w:sz w:val="20"/>
        </w:rPr>
        <w:t>surfaces.</w:t>
      </w:r>
    </w:p>
    <w:p w14:paraId="3E9D778A" w14:textId="77777777" w:rsidR="00D22684" w:rsidRDefault="00D22684" w:rsidP="00D22684">
      <w:pPr>
        <w:pStyle w:val="BodyText"/>
        <w:spacing w:before="4"/>
        <w:rPr>
          <w:sz w:val="31"/>
        </w:rPr>
      </w:pPr>
    </w:p>
    <w:p w14:paraId="39FFCA8A" w14:textId="77777777" w:rsidR="00D22684" w:rsidRDefault="00D22684" w:rsidP="00D22684">
      <w:pPr>
        <w:pStyle w:val="ListParagraph"/>
        <w:numPr>
          <w:ilvl w:val="1"/>
          <w:numId w:val="102"/>
        </w:numPr>
        <w:tabs>
          <w:tab w:val="left" w:pos="1021"/>
          <w:tab w:val="left" w:pos="1022"/>
        </w:tabs>
        <w:ind w:left="1022"/>
        <w:rPr>
          <w:sz w:val="20"/>
        </w:rPr>
      </w:pPr>
      <w:r>
        <w:rPr>
          <w:color w:val="010202"/>
          <w:sz w:val="20"/>
        </w:rPr>
        <w:t>OWNER-INSTALLED</w:t>
      </w:r>
      <w:r>
        <w:rPr>
          <w:color w:val="010202"/>
          <w:spacing w:val="1"/>
          <w:sz w:val="20"/>
        </w:rPr>
        <w:t xml:space="preserve"> </w:t>
      </w:r>
      <w:r>
        <w:rPr>
          <w:color w:val="010202"/>
          <w:sz w:val="20"/>
        </w:rPr>
        <w:t>PRODUCTS</w:t>
      </w:r>
    </w:p>
    <w:p w14:paraId="2509EF12" w14:textId="77777777" w:rsidR="00D22684" w:rsidRDefault="00D22684" w:rsidP="00D22684">
      <w:pPr>
        <w:pStyle w:val="BodyText"/>
        <w:spacing w:before="11"/>
      </w:pPr>
    </w:p>
    <w:p w14:paraId="09253E57" w14:textId="77777777" w:rsidR="00D22684" w:rsidRDefault="00D22684" w:rsidP="00D22684">
      <w:pPr>
        <w:pStyle w:val="ListParagraph"/>
        <w:numPr>
          <w:ilvl w:val="2"/>
          <w:numId w:val="102"/>
        </w:numPr>
        <w:tabs>
          <w:tab w:val="left" w:pos="1021"/>
          <w:tab w:val="left" w:pos="1022"/>
        </w:tabs>
        <w:ind w:hanging="579"/>
        <w:rPr>
          <w:sz w:val="20"/>
        </w:rPr>
      </w:pPr>
      <w:r>
        <w:rPr>
          <w:color w:val="010202"/>
          <w:sz w:val="20"/>
        </w:rPr>
        <w:t>Site Access: Provide access to Project site for Owner's construction</w:t>
      </w:r>
      <w:r>
        <w:rPr>
          <w:color w:val="010202"/>
          <w:spacing w:val="-11"/>
          <w:sz w:val="20"/>
        </w:rPr>
        <w:t xml:space="preserve"> </w:t>
      </w:r>
      <w:r>
        <w:rPr>
          <w:color w:val="010202"/>
          <w:sz w:val="20"/>
        </w:rPr>
        <w:t>personnel.</w:t>
      </w:r>
    </w:p>
    <w:p w14:paraId="30E8B713" w14:textId="77777777" w:rsidR="00D22684" w:rsidRDefault="00D22684" w:rsidP="00D22684">
      <w:pPr>
        <w:pStyle w:val="ListParagraph"/>
        <w:numPr>
          <w:ilvl w:val="2"/>
          <w:numId w:val="102"/>
        </w:numPr>
        <w:tabs>
          <w:tab w:val="left" w:pos="1025"/>
        </w:tabs>
        <w:spacing w:before="93"/>
        <w:ind w:right="317" w:hanging="576"/>
        <w:jc w:val="both"/>
        <w:rPr>
          <w:sz w:val="20"/>
        </w:rPr>
      </w:pPr>
      <w:r>
        <w:rPr>
          <w:color w:val="010202"/>
          <w:sz w:val="20"/>
        </w:rPr>
        <w:t>Coordination: Coordinate construction and operations of the Work with work performed by Owner's construction</w:t>
      </w:r>
      <w:r>
        <w:rPr>
          <w:color w:val="010202"/>
          <w:spacing w:val="-2"/>
          <w:sz w:val="20"/>
        </w:rPr>
        <w:t xml:space="preserve"> </w:t>
      </w:r>
      <w:r>
        <w:rPr>
          <w:color w:val="010202"/>
          <w:sz w:val="20"/>
        </w:rPr>
        <w:t>personnel.</w:t>
      </w:r>
    </w:p>
    <w:p w14:paraId="6AC43229" w14:textId="77777777" w:rsidR="00D22684" w:rsidRDefault="00D22684" w:rsidP="00D22684">
      <w:pPr>
        <w:pStyle w:val="BodyText"/>
        <w:spacing w:before="11"/>
      </w:pPr>
    </w:p>
    <w:p w14:paraId="03C53C12" w14:textId="77777777" w:rsidR="00D22684" w:rsidRDefault="00D22684" w:rsidP="00D22684">
      <w:pPr>
        <w:pStyle w:val="ListParagraph"/>
        <w:numPr>
          <w:ilvl w:val="3"/>
          <w:numId w:val="102"/>
        </w:numPr>
        <w:tabs>
          <w:tab w:val="left" w:pos="1600"/>
        </w:tabs>
        <w:ind w:right="317" w:hanging="575"/>
        <w:jc w:val="both"/>
        <w:rPr>
          <w:sz w:val="20"/>
        </w:rPr>
      </w:pPr>
      <w:r>
        <w:rPr>
          <w:color w:val="010202"/>
          <w:sz w:val="20"/>
        </w:rPr>
        <w:t>Construction Schedule: Inform Owner of Contractor's preferred construction schedule for Owner's portion of the Work. Adjust construction schedule based on a mutually agreeable timetable. Notify Owner if changes to schedule are required due to differences in actual construction</w:t>
      </w:r>
      <w:r>
        <w:rPr>
          <w:color w:val="010202"/>
          <w:spacing w:val="-3"/>
          <w:sz w:val="20"/>
        </w:rPr>
        <w:t xml:space="preserve"> </w:t>
      </w:r>
      <w:r>
        <w:rPr>
          <w:color w:val="010202"/>
          <w:sz w:val="20"/>
        </w:rPr>
        <w:t>progress.</w:t>
      </w:r>
    </w:p>
    <w:p w14:paraId="409E24AE" w14:textId="77777777" w:rsidR="00D22684" w:rsidRDefault="00D22684" w:rsidP="00D22684">
      <w:pPr>
        <w:pStyle w:val="ListParagraph"/>
        <w:numPr>
          <w:ilvl w:val="3"/>
          <w:numId w:val="102"/>
        </w:numPr>
        <w:tabs>
          <w:tab w:val="left" w:pos="1600"/>
        </w:tabs>
        <w:ind w:right="317"/>
        <w:jc w:val="both"/>
        <w:rPr>
          <w:sz w:val="20"/>
        </w:rPr>
      </w:pPr>
      <w:r>
        <w:rPr>
          <w:color w:val="010202"/>
          <w:sz w:val="20"/>
        </w:rPr>
        <w:t>Preinstallation Conferences: Include Owner's construction personnel at preinstallation conferences covering portions of the Work that are to receive Owner's work. Attend preinstallation conferences conducted by Owner's construction personnel if portions of the Work depend on Owner's</w:t>
      </w:r>
      <w:r>
        <w:rPr>
          <w:color w:val="010202"/>
          <w:spacing w:val="-5"/>
          <w:sz w:val="20"/>
        </w:rPr>
        <w:t xml:space="preserve"> </w:t>
      </w:r>
      <w:r>
        <w:rPr>
          <w:color w:val="010202"/>
          <w:sz w:val="20"/>
        </w:rPr>
        <w:t>construction.</w:t>
      </w:r>
    </w:p>
    <w:p w14:paraId="0DF1EC26" w14:textId="77777777" w:rsidR="00D22684" w:rsidRDefault="00D22684" w:rsidP="00D22684">
      <w:pPr>
        <w:pStyle w:val="BodyText"/>
        <w:spacing w:before="3"/>
        <w:rPr>
          <w:sz w:val="31"/>
        </w:rPr>
      </w:pPr>
    </w:p>
    <w:p w14:paraId="14FD257B" w14:textId="77777777" w:rsidR="00D22684" w:rsidRDefault="00D22684" w:rsidP="00D22684">
      <w:pPr>
        <w:pStyle w:val="ListParagraph"/>
        <w:numPr>
          <w:ilvl w:val="1"/>
          <w:numId w:val="102"/>
        </w:numPr>
        <w:tabs>
          <w:tab w:val="left" w:pos="1023"/>
          <w:tab w:val="left" w:pos="1025"/>
        </w:tabs>
        <w:ind w:left="1024"/>
        <w:rPr>
          <w:sz w:val="20"/>
        </w:rPr>
      </w:pPr>
      <w:r>
        <w:rPr>
          <w:color w:val="010202"/>
          <w:sz w:val="20"/>
        </w:rPr>
        <w:t>PROGRESS CLEANING</w:t>
      </w:r>
    </w:p>
    <w:p w14:paraId="4E939196" w14:textId="77777777" w:rsidR="00D22684" w:rsidRDefault="00D22684" w:rsidP="00D22684">
      <w:pPr>
        <w:pStyle w:val="BodyText"/>
        <w:spacing w:before="10"/>
      </w:pPr>
    </w:p>
    <w:p w14:paraId="0E450049" w14:textId="77777777" w:rsidR="00D22684" w:rsidRDefault="00D22684" w:rsidP="00D22684">
      <w:pPr>
        <w:pStyle w:val="ListParagraph"/>
        <w:numPr>
          <w:ilvl w:val="2"/>
          <w:numId w:val="102"/>
        </w:numPr>
        <w:tabs>
          <w:tab w:val="left" w:pos="1025"/>
        </w:tabs>
        <w:ind w:left="1023" w:right="317" w:hanging="576"/>
        <w:jc w:val="both"/>
        <w:rPr>
          <w:sz w:val="20"/>
        </w:rPr>
      </w:pPr>
      <w:r>
        <w:rPr>
          <w:color w:val="010202"/>
          <w:sz w:val="20"/>
        </w:rPr>
        <w:t>General: Clean Project site and work areas daily, including common areas. Enforce requirements strictly. Dispose of materials</w:t>
      </w:r>
      <w:r>
        <w:rPr>
          <w:color w:val="010202"/>
          <w:spacing w:val="-2"/>
          <w:sz w:val="20"/>
        </w:rPr>
        <w:t xml:space="preserve"> </w:t>
      </w:r>
      <w:r>
        <w:rPr>
          <w:color w:val="010202"/>
          <w:sz w:val="20"/>
        </w:rPr>
        <w:t>lawfully.</w:t>
      </w:r>
    </w:p>
    <w:p w14:paraId="0828AD5D" w14:textId="77777777" w:rsidR="00D22684" w:rsidRDefault="00D22684" w:rsidP="00D22684">
      <w:pPr>
        <w:pStyle w:val="BodyText"/>
        <w:spacing w:before="11"/>
      </w:pPr>
    </w:p>
    <w:p w14:paraId="1B8F8F25" w14:textId="77777777" w:rsidR="00D22684" w:rsidRDefault="00D22684" w:rsidP="00D22684">
      <w:pPr>
        <w:pStyle w:val="ListParagraph"/>
        <w:numPr>
          <w:ilvl w:val="3"/>
          <w:numId w:val="102"/>
        </w:numPr>
        <w:tabs>
          <w:tab w:val="left" w:pos="1600"/>
        </w:tabs>
        <w:ind w:right="320"/>
        <w:jc w:val="both"/>
        <w:rPr>
          <w:sz w:val="20"/>
        </w:rPr>
      </w:pPr>
      <w:r>
        <w:rPr>
          <w:color w:val="010202"/>
          <w:sz w:val="20"/>
        </w:rPr>
        <w:t>Comply with requirements in NFPA 241 for removal of combustible waste materials and debris.</w:t>
      </w:r>
    </w:p>
    <w:p w14:paraId="6D73476B" w14:textId="77777777" w:rsidR="00D22684" w:rsidRDefault="00D22684" w:rsidP="00D22684">
      <w:pPr>
        <w:pStyle w:val="ListParagraph"/>
        <w:numPr>
          <w:ilvl w:val="3"/>
          <w:numId w:val="102"/>
        </w:numPr>
        <w:tabs>
          <w:tab w:val="left" w:pos="1600"/>
        </w:tabs>
        <w:ind w:right="324"/>
        <w:jc w:val="both"/>
        <w:rPr>
          <w:sz w:val="20"/>
        </w:rPr>
      </w:pPr>
      <w:r>
        <w:rPr>
          <w:color w:val="010202"/>
          <w:sz w:val="20"/>
        </w:rPr>
        <w:t>Do not hold waste materials more than seven days during normal weather or three days</w:t>
      </w:r>
      <w:r>
        <w:rPr>
          <w:color w:val="010202"/>
          <w:spacing w:val="-36"/>
          <w:sz w:val="20"/>
        </w:rPr>
        <w:t xml:space="preserve"> </w:t>
      </w:r>
      <w:r>
        <w:rPr>
          <w:color w:val="010202"/>
          <w:sz w:val="20"/>
        </w:rPr>
        <w:t>if the temperature is expected to rise above 80 deg F (27 deg</w:t>
      </w:r>
      <w:r>
        <w:rPr>
          <w:color w:val="010202"/>
          <w:spacing w:val="-11"/>
          <w:sz w:val="20"/>
        </w:rPr>
        <w:t xml:space="preserve"> </w:t>
      </w:r>
      <w:r>
        <w:rPr>
          <w:color w:val="010202"/>
          <w:sz w:val="20"/>
        </w:rPr>
        <w:t>C).</w:t>
      </w:r>
    </w:p>
    <w:p w14:paraId="7A87D0EC" w14:textId="77777777" w:rsidR="00D22684" w:rsidRDefault="00D22684" w:rsidP="00D22684">
      <w:pPr>
        <w:pStyle w:val="ListParagraph"/>
        <w:numPr>
          <w:ilvl w:val="3"/>
          <w:numId w:val="102"/>
        </w:numPr>
        <w:tabs>
          <w:tab w:val="left" w:pos="1600"/>
        </w:tabs>
        <w:ind w:right="322"/>
        <w:jc w:val="both"/>
        <w:rPr>
          <w:sz w:val="20"/>
        </w:rPr>
      </w:pPr>
      <w:r>
        <w:rPr>
          <w:color w:val="010202"/>
          <w:sz w:val="20"/>
        </w:rPr>
        <w:t>Containerize hazardous and unsanitary waste materials separately from other waste. Mark containers appropriately and dispose of legally, according to</w:t>
      </w:r>
      <w:r>
        <w:rPr>
          <w:color w:val="010202"/>
          <w:spacing w:val="-10"/>
          <w:sz w:val="20"/>
        </w:rPr>
        <w:t xml:space="preserve"> </w:t>
      </w:r>
      <w:r>
        <w:rPr>
          <w:color w:val="010202"/>
          <w:sz w:val="20"/>
        </w:rPr>
        <w:t>regulations.</w:t>
      </w:r>
    </w:p>
    <w:p w14:paraId="4766F415" w14:textId="77777777" w:rsidR="00D22684" w:rsidRDefault="00D22684" w:rsidP="00D22684">
      <w:pPr>
        <w:pStyle w:val="BodyText"/>
        <w:spacing w:before="10"/>
      </w:pPr>
    </w:p>
    <w:p w14:paraId="53AE9754" w14:textId="77777777" w:rsidR="00D22684" w:rsidRDefault="00D22684" w:rsidP="00D22684">
      <w:pPr>
        <w:pStyle w:val="ListParagraph"/>
        <w:numPr>
          <w:ilvl w:val="4"/>
          <w:numId w:val="102"/>
        </w:numPr>
        <w:tabs>
          <w:tab w:val="left" w:pos="2174"/>
          <w:tab w:val="left" w:pos="2176"/>
        </w:tabs>
        <w:ind w:left="2175"/>
        <w:rPr>
          <w:sz w:val="20"/>
        </w:rPr>
      </w:pPr>
      <w:r>
        <w:rPr>
          <w:color w:val="010202"/>
          <w:sz w:val="20"/>
        </w:rPr>
        <w:t>Use containers intended for holding waste materials of type to be</w:t>
      </w:r>
      <w:r>
        <w:rPr>
          <w:color w:val="010202"/>
          <w:spacing w:val="-8"/>
          <w:sz w:val="20"/>
        </w:rPr>
        <w:t xml:space="preserve"> </w:t>
      </w:r>
      <w:r>
        <w:rPr>
          <w:color w:val="010202"/>
          <w:sz w:val="20"/>
        </w:rPr>
        <w:t>stored.</w:t>
      </w:r>
    </w:p>
    <w:p w14:paraId="6BF05937" w14:textId="77777777" w:rsidR="00D22684" w:rsidRDefault="00D22684" w:rsidP="00D22684">
      <w:pPr>
        <w:pStyle w:val="BodyText"/>
        <w:spacing w:before="8"/>
      </w:pPr>
    </w:p>
    <w:p w14:paraId="7E9B7BCD" w14:textId="77777777" w:rsidR="00D22684" w:rsidRDefault="00D22684" w:rsidP="00D22684">
      <w:pPr>
        <w:pStyle w:val="ListParagraph"/>
        <w:numPr>
          <w:ilvl w:val="3"/>
          <w:numId w:val="102"/>
        </w:numPr>
        <w:tabs>
          <w:tab w:val="left" w:pos="1599"/>
        </w:tabs>
        <w:ind w:left="1598" w:right="318" w:hanging="575"/>
        <w:jc w:val="both"/>
        <w:rPr>
          <w:sz w:val="20"/>
        </w:rPr>
      </w:pPr>
      <w:r>
        <w:rPr>
          <w:color w:val="010202"/>
          <w:sz w:val="20"/>
        </w:rPr>
        <w:t>Coordinate progress cleaning for joint-use areas where Contractor and other contractors are working</w:t>
      </w:r>
      <w:r>
        <w:rPr>
          <w:color w:val="010202"/>
          <w:spacing w:val="-1"/>
          <w:sz w:val="20"/>
        </w:rPr>
        <w:t xml:space="preserve"> </w:t>
      </w:r>
      <w:r>
        <w:rPr>
          <w:color w:val="010202"/>
          <w:sz w:val="20"/>
        </w:rPr>
        <w:t>concurrently.</w:t>
      </w:r>
    </w:p>
    <w:p w14:paraId="2DE96C2C" w14:textId="77777777" w:rsidR="00D22684" w:rsidRDefault="00D22684" w:rsidP="00D22684">
      <w:pPr>
        <w:pStyle w:val="BodyText"/>
        <w:spacing w:before="11"/>
      </w:pPr>
    </w:p>
    <w:p w14:paraId="6EE7A1D5" w14:textId="77777777" w:rsidR="00D22684" w:rsidRDefault="00D22684" w:rsidP="00D22684">
      <w:pPr>
        <w:pStyle w:val="ListParagraph"/>
        <w:numPr>
          <w:ilvl w:val="2"/>
          <w:numId w:val="102"/>
        </w:numPr>
        <w:tabs>
          <w:tab w:val="left" w:pos="1022"/>
          <w:tab w:val="left" w:pos="1024"/>
        </w:tabs>
        <w:ind w:left="1023" w:hanging="576"/>
        <w:rPr>
          <w:sz w:val="20"/>
        </w:rPr>
      </w:pPr>
      <w:r>
        <w:rPr>
          <w:color w:val="010202"/>
          <w:sz w:val="20"/>
        </w:rPr>
        <w:t>Site: Maintain Project site free of waste materials and</w:t>
      </w:r>
      <w:r>
        <w:rPr>
          <w:color w:val="010202"/>
          <w:spacing w:val="-5"/>
          <w:sz w:val="20"/>
        </w:rPr>
        <w:t xml:space="preserve"> </w:t>
      </w:r>
      <w:r>
        <w:rPr>
          <w:color w:val="010202"/>
          <w:sz w:val="20"/>
        </w:rPr>
        <w:t>debris.</w:t>
      </w:r>
    </w:p>
    <w:p w14:paraId="47385E04" w14:textId="77777777" w:rsidR="00D22684" w:rsidRDefault="00D22684" w:rsidP="00D22684">
      <w:pPr>
        <w:pStyle w:val="BodyText"/>
        <w:spacing w:before="10"/>
      </w:pPr>
    </w:p>
    <w:p w14:paraId="587BA02F" w14:textId="77777777" w:rsidR="00D22684" w:rsidRDefault="00D22684" w:rsidP="00D22684">
      <w:pPr>
        <w:pStyle w:val="ListParagraph"/>
        <w:numPr>
          <w:ilvl w:val="2"/>
          <w:numId w:val="102"/>
        </w:numPr>
        <w:tabs>
          <w:tab w:val="left" w:pos="1024"/>
        </w:tabs>
        <w:spacing w:before="1"/>
        <w:ind w:left="1023" w:right="317" w:hanging="576"/>
        <w:jc w:val="both"/>
        <w:rPr>
          <w:sz w:val="20"/>
        </w:rPr>
      </w:pPr>
      <w:r>
        <w:rPr>
          <w:color w:val="010202"/>
          <w:sz w:val="20"/>
        </w:rPr>
        <w:t>Work Areas: Clean areas where work is in progress to the level of cleanliness necessary for proper execution of the</w:t>
      </w:r>
      <w:r>
        <w:rPr>
          <w:color w:val="010202"/>
          <w:spacing w:val="-5"/>
          <w:sz w:val="20"/>
        </w:rPr>
        <w:t xml:space="preserve"> </w:t>
      </w:r>
      <w:r>
        <w:rPr>
          <w:color w:val="010202"/>
          <w:sz w:val="20"/>
        </w:rPr>
        <w:t>Work.</w:t>
      </w:r>
    </w:p>
    <w:p w14:paraId="19BD1806" w14:textId="77777777" w:rsidR="00D22684" w:rsidRDefault="00D22684" w:rsidP="00D22684">
      <w:pPr>
        <w:pStyle w:val="BodyText"/>
        <w:spacing w:before="10"/>
      </w:pPr>
    </w:p>
    <w:p w14:paraId="064F55B5" w14:textId="77777777" w:rsidR="00D22684" w:rsidRDefault="00D22684" w:rsidP="00D22684">
      <w:pPr>
        <w:pStyle w:val="ListParagraph"/>
        <w:numPr>
          <w:ilvl w:val="3"/>
          <w:numId w:val="102"/>
        </w:numPr>
        <w:tabs>
          <w:tab w:val="left" w:pos="1599"/>
          <w:tab w:val="left" w:pos="1600"/>
        </w:tabs>
        <w:spacing w:line="229" w:lineRule="exact"/>
        <w:rPr>
          <w:sz w:val="20"/>
        </w:rPr>
      </w:pPr>
      <w:r>
        <w:rPr>
          <w:color w:val="010202"/>
          <w:sz w:val="20"/>
        </w:rPr>
        <w:t>Remove liquid spills</w:t>
      </w:r>
      <w:r>
        <w:rPr>
          <w:color w:val="010202"/>
          <w:spacing w:val="-3"/>
          <w:sz w:val="20"/>
        </w:rPr>
        <w:t xml:space="preserve"> </w:t>
      </w:r>
      <w:r>
        <w:rPr>
          <w:color w:val="010202"/>
          <w:sz w:val="20"/>
        </w:rPr>
        <w:t>promptly.</w:t>
      </w:r>
    </w:p>
    <w:p w14:paraId="2C97A4B9" w14:textId="77777777" w:rsidR="00D22684" w:rsidRDefault="00D22684" w:rsidP="00D22684">
      <w:pPr>
        <w:pStyle w:val="ListParagraph"/>
        <w:numPr>
          <w:ilvl w:val="3"/>
          <w:numId w:val="102"/>
        </w:numPr>
        <w:tabs>
          <w:tab w:val="left" w:pos="1600"/>
        </w:tabs>
        <w:ind w:right="318"/>
        <w:jc w:val="both"/>
        <w:rPr>
          <w:sz w:val="20"/>
        </w:rPr>
      </w:pPr>
      <w:r>
        <w:rPr>
          <w:color w:val="010202"/>
          <w:sz w:val="20"/>
        </w:rPr>
        <w:t>Where dust would impair proper execution of the Work, broom-clean or vacuum the entire work area, as</w:t>
      </w:r>
      <w:r>
        <w:rPr>
          <w:color w:val="010202"/>
          <w:spacing w:val="4"/>
          <w:sz w:val="20"/>
        </w:rPr>
        <w:t xml:space="preserve"> </w:t>
      </w:r>
      <w:r>
        <w:rPr>
          <w:color w:val="010202"/>
          <w:sz w:val="20"/>
        </w:rPr>
        <w:t>appropriate.</w:t>
      </w:r>
    </w:p>
    <w:p w14:paraId="509707E0" w14:textId="584E23A0" w:rsidR="00D22684" w:rsidRDefault="00D22684">
      <w:pPr>
        <w:rPr>
          <w:sz w:val="20"/>
          <w:szCs w:val="20"/>
        </w:rPr>
      </w:pPr>
      <w:r>
        <w:br w:type="page"/>
      </w:r>
    </w:p>
    <w:p w14:paraId="48B98738" w14:textId="77777777" w:rsidR="00D22684" w:rsidRDefault="00D22684" w:rsidP="00D22684">
      <w:pPr>
        <w:pStyle w:val="BodyText"/>
        <w:spacing w:before="10"/>
      </w:pPr>
    </w:p>
    <w:p w14:paraId="4D15FED5" w14:textId="77777777" w:rsidR="00D22684" w:rsidRDefault="00D22684" w:rsidP="00D22684">
      <w:pPr>
        <w:pStyle w:val="ListParagraph"/>
        <w:numPr>
          <w:ilvl w:val="2"/>
          <w:numId w:val="102"/>
        </w:numPr>
        <w:tabs>
          <w:tab w:val="left" w:pos="1024"/>
        </w:tabs>
        <w:ind w:left="1023" w:right="318" w:hanging="576"/>
        <w:jc w:val="both"/>
        <w:rPr>
          <w:sz w:val="20"/>
        </w:rPr>
      </w:pPr>
      <w:r>
        <w:rPr>
          <w:color w:val="010202"/>
          <w:sz w:val="20"/>
        </w:rPr>
        <w:t>Installed Work: Keep installed work clean. Clean installed surfaces according to written instructions of manufacturer or fabricator of product installed, using only cleaning materials specifically recommended. If specific cleaning materials are not recommended, use cleaning materials that are not hazardous to health or property and that will not damage exposed surfaces.</w:t>
      </w:r>
    </w:p>
    <w:p w14:paraId="5FDDFEC7" w14:textId="77777777" w:rsidR="00D22684" w:rsidRDefault="00D22684" w:rsidP="00D22684">
      <w:pPr>
        <w:pStyle w:val="BodyText"/>
        <w:spacing w:before="10"/>
      </w:pPr>
    </w:p>
    <w:p w14:paraId="62840A7B" w14:textId="77777777" w:rsidR="00D22684" w:rsidRDefault="00D22684" w:rsidP="00D22684">
      <w:pPr>
        <w:pStyle w:val="ListParagraph"/>
        <w:numPr>
          <w:ilvl w:val="2"/>
          <w:numId w:val="102"/>
        </w:numPr>
        <w:tabs>
          <w:tab w:val="left" w:pos="1023"/>
          <w:tab w:val="left" w:pos="1024"/>
        </w:tabs>
        <w:ind w:left="1023" w:hanging="576"/>
        <w:rPr>
          <w:sz w:val="20"/>
        </w:rPr>
      </w:pPr>
      <w:r>
        <w:rPr>
          <w:color w:val="010202"/>
          <w:sz w:val="20"/>
        </w:rPr>
        <w:t>Concealed Spaces: Remove debris from concealed spaces before enclosing the</w:t>
      </w:r>
      <w:r>
        <w:rPr>
          <w:color w:val="010202"/>
          <w:spacing w:val="-11"/>
          <w:sz w:val="20"/>
        </w:rPr>
        <w:t xml:space="preserve"> </w:t>
      </w:r>
      <w:r>
        <w:rPr>
          <w:color w:val="010202"/>
          <w:sz w:val="20"/>
        </w:rPr>
        <w:t>space.</w:t>
      </w:r>
    </w:p>
    <w:p w14:paraId="7E9309FD" w14:textId="77777777" w:rsidR="00D22684" w:rsidRDefault="00D22684" w:rsidP="00D22684">
      <w:pPr>
        <w:pStyle w:val="BodyText"/>
        <w:spacing w:before="10"/>
      </w:pPr>
    </w:p>
    <w:p w14:paraId="69F33208" w14:textId="77777777" w:rsidR="00D22684" w:rsidRDefault="00D22684" w:rsidP="00D22684">
      <w:pPr>
        <w:pStyle w:val="ListParagraph"/>
        <w:numPr>
          <w:ilvl w:val="2"/>
          <w:numId w:val="102"/>
        </w:numPr>
        <w:tabs>
          <w:tab w:val="left" w:pos="1024"/>
        </w:tabs>
        <w:spacing w:before="1"/>
        <w:ind w:left="1023" w:right="318" w:hanging="576"/>
        <w:jc w:val="both"/>
        <w:rPr>
          <w:sz w:val="20"/>
        </w:rPr>
      </w:pPr>
      <w:r>
        <w:rPr>
          <w:color w:val="010202"/>
          <w:sz w:val="20"/>
        </w:rPr>
        <w:t>Exposed Surfaces in Finished Areas: Clean exposed surfaces and protect as necessary to ensure freedom from damage and deterioration at time of Substantial</w:t>
      </w:r>
      <w:r>
        <w:rPr>
          <w:color w:val="010202"/>
          <w:spacing w:val="-9"/>
          <w:sz w:val="20"/>
        </w:rPr>
        <w:t xml:space="preserve"> </w:t>
      </w:r>
      <w:r>
        <w:rPr>
          <w:color w:val="010202"/>
          <w:sz w:val="20"/>
        </w:rPr>
        <w:t>Completion.</w:t>
      </w:r>
    </w:p>
    <w:p w14:paraId="31D35850" w14:textId="77777777" w:rsidR="00D22684" w:rsidRDefault="00D22684" w:rsidP="00D22684">
      <w:pPr>
        <w:pStyle w:val="BodyText"/>
        <w:spacing w:before="10"/>
      </w:pPr>
    </w:p>
    <w:p w14:paraId="13EFD520" w14:textId="77777777" w:rsidR="00D22684" w:rsidRPr="0045199F" w:rsidRDefault="00D22684" w:rsidP="00D22684">
      <w:pPr>
        <w:pStyle w:val="ListParagraph"/>
        <w:numPr>
          <w:ilvl w:val="2"/>
          <w:numId w:val="102"/>
        </w:numPr>
        <w:tabs>
          <w:tab w:val="left" w:pos="1024"/>
        </w:tabs>
        <w:ind w:left="1023" w:right="317" w:hanging="576"/>
        <w:jc w:val="both"/>
        <w:rPr>
          <w:sz w:val="20"/>
        </w:rPr>
      </w:pPr>
      <w:r>
        <w:rPr>
          <w:color w:val="010202"/>
          <w:sz w:val="20"/>
        </w:rPr>
        <w:t>Waste Disposal: Do not bury or burn waste materials on-site. D</w:t>
      </w:r>
      <w:r w:rsidRPr="0045199F">
        <w:rPr>
          <w:color w:val="010202"/>
          <w:sz w:val="20"/>
        </w:rPr>
        <w:t>o not wash waste materials down sewers or into waterways. Comply with waste disposal requirements in Section 017419 "Demolition and Construction Waste Management and</w:t>
      </w:r>
      <w:r w:rsidRPr="0045199F">
        <w:rPr>
          <w:color w:val="010202"/>
          <w:spacing w:val="-6"/>
          <w:sz w:val="20"/>
        </w:rPr>
        <w:t xml:space="preserve"> </w:t>
      </w:r>
      <w:r w:rsidRPr="0045199F">
        <w:rPr>
          <w:color w:val="010202"/>
          <w:sz w:val="20"/>
        </w:rPr>
        <w:t>Disposal."</w:t>
      </w:r>
    </w:p>
    <w:p w14:paraId="01A3BEF2" w14:textId="77777777" w:rsidR="00D22684" w:rsidRDefault="00D22684" w:rsidP="00D22684">
      <w:pPr>
        <w:pStyle w:val="ListParagraph"/>
        <w:numPr>
          <w:ilvl w:val="2"/>
          <w:numId w:val="102"/>
        </w:numPr>
        <w:tabs>
          <w:tab w:val="left" w:pos="1025"/>
        </w:tabs>
        <w:spacing w:before="93"/>
        <w:ind w:right="320" w:hanging="576"/>
        <w:jc w:val="both"/>
        <w:rPr>
          <w:sz w:val="20"/>
        </w:rPr>
      </w:pPr>
      <w:r>
        <w:rPr>
          <w:color w:val="010202"/>
          <w:sz w:val="20"/>
        </w:rPr>
        <w:t>During handling and installation, clean and protect construction in progress and adjoining materials already in place. Apply protective covering where required to ensure protection from damage or deterioration at Substantial</w:t>
      </w:r>
      <w:r>
        <w:rPr>
          <w:color w:val="010202"/>
          <w:spacing w:val="-3"/>
          <w:sz w:val="20"/>
        </w:rPr>
        <w:t xml:space="preserve"> </w:t>
      </w:r>
      <w:r>
        <w:rPr>
          <w:color w:val="010202"/>
          <w:sz w:val="20"/>
        </w:rPr>
        <w:t>Completion.</w:t>
      </w:r>
    </w:p>
    <w:p w14:paraId="01E0FDEB" w14:textId="77777777" w:rsidR="00D22684" w:rsidRDefault="00D22684" w:rsidP="00D22684">
      <w:pPr>
        <w:pStyle w:val="BodyText"/>
        <w:spacing w:before="9"/>
      </w:pPr>
    </w:p>
    <w:p w14:paraId="2F79D619" w14:textId="77777777" w:rsidR="00D22684" w:rsidRDefault="00D22684" w:rsidP="00D22684">
      <w:pPr>
        <w:pStyle w:val="ListParagraph"/>
        <w:numPr>
          <w:ilvl w:val="2"/>
          <w:numId w:val="102"/>
        </w:numPr>
        <w:tabs>
          <w:tab w:val="left" w:pos="1025"/>
        </w:tabs>
        <w:ind w:right="318" w:hanging="576"/>
        <w:jc w:val="both"/>
        <w:rPr>
          <w:sz w:val="20"/>
        </w:rPr>
      </w:pPr>
      <w:r>
        <w:rPr>
          <w:color w:val="010202"/>
          <w:sz w:val="20"/>
        </w:rPr>
        <w:t>Clean and provide maintenance on completed construction as frequently as necessary through the remainder of the construction period. Adjust and lubricate operable components to ensure operability without damaging</w:t>
      </w:r>
      <w:r>
        <w:rPr>
          <w:color w:val="010202"/>
          <w:spacing w:val="-3"/>
          <w:sz w:val="20"/>
        </w:rPr>
        <w:t xml:space="preserve"> </w:t>
      </w:r>
      <w:r>
        <w:rPr>
          <w:color w:val="010202"/>
          <w:sz w:val="20"/>
        </w:rPr>
        <w:t>effects.</w:t>
      </w:r>
    </w:p>
    <w:p w14:paraId="7017451F" w14:textId="77777777" w:rsidR="00D22684" w:rsidRDefault="00D22684" w:rsidP="00D22684">
      <w:pPr>
        <w:pStyle w:val="BodyText"/>
        <w:rPr>
          <w:sz w:val="21"/>
        </w:rPr>
      </w:pPr>
    </w:p>
    <w:p w14:paraId="47C3A51E" w14:textId="77777777" w:rsidR="00D22684" w:rsidRDefault="00D22684" w:rsidP="00D22684">
      <w:pPr>
        <w:pStyle w:val="ListParagraph"/>
        <w:numPr>
          <w:ilvl w:val="2"/>
          <w:numId w:val="102"/>
        </w:numPr>
        <w:tabs>
          <w:tab w:val="left" w:pos="1025"/>
        </w:tabs>
        <w:ind w:right="318" w:hanging="576"/>
        <w:jc w:val="both"/>
        <w:rPr>
          <w:sz w:val="20"/>
        </w:rPr>
      </w:pPr>
      <w:r>
        <w:rPr>
          <w:color w:val="010202"/>
          <w:sz w:val="20"/>
        </w:rPr>
        <w:t>Limiting Exposures: Supervise construction operations to assure that no part of the construction, completed or in progress, is subject to harmful, dangerous, damaging, or otherwise deleterious exposure during the construction</w:t>
      </w:r>
      <w:r>
        <w:rPr>
          <w:color w:val="010202"/>
          <w:spacing w:val="-8"/>
          <w:sz w:val="20"/>
        </w:rPr>
        <w:t xml:space="preserve"> </w:t>
      </w:r>
      <w:r>
        <w:rPr>
          <w:color w:val="010202"/>
          <w:sz w:val="20"/>
        </w:rPr>
        <w:t>period.</w:t>
      </w:r>
    </w:p>
    <w:p w14:paraId="37A252E1" w14:textId="77777777" w:rsidR="00D22684" w:rsidRDefault="00D22684" w:rsidP="00D22684">
      <w:pPr>
        <w:pStyle w:val="BodyText"/>
        <w:spacing w:before="2"/>
        <w:rPr>
          <w:sz w:val="31"/>
        </w:rPr>
      </w:pPr>
    </w:p>
    <w:p w14:paraId="6952598D" w14:textId="77777777" w:rsidR="00D22684" w:rsidRDefault="00D22684" w:rsidP="00D22684">
      <w:pPr>
        <w:pStyle w:val="ListParagraph"/>
        <w:numPr>
          <w:ilvl w:val="1"/>
          <w:numId w:val="102"/>
        </w:numPr>
        <w:tabs>
          <w:tab w:val="left" w:pos="1024"/>
          <w:tab w:val="left" w:pos="1025"/>
        </w:tabs>
        <w:spacing w:before="1"/>
        <w:ind w:left="1024" w:hanging="864"/>
        <w:rPr>
          <w:sz w:val="20"/>
        </w:rPr>
      </w:pPr>
      <w:r>
        <w:rPr>
          <w:color w:val="010202"/>
          <w:sz w:val="20"/>
        </w:rPr>
        <w:t>STARTING AND</w:t>
      </w:r>
      <w:r>
        <w:rPr>
          <w:color w:val="010202"/>
          <w:spacing w:val="-2"/>
          <w:sz w:val="20"/>
        </w:rPr>
        <w:t xml:space="preserve"> </w:t>
      </w:r>
      <w:r>
        <w:rPr>
          <w:color w:val="010202"/>
          <w:sz w:val="20"/>
        </w:rPr>
        <w:t>ADJUSTING</w:t>
      </w:r>
    </w:p>
    <w:p w14:paraId="174271EF" w14:textId="77777777" w:rsidR="00D22684" w:rsidRDefault="00D22684" w:rsidP="00D22684">
      <w:pPr>
        <w:pStyle w:val="BodyText"/>
        <w:spacing w:before="10"/>
      </w:pPr>
    </w:p>
    <w:p w14:paraId="6B198D07" w14:textId="77777777" w:rsidR="00D22684" w:rsidRDefault="00D22684" w:rsidP="00D22684">
      <w:pPr>
        <w:pStyle w:val="ListParagraph"/>
        <w:numPr>
          <w:ilvl w:val="2"/>
          <w:numId w:val="102"/>
        </w:numPr>
        <w:tabs>
          <w:tab w:val="left" w:pos="1025"/>
        </w:tabs>
        <w:ind w:right="318" w:hanging="576"/>
        <w:jc w:val="both"/>
        <w:rPr>
          <w:sz w:val="20"/>
        </w:rPr>
      </w:pPr>
      <w:r>
        <w:rPr>
          <w:color w:val="010202"/>
          <w:sz w:val="20"/>
        </w:rPr>
        <w:t xml:space="preserve">Coordinate startup and adjusting of equipment and operating components with requirements in Division 2 </w:t>
      </w:r>
    </w:p>
    <w:p w14:paraId="4E443004" w14:textId="77777777" w:rsidR="00D22684" w:rsidRDefault="00D22684" w:rsidP="00D22684">
      <w:pPr>
        <w:pStyle w:val="BodyText"/>
        <w:spacing w:before="11"/>
      </w:pPr>
    </w:p>
    <w:p w14:paraId="28F2E7A4" w14:textId="77777777" w:rsidR="00D22684" w:rsidRDefault="00D22684" w:rsidP="00D22684">
      <w:pPr>
        <w:pStyle w:val="ListParagraph"/>
        <w:numPr>
          <w:ilvl w:val="2"/>
          <w:numId w:val="102"/>
        </w:numPr>
        <w:tabs>
          <w:tab w:val="left" w:pos="1025"/>
        </w:tabs>
        <w:ind w:right="319" w:hanging="576"/>
        <w:jc w:val="both"/>
        <w:rPr>
          <w:sz w:val="20"/>
        </w:rPr>
      </w:pPr>
      <w:r>
        <w:rPr>
          <w:color w:val="010202"/>
          <w:sz w:val="20"/>
        </w:rPr>
        <w:t>Start equipment and operating components to confirm proper operation. Remove malfunctioning units, replace with new units, and</w:t>
      </w:r>
      <w:r>
        <w:rPr>
          <w:color w:val="010202"/>
          <w:spacing w:val="-4"/>
          <w:sz w:val="20"/>
        </w:rPr>
        <w:t xml:space="preserve"> </w:t>
      </w:r>
      <w:r>
        <w:rPr>
          <w:color w:val="010202"/>
          <w:sz w:val="20"/>
        </w:rPr>
        <w:t>retest.</w:t>
      </w:r>
    </w:p>
    <w:p w14:paraId="09AD3E6C" w14:textId="77777777" w:rsidR="00D22684" w:rsidRDefault="00D22684" w:rsidP="00D22684">
      <w:pPr>
        <w:pStyle w:val="BodyText"/>
        <w:spacing w:before="10"/>
      </w:pPr>
    </w:p>
    <w:p w14:paraId="56405F6B" w14:textId="77777777" w:rsidR="00D22684" w:rsidRDefault="00D22684" w:rsidP="00D22684">
      <w:pPr>
        <w:pStyle w:val="ListParagraph"/>
        <w:numPr>
          <w:ilvl w:val="2"/>
          <w:numId w:val="102"/>
        </w:numPr>
        <w:tabs>
          <w:tab w:val="left" w:pos="1025"/>
        </w:tabs>
        <w:spacing w:before="1"/>
        <w:ind w:right="320" w:hanging="576"/>
        <w:jc w:val="both"/>
        <w:rPr>
          <w:sz w:val="20"/>
        </w:rPr>
      </w:pPr>
      <w:r>
        <w:rPr>
          <w:color w:val="010202"/>
          <w:sz w:val="20"/>
        </w:rPr>
        <w:t>Adjust equipment for proper operation. Adjust operating components for proper operation without binding.</w:t>
      </w:r>
    </w:p>
    <w:p w14:paraId="7E996FD2" w14:textId="77777777" w:rsidR="00D22684" w:rsidRDefault="00D22684" w:rsidP="00D22684">
      <w:pPr>
        <w:pStyle w:val="BodyText"/>
        <w:spacing w:before="8"/>
      </w:pPr>
    </w:p>
    <w:p w14:paraId="5F63D754" w14:textId="77777777" w:rsidR="00D22684" w:rsidRDefault="00D22684" w:rsidP="00D22684">
      <w:pPr>
        <w:pStyle w:val="ListParagraph"/>
        <w:numPr>
          <w:ilvl w:val="2"/>
          <w:numId w:val="102"/>
        </w:numPr>
        <w:tabs>
          <w:tab w:val="left" w:pos="1025"/>
        </w:tabs>
        <w:ind w:right="318" w:hanging="576"/>
        <w:jc w:val="both"/>
        <w:rPr>
          <w:sz w:val="20"/>
        </w:rPr>
      </w:pPr>
      <w:r>
        <w:rPr>
          <w:color w:val="010202"/>
          <w:sz w:val="20"/>
        </w:rPr>
        <w:t>Test each piece of equipment to verify proper operation. Test and adjust controls and safeties. Replace damaged and malfunctioning controls and</w:t>
      </w:r>
      <w:r>
        <w:rPr>
          <w:color w:val="010202"/>
          <w:spacing w:val="-6"/>
          <w:sz w:val="20"/>
        </w:rPr>
        <w:t xml:space="preserve"> </w:t>
      </w:r>
      <w:r>
        <w:rPr>
          <w:color w:val="010202"/>
          <w:sz w:val="20"/>
        </w:rPr>
        <w:t>equipment.</w:t>
      </w:r>
    </w:p>
    <w:p w14:paraId="14489E17" w14:textId="77777777" w:rsidR="00D22684" w:rsidRDefault="00D22684" w:rsidP="00D22684">
      <w:pPr>
        <w:pStyle w:val="BodyText"/>
        <w:spacing w:before="11"/>
      </w:pPr>
    </w:p>
    <w:p w14:paraId="40E59366" w14:textId="77777777" w:rsidR="00D22684" w:rsidRDefault="00D22684" w:rsidP="00D22684">
      <w:pPr>
        <w:pStyle w:val="ListParagraph"/>
        <w:numPr>
          <w:ilvl w:val="2"/>
          <w:numId w:val="102"/>
        </w:numPr>
        <w:tabs>
          <w:tab w:val="left" w:pos="1025"/>
        </w:tabs>
        <w:ind w:right="314" w:hanging="576"/>
        <w:jc w:val="both"/>
        <w:rPr>
          <w:sz w:val="20"/>
        </w:rPr>
      </w:pPr>
      <w:r>
        <w:rPr>
          <w:color w:val="010202"/>
          <w:sz w:val="20"/>
        </w:rPr>
        <w:t>Manufacturer's Field Service: Comply with qualification requirements in Section 014000 "Quality Requirements."</w:t>
      </w:r>
    </w:p>
    <w:p w14:paraId="42548EFD" w14:textId="77777777" w:rsidR="00D22684" w:rsidRDefault="00D22684" w:rsidP="00D22684">
      <w:pPr>
        <w:pStyle w:val="BodyText"/>
        <w:spacing w:before="2"/>
        <w:rPr>
          <w:sz w:val="31"/>
        </w:rPr>
      </w:pPr>
    </w:p>
    <w:p w14:paraId="40FE5F12" w14:textId="77777777" w:rsidR="00D22684" w:rsidRDefault="00D22684" w:rsidP="00D22684">
      <w:pPr>
        <w:pStyle w:val="ListParagraph"/>
        <w:numPr>
          <w:ilvl w:val="1"/>
          <w:numId w:val="102"/>
        </w:numPr>
        <w:tabs>
          <w:tab w:val="left" w:pos="1024"/>
          <w:tab w:val="left" w:pos="1025"/>
        </w:tabs>
        <w:ind w:left="1024" w:hanging="864"/>
        <w:rPr>
          <w:sz w:val="20"/>
        </w:rPr>
      </w:pPr>
      <w:r>
        <w:rPr>
          <w:color w:val="010202"/>
          <w:sz w:val="20"/>
        </w:rPr>
        <w:t>PROTECTION OF INSTALLED</w:t>
      </w:r>
      <w:r>
        <w:rPr>
          <w:color w:val="010202"/>
          <w:spacing w:val="-3"/>
          <w:sz w:val="20"/>
        </w:rPr>
        <w:t xml:space="preserve"> </w:t>
      </w:r>
      <w:r>
        <w:rPr>
          <w:color w:val="010202"/>
          <w:sz w:val="20"/>
        </w:rPr>
        <w:t>CONSTRUCTION</w:t>
      </w:r>
    </w:p>
    <w:p w14:paraId="7992033D" w14:textId="77777777" w:rsidR="00D22684" w:rsidRDefault="00D22684" w:rsidP="00D22684">
      <w:pPr>
        <w:pStyle w:val="BodyText"/>
        <w:spacing w:before="10"/>
      </w:pPr>
    </w:p>
    <w:p w14:paraId="719322DC" w14:textId="77777777" w:rsidR="00D22684" w:rsidRDefault="00D22684" w:rsidP="00D22684">
      <w:pPr>
        <w:pStyle w:val="ListParagraph"/>
        <w:numPr>
          <w:ilvl w:val="2"/>
          <w:numId w:val="102"/>
        </w:numPr>
        <w:tabs>
          <w:tab w:val="left" w:pos="1025"/>
        </w:tabs>
        <w:ind w:right="321" w:hanging="576"/>
        <w:jc w:val="both"/>
        <w:rPr>
          <w:sz w:val="20"/>
        </w:rPr>
      </w:pPr>
      <w:r>
        <w:rPr>
          <w:color w:val="010202"/>
          <w:sz w:val="20"/>
        </w:rPr>
        <w:t>Provide final protection and maintain conditions that ensure installed Work is without damage or deterioration at time of Substantial</w:t>
      </w:r>
      <w:r>
        <w:rPr>
          <w:color w:val="010202"/>
          <w:spacing w:val="-4"/>
          <w:sz w:val="20"/>
        </w:rPr>
        <w:t xml:space="preserve"> </w:t>
      </w:r>
      <w:r>
        <w:rPr>
          <w:color w:val="010202"/>
          <w:sz w:val="20"/>
        </w:rPr>
        <w:t>Completion.</w:t>
      </w:r>
    </w:p>
    <w:p w14:paraId="34AD3ABF" w14:textId="77777777" w:rsidR="00D22684" w:rsidRDefault="00D22684" w:rsidP="00D22684">
      <w:pPr>
        <w:pStyle w:val="BodyText"/>
        <w:rPr>
          <w:sz w:val="21"/>
        </w:rPr>
      </w:pPr>
    </w:p>
    <w:p w14:paraId="74B38FB8" w14:textId="77777777" w:rsidR="00D22684" w:rsidRDefault="00D22684" w:rsidP="00D22684">
      <w:pPr>
        <w:pStyle w:val="ListParagraph"/>
        <w:numPr>
          <w:ilvl w:val="2"/>
          <w:numId w:val="102"/>
        </w:numPr>
        <w:tabs>
          <w:tab w:val="left" w:pos="1024"/>
          <w:tab w:val="left" w:pos="1025"/>
        </w:tabs>
        <w:ind w:hanging="576"/>
        <w:rPr>
          <w:sz w:val="20"/>
        </w:rPr>
      </w:pPr>
      <w:r>
        <w:rPr>
          <w:color w:val="010202"/>
          <w:sz w:val="20"/>
        </w:rPr>
        <w:t>Comply with manufacturer's written instructions for temperature and relative</w:t>
      </w:r>
      <w:r>
        <w:rPr>
          <w:color w:val="010202"/>
          <w:spacing w:val="-16"/>
          <w:sz w:val="20"/>
        </w:rPr>
        <w:t xml:space="preserve"> </w:t>
      </w:r>
      <w:r>
        <w:rPr>
          <w:color w:val="010202"/>
          <w:sz w:val="20"/>
        </w:rPr>
        <w:t>humidity.</w:t>
      </w:r>
    </w:p>
    <w:p w14:paraId="279D79FC" w14:textId="77777777" w:rsidR="00D22684" w:rsidRDefault="00D22684" w:rsidP="00D22684">
      <w:pPr>
        <w:pStyle w:val="BodyText"/>
        <w:rPr>
          <w:sz w:val="22"/>
        </w:rPr>
      </w:pPr>
    </w:p>
    <w:p w14:paraId="5F5D8100" w14:textId="77777777" w:rsidR="00D22684" w:rsidRDefault="00D22684" w:rsidP="00D22684">
      <w:pPr>
        <w:pStyle w:val="BodyText"/>
        <w:spacing w:before="6"/>
        <w:rPr>
          <w:sz w:val="19"/>
        </w:rPr>
      </w:pPr>
    </w:p>
    <w:p w14:paraId="319487EA" w14:textId="156A7EC0" w:rsidR="00BB6656" w:rsidRDefault="00D22684" w:rsidP="00D22684">
      <w:pPr>
        <w:pStyle w:val="Heading2"/>
        <w:ind w:left="3579" w:right="3735"/>
        <w:jc w:val="center"/>
        <w:sectPr w:rsidR="00BB6656">
          <w:footerReference w:type="default" r:id="rId41"/>
          <w:pgSz w:w="12240" w:h="15840"/>
          <w:pgMar w:top="1540" w:right="1120" w:bottom="960" w:left="1280" w:header="724" w:footer="768" w:gutter="0"/>
          <w:pgNumType w:start="10"/>
          <w:cols w:space="720"/>
        </w:sectPr>
      </w:pPr>
      <w:r>
        <w:rPr>
          <w:color w:val="010202"/>
        </w:rPr>
        <w:t>END OF SECTION 01 7300</w:t>
      </w:r>
    </w:p>
    <w:p w14:paraId="23B64875" w14:textId="77777777" w:rsidR="00CB19C6" w:rsidRDefault="00CB19C6" w:rsidP="00CB19C6">
      <w:pPr>
        <w:pStyle w:val="Heading1"/>
        <w:rPr>
          <w:highlight w:val="yellow"/>
        </w:rPr>
      </w:pPr>
    </w:p>
    <w:p w14:paraId="2A2ED70E" w14:textId="7538EBAD" w:rsidR="00F93A07" w:rsidRPr="00B67FA8" w:rsidRDefault="00F93A07" w:rsidP="00CB19C6">
      <w:pPr>
        <w:pStyle w:val="Heading1"/>
      </w:pPr>
      <w:r w:rsidRPr="00CB19C6">
        <w:t>SECTION 01 7419 – DEMOLITION AND CONSTRUCTION WASTE MANAGEMENT AND DISPOSAL</w:t>
      </w:r>
    </w:p>
    <w:p w14:paraId="61FCECA8" w14:textId="77777777" w:rsidR="00F93A07" w:rsidRPr="00B67FA8" w:rsidRDefault="00F93A07" w:rsidP="00F93A07">
      <w:pPr>
        <w:pStyle w:val="BodyText"/>
      </w:pPr>
    </w:p>
    <w:p w14:paraId="3F0FC831" w14:textId="77777777" w:rsidR="00F93A07" w:rsidRPr="00B67FA8" w:rsidRDefault="00F93A07" w:rsidP="00F93A07">
      <w:pPr>
        <w:pStyle w:val="BodyText"/>
        <w:spacing w:before="1"/>
      </w:pPr>
    </w:p>
    <w:p w14:paraId="5B7FCD80" w14:textId="77777777" w:rsidR="00F93A07" w:rsidRPr="00BD5321" w:rsidRDefault="00F93A07" w:rsidP="00F93A07">
      <w:pPr>
        <w:ind w:left="119"/>
        <w:rPr>
          <w:sz w:val="20"/>
          <w:szCs w:val="20"/>
        </w:rPr>
      </w:pPr>
      <w:r w:rsidRPr="00BD5321">
        <w:rPr>
          <w:position w:val="1"/>
          <w:sz w:val="20"/>
          <w:szCs w:val="20"/>
        </w:rPr>
        <w:t xml:space="preserve">PART 1 </w:t>
      </w:r>
      <w:r w:rsidRPr="00BD5321">
        <w:rPr>
          <w:sz w:val="20"/>
          <w:szCs w:val="20"/>
        </w:rPr>
        <w:t>- GENERAL</w:t>
      </w:r>
    </w:p>
    <w:p w14:paraId="50FB8F33" w14:textId="77777777" w:rsidR="00F93A07" w:rsidRPr="00BD5321" w:rsidRDefault="00F93A07" w:rsidP="00F93A07">
      <w:pPr>
        <w:pStyle w:val="BodyText"/>
        <w:spacing w:before="7"/>
      </w:pPr>
    </w:p>
    <w:p w14:paraId="5DB1805A" w14:textId="77777777" w:rsidR="00F93A07" w:rsidRPr="00BD5321" w:rsidRDefault="00F93A07" w:rsidP="00F93A07">
      <w:pPr>
        <w:pStyle w:val="ListParagraph"/>
        <w:numPr>
          <w:ilvl w:val="1"/>
          <w:numId w:val="92"/>
        </w:numPr>
        <w:tabs>
          <w:tab w:val="left" w:pos="982"/>
          <w:tab w:val="left" w:pos="983"/>
        </w:tabs>
        <w:spacing w:before="1"/>
        <w:ind w:hanging="862"/>
        <w:rPr>
          <w:sz w:val="20"/>
          <w:szCs w:val="20"/>
        </w:rPr>
      </w:pPr>
      <w:r w:rsidRPr="00BD5321">
        <w:rPr>
          <w:sz w:val="20"/>
          <w:szCs w:val="20"/>
        </w:rPr>
        <w:t>RELATED</w:t>
      </w:r>
      <w:r w:rsidRPr="00BD5321">
        <w:rPr>
          <w:spacing w:val="10"/>
          <w:sz w:val="20"/>
          <w:szCs w:val="20"/>
        </w:rPr>
        <w:t xml:space="preserve"> </w:t>
      </w:r>
      <w:r w:rsidRPr="00BD5321">
        <w:rPr>
          <w:sz w:val="20"/>
          <w:szCs w:val="20"/>
        </w:rPr>
        <w:t>DOCUMENTS</w:t>
      </w:r>
    </w:p>
    <w:p w14:paraId="7D95DAF4" w14:textId="77777777" w:rsidR="00F93A07" w:rsidRPr="00BD5321" w:rsidRDefault="00F93A07" w:rsidP="00F93A07">
      <w:pPr>
        <w:pStyle w:val="ListParagraph"/>
        <w:numPr>
          <w:ilvl w:val="2"/>
          <w:numId w:val="92"/>
        </w:numPr>
        <w:tabs>
          <w:tab w:val="left" w:pos="1018"/>
          <w:tab w:val="left" w:pos="1019"/>
        </w:tabs>
        <w:spacing w:before="194"/>
        <w:ind w:left="1020" w:right="105" w:hanging="540"/>
        <w:rPr>
          <w:sz w:val="20"/>
          <w:szCs w:val="20"/>
        </w:rPr>
      </w:pPr>
      <w:r w:rsidRPr="00BD5321">
        <w:rPr>
          <w:sz w:val="20"/>
          <w:szCs w:val="20"/>
        </w:rPr>
        <w:t>Drawings and general provisions of the Contract and other Division 01 Specification Sections, apply to this Section.</w:t>
      </w:r>
    </w:p>
    <w:p w14:paraId="78FDAFCF" w14:textId="77777777" w:rsidR="00F93A07" w:rsidRPr="00BD5321" w:rsidRDefault="00F93A07" w:rsidP="00F93A07">
      <w:pPr>
        <w:pStyle w:val="BodyText"/>
        <w:spacing w:before="10"/>
      </w:pPr>
    </w:p>
    <w:p w14:paraId="374E8B11" w14:textId="77777777" w:rsidR="00F93A07" w:rsidRPr="00BD5321" w:rsidRDefault="00F93A07" w:rsidP="00F93A07">
      <w:pPr>
        <w:pStyle w:val="ListParagraph"/>
        <w:numPr>
          <w:ilvl w:val="1"/>
          <w:numId w:val="92"/>
        </w:numPr>
        <w:tabs>
          <w:tab w:val="left" w:pos="1017"/>
          <w:tab w:val="left" w:pos="1018"/>
        </w:tabs>
        <w:ind w:left="1018" w:hanging="897"/>
        <w:rPr>
          <w:sz w:val="20"/>
          <w:szCs w:val="20"/>
        </w:rPr>
      </w:pPr>
      <w:r w:rsidRPr="00BD5321">
        <w:rPr>
          <w:sz w:val="20"/>
          <w:szCs w:val="20"/>
        </w:rPr>
        <w:t>SUMMARY</w:t>
      </w:r>
    </w:p>
    <w:p w14:paraId="5B39D02F" w14:textId="77777777" w:rsidR="00F93A07" w:rsidRPr="00BD5321" w:rsidRDefault="00F93A07" w:rsidP="00F93A07">
      <w:pPr>
        <w:pStyle w:val="BodyText"/>
        <w:spacing w:before="2"/>
      </w:pPr>
    </w:p>
    <w:p w14:paraId="31443C17" w14:textId="77777777" w:rsidR="00B37E9D" w:rsidRPr="00CB19C6" w:rsidRDefault="00B37E9D" w:rsidP="00CB19C6">
      <w:pPr>
        <w:pStyle w:val="Heading2"/>
        <w:numPr>
          <w:ilvl w:val="2"/>
          <w:numId w:val="92"/>
        </w:numPr>
        <w:tabs>
          <w:tab w:val="left" w:pos="1022"/>
          <w:tab w:val="left" w:pos="1023"/>
        </w:tabs>
        <w:spacing w:before="1" w:after="200"/>
        <w:ind w:left="1022" w:hanging="547"/>
        <w:rPr>
          <w:b w:val="0"/>
        </w:rPr>
      </w:pPr>
      <w:r w:rsidRPr="00CB19C6">
        <w:rPr>
          <w:b w:val="0"/>
        </w:rPr>
        <w:t>The Contractor shall be responsible for enforcing all components of this section with all subcontractors contracted to the Contractor.</w:t>
      </w:r>
    </w:p>
    <w:p w14:paraId="53F48014" w14:textId="28D29253" w:rsidR="00F93A07" w:rsidRPr="00BD5321" w:rsidRDefault="00F93A07" w:rsidP="00F93A07">
      <w:pPr>
        <w:pStyle w:val="Heading2"/>
        <w:numPr>
          <w:ilvl w:val="2"/>
          <w:numId w:val="92"/>
        </w:numPr>
        <w:tabs>
          <w:tab w:val="left" w:pos="1022"/>
          <w:tab w:val="left" w:pos="1023"/>
        </w:tabs>
        <w:spacing w:before="1"/>
        <w:ind w:left="1022" w:hanging="542"/>
        <w:rPr>
          <w:b w:val="0"/>
        </w:rPr>
      </w:pPr>
      <w:r w:rsidRPr="00BD5321">
        <w:rPr>
          <w:b w:val="0"/>
        </w:rPr>
        <w:t>This Section</w:t>
      </w:r>
      <w:r w:rsidRPr="00BD5321">
        <w:rPr>
          <w:b w:val="0"/>
          <w:spacing w:val="14"/>
        </w:rPr>
        <w:t xml:space="preserve"> </w:t>
      </w:r>
      <w:r w:rsidRPr="00BD5321">
        <w:rPr>
          <w:b w:val="0"/>
        </w:rPr>
        <w:t>includes:</w:t>
      </w:r>
    </w:p>
    <w:p w14:paraId="65E25368" w14:textId="77777777" w:rsidR="00F93A07" w:rsidRPr="00BD5321" w:rsidRDefault="00F93A07" w:rsidP="00F93A07">
      <w:pPr>
        <w:pStyle w:val="BodyText"/>
        <w:spacing w:before="10"/>
      </w:pPr>
    </w:p>
    <w:p w14:paraId="36A6BC4F" w14:textId="77777777" w:rsidR="00F93A07" w:rsidRPr="00BD5321" w:rsidRDefault="00F93A07" w:rsidP="00F93A07">
      <w:pPr>
        <w:pStyle w:val="ListParagraph"/>
        <w:numPr>
          <w:ilvl w:val="3"/>
          <w:numId w:val="92"/>
        </w:numPr>
        <w:tabs>
          <w:tab w:val="left" w:pos="1596"/>
          <w:tab w:val="left" w:pos="1597"/>
        </w:tabs>
        <w:spacing w:before="1"/>
        <w:ind w:left="1596" w:hanging="576"/>
        <w:rPr>
          <w:sz w:val="20"/>
          <w:szCs w:val="20"/>
        </w:rPr>
      </w:pPr>
      <w:r w:rsidRPr="00BD5321">
        <w:rPr>
          <w:sz w:val="20"/>
          <w:szCs w:val="20"/>
        </w:rPr>
        <w:t>Administrative and procedural requirements for the</w:t>
      </w:r>
      <w:r w:rsidRPr="00BD5321">
        <w:rPr>
          <w:spacing w:val="40"/>
          <w:sz w:val="20"/>
          <w:szCs w:val="20"/>
        </w:rPr>
        <w:t xml:space="preserve"> </w:t>
      </w:r>
      <w:r w:rsidRPr="00BD5321">
        <w:rPr>
          <w:sz w:val="20"/>
          <w:szCs w:val="20"/>
        </w:rPr>
        <w:t>following:</w:t>
      </w:r>
    </w:p>
    <w:p w14:paraId="35930262" w14:textId="77777777" w:rsidR="00F93A07" w:rsidRPr="00BD5321" w:rsidRDefault="00F93A07" w:rsidP="00F93A07">
      <w:pPr>
        <w:pStyle w:val="BodyText"/>
        <w:spacing w:before="4"/>
      </w:pPr>
    </w:p>
    <w:p w14:paraId="63CF41B7" w14:textId="26058ECE" w:rsidR="00F93A07" w:rsidRPr="00BD5321" w:rsidRDefault="00F93A07" w:rsidP="00F93A07">
      <w:pPr>
        <w:pStyle w:val="ListParagraph"/>
        <w:numPr>
          <w:ilvl w:val="4"/>
          <w:numId w:val="92"/>
        </w:numPr>
        <w:tabs>
          <w:tab w:val="left" w:pos="1595"/>
        </w:tabs>
        <w:ind w:right="117"/>
        <w:jc w:val="both"/>
        <w:rPr>
          <w:sz w:val="20"/>
          <w:szCs w:val="20"/>
        </w:rPr>
      </w:pPr>
      <w:r w:rsidRPr="00AB5C42">
        <w:rPr>
          <w:sz w:val="20"/>
          <w:szCs w:val="20"/>
        </w:rPr>
        <w:t>Salvaging</w:t>
      </w:r>
      <w:r w:rsidR="002A1C6A">
        <w:rPr>
          <w:sz w:val="20"/>
          <w:szCs w:val="20"/>
        </w:rPr>
        <w:t xml:space="preserve"> </w:t>
      </w:r>
      <w:r w:rsidRPr="00AB5C42">
        <w:rPr>
          <w:sz w:val="20"/>
          <w:szCs w:val="20"/>
        </w:rPr>
        <w:t>nonhazardous</w:t>
      </w:r>
      <w:r w:rsidR="002A1C6A">
        <w:rPr>
          <w:sz w:val="20"/>
          <w:szCs w:val="20"/>
        </w:rPr>
        <w:t xml:space="preserve"> </w:t>
      </w:r>
      <w:r w:rsidRPr="00AB5C42">
        <w:rPr>
          <w:sz w:val="20"/>
          <w:szCs w:val="20"/>
        </w:rPr>
        <w:t xml:space="preserve">demolition </w:t>
      </w:r>
      <w:r>
        <w:rPr>
          <w:sz w:val="20"/>
          <w:szCs w:val="20"/>
        </w:rPr>
        <w:t xml:space="preserve">and construction </w:t>
      </w:r>
      <w:r w:rsidRPr="00AB5C42">
        <w:rPr>
          <w:sz w:val="20"/>
          <w:szCs w:val="20"/>
        </w:rPr>
        <w:t>materials.</w:t>
      </w:r>
    </w:p>
    <w:p w14:paraId="2118FAB3" w14:textId="59AE4102" w:rsidR="00F93A07" w:rsidRPr="00BD5321" w:rsidRDefault="00F93A07" w:rsidP="00F93A07">
      <w:pPr>
        <w:pStyle w:val="ListParagraph"/>
        <w:numPr>
          <w:ilvl w:val="4"/>
          <w:numId w:val="92"/>
        </w:numPr>
        <w:tabs>
          <w:tab w:val="left" w:pos="1595"/>
        </w:tabs>
        <w:ind w:right="117"/>
        <w:jc w:val="both"/>
        <w:rPr>
          <w:sz w:val="20"/>
          <w:szCs w:val="20"/>
        </w:rPr>
      </w:pPr>
      <w:r w:rsidRPr="00AB5C42">
        <w:rPr>
          <w:sz w:val="20"/>
          <w:szCs w:val="20"/>
        </w:rPr>
        <w:t>Recycling</w:t>
      </w:r>
      <w:r w:rsidR="002A1C6A">
        <w:rPr>
          <w:sz w:val="20"/>
          <w:szCs w:val="20"/>
        </w:rPr>
        <w:t xml:space="preserve"> </w:t>
      </w:r>
      <w:r w:rsidRPr="00AB5C42">
        <w:rPr>
          <w:sz w:val="20"/>
          <w:szCs w:val="20"/>
        </w:rPr>
        <w:t>nonhazardous</w:t>
      </w:r>
      <w:r w:rsidR="002A1C6A">
        <w:rPr>
          <w:sz w:val="20"/>
          <w:szCs w:val="20"/>
        </w:rPr>
        <w:t xml:space="preserve"> </w:t>
      </w:r>
      <w:r w:rsidRPr="00AB5C42">
        <w:rPr>
          <w:sz w:val="20"/>
          <w:szCs w:val="20"/>
        </w:rPr>
        <w:t xml:space="preserve">demolition </w:t>
      </w:r>
      <w:r>
        <w:rPr>
          <w:sz w:val="20"/>
          <w:szCs w:val="20"/>
        </w:rPr>
        <w:t xml:space="preserve">and construction </w:t>
      </w:r>
      <w:r w:rsidRPr="00AB5C42">
        <w:rPr>
          <w:sz w:val="20"/>
          <w:szCs w:val="20"/>
        </w:rPr>
        <w:t>materials.</w:t>
      </w:r>
    </w:p>
    <w:p w14:paraId="56566A1C" w14:textId="77777777" w:rsidR="00F93A07" w:rsidRPr="00BD5321" w:rsidRDefault="00F93A07" w:rsidP="00F93A07">
      <w:pPr>
        <w:pStyle w:val="ListParagraph"/>
        <w:numPr>
          <w:ilvl w:val="4"/>
          <w:numId w:val="92"/>
        </w:numPr>
        <w:tabs>
          <w:tab w:val="left" w:pos="1595"/>
        </w:tabs>
        <w:ind w:right="117"/>
        <w:jc w:val="both"/>
        <w:rPr>
          <w:sz w:val="20"/>
          <w:szCs w:val="20"/>
        </w:rPr>
      </w:pPr>
      <w:r w:rsidRPr="00AB5C42">
        <w:rPr>
          <w:sz w:val="20"/>
          <w:szCs w:val="20"/>
        </w:rPr>
        <w:t xml:space="preserve">Disposing of nonhazardous demolition </w:t>
      </w:r>
      <w:r>
        <w:rPr>
          <w:sz w:val="20"/>
          <w:szCs w:val="20"/>
        </w:rPr>
        <w:t xml:space="preserve">and construction </w:t>
      </w:r>
      <w:r w:rsidRPr="00AB5C42">
        <w:rPr>
          <w:sz w:val="20"/>
          <w:szCs w:val="20"/>
        </w:rPr>
        <w:t>materials.</w:t>
      </w:r>
    </w:p>
    <w:p w14:paraId="4C31A025" w14:textId="77777777" w:rsidR="00F93A07" w:rsidRPr="00BD5321" w:rsidRDefault="00F93A07" w:rsidP="00F93A07">
      <w:pPr>
        <w:pStyle w:val="ListParagraph"/>
        <w:numPr>
          <w:ilvl w:val="4"/>
          <w:numId w:val="92"/>
        </w:numPr>
        <w:tabs>
          <w:tab w:val="left" w:pos="1595"/>
        </w:tabs>
        <w:ind w:right="117"/>
        <w:jc w:val="both"/>
        <w:rPr>
          <w:sz w:val="20"/>
          <w:szCs w:val="20"/>
        </w:rPr>
      </w:pPr>
      <w:r w:rsidRPr="00AB5C42">
        <w:rPr>
          <w:sz w:val="20"/>
          <w:szCs w:val="20"/>
        </w:rPr>
        <w:t>Requirements for the development of a project specific Demolition Waste Management Plan.</w:t>
      </w:r>
    </w:p>
    <w:p w14:paraId="26D97B77" w14:textId="77777777" w:rsidR="00F93A07" w:rsidRPr="00BD5321" w:rsidRDefault="00F93A07" w:rsidP="00F93A07">
      <w:pPr>
        <w:pStyle w:val="Heading2"/>
        <w:numPr>
          <w:ilvl w:val="2"/>
          <w:numId w:val="92"/>
        </w:numPr>
        <w:tabs>
          <w:tab w:val="left" w:pos="1017"/>
          <w:tab w:val="left" w:pos="1018"/>
        </w:tabs>
        <w:spacing w:before="167"/>
        <w:ind w:left="1017" w:hanging="541"/>
        <w:rPr>
          <w:b w:val="0"/>
        </w:rPr>
      </w:pPr>
      <w:r w:rsidRPr="00BD5321">
        <w:rPr>
          <w:b w:val="0"/>
        </w:rPr>
        <w:t>Sustainability Requirements</w:t>
      </w:r>
      <w:r w:rsidRPr="00BD5321">
        <w:rPr>
          <w:b w:val="0"/>
          <w:spacing w:val="21"/>
        </w:rPr>
        <w:t xml:space="preserve"> </w:t>
      </w:r>
      <w:r w:rsidRPr="00BD5321">
        <w:rPr>
          <w:b w:val="0"/>
        </w:rPr>
        <w:t>Summary:</w:t>
      </w:r>
    </w:p>
    <w:p w14:paraId="00625DC6" w14:textId="77777777" w:rsidR="00F93A07" w:rsidRPr="00BD5321" w:rsidRDefault="00F93A07" w:rsidP="00F93A07">
      <w:pPr>
        <w:pStyle w:val="BodyText"/>
        <w:spacing w:before="6"/>
      </w:pPr>
    </w:p>
    <w:p w14:paraId="58B42ABA" w14:textId="77777777" w:rsidR="00F93A07" w:rsidRPr="00BD5321" w:rsidRDefault="00F93A07" w:rsidP="00F93A07">
      <w:pPr>
        <w:pStyle w:val="ListParagraph"/>
        <w:numPr>
          <w:ilvl w:val="3"/>
          <w:numId w:val="92"/>
        </w:numPr>
        <w:tabs>
          <w:tab w:val="left" w:pos="1595"/>
        </w:tabs>
        <w:ind w:left="1594" w:right="117" w:hanging="574"/>
        <w:jc w:val="both"/>
        <w:rPr>
          <w:sz w:val="20"/>
          <w:szCs w:val="20"/>
        </w:rPr>
      </w:pPr>
      <w:r w:rsidRPr="00BD5321">
        <w:rPr>
          <w:sz w:val="20"/>
          <w:szCs w:val="20"/>
        </w:rPr>
        <w:t>Divert</w:t>
      </w:r>
      <w:r w:rsidRPr="00BD5321">
        <w:rPr>
          <w:spacing w:val="-14"/>
          <w:sz w:val="20"/>
          <w:szCs w:val="20"/>
        </w:rPr>
        <w:t xml:space="preserve"> </w:t>
      </w:r>
      <w:r w:rsidRPr="00BD5321">
        <w:rPr>
          <w:sz w:val="20"/>
          <w:szCs w:val="20"/>
        </w:rPr>
        <w:t>demolition</w:t>
      </w:r>
      <w:r w:rsidRPr="00BD5321">
        <w:rPr>
          <w:spacing w:val="-4"/>
          <w:sz w:val="20"/>
          <w:szCs w:val="20"/>
        </w:rPr>
        <w:t xml:space="preserve"> </w:t>
      </w:r>
      <w:r>
        <w:rPr>
          <w:spacing w:val="-4"/>
          <w:sz w:val="20"/>
          <w:szCs w:val="20"/>
        </w:rPr>
        <w:t xml:space="preserve">and construction </w:t>
      </w:r>
      <w:r w:rsidRPr="00BD5321">
        <w:rPr>
          <w:sz w:val="20"/>
          <w:szCs w:val="20"/>
        </w:rPr>
        <w:t>debris</w:t>
      </w:r>
      <w:r w:rsidRPr="00BD5321">
        <w:rPr>
          <w:spacing w:val="-13"/>
          <w:sz w:val="20"/>
          <w:szCs w:val="20"/>
        </w:rPr>
        <w:t xml:space="preserve"> </w:t>
      </w:r>
      <w:r w:rsidRPr="00BD5321">
        <w:rPr>
          <w:sz w:val="20"/>
          <w:szCs w:val="20"/>
        </w:rPr>
        <w:t>from</w:t>
      </w:r>
      <w:r w:rsidRPr="00BD5321">
        <w:rPr>
          <w:spacing w:val="-17"/>
          <w:sz w:val="20"/>
          <w:szCs w:val="20"/>
        </w:rPr>
        <w:t xml:space="preserve"> </w:t>
      </w:r>
      <w:r w:rsidRPr="00BD5321">
        <w:rPr>
          <w:sz w:val="20"/>
          <w:szCs w:val="20"/>
        </w:rPr>
        <w:t>landfills</w:t>
      </w:r>
      <w:r w:rsidRPr="00BD5321">
        <w:rPr>
          <w:spacing w:val="-9"/>
          <w:sz w:val="20"/>
          <w:szCs w:val="20"/>
        </w:rPr>
        <w:t xml:space="preserve"> </w:t>
      </w:r>
      <w:r w:rsidRPr="00BD5321">
        <w:rPr>
          <w:sz w:val="20"/>
          <w:szCs w:val="20"/>
        </w:rPr>
        <w:t>and</w:t>
      </w:r>
      <w:r w:rsidRPr="00BD5321">
        <w:rPr>
          <w:spacing w:val="-13"/>
          <w:sz w:val="20"/>
          <w:szCs w:val="20"/>
        </w:rPr>
        <w:t xml:space="preserve"> </w:t>
      </w:r>
      <w:r w:rsidRPr="00BD5321">
        <w:rPr>
          <w:sz w:val="20"/>
          <w:szCs w:val="20"/>
        </w:rPr>
        <w:t>incineration</w:t>
      </w:r>
      <w:r w:rsidRPr="00BD5321">
        <w:rPr>
          <w:spacing w:val="-7"/>
          <w:sz w:val="20"/>
          <w:szCs w:val="20"/>
        </w:rPr>
        <w:t xml:space="preserve"> </w:t>
      </w:r>
      <w:r w:rsidRPr="00BD5321">
        <w:rPr>
          <w:sz w:val="20"/>
          <w:szCs w:val="20"/>
        </w:rPr>
        <w:t>facilities.</w:t>
      </w:r>
      <w:r w:rsidRPr="00BD5321">
        <w:rPr>
          <w:spacing w:val="-8"/>
          <w:sz w:val="20"/>
          <w:szCs w:val="20"/>
        </w:rPr>
        <w:t xml:space="preserve"> </w:t>
      </w:r>
      <w:r w:rsidRPr="00BD5321">
        <w:rPr>
          <w:sz w:val="20"/>
          <w:szCs w:val="20"/>
        </w:rPr>
        <w:t>At</w:t>
      </w:r>
      <w:r w:rsidRPr="00BD5321">
        <w:rPr>
          <w:spacing w:val="-18"/>
          <w:sz w:val="20"/>
          <w:szCs w:val="20"/>
        </w:rPr>
        <w:t xml:space="preserve"> </w:t>
      </w:r>
      <w:r w:rsidRPr="00BD5321">
        <w:rPr>
          <w:sz w:val="20"/>
          <w:szCs w:val="20"/>
        </w:rPr>
        <w:t>a</w:t>
      </w:r>
      <w:r w:rsidRPr="00BD5321">
        <w:rPr>
          <w:spacing w:val="-19"/>
          <w:sz w:val="20"/>
          <w:szCs w:val="20"/>
        </w:rPr>
        <w:t xml:space="preserve"> </w:t>
      </w:r>
      <w:r w:rsidRPr="00BD5321">
        <w:rPr>
          <w:sz w:val="20"/>
          <w:szCs w:val="20"/>
        </w:rPr>
        <w:t>minimum,</w:t>
      </w:r>
      <w:r w:rsidRPr="00BD5321">
        <w:rPr>
          <w:spacing w:val="-9"/>
          <w:sz w:val="20"/>
          <w:szCs w:val="20"/>
        </w:rPr>
        <w:t xml:space="preserve"> </w:t>
      </w:r>
      <w:r w:rsidRPr="00BD5321">
        <w:rPr>
          <w:sz w:val="20"/>
          <w:szCs w:val="20"/>
        </w:rPr>
        <w:t>achieve</w:t>
      </w:r>
      <w:r w:rsidRPr="00BD5321">
        <w:rPr>
          <w:spacing w:val="-8"/>
          <w:sz w:val="20"/>
          <w:szCs w:val="20"/>
        </w:rPr>
        <w:t xml:space="preserve"> </w:t>
      </w:r>
      <w:r w:rsidRPr="00BD5321">
        <w:rPr>
          <w:sz w:val="20"/>
          <w:szCs w:val="20"/>
        </w:rPr>
        <w:t>a</w:t>
      </w:r>
      <w:r w:rsidRPr="00BD5321">
        <w:rPr>
          <w:spacing w:val="-20"/>
          <w:sz w:val="20"/>
          <w:szCs w:val="20"/>
        </w:rPr>
        <w:t xml:space="preserve"> </w:t>
      </w:r>
      <w:r w:rsidRPr="00BD5321">
        <w:rPr>
          <w:sz w:val="20"/>
          <w:szCs w:val="20"/>
        </w:rPr>
        <w:t>Diversion Rate of 75% percent by</w:t>
      </w:r>
      <w:r w:rsidRPr="00BD5321">
        <w:rPr>
          <w:spacing w:val="-14"/>
          <w:sz w:val="20"/>
          <w:szCs w:val="20"/>
        </w:rPr>
        <w:t xml:space="preserve"> </w:t>
      </w:r>
      <w:r w:rsidRPr="00BD5321">
        <w:rPr>
          <w:sz w:val="20"/>
          <w:szCs w:val="20"/>
        </w:rPr>
        <w:t>weight.</w:t>
      </w:r>
    </w:p>
    <w:p w14:paraId="12D80B73" w14:textId="77777777" w:rsidR="00F93A07" w:rsidRPr="00BD5321" w:rsidRDefault="00F93A07" w:rsidP="00F93A07">
      <w:pPr>
        <w:pStyle w:val="Heading2"/>
        <w:numPr>
          <w:ilvl w:val="4"/>
          <w:numId w:val="92"/>
        </w:numPr>
        <w:tabs>
          <w:tab w:val="left" w:pos="2098"/>
        </w:tabs>
        <w:spacing w:before="187" w:line="228" w:lineRule="auto"/>
        <w:ind w:left="2100" w:right="100" w:hanging="541"/>
        <w:jc w:val="both"/>
        <w:rPr>
          <w:b w:val="0"/>
        </w:rPr>
      </w:pPr>
      <w:r w:rsidRPr="00BD5321">
        <w:rPr>
          <w:b w:val="0"/>
        </w:rPr>
        <w:t>Where</w:t>
      </w:r>
      <w:r w:rsidRPr="00BD5321">
        <w:rPr>
          <w:b w:val="0"/>
          <w:spacing w:val="-30"/>
        </w:rPr>
        <w:t xml:space="preserve"> </w:t>
      </w:r>
      <w:r w:rsidRPr="00BD5321">
        <w:rPr>
          <w:b w:val="0"/>
        </w:rPr>
        <w:t>the</w:t>
      </w:r>
      <w:r w:rsidRPr="00BD5321">
        <w:rPr>
          <w:b w:val="0"/>
          <w:spacing w:val="-30"/>
        </w:rPr>
        <w:t xml:space="preserve"> </w:t>
      </w:r>
      <w:r w:rsidRPr="00BD5321">
        <w:rPr>
          <w:b w:val="0"/>
        </w:rPr>
        <w:t>soft</w:t>
      </w:r>
      <w:r w:rsidRPr="00BD5321">
        <w:rPr>
          <w:b w:val="0"/>
          <w:spacing w:val="-35"/>
        </w:rPr>
        <w:t xml:space="preserve"> </w:t>
      </w:r>
      <w:r w:rsidRPr="00BD5321">
        <w:rPr>
          <w:b w:val="0"/>
        </w:rPr>
        <w:t>demolition</w:t>
      </w:r>
      <w:r w:rsidRPr="00BD5321">
        <w:rPr>
          <w:b w:val="0"/>
          <w:spacing w:val="-26"/>
        </w:rPr>
        <w:t xml:space="preserve"> </w:t>
      </w:r>
      <w:r w:rsidRPr="00BD5321">
        <w:rPr>
          <w:b w:val="0"/>
        </w:rPr>
        <w:t>scope</w:t>
      </w:r>
      <w:r w:rsidRPr="00BD5321">
        <w:rPr>
          <w:b w:val="0"/>
          <w:spacing w:val="-29"/>
        </w:rPr>
        <w:t xml:space="preserve"> </w:t>
      </w:r>
      <w:r w:rsidRPr="00BD5321">
        <w:rPr>
          <w:b w:val="0"/>
        </w:rPr>
        <w:t>and</w:t>
      </w:r>
      <w:r w:rsidRPr="00BD5321">
        <w:rPr>
          <w:b w:val="0"/>
          <w:spacing w:val="-33"/>
        </w:rPr>
        <w:t xml:space="preserve"> </w:t>
      </w:r>
      <w:r w:rsidRPr="00BD5321">
        <w:rPr>
          <w:b w:val="0"/>
        </w:rPr>
        <w:t>the</w:t>
      </w:r>
      <w:r w:rsidRPr="00BD5321">
        <w:rPr>
          <w:b w:val="0"/>
          <w:spacing w:val="-32"/>
        </w:rPr>
        <w:t xml:space="preserve"> </w:t>
      </w:r>
      <w:r w:rsidRPr="00BD5321">
        <w:rPr>
          <w:b w:val="0"/>
        </w:rPr>
        <w:t>structural</w:t>
      </w:r>
      <w:r w:rsidRPr="00BD5321">
        <w:rPr>
          <w:b w:val="0"/>
          <w:spacing w:val="-28"/>
        </w:rPr>
        <w:t xml:space="preserve"> </w:t>
      </w:r>
      <w:r w:rsidRPr="00BD5321">
        <w:rPr>
          <w:b w:val="0"/>
        </w:rPr>
        <w:t>demolition</w:t>
      </w:r>
      <w:r w:rsidRPr="00BD5321">
        <w:rPr>
          <w:b w:val="0"/>
          <w:spacing w:val="-23"/>
        </w:rPr>
        <w:t xml:space="preserve"> </w:t>
      </w:r>
      <w:r w:rsidRPr="00BD5321">
        <w:rPr>
          <w:b w:val="0"/>
        </w:rPr>
        <w:t>scope</w:t>
      </w:r>
      <w:r w:rsidRPr="00BD5321">
        <w:rPr>
          <w:b w:val="0"/>
          <w:spacing w:val="-29"/>
        </w:rPr>
        <w:t xml:space="preserve"> </w:t>
      </w:r>
      <w:r w:rsidRPr="00BD5321">
        <w:rPr>
          <w:b w:val="0"/>
        </w:rPr>
        <w:t>are</w:t>
      </w:r>
      <w:r w:rsidRPr="00BD5321">
        <w:rPr>
          <w:b w:val="0"/>
          <w:spacing w:val="-31"/>
        </w:rPr>
        <w:t xml:space="preserve"> </w:t>
      </w:r>
      <w:r w:rsidRPr="00BD5321">
        <w:rPr>
          <w:b w:val="0"/>
        </w:rPr>
        <w:t>executed</w:t>
      </w:r>
      <w:r w:rsidRPr="00BD5321">
        <w:rPr>
          <w:b w:val="0"/>
          <w:spacing w:val="-30"/>
        </w:rPr>
        <w:t xml:space="preserve"> </w:t>
      </w:r>
      <w:r w:rsidRPr="00BD5321">
        <w:rPr>
          <w:b w:val="0"/>
        </w:rPr>
        <w:t>by</w:t>
      </w:r>
      <w:r w:rsidRPr="00BD5321">
        <w:rPr>
          <w:b w:val="0"/>
          <w:spacing w:val="-31"/>
        </w:rPr>
        <w:t xml:space="preserve"> </w:t>
      </w:r>
      <w:r w:rsidRPr="00BD5321">
        <w:rPr>
          <w:b w:val="0"/>
        </w:rPr>
        <w:t>two</w:t>
      </w:r>
      <w:r w:rsidRPr="00BD5321">
        <w:rPr>
          <w:b w:val="0"/>
          <w:spacing w:val="-33"/>
        </w:rPr>
        <w:t xml:space="preserve"> </w:t>
      </w:r>
      <w:r w:rsidRPr="00BD5321">
        <w:rPr>
          <w:b w:val="0"/>
        </w:rPr>
        <w:t>or more Demolition Management companies, each individual scope shall be required to independently satisfy the above</w:t>
      </w:r>
      <w:r w:rsidRPr="00BD5321">
        <w:rPr>
          <w:b w:val="0"/>
          <w:spacing w:val="-27"/>
        </w:rPr>
        <w:t xml:space="preserve"> </w:t>
      </w:r>
      <w:r w:rsidRPr="00BD5321">
        <w:rPr>
          <w:b w:val="0"/>
        </w:rPr>
        <w:t>requirement.</w:t>
      </w:r>
    </w:p>
    <w:p w14:paraId="053BEF88" w14:textId="77777777" w:rsidR="00F93A07" w:rsidRPr="00BD5321" w:rsidRDefault="00F93A07" w:rsidP="00F93A07">
      <w:pPr>
        <w:pStyle w:val="ListParagraph"/>
        <w:numPr>
          <w:ilvl w:val="4"/>
          <w:numId w:val="92"/>
        </w:numPr>
        <w:tabs>
          <w:tab w:val="left" w:pos="2105"/>
        </w:tabs>
        <w:spacing w:before="1" w:line="228" w:lineRule="auto"/>
        <w:ind w:left="2105" w:right="106" w:hanging="545"/>
        <w:jc w:val="both"/>
        <w:rPr>
          <w:sz w:val="20"/>
          <w:szCs w:val="20"/>
        </w:rPr>
      </w:pPr>
      <w:r w:rsidRPr="00BD5321">
        <w:rPr>
          <w:w w:val="95"/>
          <w:sz w:val="20"/>
          <w:szCs w:val="20"/>
        </w:rPr>
        <w:t>Where</w:t>
      </w:r>
      <w:r w:rsidRPr="00BD5321">
        <w:rPr>
          <w:spacing w:val="-9"/>
          <w:w w:val="95"/>
          <w:sz w:val="20"/>
          <w:szCs w:val="20"/>
        </w:rPr>
        <w:t xml:space="preserve"> </w:t>
      </w:r>
      <w:r w:rsidRPr="00BD5321">
        <w:rPr>
          <w:w w:val="95"/>
          <w:sz w:val="20"/>
          <w:szCs w:val="20"/>
        </w:rPr>
        <w:t>the</w:t>
      </w:r>
      <w:r w:rsidRPr="00BD5321">
        <w:rPr>
          <w:spacing w:val="-15"/>
          <w:w w:val="95"/>
          <w:sz w:val="20"/>
          <w:szCs w:val="20"/>
        </w:rPr>
        <w:t xml:space="preserve"> </w:t>
      </w:r>
      <w:r w:rsidRPr="00BD5321">
        <w:rPr>
          <w:w w:val="95"/>
          <w:sz w:val="20"/>
          <w:szCs w:val="20"/>
        </w:rPr>
        <w:t>soft</w:t>
      </w:r>
      <w:r w:rsidRPr="00BD5321">
        <w:rPr>
          <w:spacing w:val="-11"/>
          <w:w w:val="95"/>
          <w:sz w:val="20"/>
          <w:szCs w:val="20"/>
        </w:rPr>
        <w:t xml:space="preserve"> </w:t>
      </w:r>
      <w:r w:rsidRPr="00BD5321">
        <w:rPr>
          <w:w w:val="95"/>
          <w:sz w:val="20"/>
          <w:szCs w:val="20"/>
        </w:rPr>
        <w:t>demolition</w:t>
      </w:r>
      <w:r w:rsidRPr="00BD5321">
        <w:rPr>
          <w:spacing w:val="-1"/>
          <w:w w:val="95"/>
          <w:sz w:val="20"/>
          <w:szCs w:val="20"/>
        </w:rPr>
        <w:t xml:space="preserve"> </w:t>
      </w:r>
      <w:r w:rsidRPr="00BD5321">
        <w:rPr>
          <w:w w:val="95"/>
          <w:sz w:val="20"/>
          <w:szCs w:val="20"/>
        </w:rPr>
        <w:t>scope</w:t>
      </w:r>
      <w:r w:rsidRPr="00BD5321">
        <w:rPr>
          <w:spacing w:val="-13"/>
          <w:w w:val="95"/>
          <w:sz w:val="20"/>
          <w:szCs w:val="20"/>
        </w:rPr>
        <w:t xml:space="preserve"> </w:t>
      </w:r>
      <w:r w:rsidRPr="00BD5321">
        <w:rPr>
          <w:w w:val="95"/>
          <w:sz w:val="20"/>
          <w:szCs w:val="20"/>
        </w:rPr>
        <w:t>and</w:t>
      </w:r>
      <w:r w:rsidRPr="00BD5321">
        <w:rPr>
          <w:spacing w:val="-19"/>
          <w:w w:val="95"/>
          <w:sz w:val="20"/>
          <w:szCs w:val="20"/>
        </w:rPr>
        <w:t xml:space="preserve"> </w:t>
      </w:r>
      <w:r w:rsidRPr="00BD5321">
        <w:rPr>
          <w:w w:val="95"/>
          <w:sz w:val="20"/>
          <w:szCs w:val="20"/>
        </w:rPr>
        <w:t>the</w:t>
      </w:r>
      <w:r w:rsidRPr="00BD5321">
        <w:rPr>
          <w:spacing w:val="-17"/>
          <w:w w:val="95"/>
          <w:sz w:val="20"/>
          <w:szCs w:val="20"/>
        </w:rPr>
        <w:t xml:space="preserve"> </w:t>
      </w:r>
      <w:r w:rsidRPr="00BD5321">
        <w:rPr>
          <w:w w:val="95"/>
          <w:sz w:val="20"/>
          <w:szCs w:val="20"/>
        </w:rPr>
        <w:t>structural</w:t>
      </w:r>
      <w:r w:rsidRPr="00BD5321">
        <w:rPr>
          <w:spacing w:val="-6"/>
          <w:w w:val="95"/>
          <w:sz w:val="20"/>
          <w:szCs w:val="20"/>
        </w:rPr>
        <w:t xml:space="preserve"> </w:t>
      </w:r>
      <w:r w:rsidRPr="00BD5321">
        <w:rPr>
          <w:w w:val="95"/>
          <w:sz w:val="20"/>
          <w:szCs w:val="20"/>
        </w:rPr>
        <w:t>demolition</w:t>
      </w:r>
      <w:r w:rsidRPr="00BD5321">
        <w:rPr>
          <w:spacing w:val="-1"/>
          <w:w w:val="95"/>
          <w:sz w:val="20"/>
          <w:szCs w:val="20"/>
        </w:rPr>
        <w:t xml:space="preserve"> </w:t>
      </w:r>
      <w:r w:rsidRPr="00BD5321">
        <w:rPr>
          <w:w w:val="95"/>
          <w:sz w:val="20"/>
          <w:szCs w:val="20"/>
        </w:rPr>
        <w:t>scope</w:t>
      </w:r>
      <w:r w:rsidRPr="00BD5321">
        <w:rPr>
          <w:spacing w:val="-14"/>
          <w:w w:val="95"/>
          <w:sz w:val="20"/>
          <w:szCs w:val="20"/>
        </w:rPr>
        <w:t xml:space="preserve"> </w:t>
      </w:r>
      <w:r w:rsidRPr="00BD5321">
        <w:rPr>
          <w:w w:val="95"/>
          <w:sz w:val="20"/>
          <w:szCs w:val="20"/>
        </w:rPr>
        <w:t>are</w:t>
      </w:r>
      <w:r w:rsidRPr="00BD5321">
        <w:rPr>
          <w:spacing w:val="-18"/>
          <w:w w:val="95"/>
          <w:sz w:val="20"/>
          <w:szCs w:val="20"/>
        </w:rPr>
        <w:t xml:space="preserve"> </w:t>
      </w:r>
      <w:r w:rsidRPr="00BD5321">
        <w:rPr>
          <w:w w:val="95"/>
          <w:sz w:val="20"/>
          <w:szCs w:val="20"/>
        </w:rPr>
        <w:t>executed</w:t>
      </w:r>
      <w:r w:rsidRPr="00BD5321">
        <w:rPr>
          <w:spacing w:val="-9"/>
          <w:w w:val="95"/>
          <w:sz w:val="20"/>
          <w:szCs w:val="20"/>
        </w:rPr>
        <w:t xml:space="preserve"> </w:t>
      </w:r>
      <w:r w:rsidRPr="00BD5321">
        <w:rPr>
          <w:w w:val="95"/>
          <w:sz w:val="20"/>
          <w:szCs w:val="20"/>
        </w:rPr>
        <w:t>by</w:t>
      </w:r>
      <w:r w:rsidRPr="00BD5321">
        <w:rPr>
          <w:spacing w:val="-20"/>
          <w:w w:val="95"/>
          <w:sz w:val="20"/>
          <w:szCs w:val="20"/>
        </w:rPr>
        <w:t xml:space="preserve"> </w:t>
      </w:r>
      <w:r w:rsidRPr="00BD5321">
        <w:rPr>
          <w:w w:val="95"/>
          <w:sz w:val="20"/>
          <w:szCs w:val="20"/>
        </w:rPr>
        <w:t>a</w:t>
      </w:r>
      <w:r w:rsidRPr="00BD5321">
        <w:rPr>
          <w:spacing w:val="-20"/>
          <w:w w:val="95"/>
          <w:sz w:val="20"/>
          <w:szCs w:val="20"/>
        </w:rPr>
        <w:t xml:space="preserve"> </w:t>
      </w:r>
      <w:r w:rsidRPr="00BD5321">
        <w:rPr>
          <w:w w:val="95"/>
          <w:sz w:val="20"/>
          <w:szCs w:val="20"/>
        </w:rPr>
        <w:t xml:space="preserve">single </w:t>
      </w:r>
      <w:r w:rsidRPr="00BD5321">
        <w:rPr>
          <w:sz w:val="20"/>
          <w:szCs w:val="20"/>
        </w:rPr>
        <w:t>Demolition Management company, the above requirement may be satisfied on a whole building basis inclusive of all demolition</w:t>
      </w:r>
      <w:r w:rsidRPr="00BD5321">
        <w:rPr>
          <w:spacing w:val="21"/>
          <w:sz w:val="20"/>
          <w:szCs w:val="20"/>
        </w:rPr>
        <w:t xml:space="preserve"> </w:t>
      </w:r>
      <w:r w:rsidRPr="00BD5321">
        <w:rPr>
          <w:sz w:val="20"/>
          <w:szCs w:val="20"/>
        </w:rPr>
        <w:t>activities.</w:t>
      </w:r>
    </w:p>
    <w:p w14:paraId="6760E316" w14:textId="77777777" w:rsidR="00F93A07" w:rsidRPr="00BD5321" w:rsidRDefault="00F93A07" w:rsidP="00F93A07">
      <w:pPr>
        <w:pStyle w:val="BodyText"/>
        <w:spacing w:before="8"/>
      </w:pPr>
    </w:p>
    <w:p w14:paraId="0AF4A30E" w14:textId="77777777" w:rsidR="00F93A07" w:rsidRPr="00BD5321" w:rsidRDefault="00F93A07" w:rsidP="00F93A07">
      <w:pPr>
        <w:pStyle w:val="ListParagraph"/>
        <w:numPr>
          <w:ilvl w:val="3"/>
          <w:numId w:val="92"/>
        </w:numPr>
        <w:tabs>
          <w:tab w:val="left" w:pos="1561"/>
        </w:tabs>
        <w:ind w:left="1594" w:right="117" w:hanging="573"/>
        <w:jc w:val="both"/>
        <w:rPr>
          <w:sz w:val="20"/>
          <w:szCs w:val="20"/>
        </w:rPr>
      </w:pPr>
      <w:r w:rsidRPr="00BD5321">
        <w:rPr>
          <w:sz w:val="20"/>
          <w:szCs w:val="20"/>
        </w:rPr>
        <w:t>As part of the 75% diversion rate requirement, separately track a minimum of four (4) Diversion Streams of non-hazardous solid waste generated by the</w:t>
      </w:r>
      <w:r w:rsidRPr="00BD5321">
        <w:rPr>
          <w:spacing w:val="13"/>
          <w:sz w:val="20"/>
          <w:szCs w:val="20"/>
        </w:rPr>
        <w:t xml:space="preserve"> </w:t>
      </w:r>
      <w:r w:rsidRPr="00BD5321">
        <w:rPr>
          <w:sz w:val="20"/>
          <w:szCs w:val="20"/>
        </w:rPr>
        <w:t>Work.</w:t>
      </w:r>
    </w:p>
    <w:p w14:paraId="661FFE51" w14:textId="77777777" w:rsidR="00F93A07" w:rsidRPr="00BD5321" w:rsidRDefault="00F93A07" w:rsidP="00F93A07">
      <w:pPr>
        <w:pStyle w:val="ListParagraph"/>
        <w:numPr>
          <w:ilvl w:val="1"/>
          <w:numId w:val="92"/>
        </w:numPr>
        <w:tabs>
          <w:tab w:val="left" w:pos="1023"/>
          <w:tab w:val="left" w:pos="1024"/>
        </w:tabs>
        <w:spacing w:before="197"/>
        <w:ind w:left="1023" w:hanging="903"/>
        <w:rPr>
          <w:sz w:val="20"/>
          <w:szCs w:val="20"/>
        </w:rPr>
      </w:pPr>
      <w:r w:rsidRPr="00BD5321">
        <w:rPr>
          <w:sz w:val="20"/>
          <w:szCs w:val="20"/>
        </w:rPr>
        <w:t>REFERENCES</w:t>
      </w:r>
    </w:p>
    <w:p w14:paraId="746C4609" w14:textId="77777777" w:rsidR="00F93A07" w:rsidRPr="00BD5321" w:rsidRDefault="00F93A07" w:rsidP="00F93A07">
      <w:pPr>
        <w:pStyle w:val="ListParagraph"/>
        <w:numPr>
          <w:ilvl w:val="2"/>
          <w:numId w:val="92"/>
        </w:numPr>
        <w:tabs>
          <w:tab w:val="left" w:pos="1027"/>
          <w:tab w:val="left" w:pos="1028"/>
        </w:tabs>
        <w:spacing w:before="172" w:line="247" w:lineRule="exact"/>
        <w:ind w:left="1027" w:hanging="547"/>
        <w:rPr>
          <w:sz w:val="20"/>
          <w:szCs w:val="20"/>
        </w:rPr>
      </w:pPr>
      <w:r w:rsidRPr="00BD5321">
        <w:rPr>
          <w:sz w:val="20"/>
          <w:szCs w:val="20"/>
        </w:rPr>
        <w:t>Abbreviations and</w:t>
      </w:r>
      <w:r w:rsidRPr="00BD5321">
        <w:rPr>
          <w:spacing w:val="-23"/>
          <w:sz w:val="20"/>
          <w:szCs w:val="20"/>
        </w:rPr>
        <w:t xml:space="preserve"> </w:t>
      </w:r>
      <w:r w:rsidRPr="00BD5321">
        <w:rPr>
          <w:sz w:val="20"/>
          <w:szCs w:val="20"/>
        </w:rPr>
        <w:t>Acronyms:</w:t>
      </w:r>
    </w:p>
    <w:p w14:paraId="78C7B496" w14:textId="77777777" w:rsidR="00F93A07" w:rsidRPr="00BD5321" w:rsidRDefault="00F93A07" w:rsidP="00F93A07">
      <w:pPr>
        <w:pStyle w:val="ListParagraph"/>
        <w:numPr>
          <w:ilvl w:val="3"/>
          <w:numId w:val="92"/>
        </w:numPr>
        <w:tabs>
          <w:tab w:val="left" w:pos="1594"/>
          <w:tab w:val="left" w:pos="1595"/>
        </w:tabs>
        <w:spacing w:line="224" w:lineRule="exact"/>
        <w:ind w:left="1595"/>
        <w:rPr>
          <w:sz w:val="20"/>
          <w:szCs w:val="20"/>
        </w:rPr>
      </w:pPr>
      <w:r w:rsidRPr="00BD5321">
        <w:rPr>
          <w:sz w:val="20"/>
          <w:szCs w:val="20"/>
        </w:rPr>
        <w:t>DWMP: Demolition Waste Management</w:t>
      </w:r>
      <w:r w:rsidRPr="00BD5321">
        <w:rPr>
          <w:spacing w:val="2"/>
          <w:sz w:val="20"/>
          <w:szCs w:val="20"/>
        </w:rPr>
        <w:t xml:space="preserve"> </w:t>
      </w:r>
      <w:r w:rsidRPr="00BD5321">
        <w:rPr>
          <w:sz w:val="20"/>
          <w:szCs w:val="20"/>
        </w:rPr>
        <w:t>Plan</w:t>
      </w:r>
    </w:p>
    <w:p w14:paraId="2067DF4C" w14:textId="77777777" w:rsidR="00F93A07" w:rsidRPr="00BD5321" w:rsidRDefault="00F93A07" w:rsidP="00F93A07">
      <w:pPr>
        <w:pStyle w:val="ListParagraph"/>
        <w:numPr>
          <w:ilvl w:val="3"/>
          <w:numId w:val="92"/>
        </w:numPr>
        <w:tabs>
          <w:tab w:val="left" w:pos="1596"/>
          <w:tab w:val="left" w:pos="1597"/>
        </w:tabs>
        <w:ind w:left="1596"/>
        <w:rPr>
          <w:sz w:val="20"/>
          <w:szCs w:val="20"/>
        </w:rPr>
      </w:pPr>
      <w:r w:rsidRPr="00BD5321">
        <w:rPr>
          <w:sz w:val="20"/>
          <w:szCs w:val="20"/>
        </w:rPr>
        <w:t>ADC: Alternative Daily</w:t>
      </w:r>
      <w:r w:rsidRPr="00BD5321">
        <w:rPr>
          <w:spacing w:val="-16"/>
          <w:sz w:val="20"/>
          <w:szCs w:val="20"/>
        </w:rPr>
        <w:t xml:space="preserve"> </w:t>
      </w:r>
      <w:r w:rsidRPr="00BD5321">
        <w:rPr>
          <w:sz w:val="20"/>
          <w:szCs w:val="20"/>
        </w:rPr>
        <w:t>Cover</w:t>
      </w:r>
    </w:p>
    <w:p w14:paraId="4BEE2360" w14:textId="77777777" w:rsidR="00F93A07" w:rsidRPr="00BD5321" w:rsidRDefault="00F93A07" w:rsidP="00F93A07">
      <w:pPr>
        <w:pStyle w:val="Heading2"/>
        <w:numPr>
          <w:ilvl w:val="2"/>
          <w:numId w:val="92"/>
        </w:numPr>
        <w:tabs>
          <w:tab w:val="left" w:pos="1025"/>
          <w:tab w:val="left" w:pos="1026"/>
        </w:tabs>
        <w:spacing w:before="186"/>
        <w:ind w:left="1025" w:hanging="549"/>
        <w:rPr>
          <w:b w:val="0"/>
        </w:rPr>
      </w:pPr>
      <w:r w:rsidRPr="00BD5321">
        <w:rPr>
          <w:b w:val="0"/>
        </w:rPr>
        <w:t>Definitions:</w:t>
      </w:r>
    </w:p>
    <w:p w14:paraId="09CFFFA2" w14:textId="77777777" w:rsidR="00F93A07" w:rsidRPr="003C273E" w:rsidRDefault="00F93A07" w:rsidP="00F93A07">
      <w:pPr>
        <w:pStyle w:val="BodyText"/>
        <w:spacing w:before="9"/>
      </w:pPr>
    </w:p>
    <w:p w14:paraId="0B8E9098" w14:textId="77777777" w:rsidR="00F93A07" w:rsidRPr="003C273E" w:rsidRDefault="00F93A07" w:rsidP="00F93A07">
      <w:pPr>
        <w:pStyle w:val="ListParagraph"/>
        <w:numPr>
          <w:ilvl w:val="3"/>
          <w:numId w:val="92"/>
        </w:numPr>
        <w:tabs>
          <w:tab w:val="left" w:pos="1597"/>
        </w:tabs>
        <w:spacing w:before="1" w:line="225" w:lineRule="auto"/>
        <w:ind w:left="1595" w:right="102" w:hanging="577"/>
        <w:jc w:val="both"/>
        <w:rPr>
          <w:sz w:val="20"/>
          <w:szCs w:val="20"/>
        </w:rPr>
      </w:pPr>
      <w:r w:rsidRPr="003C273E">
        <w:rPr>
          <w:sz w:val="20"/>
          <w:szCs w:val="20"/>
        </w:rPr>
        <w:t>Alternative</w:t>
      </w:r>
      <w:r w:rsidRPr="003C273E">
        <w:rPr>
          <w:spacing w:val="-35"/>
          <w:sz w:val="20"/>
          <w:szCs w:val="20"/>
        </w:rPr>
        <w:t xml:space="preserve"> </w:t>
      </w:r>
      <w:r w:rsidRPr="003C273E">
        <w:rPr>
          <w:sz w:val="20"/>
          <w:szCs w:val="20"/>
        </w:rPr>
        <w:t>Daily</w:t>
      </w:r>
      <w:r w:rsidRPr="003C273E">
        <w:rPr>
          <w:spacing w:val="-40"/>
          <w:sz w:val="20"/>
          <w:szCs w:val="20"/>
        </w:rPr>
        <w:t xml:space="preserve"> </w:t>
      </w:r>
      <w:r w:rsidRPr="00E749DB">
        <w:rPr>
          <w:sz w:val="20"/>
          <w:szCs w:val="20"/>
        </w:rPr>
        <w:t>Cover:</w:t>
      </w:r>
      <w:r w:rsidRPr="003C273E">
        <w:rPr>
          <w:spacing w:val="-36"/>
          <w:sz w:val="20"/>
          <w:szCs w:val="20"/>
        </w:rPr>
        <w:t xml:space="preserve"> </w:t>
      </w:r>
      <w:r w:rsidRPr="003C273E">
        <w:rPr>
          <w:sz w:val="20"/>
          <w:szCs w:val="20"/>
        </w:rPr>
        <w:t>Cover</w:t>
      </w:r>
      <w:r w:rsidRPr="003C273E">
        <w:rPr>
          <w:spacing w:val="-39"/>
          <w:sz w:val="20"/>
          <w:szCs w:val="20"/>
        </w:rPr>
        <w:t xml:space="preserve"> </w:t>
      </w:r>
      <w:r w:rsidRPr="003C273E">
        <w:rPr>
          <w:sz w:val="20"/>
          <w:szCs w:val="20"/>
        </w:rPr>
        <w:t>material</w:t>
      </w:r>
      <w:r w:rsidRPr="003C273E">
        <w:rPr>
          <w:spacing w:val="-38"/>
          <w:sz w:val="20"/>
          <w:szCs w:val="20"/>
        </w:rPr>
        <w:t xml:space="preserve"> </w:t>
      </w:r>
      <w:r w:rsidRPr="003C273E">
        <w:rPr>
          <w:sz w:val="20"/>
          <w:szCs w:val="20"/>
        </w:rPr>
        <w:t>other</w:t>
      </w:r>
      <w:r w:rsidRPr="003C273E">
        <w:rPr>
          <w:spacing w:val="-39"/>
          <w:sz w:val="20"/>
          <w:szCs w:val="20"/>
        </w:rPr>
        <w:t xml:space="preserve"> </w:t>
      </w:r>
      <w:r w:rsidRPr="003C273E">
        <w:rPr>
          <w:sz w:val="20"/>
          <w:szCs w:val="20"/>
        </w:rPr>
        <w:t>than</w:t>
      </w:r>
      <w:r w:rsidRPr="003C273E">
        <w:rPr>
          <w:spacing w:val="-41"/>
          <w:sz w:val="20"/>
          <w:szCs w:val="20"/>
        </w:rPr>
        <w:t xml:space="preserve"> </w:t>
      </w:r>
      <w:r w:rsidRPr="003C273E">
        <w:rPr>
          <w:sz w:val="20"/>
          <w:szCs w:val="20"/>
        </w:rPr>
        <w:t>earthen</w:t>
      </w:r>
      <w:r w:rsidRPr="003C273E">
        <w:rPr>
          <w:spacing w:val="-39"/>
          <w:sz w:val="20"/>
          <w:szCs w:val="20"/>
        </w:rPr>
        <w:t xml:space="preserve"> </w:t>
      </w:r>
      <w:r w:rsidRPr="003C273E">
        <w:rPr>
          <w:sz w:val="20"/>
          <w:szCs w:val="20"/>
        </w:rPr>
        <w:t>cover</w:t>
      </w:r>
      <w:r w:rsidRPr="003C273E">
        <w:rPr>
          <w:spacing w:val="-40"/>
          <w:sz w:val="20"/>
          <w:szCs w:val="20"/>
        </w:rPr>
        <w:t xml:space="preserve"> </w:t>
      </w:r>
      <w:r w:rsidRPr="003C273E">
        <w:rPr>
          <w:sz w:val="20"/>
          <w:szCs w:val="20"/>
        </w:rPr>
        <w:t>placed</w:t>
      </w:r>
      <w:r w:rsidRPr="003C273E">
        <w:rPr>
          <w:spacing w:val="-36"/>
          <w:sz w:val="20"/>
          <w:szCs w:val="20"/>
        </w:rPr>
        <w:t xml:space="preserve"> </w:t>
      </w:r>
      <w:r w:rsidRPr="003C273E">
        <w:rPr>
          <w:sz w:val="20"/>
          <w:szCs w:val="20"/>
        </w:rPr>
        <w:t>on</w:t>
      </w:r>
      <w:r w:rsidRPr="003C273E">
        <w:rPr>
          <w:spacing w:val="-41"/>
          <w:sz w:val="20"/>
          <w:szCs w:val="20"/>
        </w:rPr>
        <w:t xml:space="preserve"> </w:t>
      </w:r>
      <w:r w:rsidRPr="003C273E">
        <w:rPr>
          <w:sz w:val="20"/>
          <w:szCs w:val="20"/>
        </w:rPr>
        <w:t>the</w:t>
      </w:r>
      <w:r w:rsidRPr="003C273E">
        <w:rPr>
          <w:spacing w:val="-41"/>
          <w:sz w:val="20"/>
          <w:szCs w:val="20"/>
        </w:rPr>
        <w:t xml:space="preserve"> </w:t>
      </w:r>
      <w:r w:rsidRPr="003C273E">
        <w:rPr>
          <w:sz w:val="20"/>
          <w:szCs w:val="20"/>
        </w:rPr>
        <w:t>surface</w:t>
      </w:r>
      <w:r w:rsidRPr="003C273E">
        <w:rPr>
          <w:spacing w:val="-37"/>
          <w:sz w:val="20"/>
          <w:szCs w:val="20"/>
        </w:rPr>
        <w:t xml:space="preserve"> </w:t>
      </w:r>
      <w:r w:rsidRPr="003C273E">
        <w:rPr>
          <w:sz w:val="20"/>
          <w:szCs w:val="20"/>
        </w:rPr>
        <w:t>of</w:t>
      </w:r>
      <w:r w:rsidRPr="003C273E">
        <w:rPr>
          <w:spacing w:val="-40"/>
          <w:sz w:val="20"/>
          <w:szCs w:val="20"/>
        </w:rPr>
        <w:t xml:space="preserve"> </w:t>
      </w:r>
      <w:r w:rsidRPr="003C273E">
        <w:rPr>
          <w:sz w:val="20"/>
          <w:szCs w:val="20"/>
        </w:rPr>
        <w:t>an</w:t>
      </w:r>
      <w:r w:rsidRPr="003C273E">
        <w:rPr>
          <w:spacing w:val="-42"/>
          <w:sz w:val="20"/>
          <w:szCs w:val="20"/>
        </w:rPr>
        <w:t xml:space="preserve"> </w:t>
      </w:r>
      <w:r w:rsidRPr="003C273E">
        <w:rPr>
          <w:sz w:val="20"/>
          <w:szCs w:val="20"/>
        </w:rPr>
        <w:t>active face</w:t>
      </w:r>
      <w:r w:rsidRPr="003C273E">
        <w:rPr>
          <w:spacing w:val="-10"/>
          <w:sz w:val="20"/>
          <w:szCs w:val="20"/>
        </w:rPr>
        <w:t xml:space="preserve"> </w:t>
      </w:r>
      <w:r w:rsidRPr="003C273E">
        <w:rPr>
          <w:sz w:val="20"/>
          <w:szCs w:val="20"/>
        </w:rPr>
        <w:t>of</w:t>
      </w:r>
      <w:r w:rsidRPr="003C273E">
        <w:rPr>
          <w:spacing w:val="-8"/>
          <w:sz w:val="20"/>
          <w:szCs w:val="20"/>
        </w:rPr>
        <w:t xml:space="preserve"> </w:t>
      </w:r>
      <w:r w:rsidRPr="003C273E">
        <w:rPr>
          <w:sz w:val="20"/>
          <w:szCs w:val="20"/>
        </w:rPr>
        <w:t>a</w:t>
      </w:r>
      <w:r w:rsidRPr="003C273E">
        <w:rPr>
          <w:spacing w:val="-10"/>
          <w:sz w:val="20"/>
          <w:szCs w:val="20"/>
        </w:rPr>
        <w:t xml:space="preserve"> </w:t>
      </w:r>
      <w:r w:rsidRPr="003C273E">
        <w:rPr>
          <w:sz w:val="20"/>
          <w:szCs w:val="20"/>
        </w:rPr>
        <w:t>municipal solid</w:t>
      </w:r>
      <w:r w:rsidRPr="003C273E">
        <w:rPr>
          <w:spacing w:val="-2"/>
          <w:sz w:val="20"/>
          <w:szCs w:val="20"/>
        </w:rPr>
        <w:t xml:space="preserve"> </w:t>
      </w:r>
      <w:r w:rsidRPr="003C273E">
        <w:rPr>
          <w:sz w:val="20"/>
          <w:szCs w:val="20"/>
        </w:rPr>
        <w:t>waste</w:t>
      </w:r>
      <w:r w:rsidRPr="003C273E">
        <w:rPr>
          <w:spacing w:val="-8"/>
          <w:sz w:val="20"/>
          <w:szCs w:val="20"/>
        </w:rPr>
        <w:t xml:space="preserve"> </w:t>
      </w:r>
      <w:r w:rsidRPr="003C273E">
        <w:rPr>
          <w:sz w:val="20"/>
          <w:szCs w:val="20"/>
        </w:rPr>
        <w:t>landfill</w:t>
      </w:r>
      <w:r w:rsidRPr="003C273E">
        <w:rPr>
          <w:spacing w:val="-2"/>
          <w:sz w:val="20"/>
          <w:szCs w:val="20"/>
        </w:rPr>
        <w:t xml:space="preserve"> </w:t>
      </w:r>
      <w:r w:rsidRPr="003C273E">
        <w:rPr>
          <w:sz w:val="20"/>
          <w:szCs w:val="20"/>
        </w:rPr>
        <w:t>at</w:t>
      </w:r>
      <w:r w:rsidRPr="003C273E">
        <w:rPr>
          <w:spacing w:val="-11"/>
          <w:sz w:val="20"/>
          <w:szCs w:val="20"/>
        </w:rPr>
        <w:t xml:space="preserve"> </w:t>
      </w:r>
      <w:r w:rsidRPr="003C273E">
        <w:rPr>
          <w:sz w:val="20"/>
          <w:szCs w:val="20"/>
        </w:rPr>
        <w:t>the</w:t>
      </w:r>
      <w:r w:rsidRPr="003C273E">
        <w:rPr>
          <w:spacing w:val="-7"/>
          <w:sz w:val="20"/>
          <w:szCs w:val="20"/>
        </w:rPr>
        <w:t xml:space="preserve"> </w:t>
      </w:r>
      <w:r w:rsidRPr="003C273E">
        <w:rPr>
          <w:sz w:val="20"/>
          <w:szCs w:val="20"/>
        </w:rPr>
        <w:t>end</w:t>
      </w:r>
      <w:r w:rsidRPr="003C273E">
        <w:rPr>
          <w:spacing w:val="-6"/>
          <w:sz w:val="20"/>
          <w:szCs w:val="20"/>
        </w:rPr>
        <w:t xml:space="preserve"> </w:t>
      </w:r>
      <w:r w:rsidRPr="003C273E">
        <w:rPr>
          <w:sz w:val="20"/>
          <w:szCs w:val="20"/>
        </w:rPr>
        <w:t>of</w:t>
      </w:r>
      <w:r w:rsidRPr="003C273E">
        <w:rPr>
          <w:spacing w:val="-8"/>
          <w:sz w:val="20"/>
          <w:szCs w:val="20"/>
        </w:rPr>
        <w:t xml:space="preserve"> </w:t>
      </w:r>
      <w:r w:rsidRPr="003C273E">
        <w:rPr>
          <w:sz w:val="20"/>
          <w:szCs w:val="20"/>
        </w:rPr>
        <w:t>each</w:t>
      </w:r>
      <w:r w:rsidRPr="003C273E">
        <w:rPr>
          <w:spacing w:val="-5"/>
          <w:sz w:val="20"/>
          <w:szCs w:val="20"/>
        </w:rPr>
        <w:t xml:space="preserve"> </w:t>
      </w:r>
      <w:r w:rsidRPr="003C273E">
        <w:rPr>
          <w:sz w:val="20"/>
          <w:szCs w:val="20"/>
        </w:rPr>
        <w:t>operating</w:t>
      </w:r>
      <w:r w:rsidRPr="003C273E">
        <w:rPr>
          <w:spacing w:val="3"/>
          <w:sz w:val="20"/>
          <w:szCs w:val="20"/>
        </w:rPr>
        <w:t xml:space="preserve"> </w:t>
      </w:r>
      <w:r w:rsidRPr="003C273E">
        <w:rPr>
          <w:sz w:val="20"/>
          <w:szCs w:val="20"/>
        </w:rPr>
        <w:t>day</w:t>
      </w:r>
      <w:r w:rsidRPr="003C273E">
        <w:rPr>
          <w:spacing w:val="-4"/>
          <w:sz w:val="20"/>
          <w:szCs w:val="20"/>
        </w:rPr>
        <w:t xml:space="preserve"> </w:t>
      </w:r>
      <w:r w:rsidRPr="003C273E">
        <w:rPr>
          <w:sz w:val="20"/>
          <w:szCs w:val="20"/>
        </w:rPr>
        <w:t>to</w:t>
      </w:r>
      <w:r w:rsidRPr="003C273E">
        <w:rPr>
          <w:spacing w:val="-10"/>
          <w:sz w:val="20"/>
          <w:szCs w:val="20"/>
        </w:rPr>
        <w:t xml:space="preserve"> </w:t>
      </w:r>
      <w:r w:rsidRPr="003C273E">
        <w:rPr>
          <w:sz w:val="20"/>
          <w:szCs w:val="20"/>
        </w:rPr>
        <w:t>control</w:t>
      </w:r>
      <w:r w:rsidRPr="003C273E">
        <w:rPr>
          <w:spacing w:val="-6"/>
          <w:sz w:val="20"/>
          <w:szCs w:val="20"/>
        </w:rPr>
        <w:t xml:space="preserve"> </w:t>
      </w:r>
      <w:r w:rsidRPr="003C273E">
        <w:rPr>
          <w:sz w:val="20"/>
          <w:szCs w:val="20"/>
        </w:rPr>
        <w:t>odors, fires, blowing</w:t>
      </w:r>
      <w:r w:rsidRPr="003C273E">
        <w:rPr>
          <w:spacing w:val="-31"/>
          <w:sz w:val="20"/>
          <w:szCs w:val="20"/>
        </w:rPr>
        <w:t xml:space="preserve"> </w:t>
      </w:r>
      <w:r w:rsidRPr="003C273E">
        <w:rPr>
          <w:sz w:val="20"/>
          <w:szCs w:val="20"/>
        </w:rPr>
        <w:t>litter</w:t>
      </w:r>
      <w:r w:rsidRPr="003C273E">
        <w:rPr>
          <w:spacing w:val="-29"/>
          <w:sz w:val="20"/>
          <w:szCs w:val="20"/>
        </w:rPr>
        <w:t xml:space="preserve"> </w:t>
      </w:r>
      <w:r w:rsidRPr="003C273E">
        <w:rPr>
          <w:sz w:val="20"/>
          <w:szCs w:val="20"/>
        </w:rPr>
        <w:t>and</w:t>
      </w:r>
      <w:r w:rsidRPr="003C273E">
        <w:rPr>
          <w:spacing w:val="-30"/>
          <w:sz w:val="20"/>
          <w:szCs w:val="20"/>
        </w:rPr>
        <w:t xml:space="preserve"> </w:t>
      </w:r>
      <w:r w:rsidRPr="003C273E">
        <w:rPr>
          <w:sz w:val="20"/>
          <w:szCs w:val="20"/>
        </w:rPr>
        <w:t>scavenging.</w:t>
      </w:r>
      <w:r w:rsidRPr="003C273E">
        <w:rPr>
          <w:spacing w:val="-3"/>
          <w:sz w:val="20"/>
          <w:szCs w:val="20"/>
        </w:rPr>
        <w:t xml:space="preserve"> </w:t>
      </w:r>
      <w:r w:rsidRPr="003C273E">
        <w:rPr>
          <w:sz w:val="20"/>
          <w:szCs w:val="20"/>
        </w:rPr>
        <w:t>For</w:t>
      </w:r>
      <w:r w:rsidRPr="003C273E">
        <w:rPr>
          <w:spacing w:val="-31"/>
          <w:sz w:val="20"/>
          <w:szCs w:val="20"/>
        </w:rPr>
        <w:t xml:space="preserve"> </w:t>
      </w:r>
      <w:r w:rsidRPr="003C273E">
        <w:rPr>
          <w:sz w:val="20"/>
          <w:szCs w:val="20"/>
        </w:rPr>
        <w:t>the</w:t>
      </w:r>
      <w:r w:rsidRPr="003C273E">
        <w:rPr>
          <w:spacing w:val="-34"/>
          <w:sz w:val="20"/>
          <w:szCs w:val="20"/>
        </w:rPr>
        <w:t xml:space="preserve"> </w:t>
      </w:r>
      <w:r w:rsidRPr="003C273E">
        <w:rPr>
          <w:sz w:val="20"/>
          <w:szCs w:val="20"/>
        </w:rPr>
        <w:t>purposes</w:t>
      </w:r>
      <w:r w:rsidRPr="003C273E">
        <w:rPr>
          <w:spacing w:val="-30"/>
          <w:sz w:val="20"/>
          <w:szCs w:val="20"/>
        </w:rPr>
        <w:t xml:space="preserve"> </w:t>
      </w:r>
      <w:r w:rsidRPr="003C273E">
        <w:rPr>
          <w:sz w:val="20"/>
          <w:szCs w:val="20"/>
        </w:rPr>
        <w:t>of</w:t>
      </w:r>
      <w:r w:rsidRPr="003C273E">
        <w:rPr>
          <w:spacing w:val="-30"/>
          <w:sz w:val="20"/>
          <w:szCs w:val="20"/>
        </w:rPr>
        <w:t xml:space="preserve"> </w:t>
      </w:r>
      <w:r w:rsidRPr="003C273E">
        <w:rPr>
          <w:sz w:val="20"/>
          <w:szCs w:val="20"/>
        </w:rPr>
        <w:t>this</w:t>
      </w:r>
      <w:r w:rsidRPr="003C273E">
        <w:rPr>
          <w:spacing w:val="-36"/>
          <w:sz w:val="20"/>
          <w:szCs w:val="20"/>
        </w:rPr>
        <w:t xml:space="preserve"> </w:t>
      </w:r>
      <w:r w:rsidRPr="003C273E">
        <w:rPr>
          <w:sz w:val="20"/>
          <w:szCs w:val="20"/>
        </w:rPr>
        <w:t>Project,</w:t>
      </w:r>
      <w:r w:rsidRPr="003C273E">
        <w:rPr>
          <w:spacing w:val="-28"/>
          <w:sz w:val="20"/>
          <w:szCs w:val="20"/>
        </w:rPr>
        <w:t xml:space="preserve"> </w:t>
      </w:r>
      <w:r w:rsidRPr="003C273E">
        <w:rPr>
          <w:sz w:val="20"/>
          <w:szCs w:val="20"/>
        </w:rPr>
        <w:t>ADC</w:t>
      </w:r>
      <w:r w:rsidRPr="003C273E">
        <w:rPr>
          <w:spacing w:val="-30"/>
          <w:sz w:val="20"/>
          <w:szCs w:val="20"/>
        </w:rPr>
        <w:t xml:space="preserve"> </w:t>
      </w:r>
      <w:r w:rsidRPr="003C273E">
        <w:rPr>
          <w:sz w:val="20"/>
          <w:szCs w:val="20"/>
        </w:rPr>
        <w:t>cannot</w:t>
      </w:r>
      <w:r w:rsidRPr="003C273E">
        <w:rPr>
          <w:spacing w:val="-29"/>
          <w:sz w:val="20"/>
          <w:szCs w:val="20"/>
        </w:rPr>
        <w:t xml:space="preserve"> </w:t>
      </w:r>
      <w:r w:rsidRPr="003C273E">
        <w:rPr>
          <w:sz w:val="20"/>
          <w:szCs w:val="20"/>
        </w:rPr>
        <w:t>be</w:t>
      </w:r>
      <w:r w:rsidRPr="003C273E">
        <w:rPr>
          <w:spacing w:val="-36"/>
          <w:sz w:val="20"/>
          <w:szCs w:val="20"/>
        </w:rPr>
        <w:t xml:space="preserve"> </w:t>
      </w:r>
      <w:r w:rsidRPr="003C273E">
        <w:rPr>
          <w:sz w:val="20"/>
          <w:szCs w:val="20"/>
        </w:rPr>
        <w:t>considered</w:t>
      </w:r>
      <w:r w:rsidRPr="003C273E">
        <w:rPr>
          <w:spacing w:val="-26"/>
          <w:sz w:val="20"/>
          <w:szCs w:val="20"/>
        </w:rPr>
        <w:t xml:space="preserve"> </w:t>
      </w:r>
      <w:r w:rsidRPr="003C273E">
        <w:rPr>
          <w:sz w:val="20"/>
          <w:szCs w:val="20"/>
        </w:rPr>
        <w:t>part</w:t>
      </w:r>
      <w:r w:rsidRPr="003C273E">
        <w:rPr>
          <w:spacing w:val="-31"/>
          <w:sz w:val="20"/>
          <w:szCs w:val="20"/>
        </w:rPr>
        <w:t xml:space="preserve"> </w:t>
      </w:r>
      <w:r w:rsidRPr="003C273E">
        <w:rPr>
          <w:sz w:val="20"/>
          <w:szCs w:val="20"/>
        </w:rPr>
        <w:t>of any Diversion</w:t>
      </w:r>
      <w:r w:rsidRPr="003C273E">
        <w:rPr>
          <w:spacing w:val="17"/>
          <w:sz w:val="20"/>
          <w:szCs w:val="20"/>
        </w:rPr>
        <w:t xml:space="preserve"> </w:t>
      </w:r>
      <w:r w:rsidRPr="003C273E">
        <w:rPr>
          <w:sz w:val="20"/>
          <w:szCs w:val="20"/>
        </w:rPr>
        <w:t>Stream.</w:t>
      </w:r>
    </w:p>
    <w:p w14:paraId="774DC72B" w14:textId="7105273A" w:rsidR="00F93A07" w:rsidRPr="003C273E" w:rsidRDefault="00F93A07" w:rsidP="00F93A07">
      <w:pPr>
        <w:pStyle w:val="ListParagraph"/>
        <w:numPr>
          <w:ilvl w:val="3"/>
          <w:numId w:val="92"/>
        </w:numPr>
        <w:tabs>
          <w:tab w:val="left" w:pos="1593"/>
        </w:tabs>
        <w:spacing w:before="4" w:line="228" w:lineRule="auto"/>
        <w:ind w:left="1596" w:right="105"/>
        <w:jc w:val="both"/>
        <w:rPr>
          <w:sz w:val="20"/>
          <w:szCs w:val="20"/>
        </w:rPr>
      </w:pPr>
      <w:r w:rsidRPr="003C273E">
        <w:rPr>
          <w:sz w:val="20"/>
          <w:szCs w:val="20"/>
        </w:rPr>
        <w:t>Construction Waste:</w:t>
      </w:r>
      <w:r w:rsidR="002A1C6A" w:rsidRPr="003C273E">
        <w:rPr>
          <w:sz w:val="20"/>
          <w:szCs w:val="20"/>
        </w:rPr>
        <w:t xml:space="preserve"> </w:t>
      </w:r>
      <w:r w:rsidRPr="003C273E">
        <w:rPr>
          <w:sz w:val="20"/>
          <w:szCs w:val="20"/>
        </w:rPr>
        <w:t>Building and site improvement materials and other solid waste resulting from construction, remodeling, renovation, or repair operations.</w:t>
      </w:r>
      <w:r w:rsidR="002A1C6A" w:rsidRPr="003C273E">
        <w:rPr>
          <w:sz w:val="20"/>
          <w:szCs w:val="20"/>
        </w:rPr>
        <w:t xml:space="preserve"> </w:t>
      </w:r>
      <w:r w:rsidRPr="003C273E">
        <w:rPr>
          <w:sz w:val="20"/>
          <w:szCs w:val="20"/>
        </w:rPr>
        <w:t>Construction waste includes packaging.</w:t>
      </w:r>
    </w:p>
    <w:p w14:paraId="1520CA54" w14:textId="77777777" w:rsidR="00D22684" w:rsidRDefault="00D22684">
      <w:pPr>
        <w:rPr>
          <w:sz w:val="20"/>
          <w:szCs w:val="20"/>
        </w:rPr>
      </w:pPr>
      <w:r>
        <w:rPr>
          <w:sz w:val="20"/>
          <w:szCs w:val="20"/>
        </w:rPr>
        <w:br w:type="page"/>
      </w:r>
    </w:p>
    <w:p w14:paraId="375532B8" w14:textId="77777777" w:rsidR="00D22684" w:rsidRDefault="00D22684" w:rsidP="00D22684">
      <w:pPr>
        <w:pStyle w:val="ListParagraph"/>
        <w:tabs>
          <w:tab w:val="left" w:pos="1593"/>
        </w:tabs>
        <w:spacing w:before="4" w:line="228" w:lineRule="auto"/>
        <w:ind w:left="1596" w:right="105" w:firstLine="0"/>
        <w:jc w:val="both"/>
        <w:rPr>
          <w:sz w:val="20"/>
          <w:szCs w:val="20"/>
        </w:rPr>
      </w:pPr>
    </w:p>
    <w:p w14:paraId="7DDEC669" w14:textId="25FEB43C" w:rsidR="00F93A07" w:rsidRPr="003C273E" w:rsidRDefault="00F93A07" w:rsidP="00F93A07">
      <w:pPr>
        <w:pStyle w:val="ListParagraph"/>
        <w:numPr>
          <w:ilvl w:val="3"/>
          <w:numId w:val="92"/>
        </w:numPr>
        <w:tabs>
          <w:tab w:val="left" w:pos="1593"/>
        </w:tabs>
        <w:spacing w:before="4" w:line="228" w:lineRule="auto"/>
        <w:ind w:left="1596" w:right="105"/>
        <w:jc w:val="both"/>
        <w:rPr>
          <w:sz w:val="20"/>
          <w:szCs w:val="20"/>
        </w:rPr>
      </w:pPr>
      <w:r w:rsidRPr="003C273E">
        <w:rPr>
          <w:sz w:val="20"/>
          <w:szCs w:val="20"/>
        </w:rPr>
        <w:t>Commingled</w:t>
      </w:r>
      <w:r w:rsidRPr="003C273E">
        <w:rPr>
          <w:spacing w:val="-5"/>
          <w:sz w:val="20"/>
          <w:szCs w:val="20"/>
        </w:rPr>
        <w:t xml:space="preserve"> </w:t>
      </w:r>
      <w:r w:rsidRPr="003C273E">
        <w:rPr>
          <w:sz w:val="20"/>
          <w:szCs w:val="20"/>
        </w:rPr>
        <w:t>Waste:</w:t>
      </w:r>
      <w:r w:rsidRPr="003C273E">
        <w:rPr>
          <w:spacing w:val="-7"/>
          <w:sz w:val="20"/>
          <w:szCs w:val="20"/>
        </w:rPr>
        <w:t xml:space="preserve"> </w:t>
      </w:r>
      <w:r w:rsidRPr="003C273E">
        <w:rPr>
          <w:sz w:val="20"/>
          <w:szCs w:val="20"/>
        </w:rPr>
        <w:t>Waste</w:t>
      </w:r>
      <w:r w:rsidRPr="003C273E">
        <w:rPr>
          <w:spacing w:val="-4"/>
          <w:sz w:val="20"/>
          <w:szCs w:val="20"/>
        </w:rPr>
        <w:t xml:space="preserve"> </w:t>
      </w:r>
      <w:r w:rsidRPr="003C273E">
        <w:rPr>
          <w:sz w:val="20"/>
          <w:szCs w:val="20"/>
        </w:rPr>
        <w:t>Streams</w:t>
      </w:r>
      <w:r w:rsidRPr="003C273E">
        <w:rPr>
          <w:spacing w:val="-2"/>
          <w:sz w:val="20"/>
          <w:szCs w:val="20"/>
        </w:rPr>
        <w:t xml:space="preserve"> </w:t>
      </w:r>
      <w:r w:rsidRPr="003C273E">
        <w:rPr>
          <w:sz w:val="20"/>
          <w:szCs w:val="20"/>
        </w:rPr>
        <w:t>that</w:t>
      </w:r>
      <w:r w:rsidRPr="003C273E">
        <w:rPr>
          <w:spacing w:val="-13"/>
          <w:sz w:val="20"/>
          <w:szCs w:val="20"/>
        </w:rPr>
        <w:t xml:space="preserve"> </w:t>
      </w:r>
      <w:r w:rsidRPr="003C273E">
        <w:rPr>
          <w:sz w:val="20"/>
          <w:szCs w:val="20"/>
        </w:rPr>
        <w:t>are</w:t>
      </w:r>
      <w:r w:rsidRPr="003C273E">
        <w:rPr>
          <w:spacing w:val="-12"/>
          <w:sz w:val="20"/>
          <w:szCs w:val="20"/>
        </w:rPr>
        <w:t xml:space="preserve"> </w:t>
      </w:r>
      <w:r w:rsidRPr="003C273E">
        <w:rPr>
          <w:sz w:val="20"/>
          <w:szCs w:val="20"/>
        </w:rPr>
        <w:t>combined</w:t>
      </w:r>
      <w:r w:rsidRPr="003C273E">
        <w:rPr>
          <w:spacing w:val="-3"/>
          <w:sz w:val="20"/>
          <w:szCs w:val="20"/>
        </w:rPr>
        <w:t xml:space="preserve"> </w:t>
      </w:r>
      <w:r w:rsidRPr="003C273E">
        <w:rPr>
          <w:sz w:val="20"/>
          <w:szCs w:val="20"/>
        </w:rPr>
        <w:t>on</w:t>
      </w:r>
      <w:r w:rsidRPr="003C273E">
        <w:rPr>
          <w:spacing w:val="-8"/>
          <w:sz w:val="20"/>
          <w:szCs w:val="20"/>
        </w:rPr>
        <w:t xml:space="preserve"> </w:t>
      </w:r>
      <w:r w:rsidRPr="003C273E">
        <w:rPr>
          <w:sz w:val="20"/>
          <w:szCs w:val="20"/>
        </w:rPr>
        <w:t>the</w:t>
      </w:r>
      <w:r w:rsidRPr="003C273E">
        <w:rPr>
          <w:spacing w:val="-10"/>
          <w:sz w:val="20"/>
          <w:szCs w:val="20"/>
        </w:rPr>
        <w:t xml:space="preserve"> </w:t>
      </w:r>
      <w:r w:rsidRPr="003C273E">
        <w:rPr>
          <w:sz w:val="20"/>
          <w:szCs w:val="20"/>
        </w:rPr>
        <w:t>project</w:t>
      </w:r>
      <w:r w:rsidRPr="003C273E">
        <w:rPr>
          <w:spacing w:val="-3"/>
          <w:sz w:val="20"/>
          <w:szCs w:val="20"/>
        </w:rPr>
        <w:t xml:space="preserve"> </w:t>
      </w:r>
      <w:r w:rsidRPr="003C273E">
        <w:rPr>
          <w:sz w:val="20"/>
          <w:szCs w:val="20"/>
        </w:rPr>
        <w:t>site</w:t>
      </w:r>
      <w:r w:rsidRPr="003C273E">
        <w:rPr>
          <w:spacing w:val="-11"/>
          <w:sz w:val="20"/>
          <w:szCs w:val="20"/>
        </w:rPr>
        <w:t xml:space="preserve"> </w:t>
      </w:r>
      <w:r w:rsidRPr="003C273E">
        <w:rPr>
          <w:sz w:val="20"/>
          <w:szCs w:val="20"/>
        </w:rPr>
        <w:t>and</w:t>
      </w:r>
      <w:r w:rsidRPr="003C273E">
        <w:rPr>
          <w:spacing w:val="-11"/>
          <w:sz w:val="20"/>
          <w:szCs w:val="20"/>
        </w:rPr>
        <w:t xml:space="preserve"> </w:t>
      </w:r>
      <w:r w:rsidRPr="003C273E">
        <w:rPr>
          <w:sz w:val="20"/>
          <w:szCs w:val="20"/>
        </w:rPr>
        <w:t>hauled</w:t>
      </w:r>
      <w:r w:rsidRPr="003C273E">
        <w:rPr>
          <w:spacing w:val="-7"/>
          <w:sz w:val="20"/>
          <w:szCs w:val="20"/>
        </w:rPr>
        <w:t xml:space="preserve"> </w:t>
      </w:r>
      <w:r w:rsidRPr="003C273E">
        <w:rPr>
          <w:sz w:val="20"/>
          <w:szCs w:val="20"/>
        </w:rPr>
        <w:t>way</w:t>
      </w:r>
      <w:r w:rsidRPr="003C273E">
        <w:rPr>
          <w:spacing w:val="-8"/>
          <w:sz w:val="20"/>
          <w:szCs w:val="20"/>
        </w:rPr>
        <w:t xml:space="preserve"> </w:t>
      </w:r>
      <w:r w:rsidRPr="003C273E">
        <w:rPr>
          <w:sz w:val="20"/>
          <w:szCs w:val="20"/>
        </w:rPr>
        <w:t xml:space="preserve">for </w:t>
      </w:r>
      <w:r w:rsidRPr="00CB19C6">
        <w:rPr>
          <w:sz w:val="20"/>
          <w:szCs w:val="20"/>
        </w:rPr>
        <w:t>sorting</w:t>
      </w:r>
      <w:r w:rsidRPr="00CB19C6">
        <w:rPr>
          <w:spacing w:val="-14"/>
          <w:sz w:val="20"/>
          <w:szCs w:val="20"/>
        </w:rPr>
        <w:t xml:space="preserve"> </w:t>
      </w:r>
      <w:r w:rsidRPr="00CB19C6">
        <w:rPr>
          <w:sz w:val="20"/>
          <w:szCs w:val="20"/>
        </w:rPr>
        <w:t>into</w:t>
      </w:r>
      <w:r w:rsidRPr="00CB19C6">
        <w:rPr>
          <w:spacing w:val="-12"/>
          <w:sz w:val="20"/>
          <w:szCs w:val="20"/>
        </w:rPr>
        <w:t xml:space="preserve"> </w:t>
      </w:r>
      <w:r w:rsidRPr="00CB19C6">
        <w:rPr>
          <w:sz w:val="20"/>
          <w:szCs w:val="20"/>
        </w:rPr>
        <w:t>Diversion</w:t>
      </w:r>
      <w:r w:rsidRPr="00CB19C6">
        <w:rPr>
          <w:spacing w:val="-8"/>
          <w:sz w:val="20"/>
          <w:szCs w:val="20"/>
        </w:rPr>
        <w:t xml:space="preserve"> </w:t>
      </w:r>
      <w:r w:rsidRPr="00CB19C6">
        <w:rPr>
          <w:sz w:val="20"/>
          <w:szCs w:val="20"/>
        </w:rPr>
        <w:t>Streams</w:t>
      </w:r>
      <w:r w:rsidRPr="00CB19C6">
        <w:rPr>
          <w:spacing w:val="-10"/>
          <w:sz w:val="20"/>
          <w:szCs w:val="20"/>
        </w:rPr>
        <w:t xml:space="preserve"> </w:t>
      </w:r>
      <w:r w:rsidRPr="00CB19C6">
        <w:rPr>
          <w:sz w:val="20"/>
          <w:szCs w:val="20"/>
        </w:rPr>
        <w:t>and</w:t>
      </w:r>
      <w:r w:rsidRPr="00CB19C6">
        <w:rPr>
          <w:spacing w:val="-20"/>
          <w:sz w:val="20"/>
          <w:szCs w:val="20"/>
        </w:rPr>
        <w:t xml:space="preserve"> </w:t>
      </w:r>
      <w:r w:rsidRPr="00CB19C6">
        <w:rPr>
          <w:sz w:val="20"/>
          <w:szCs w:val="20"/>
        </w:rPr>
        <w:t>Landfill</w:t>
      </w:r>
      <w:r w:rsidRPr="00CB19C6">
        <w:rPr>
          <w:spacing w:val="-7"/>
          <w:sz w:val="20"/>
          <w:szCs w:val="20"/>
        </w:rPr>
        <w:t xml:space="preserve"> </w:t>
      </w:r>
      <w:r w:rsidRPr="00CB19C6">
        <w:rPr>
          <w:sz w:val="20"/>
          <w:szCs w:val="20"/>
        </w:rPr>
        <w:t>Streams.</w:t>
      </w:r>
      <w:r w:rsidRPr="00CB19C6">
        <w:rPr>
          <w:spacing w:val="-3"/>
          <w:sz w:val="20"/>
          <w:szCs w:val="20"/>
        </w:rPr>
        <w:t xml:space="preserve"> </w:t>
      </w:r>
      <w:r w:rsidRPr="00CB19C6">
        <w:rPr>
          <w:sz w:val="20"/>
          <w:szCs w:val="20"/>
        </w:rPr>
        <w:t>Commingled</w:t>
      </w:r>
      <w:r w:rsidRPr="00CB19C6">
        <w:rPr>
          <w:spacing w:val="-1"/>
          <w:sz w:val="20"/>
          <w:szCs w:val="20"/>
        </w:rPr>
        <w:t xml:space="preserve"> </w:t>
      </w:r>
      <w:r w:rsidRPr="00CB19C6">
        <w:rPr>
          <w:sz w:val="20"/>
          <w:szCs w:val="20"/>
        </w:rPr>
        <w:t>waste</w:t>
      </w:r>
      <w:r w:rsidRPr="00CB19C6">
        <w:rPr>
          <w:spacing w:val="-10"/>
          <w:sz w:val="20"/>
          <w:szCs w:val="20"/>
        </w:rPr>
        <w:t xml:space="preserve"> </w:t>
      </w:r>
      <w:r w:rsidRPr="00CB19C6">
        <w:rPr>
          <w:sz w:val="20"/>
          <w:szCs w:val="20"/>
        </w:rPr>
        <w:t>streams</w:t>
      </w:r>
      <w:r w:rsidRPr="00CB19C6">
        <w:rPr>
          <w:spacing w:val="-9"/>
          <w:sz w:val="20"/>
          <w:szCs w:val="20"/>
        </w:rPr>
        <w:t xml:space="preserve"> </w:t>
      </w:r>
      <w:r w:rsidRPr="00CB19C6">
        <w:rPr>
          <w:sz w:val="20"/>
          <w:szCs w:val="20"/>
        </w:rPr>
        <w:t>must</w:t>
      </w:r>
      <w:r w:rsidRPr="00CB19C6">
        <w:rPr>
          <w:spacing w:val="-11"/>
          <w:sz w:val="20"/>
          <w:szCs w:val="20"/>
        </w:rPr>
        <w:t xml:space="preserve"> </w:t>
      </w:r>
      <w:r w:rsidRPr="00CB19C6">
        <w:rPr>
          <w:sz w:val="20"/>
          <w:szCs w:val="20"/>
        </w:rPr>
        <w:t>be</w:t>
      </w:r>
      <w:r w:rsidRPr="00CB19C6">
        <w:rPr>
          <w:spacing w:val="-14"/>
          <w:sz w:val="20"/>
          <w:szCs w:val="20"/>
        </w:rPr>
        <w:t xml:space="preserve"> </w:t>
      </w:r>
      <w:r w:rsidRPr="00CB19C6">
        <w:rPr>
          <w:sz w:val="20"/>
          <w:szCs w:val="20"/>
        </w:rPr>
        <w:t xml:space="preserve">reported </w:t>
      </w:r>
      <w:r w:rsidRPr="003C273E">
        <w:rPr>
          <w:sz w:val="20"/>
          <w:szCs w:val="20"/>
        </w:rPr>
        <w:t>by</w:t>
      </w:r>
      <w:r w:rsidRPr="003C273E">
        <w:rPr>
          <w:spacing w:val="-31"/>
          <w:sz w:val="20"/>
          <w:szCs w:val="20"/>
        </w:rPr>
        <w:t xml:space="preserve"> </w:t>
      </w:r>
      <w:r w:rsidRPr="003C273E">
        <w:rPr>
          <w:sz w:val="20"/>
          <w:szCs w:val="20"/>
        </w:rPr>
        <w:t>measured</w:t>
      </w:r>
      <w:r w:rsidRPr="003C273E">
        <w:rPr>
          <w:spacing w:val="-26"/>
          <w:sz w:val="20"/>
          <w:szCs w:val="20"/>
        </w:rPr>
        <w:t xml:space="preserve"> </w:t>
      </w:r>
      <w:r w:rsidRPr="003C273E">
        <w:rPr>
          <w:sz w:val="20"/>
          <w:szCs w:val="20"/>
        </w:rPr>
        <w:t>weight.</w:t>
      </w:r>
      <w:r w:rsidRPr="003C273E">
        <w:rPr>
          <w:spacing w:val="-29"/>
          <w:sz w:val="20"/>
          <w:szCs w:val="20"/>
        </w:rPr>
        <w:t xml:space="preserve"> </w:t>
      </w:r>
      <w:r w:rsidRPr="00E749DB">
        <w:rPr>
          <w:sz w:val="20"/>
          <w:szCs w:val="20"/>
        </w:rPr>
        <w:t>Approximations</w:t>
      </w:r>
      <w:r w:rsidRPr="003C273E">
        <w:rPr>
          <w:spacing w:val="-37"/>
          <w:sz w:val="20"/>
          <w:szCs w:val="20"/>
        </w:rPr>
        <w:t xml:space="preserve"> </w:t>
      </w:r>
      <w:r w:rsidRPr="003C273E">
        <w:rPr>
          <w:sz w:val="20"/>
          <w:szCs w:val="20"/>
        </w:rPr>
        <w:t>of</w:t>
      </w:r>
      <w:r w:rsidRPr="003C273E">
        <w:rPr>
          <w:spacing w:val="-31"/>
          <w:sz w:val="20"/>
          <w:szCs w:val="20"/>
        </w:rPr>
        <w:t xml:space="preserve"> </w:t>
      </w:r>
      <w:r w:rsidRPr="003C273E">
        <w:rPr>
          <w:sz w:val="20"/>
          <w:szCs w:val="20"/>
        </w:rPr>
        <w:t>weights</w:t>
      </w:r>
      <w:r w:rsidRPr="003C273E">
        <w:rPr>
          <w:spacing w:val="-25"/>
          <w:sz w:val="20"/>
          <w:szCs w:val="20"/>
        </w:rPr>
        <w:t xml:space="preserve"> </w:t>
      </w:r>
      <w:r w:rsidRPr="003C273E">
        <w:rPr>
          <w:sz w:val="20"/>
          <w:szCs w:val="20"/>
        </w:rPr>
        <w:t>based</w:t>
      </w:r>
      <w:r w:rsidRPr="003C273E">
        <w:rPr>
          <w:spacing w:val="-29"/>
          <w:sz w:val="20"/>
          <w:szCs w:val="20"/>
        </w:rPr>
        <w:t xml:space="preserve"> </w:t>
      </w:r>
      <w:r w:rsidRPr="003C273E">
        <w:rPr>
          <w:sz w:val="20"/>
          <w:szCs w:val="20"/>
        </w:rPr>
        <w:t>on</w:t>
      </w:r>
      <w:r w:rsidRPr="003C273E">
        <w:rPr>
          <w:spacing w:val="-31"/>
          <w:sz w:val="20"/>
          <w:szCs w:val="20"/>
        </w:rPr>
        <w:t xml:space="preserve"> </w:t>
      </w:r>
      <w:r w:rsidRPr="003C273E">
        <w:rPr>
          <w:sz w:val="20"/>
          <w:szCs w:val="20"/>
        </w:rPr>
        <w:t>visual</w:t>
      </w:r>
      <w:r w:rsidRPr="003C273E">
        <w:rPr>
          <w:spacing w:val="-26"/>
          <w:sz w:val="20"/>
          <w:szCs w:val="20"/>
        </w:rPr>
        <w:t xml:space="preserve"> </w:t>
      </w:r>
      <w:r w:rsidRPr="003C273E">
        <w:rPr>
          <w:sz w:val="20"/>
          <w:szCs w:val="20"/>
        </w:rPr>
        <w:t>inspection</w:t>
      </w:r>
      <w:r w:rsidRPr="003C273E">
        <w:rPr>
          <w:spacing w:val="-23"/>
          <w:sz w:val="20"/>
          <w:szCs w:val="20"/>
        </w:rPr>
        <w:t xml:space="preserve"> </w:t>
      </w:r>
      <w:r w:rsidRPr="003C273E">
        <w:rPr>
          <w:sz w:val="20"/>
          <w:szCs w:val="20"/>
        </w:rPr>
        <w:t>are</w:t>
      </w:r>
      <w:r w:rsidRPr="003C273E">
        <w:rPr>
          <w:spacing w:val="-33"/>
          <w:sz w:val="20"/>
          <w:szCs w:val="20"/>
        </w:rPr>
        <w:t xml:space="preserve"> </w:t>
      </w:r>
      <w:r w:rsidRPr="003C273E">
        <w:rPr>
          <w:sz w:val="20"/>
          <w:szCs w:val="20"/>
        </w:rPr>
        <w:t>not</w:t>
      </w:r>
      <w:r w:rsidRPr="003C273E">
        <w:rPr>
          <w:spacing w:val="-29"/>
          <w:sz w:val="20"/>
          <w:szCs w:val="20"/>
        </w:rPr>
        <w:t xml:space="preserve"> </w:t>
      </w:r>
      <w:r w:rsidRPr="003C273E">
        <w:rPr>
          <w:sz w:val="20"/>
          <w:szCs w:val="20"/>
        </w:rPr>
        <w:t>acceptable.</w:t>
      </w:r>
    </w:p>
    <w:p w14:paraId="4D64CD18" w14:textId="77777777" w:rsidR="00F93A07" w:rsidRDefault="00F93A07" w:rsidP="00F93A07">
      <w:pPr>
        <w:spacing w:line="228" w:lineRule="auto"/>
        <w:jc w:val="both"/>
        <w:rPr>
          <w:sz w:val="20"/>
          <w:szCs w:val="20"/>
        </w:rPr>
      </w:pPr>
    </w:p>
    <w:p w14:paraId="2F1CF8BF" w14:textId="77777777" w:rsidR="00D22684" w:rsidRPr="00BD5321" w:rsidRDefault="00D22684" w:rsidP="00D22684">
      <w:pPr>
        <w:pStyle w:val="ListParagraph"/>
        <w:numPr>
          <w:ilvl w:val="4"/>
          <w:numId w:val="92"/>
        </w:numPr>
        <w:tabs>
          <w:tab w:val="left" w:pos="2133"/>
        </w:tabs>
        <w:spacing w:before="87" w:line="235" w:lineRule="auto"/>
        <w:ind w:left="2132" w:right="115" w:hanging="573"/>
        <w:jc w:val="both"/>
        <w:rPr>
          <w:sz w:val="20"/>
          <w:szCs w:val="20"/>
        </w:rPr>
      </w:pPr>
      <w:r w:rsidRPr="00BD5321">
        <w:rPr>
          <w:sz w:val="20"/>
          <w:szCs w:val="20"/>
        </w:rPr>
        <w:t>Commingled Waste Method 1: Diversion Rate derived from the weight of the diverted component</w:t>
      </w:r>
      <w:r w:rsidRPr="00BD5321">
        <w:rPr>
          <w:spacing w:val="-25"/>
          <w:sz w:val="20"/>
          <w:szCs w:val="20"/>
        </w:rPr>
        <w:t xml:space="preserve"> </w:t>
      </w:r>
      <w:r w:rsidRPr="00BD5321">
        <w:rPr>
          <w:sz w:val="20"/>
          <w:szCs w:val="20"/>
        </w:rPr>
        <w:t>material</w:t>
      </w:r>
      <w:r w:rsidRPr="00BD5321">
        <w:rPr>
          <w:spacing w:val="-29"/>
          <w:sz w:val="20"/>
          <w:szCs w:val="20"/>
        </w:rPr>
        <w:t xml:space="preserve"> </w:t>
      </w:r>
      <w:r w:rsidRPr="00BD5321">
        <w:rPr>
          <w:sz w:val="20"/>
          <w:szCs w:val="20"/>
        </w:rPr>
        <w:t>divided</w:t>
      </w:r>
      <w:r w:rsidRPr="00BD5321">
        <w:rPr>
          <w:spacing w:val="-31"/>
          <w:sz w:val="20"/>
          <w:szCs w:val="20"/>
        </w:rPr>
        <w:t xml:space="preserve"> </w:t>
      </w:r>
      <w:r w:rsidRPr="00BD5321">
        <w:rPr>
          <w:sz w:val="20"/>
          <w:szCs w:val="20"/>
        </w:rPr>
        <w:t>by</w:t>
      </w:r>
      <w:r w:rsidRPr="00BD5321">
        <w:rPr>
          <w:spacing w:val="-30"/>
          <w:sz w:val="20"/>
          <w:szCs w:val="20"/>
        </w:rPr>
        <w:t xml:space="preserve"> </w:t>
      </w:r>
      <w:r w:rsidRPr="00BD5321">
        <w:rPr>
          <w:sz w:val="20"/>
          <w:szCs w:val="20"/>
        </w:rPr>
        <w:t>the</w:t>
      </w:r>
      <w:r w:rsidRPr="00BD5321">
        <w:rPr>
          <w:spacing w:val="-35"/>
          <w:sz w:val="20"/>
          <w:szCs w:val="20"/>
        </w:rPr>
        <w:t xml:space="preserve"> </w:t>
      </w:r>
      <w:r w:rsidRPr="00BD5321">
        <w:rPr>
          <w:sz w:val="20"/>
          <w:szCs w:val="20"/>
        </w:rPr>
        <w:t>weight</w:t>
      </w:r>
      <w:r w:rsidRPr="00BD5321">
        <w:rPr>
          <w:spacing w:val="-28"/>
          <w:sz w:val="20"/>
          <w:szCs w:val="20"/>
        </w:rPr>
        <w:t xml:space="preserve"> </w:t>
      </w:r>
      <w:r w:rsidRPr="00BD5321">
        <w:rPr>
          <w:sz w:val="20"/>
          <w:szCs w:val="20"/>
        </w:rPr>
        <w:t>of</w:t>
      </w:r>
      <w:r w:rsidRPr="00BD5321">
        <w:rPr>
          <w:spacing w:val="-34"/>
          <w:sz w:val="20"/>
          <w:szCs w:val="20"/>
        </w:rPr>
        <w:t xml:space="preserve"> </w:t>
      </w:r>
      <w:r w:rsidRPr="00BD5321">
        <w:rPr>
          <w:sz w:val="20"/>
          <w:szCs w:val="20"/>
        </w:rPr>
        <w:t>the</w:t>
      </w:r>
      <w:r w:rsidRPr="00BD5321">
        <w:rPr>
          <w:spacing w:val="-32"/>
          <w:sz w:val="20"/>
          <w:szCs w:val="20"/>
        </w:rPr>
        <w:t xml:space="preserve"> </w:t>
      </w:r>
      <w:r w:rsidRPr="00BD5321">
        <w:rPr>
          <w:sz w:val="20"/>
          <w:szCs w:val="20"/>
        </w:rPr>
        <w:t>total</w:t>
      </w:r>
      <w:r w:rsidRPr="00BD5321">
        <w:rPr>
          <w:spacing w:val="-31"/>
          <w:sz w:val="20"/>
          <w:szCs w:val="20"/>
        </w:rPr>
        <w:t xml:space="preserve"> </w:t>
      </w:r>
      <w:r w:rsidRPr="00BD5321">
        <w:rPr>
          <w:sz w:val="20"/>
          <w:szCs w:val="20"/>
        </w:rPr>
        <w:t>commingled</w:t>
      </w:r>
      <w:r w:rsidRPr="00BD5321">
        <w:rPr>
          <w:spacing w:val="-30"/>
          <w:sz w:val="20"/>
          <w:szCs w:val="20"/>
        </w:rPr>
        <w:t xml:space="preserve"> </w:t>
      </w:r>
      <w:r w:rsidRPr="00BD5321">
        <w:rPr>
          <w:sz w:val="20"/>
          <w:szCs w:val="20"/>
        </w:rPr>
        <w:t>waste.</w:t>
      </w:r>
      <w:r w:rsidRPr="00BD5321">
        <w:rPr>
          <w:spacing w:val="-35"/>
          <w:sz w:val="20"/>
          <w:szCs w:val="20"/>
        </w:rPr>
        <w:t xml:space="preserve"> </w:t>
      </w:r>
      <w:r w:rsidRPr="00BD5321">
        <w:rPr>
          <w:sz w:val="20"/>
          <w:szCs w:val="20"/>
        </w:rPr>
        <w:t>Diverted</w:t>
      </w:r>
      <w:r w:rsidRPr="00BD5321">
        <w:rPr>
          <w:spacing w:val="-29"/>
          <w:sz w:val="20"/>
          <w:szCs w:val="20"/>
        </w:rPr>
        <w:t xml:space="preserve"> </w:t>
      </w:r>
      <w:r w:rsidRPr="00BD5321">
        <w:rPr>
          <w:sz w:val="20"/>
          <w:szCs w:val="20"/>
        </w:rPr>
        <w:t>material types handled through this sorting method are each counted as an individual Diversion Stream.</w:t>
      </w:r>
    </w:p>
    <w:p w14:paraId="057F87DD" w14:textId="77777777" w:rsidR="00D22684" w:rsidRPr="00BD5321" w:rsidRDefault="00D22684" w:rsidP="00D22684">
      <w:pPr>
        <w:pStyle w:val="BodyText"/>
        <w:spacing w:before="6"/>
      </w:pPr>
    </w:p>
    <w:p w14:paraId="088BDFE9" w14:textId="77777777" w:rsidR="00D22684" w:rsidRPr="00BD5321" w:rsidRDefault="00D22684" w:rsidP="00D22684">
      <w:pPr>
        <w:pStyle w:val="Heading2"/>
        <w:numPr>
          <w:ilvl w:val="4"/>
          <w:numId w:val="92"/>
        </w:numPr>
        <w:tabs>
          <w:tab w:val="left" w:pos="2133"/>
        </w:tabs>
        <w:spacing w:line="228" w:lineRule="auto"/>
        <w:ind w:left="2134" w:right="107" w:hanging="574"/>
        <w:jc w:val="both"/>
        <w:rPr>
          <w:b w:val="0"/>
        </w:rPr>
      </w:pPr>
      <w:r w:rsidRPr="00BD5321">
        <w:rPr>
          <w:b w:val="0"/>
          <w:w w:val="95"/>
        </w:rPr>
        <w:t>Commingled</w:t>
      </w:r>
      <w:r w:rsidRPr="00BD5321">
        <w:rPr>
          <w:b w:val="0"/>
          <w:spacing w:val="-4"/>
          <w:w w:val="95"/>
        </w:rPr>
        <w:t xml:space="preserve"> </w:t>
      </w:r>
      <w:r w:rsidRPr="00BD5321">
        <w:rPr>
          <w:b w:val="0"/>
          <w:w w:val="95"/>
        </w:rPr>
        <w:t>Waste</w:t>
      </w:r>
      <w:r w:rsidRPr="00BD5321">
        <w:rPr>
          <w:b w:val="0"/>
          <w:spacing w:val="-15"/>
          <w:w w:val="95"/>
        </w:rPr>
        <w:t xml:space="preserve"> </w:t>
      </w:r>
      <w:r w:rsidRPr="00BD5321">
        <w:rPr>
          <w:b w:val="0"/>
          <w:w w:val="95"/>
        </w:rPr>
        <w:t>Method</w:t>
      </w:r>
      <w:r w:rsidRPr="00BD5321">
        <w:rPr>
          <w:b w:val="0"/>
          <w:spacing w:val="-12"/>
          <w:w w:val="95"/>
        </w:rPr>
        <w:t xml:space="preserve"> </w:t>
      </w:r>
      <w:r w:rsidRPr="00BD5321">
        <w:rPr>
          <w:b w:val="0"/>
          <w:w w:val="95"/>
        </w:rPr>
        <w:t>2:</w:t>
      </w:r>
      <w:r w:rsidRPr="00BD5321">
        <w:rPr>
          <w:b w:val="0"/>
          <w:spacing w:val="-18"/>
          <w:w w:val="95"/>
        </w:rPr>
        <w:t xml:space="preserve"> </w:t>
      </w:r>
      <w:r w:rsidRPr="00BD5321">
        <w:rPr>
          <w:b w:val="0"/>
          <w:w w:val="95"/>
        </w:rPr>
        <w:t>Diversion</w:t>
      </w:r>
      <w:r w:rsidRPr="00BD5321">
        <w:rPr>
          <w:b w:val="0"/>
          <w:spacing w:val="-6"/>
          <w:w w:val="95"/>
        </w:rPr>
        <w:t xml:space="preserve"> </w:t>
      </w:r>
      <w:r w:rsidRPr="00BD5321">
        <w:rPr>
          <w:b w:val="0"/>
          <w:w w:val="95"/>
        </w:rPr>
        <w:t>Rate</w:t>
      </w:r>
      <w:r w:rsidRPr="00BD5321">
        <w:rPr>
          <w:b w:val="0"/>
          <w:spacing w:val="-14"/>
          <w:w w:val="95"/>
        </w:rPr>
        <w:t xml:space="preserve"> </w:t>
      </w:r>
      <w:r w:rsidRPr="00BD5321">
        <w:rPr>
          <w:b w:val="0"/>
          <w:w w:val="95"/>
        </w:rPr>
        <w:t>derived</w:t>
      </w:r>
      <w:r w:rsidRPr="00BD5321">
        <w:rPr>
          <w:b w:val="0"/>
          <w:spacing w:val="-13"/>
          <w:w w:val="95"/>
        </w:rPr>
        <w:t xml:space="preserve"> </w:t>
      </w:r>
      <w:r w:rsidRPr="00BD5321">
        <w:rPr>
          <w:b w:val="0"/>
          <w:w w:val="95"/>
        </w:rPr>
        <w:t>from</w:t>
      </w:r>
      <w:r w:rsidRPr="00BD5321">
        <w:rPr>
          <w:b w:val="0"/>
          <w:spacing w:val="-16"/>
          <w:w w:val="95"/>
        </w:rPr>
        <w:t xml:space="preserve"> </w:t>
      </w:r>
      <w:r w:rsidRPr="00BD5321">
        <w:rPr>
          <w:b w:val="0"/>
          <w:w w:val="95"/>
        </w:rPr>
        <w:t>the</w:t>
      </w:r>
      <w:r w:rsidRPr="00BD5321">
        <w:rPr>
          <w:b w:val="0"/>
          <w:spacing w:val="-13"/>
          <w:w w:val="95"/>
        </w:rPr>
        <w:t xml:space="preserve"> </w:t>
      </w:r>
      <w:r w:rsidRPr="00BD5321">
        <w:rPr>
          <w:b w:val="0"/>
          <w:w w:val="95"/>
        </w:rPr>
        <w:t>waste</w:t>
      </w:r>
      <w:r w:rsidRPr="00BD5321">
        <w:rPr>
          <w:b w:val="0"/>
          <w:spacing w:val="-15"/>
          <w:w w:val="95"/>
        </w:rPr>
        <w:t xml:space="preserve"> </w:t>
      </w:r>
      <w:r w:rsidRPr="00BD5321">
        <w:rPr>
          <w:b w:val="0"/>
          <w:w w:val="95"/>
        </w:rPr>
        <w:t>sorting</w:t>
      </w:r>
      <w:r w:rsidRPr="00BD5321">
        <w:rPr>
          <w:b w:val="0"/>
          <w:spacing w:val="-15"/>
          <w:w w:val="95"/>
        </w:rPr>
        <w:t xml:space="preserve"> </w:t>
      </w:r>
      <w:r w:rsidRPr="00BD5321">
        <w:rPr>
          <w:b w:val="0"/>
          <w:w w:val="95"/>
        </w:rPr>
        <w:t>facility</w:t>
      </w:r>
      <w:r w:rsidRPr="00BD5321">
        <w:rPr>
          <w:b w:val="0"/>
          <w:spacing w:val="-10"/>
          <w:w w:val="95"/>
        </w:rPr>
        <w:t xml:space="preserve"> </w:t>
      </w:r>
      <w:r w:rsidRPr="00BD5321">
        <w:rPr>
          <w:b w:val="0"/>
          <w:w w:val="95"/>
        </w:rPr>
        <w:t xml:space="preserve">average </w:t>
      </w:r>
      <w:r w:rsidRPr="00BD5321">
        <w:rPr>
          <w:b w:val="0"/>
        </w:rPr>
        <w:t>Diversion Rate for the component material, multiplied by the weight of the commingled waste.</w:t>
      </w:r>
      <w:r w:rsidRPr="00BD5321">
        <w:rPr>
          <w:b w:val="0"/>
          <w:spacing w:val="15"/>
        </w:rPr>
        <w:t xml:space="preserve"> </w:t>
      </w:r>
      <w:r w:rsidRPr="00BD5321">
        <w:rPr>
          <w:b w:val="0"/>
        </w:rPr>
        <w:t>All</w:t>
      </w:r>
      <w:r w:rsidRPr="00BD5321">
        <w:rPr>
          <w:b w:val="0"/>
          <w:spacing w:val="-22"/>
        </w:rPr>
        <w:t xml:space="preserve"> </w:t>
      </w:r>
      <w:r w:rsidRPr="00BD5321">
        <w:rPr>
          <w:b w:val="0"/>
        </w:rPr>
        <w:t>diverted</w:t>
      </w:r>
      <w:r w:rsidRPr="00BD5321">
        <w:rPr>
          <w:b w:val="0"/>
          <w:spacing w:val="-15"/>
        </w:rPr>
        <w:t xml:space="preserve"> </w:t>
      </w:r>
      <w:r w:rsidRPr="00BD5321">
        <w:rPr>
          <w:b w:val="0"/>
        </w:rPr>
        <w:t>materials</w:t>
      </w:r>
      <w:r w:rsidRPr="00BD5321">
        <w:rPr>
          <w:b w:val="0"/>
          <w:spacing w:val="-14"/>
        </w:rPr>
        <w:t xml:space="preserve"> </w:t>
      </w:r>
      <w:r w:rsidRPr="00BD5321">
        <w:rPr>
          <w:b w:val="0"/>
        </w:rPr>
        <w:t>handled</w:t>
      </w:r>
      <w:r w:rsidRPr="00BD5321">
        <w:rPr>
          <w:b w:val="0"/>
          <w:spacing w:val="-18"/>
        </w:rPr>
        <w:t xml:space="preserve"> </w:t>
      </w:r>
      <w:r w:rsidRPr="00BD5321">
        <w:rPr>
          <w:b w:val="0"/>
        </w:rPr>
        <w:t>through</w:t>
      </w:r>
      <w:r w:rsidRPr="00BD5321">
        <w:rPr>
          <w:b w:val="0"/>
          <w:spacing w:val="-13"/>
        </w:rPr>
        <w:t xml:space="preserve"> </w:t>
      </w:r>
      <w:r w:rsidRPr="00BD5321">
        <w:rPr>
          <w:b w:val="0"/>
        </w:rPr>
        <w:t>this</w:t>
      </w:r>
      <w:r w:rsidRPr="00BD5321">
        <w:rPr>
          <w:b w:val="0"/>
          <w:spacing w:val="-23"/>
        </w:rPr>
        <w:t xml:space="preserve"> </w:t>
      </w:r>
      <w:r w:rsidRPr="00BD5321">
        <w:rPr>
          <w:b w:val="0"/>
        </w:rPr>
        <w:t>sorting</w:t>
      </w:r>
      <w:r w:rsidRPr="00BD5321">
        <w:rPr>
          <w:b w:val="0"/>
          <w:spacing w:val="-18"/>
        </w:rPr>
        <w:t xml:space="preserve"> </w:t>
      </w:r>
      <w:r w:rsidRPr="00BD5321">
        <w:rPr>
          <w:b w:val="0"/>
        </w:rPr>
        <w:t>method</w:t>
      </w:r>
      <w:r w:rsidRPr="00BD5321">
        <w:rPr>
          <w:b w:val="0"/>
          <w:spacing w:val="-20"/>
        </w:rPr>
        <w:t xml:space="preserve"> </w:t>
      </w:r>
      <w:r w:rsidRPr="00BD5321">
        <w:rPr>
          <w:b w:val="0"/>
        </w:rPr>
        <w:t>are</w:t>
      </w:r>
      <w:r w:rsidRPr="00BD5321">
        <w:rPr>
          <w:b w:val="0"/>
          <w:spacing w:val="-23"/>
        </w:rPr>
        <w:t xml:space="preserve"> </w:t>
      </w:r>
      <w:r w:rsidRPr="00BD5321">
        <w:rPr>
          <w:b w:val="0"/>
        </w:rPr>
        <w:t>counted</w:t>
      </w:r>
      <w:r w:rsidRPr="00BD5321">
        <w:rPr>
          <w:b w:val="0"/>
          <w:spacing w:val="-20"/>
        </w:rPr>
        <w:t xml:space="preserve"> </w:t>
      </w:r>
      <w:r w:rsidRPr="00BD5321">
        <w:rPr>
          <w:b w:val="0"/>
        </w:rPr>
        <w:t>as</w:t>
      </w:r>
      <w:r w:rsidRPr="00BD5321">
        <w:rPr>
          <w:b w:val="0"/>
          <w:spacing w:val="-23"/>
        </w:rPr>
        <w:t xml:space="preserve"> </w:t>
      </w:r>
      <w:r w:rsidRPr="00BD5321">
        <w:rPr>
          <w:b w:val="0"/>
        </w:rPr>
        <w:t>a</w:t>
      </w:r>
      <w:r w:rsidRPr="00BD5321">
        <w:rPr>
          <w:b w:val="0"/>
          <w:spacing w:val="-25"/>
        </w:rPr>
        <w:t xml:space="preserve"> </w:t>
      </w:r>
      <w:r w:rsidRPr="00BD5321">
        <w:rPr>
          <w:b w:val="0"/>
        </w:rPr>
        <w:t>single Diversion</w:t>
      </w:r>
      <w:r w:rsidRPr="00BD5321">
        <w:rPr>
          <w:b w:val="0"/>
          <w:spacing w:val="18"/>
        </w:rPr>
        <w:t xml:space="preserve"> </w:t>
      </w:r>
      <w:r w:rsidRPr="00BD5321">
        <w:rPr>
          <w:b w:val="0"/>
        </w:rPr>
        <w:t>Stream.</w:t>
      </w:r>
    </w:p>
    <w:p w14:paraId="5A2FB090" w14:textId="77777777" w:rsidR="00D22684" w:rsidRDefault="00D22684" w:rsidP="00F93A07">
      <w:pPr>
        <w:spacing w:line="228" w:lineRule="auto"/>
        <w:jc w:val="both"/>
        <w:rPr>
          <w:sz w:val="20"/>
          <w:szCs w:val="20"/>
        </w:rPr>
      </w:pPr>
    </w:p>
    <w:p w14:paraId="7295717B" w14:textId="77777777" w:rsidR="00D22684" w:rsidRPr="00BD5321" w:rsidRDefault="00D22684" w:rsidP="00D22684">
      <w:pPr>
        <w:pStyle w:val="ListParagraph"/>
        <w:numPr>
          <w:ilvl w:val="3"/>
          <w:numId w:val="92"/>
        </w:numPr>
        <w:tabs>
          <w:tab w:val="left" w:pos="1558"/>
          <w:tab w:val="left" w:pos="1559"/>
        </w:tabs>
        <w:ind w:left="1559" w:hanging="534"/>
        <w:rPr>
          <w:sz w:val="20"/>
          <w:szCs w:val="20"/>
        </w:rPr>
      </w:pPr>
      <w:r w:rsidRPr="00BD5321">
        <w:rPr>
          <w:sz w:val="20"/>
          <w:szCs w:val="20"/>
        </w:rPr>
        <w:t>Demolition Waste: Building and site materials resulting from demolition or selective</w:t>
      </w:r>
      <w:r w:rsidRPr="00BD5321">
        <w:rPr>
          <w:spacing w:val="36"/>
          <w:sz w:val="20"/>
          <w:szCs w:val="20"/>
        </w:rPr>
        <w:t xml:space="preserve"> </w:t>
      </w:r>
      <w:r w:rsidRPr="00BD5321">
        <w:rPr>
          <w:sz w:val="20"/>
          <w:szCs w:val="20"/>
        </w:rPr>
        <w:t>demolition</w:t>
      </w:r>
    </w:p>
    <w:p w14:paraId="6A2F6E79" w14:textId="77777777" w:rsidR="00D22684" w:rsidRPr="00BD5321" w:rsidRDefault="00D22684" w:rsidP="00D22684">
      <w:pPr>
        <w:spacing w:before="8" w:line="210" w:lineRule="exact"/>
        <w:ind w:left="1560"/>
        <w:rPr>
          <w:sz w:val="20"/>
          <w:szCs w:val="20"/>
        </w:rPr>
      </w:pPr>
      <w:r w:rsidRPr="00BD5321">
        <w:rPr>
          <w:w w:val="105"/>
          <w:sz w:val="20"/>
          <w:szCs w:val="20"/>
        </w:rPr>
        <w:t>operations.</w:t>
      </w:r>
    </w:p>
    <w:p w14:paraId="38ADFC49" w14:textId="77777777" w:rsidR="00D22684" w:rsidRPr="00BD5321" w:rsidRDefault="00D22684" w:rsidP="00D22684">
      <w:pPr>
        <w:pStyle w:val="Heading2"/>
        <w:numPr>
          <w:ilvl w:val="3"/>
          <w:numId w:val="92"/>
        </w:numPr>
        <w:tabs>
          <w:tab w:val="left" w:pos="1558"/>
          <w:tab w:val="left" w:pos="1559"/>
        </w:tabs>
        <w:spacing w:line="242" w:lineRule="exact"/>
        <w:ind w:left="1558" w:hanging="534"/>
        <w:rPr>
          <w:b w:val="0"/>
        </w:rPr>
      </w:pPr>
      <w:r w:rsidRPr="00BD5321">
        <w:rPr>
          <w:b w:val="0"/>
        </w:rPr>
        <w:t>Disposal:</w:t>
      </w:r>
      <w:r w:rsidRPr="00BD5321">
        <w:rPr>
          <w:b w:val="0"/>
          <w:spacing w:val="6"/>
        </w:rPr>
        <w:t xml:space="preserve"> </w:t>
      </w:r>
      <w:r w:rsidRPr="00BD5321">
        <w:rPr>
          <w:b w:val="0"/>
        </w:rPr>
        <w:t>Removal</w:t>
      </w:r>
      <w:r w:rsidRPr="00BD5321">
        <w:rPr>
          <w:b w:val="0"/>
          <w:spacing w:val="-21"/>
        </w:rPr>
        <w:t xml:space="preserve"> </w:t>
      </w:r>
      <w:r w:rsidRPr="00BD5321">
        <w:rPr>
          <w:b w:val="0"/>
        </w:rPr>
        <w:t>off-site</w:t>
      </w:r>
      <w:r w:rsidRPr="00BD5321">
        <w:rPr>
          <w:b w:val="0"/>
          <w:spacing w:val="-22"/>
        </w:rPr>
        <w:t xml:space="preserve"> </w:t>
      </w:r>
      <w:r w:rsidRPr="00BD5321">
        <w:rPr>
          <w:b w:val="0"/>
        </w:rPr>
        <w:t>of</w:t>
      </w:r>
      <w:r w:rsidRPr="00BD5321">
        <w:rPr>
          <w:b w:val="0"/>
          <w:spacing w:val="-27"/>
        </w:rPr>
        <w:t xml:space="preserve"> </w:t>
      </w:r>
      <w:r w:rsidRPr="00BD5321">
        <w:rPr>
          <w:b w:val="0"/>
        </w:rPr>
        <w:t>demolition</w:t>
      </w:r>
      <w:r w:rsidRPr="00BD5321">
        <w:rPr>
          <w:b w:val="0"/>
          <w:spacing w:val="-17"/>
        </w:rPr>
        <w:t xml:space="preserve"> </w:t>
      </w:r>
      <w:r w:rsidRPr="00804F25">
        <w:rPr>
          <w:b w:val="0"/>
        </w:rPr>
        <w:t>and construction</w:t>
      </w:r>
      <w:r>
        <w:rPr>
          <w:b w:val="0"/>
          <w:spacing w:val="-24"/>
        </w:rPr>
        <w:t xml:space="preserve"> </w:t>
      </w:r>
      <w:r w:rsidRPr="00BD5321">
        <w:rPr>
          <w:b w:val="0"/>
        </w:rPr>
        <w:t>waste</w:t>
      </w:r>
      <w:r w:rsidRPr="00BD5321">
        <w:rPr>
          <w:b w:val="0"/>
          <w:spacing w:val="-24"/>
        </w:rPr>
        <w:t xml:space="preserve"> </w:t>
      </w:r>
      <w:r w:rsidRPr="00BD5321">
        <w:rPr>
          <w:b w:val="0"/>
        </w:rPr>
        <w:t>and</w:t>
      </w:r>
      <w:r w:rsidRPr="00BD5321">
        <w:rPr>
          <w:b w:val="0"/>
          <w:spacing w:val="-29"/>
        </w:rPr>
        <w:t xml:space="preserve"> </w:t>
      </w:r>
      <w:r w:rsidRPr="00BD5321">
        <w:rPr>
          <w:b w:val="0"/>
        </w:rPr>
        <w:t>subsequent</w:t>
      </w:r>
      <w:r w:rsidRPr="00BD5321">
        <w:rPr>
          <w:b w:val="0"/>
          <w:spacing w:val="-21"/>
        </w:rPr>
        <w:t xml:space="preserve"> </w:t>
      </w:r>
      <w:r w:rsidRPr="00BD5321">
        <w:rPr>
          <w:b w:val="0"/>
        </w:rPr>
        <w:t>sale,</w:t>
      </w:r>
      <w:r w:rsidRPr="00BD5321">
        <w:rPr>
          <w:b w:val="0"/>
          <w:spacing w:val="-26"/>
        </w:rPr>
        <w:t xml:space="preserve"> </w:t>
      </w:r>
      <w:r w:rsidRPr="00BD5321">
        <w:rPr>
          <w:b w:val="0"/>
        </w:rPr>
        <w:t>recycling,</w:t>
      </w:r>
      <w:r w:rsidRPr="00BD5321">
        <w:rPr>
          <w:b w:val="0"/>
          <w:spacing w:val="-20"/>
        </w:rPr>
        <w:t xml:space="preserve"> </w:t>
      </w:r>
      <w:r w:rsidRPr="00BD5321">
        <w:rPr>
          <w:b w:val="0"/>
        </w:rPr>
        <w:t>reuse,</w:t>
      </w:r>
      <w:r w:rsidRPr="00BD5321">
        <w:rPr>
          <w:b w:val="0"/>
          <w:spacing w:val="-23"/>
        </w:rPr>
        <w:t xml:space="preserve"> </w:t>
      </w:r>
      <w:r w:rsidRPr="00BD5321">
        <w:rPr>
          <w:b w:val="0"/>
        </w:rPr>
        <w:t>or</w:t>
      </w:r>
      <w:r w:rsidRPr="00BD5321">
        <w:rPr>
          <w:b w:val="0"/>
          <w:spacing w:val="-29"/>
        </w:rPr>
        <w:t xml:space="preserve"> </w:t>
      </w:r>
      <w:r w:rsidRPr="00BD5321">
        <w:rPr>
          <w:b w:val="0"/>
        </w:rPr>
        <w:t>deposit</w:t>
      </w:r>
    </w:p>
    <w:p w14:paraId="05B45EAE" w14:textId="77777777" w:rsidR="00D22684" w:rsidRPr="00BD5321" w:rsidRDefault="00D22684" w:rsidP="00D22684">
      <w:pPr>
        <w:pStyle w:val="BodyText"/>
        <w:spacing w:line="226" w:lineRule="exact"/>
        <w:ind w:left="1561"/>
      </w:pPr>
      <w:r w:rsidRPr="00BD5321">
        <w:t>in landfill or incinerator acceptable to authorities having jurisdiction.</w:t>
      </w:r>
    </w:p>
    <w:p w14:paraId="73A0EABC" w14:textId="77777777" w:rsidR="00D22684" w:rsidRPr="00BD5321" w:rsidRDefault="00D22684" w:rsidP="00D22684">
      <w:pPr>
        <w:pStyle w:val="ListParagraph"/>
        <w:numPr>
          <w:ilvl w:val="3"/>
          <w:numId w:val="92"/>
        </w:numPr>
        <w:tabs>
          <w:tab w:val="left" w:pos="1559"/>
        </w:tabs>
        <w:ind w:left="1558" w:right="101" w:hanging="532"/>
        <w:jc w:val="both"/>
        <w:rPr>
          <w:sz w:val="20"/>
          <w:szCs w:val="20"/>
        </w:rPr>
      </w:pPr>
      <w:r w:rsidRPr="00BD5321">
        <w:rPr>
          <w:sz w:val="20"/>
          <w:szCs w:val="20"/>
        </w:rPr>
        <w:t>Diversion</w:t>
      </w:r>
      <w:r w:rsidRPr="00BD5321">
        <w:rPr>
          <w:spacing w:val="-3"/>
          <w:sz w:val="20"/>
          <w:szCs w:val="20"/>
        </w:rPr>
        <w:t xml:space="preserve"> </w:t>
      </w:r>
      <w:r w:rsidRPr="00BD5321">
        <w:rPr>
          <w:sz w:val="20"/>
          <w:szCs w:val="20"/>
        </w:rPr>
        <w:t>Rate:</w:t>
      </w:r>
      <w:r w:rsidRPr="00BD5321">
        <w:rPr>
          <w:spacing w:val="-7"/>
          <w:sz w:val="20"/>
          <w:szCs w:val="20"/>
        </w:rPr>
        <w:t xml:space="preserve"> </w:t>
      </w:r>
      <w:r w:rsidRPr="00BD5321">
        <w:rPr>
          <w:sz w:val="20"/>
          <w:szCs w:val="20"/>
        </w:rPr>
        <w:t>The</w:t>
      </w:r>
      <w:r w:rsidRPr="00BD5321">
        <w:rPr>
          <w:spacing w:val="-17"/>
          <w:sz w:val="20"/>
          <w:szCs w:val="20"/>
        </w:rPr>
        <w:t xml:space="preserve"> </w:t>
      </w:r>
      <w:r w:rsidRPr="00BD5321">
        <w:rPr>
          <w:sz w:val="20"/>
          <w:szCs w:val="20"/>
        </w:rPr>
        <w:t>percentage</w:t>
      </w:r>
      <w:r w:rsidRPr="00BD5321">
        <w:rPr>
          <w:spacing w:val="-3"/>
          <w:sz w:val="20"/>
          <w:szCs w:val="20"/>
        </w:rPr>
        <w:t xml:space="preserve"> </w:t>
      </w:r>
      <w:r w:rsidRPr="00BD5321">
        <w:rPr>
          <w:sz w:val="20"/>
          <w:szCs w:val="20"/>
        </w:rPr>
        <w:t>of</w:t>
      </w:r>
      <w:r w:rsidRPr="00BD5321">
        <w:rPr>
          <w:spacing w:val="-19"/>
          <w:sz w:val="20"/>
          <w:szCs w:val="20"/>
        </w:rPr>
        <w:t xml:space="preserve"> </w:t>
      </w:r>
      <w:r w:rsidRPr="00BD5321">
        <w:rPr>
          <w:sz w:val="20"/>
          <w:szCs w:val="20"/>
        </w:rPr>
        <w:t>material</w:t>
      </w:r>
      <w:r w:rsidRPr="00BD5321">
        <w:rPr>
          <w:spacing w:val="-9"/>
          <w:sz w:val="20"/>
          <w:szCs w:val="20"/>
        </w:rPr>
        <w:t xml:space="preserve"> </w:t>
      </w:r>
      <w:r w:rsidRPr="00BD5321">
        <w:rPr>
          <w:sz w:val="20"/>
          <w:szCs w:val="20"/>
        </w:rPr>
        <w:t>by</w:t>
      </w:r>
      <w:r w:rsidRPr="00BD5321">
        <w:rPr>
          <w:spacing w:val="-10"/>
          <w:sz w:val="20"/>
          <w:szCs w:val="20"/>
        </w:rPr>
        <w:t xml:space="preserve"> </w:t>
      </w:r>
      <w:r w:rsidRPr="00BD5321">
        <w:rPr>
          <w:sz w:val="20"/>
          <w:szCs w:val="20"/>
        </w:rPr>
        <w:t>weight</w:t>
      </w:r>
      <w:r w:rsidRPr="00BD5321">
        <w:rPr>
          <w:spacing w:val="-10"/>
          <w:sz w:val="20"/>
          <w:szCs w:val="20"/>
        </w:rPr>
        <w:t xml:space="preserve"> </w:t>
      </w:r>
      <w:r w:rsidRPr="00BD5321">
        <w:rPr>
          <w:sz w:val="20"/>
          <w:szCs w:val="20"/>
        </w:rPr>
        <w:t>that</w:t>
      </w:r>
      <w:r w:rsidRPr="00BD5321">
        <w:rPr>
          <w:spacing w:val="-12"/>
          <w:sz w:val="20"/>
          <w:szCs w:val="20"/>
        </w:rPr>
        <w:t xml:space="preserve"> </w:t>
      </w:r>
      <w:r w:rsidRPr="00BD5321">
        <w:rPr>
          <w:sz w:val="20"/>
          <w:szCs w:val="20"/>
        </w:rPr>
        <w:t>is</w:t>
      </w:r>
      <w:r w:rsidRPr="00BD5321">
        <w:rPr>
          <w:spacing w:val="-14"/>
          <w:sz w:val="20"/>
          <w:szCs w:val="20"/>
        </w:rPr>
        <w:t xml:space="preserve"> </w:t>
      </w:r>
      <w:r w:rsidRPr="00BD5321">
        <w:rPr>
          <w:sz w:val="20"/>
          <w:szCs w:val="20"/>
        </w:rPr>
        <w:t>diverted</w:t>
      </w:r>
      <w:r w:rsidRPr="00BD5321">
        <w:rPr>
          <w:spacing w:val="-6"/>
          <w:sz w:val="20"/>
          <w:szCs w:val="20"/>
        </w:rPr>
        <w:t xml:space="preserve"> </w:t>
      </w:r>
      <w:r w:rsidRPr="00BD5321">
        <w:rPr>
          <w:sz w:val="20"/>
          <w:szCs w:val="20"/>
        </w:rPr>
        <w:t>from</w:t>
      </w:r>
      <w:r w:rsidRPr="00BD5321">
        <w:rPr>
          <w:spacing w:val="-13"/>
          <w:sz w:val="20"/>
          <w:szCs w:val="20"/>
        </w:rPr>
        <w:t xml:space="preserve"> </w:t>
      </w:r>
      <w:r w:rsidRPr="00BD5321">
        <w:rPr>
          <w:sz w:val="20"/>
          <w:szCs w:val="20"/>
        </w:rPr>
        <w:t>landfill</w:t>
      </w:r>
      <w:r w:rsidRPr="00BD5321">
        <w:rPr>
          <w:spacing w:val="-6"/>
          <w:sz w:val="20"/>
          <w:szCs w:val="20"/>
        </w:rPr>
        <w:t xml:space="preserve"> </w:t>
      </w:r>
      <w:r w:rsidRPr="00BD5321">
        <w:rPr>
          <w:sz w:val="20"/>
          <w:szCs w:val="20"/>
        </w:rPr>
        <w:t>or</w:t>
      </w:r>
      <w:r w:rsidRPr="00BD5321">
        <w:rPr>
          <w:spacing w:val="-17"/>
          <w:sz w:val="20"/>
          <w:szCs w:val="20"/>
        </w:rPr>
        <w:t xml:space="preserve"> </w:t>
      </w:r>
      <w:r w:rsidRPr="00BD5321">
        <w:rPr>
          <w:sz w:val="20"/>
          <w:szCs w:val="20"/>
        </w:rPr>
        <w:t>incineration</w:t>
      </w:r>
      <w:r w:rsidRPr="00BD5321">
        <w:rPr>
          <w:spacing w:val="-7"/>
          <w:sz w:val="20"/>
          <w:szCs w:val="20"/>
        </w:rPr>
        <w:t xml:space="preserve"> </w:t>
      </w:r>
      <w:r w:rsidRPr="00BD5321">
        <w:rPr>
          <w:sz w:val="20"/>
          <w:szCs w:val="20"/>
        </w:rPr>
        <w:t>by Recycling,</w:t>
      </w:r>
      <w:r w:rsidRPr="00BD5321">
        <w:rPr>
          <w:spacing w:val="4"/>
          <w:sz w:val="20"/>
          <w:szCs w:val="20"/>
        </w:rPr>
        <w:t xml:space="preserve"> </w:t>
      </w:r>
      <w:r w:rsidRPr="00BD5321">
        <w:rPr>
          <w:sz w:val="20"/>
          <w:szCs w:val="20"/>
        </w:rPr>
        <w:t>Salvage,</w:t>
      </w:r>
      <w:r w:rsidRPr="00BD5321">
        <w:rPr>
          <w:spacing w:val="-1"/>
          <w:sz w:val="20"/>
          <w:szCs w:val="20"/>
        </w:rPr>
        <w:t xml:space="preserve"> </w:t>
      </w:r>
      <w:r w:rsidRPr="00BD5321">
        <w:rPr>
          <w:sz w:val="20"/>
          <w:szCs w:val="20"/>
        </w:rPr>
        <w:t>or</w:t>
      </w:r>
      <w:r w:rsidRPr="00BD5321">
        <w:rPr>
          <w:spacing w:val="-11"/>
          <w:sz w:val="20"/>
          <w:szCs w:val="20"/>
        </w:rPr>
        <w:t xml:space="preserve"> </w:t>
      </w:r>
      <w:r w:rsidRPr="00BD5321">
        <w:rPr>
          <w:sz w:val="20"/>
          <w:szCs w:val="20"/>
        </w:rPr>
        <w:t>Reuse.</w:t>
      </w:r>
      <w:r w:rsidRPr="00BD5321">
        <w:rPr>
          <w:spacing w:val="-2"/>
          <w:sz w:val="20"/>
          <w:szCs w:val="20"/>
        </w:rPr>
        <w:t xml:space="preserve"> </w:t>
      </w:r>
      <w:r w:rsidRPr="00BD5321">
        <w:rPr>
          <w:sz w:val="20"/>
          <w:szCs w:val="20"/>
        </w:rPr>
        <w:t>The</w:t>
      </w:r>
      <w:r w:rsidRPr="00BD5321">
        <w:rPr>
          <w:spacing w:val="-8"/>
          <w:sz w:val="20"/>
          <w:szCs w:val="20"/>
        </w:rPr>
        <w:t xml:space="preserve"> </w:t>
      </w:r>
      <w:r w:rsidRPr="00BD5321">
        <w:rPr>
          <w:sz w:val="20"/>
          <w:szCs w:val="20"/>
        </w:rPr>
        <w:t>total</w:t>
      </w:r>
      <w:r w:rsidRPr="00BD5321">
        <w:rPr>
          <w:spacing w:val="-9"/>
          <w:sz w:val="20"/>
          <w:szCs w:val="20"/>
        </w:rPr>
        <w:t xml:space="preserve"> </w:t>
      </w:r>
      <w:r w:rsidRPr="00BD5321">
        <w:rPr>
          <w:sz w:val="20"/>
          <w:szCs w:val="20"/>
        </w:rPr>
        <w:t>weight</w:t>
      </w:r>
      <w:r w:rsidRPr="00BD5321">
        <w:rPr>
          <w:spacing w:val="-9"/>
          <w:sz w:val="20"/>
          <w:szCs w:val="20"/>
        </w:rPr>
        <w:t xml:space="preserve"> </w:t>
      </w:r>
      <w:r w:rsidRPr="00BD5321">
        <w:rPr>
          <w:sz w:val="20"/>
          <w:szCs w:val="20"/>
        </w:rPr>
        <w:t>of</w:t>
      </w:r>
      <w:r w:rsidRPr="00BD5321">
        <w:rPr>
          <w:spacing w:val="-13"/>
          <w:sz w:val="20"/>
          <w:szCs w:val="20"/>
        </w:rPr>
        <w:t xml:space="preserve"> </w:t>
      </w:r>
      <w:r w:rsidRPr="00BD5321">
        <w:rPr>
          <w:sz w:val="20"/>
          <w:szCs w:val="20"/>
        </w:rPr>
        <w:t>Recycled,</w:t>
      </w:r>
      <w:r w:rsidRPr="00BD5321">
        <w:rPr>
          <w:spacing w:val="-3"/>
          <w:sz w:val="20"/>
          <w:szCs w:val="20"/>
        </w:rPr>
        <w:t xml:space="preserve"> </w:t>
      </w:r>
      <w:r w:rsidRPr="00BD5321">
        <w:rPr>
          <w:sz w:val="20"/>
          <w:szCs w:val="20"/>
        </w:rPr>
        <w:t>Salvaged,</w:t>
      </w:r>
      <w:r w:rsidRPr="00BD5321">
        <w:rPr>
          <w:spacing w:val="-3"/>
          <w:sz w:val="20"/>
          <w:szCs w:val="20"/>
        </w:rPr>
        <w:t xml:space="preserve"> </w:t>
      </w:r>
      <w:r w:rsidRPr="00BD5321">
        <w:rPr>
          <w:sz w:val="20"/>
          <w:szCs w:val="20"/>
        </w:rPr>
        <w:t>and</w:t>
      </w:r>
      <w:r w:rsidRPr="00BD5321">
        <w:rPr>
          <w:spacing w:val="-12"/>
          <w:sz w:val="20"/>
          <w:szCs w:val="20"/>
        </w:rPr>
        <w:t xml:space="preserve"> </w:t>
      </w:r>
      <w:r w:rsidRPr="00BD5321">
        <w:rPr>
          <w:sz w:val="20"/>
          <w:szCs w:val="20"/>
        </w:rPr>
        <w:t>Reused</w:t>
      </w:r>
      <w:r w:rsidRPr="00BD5321">
        <w:rPr>
          <w:spacing w:val="-12"/>
          <w:sz w:val="20"/>
          <w:szCs w:val="20"/>
        </w:rPr>
        <w:t xml:space="preserve"> </w:t>
      </w:r>
      <w:r w:rsidRPr="00BD5321">
        <w:rPr>
          <w:sz w:val="20"/>
          <w:szCs w:val="20"/>
        </w:rPr>
        <w:t>material</w:t>
      </w:r>
      <w:r w:rsidRPr="00BD5321">
        <w:rPr>
          <w:spacing w:val="-3"/>
          <w:sz w:val="20"/>
          <w:szCs w:val="20"/>
        </w:rPr>
        <w:t xml:space="preserve"> </w:t>
      </w:r>
      <w:r w:rsidRPr="00BD5321">
        <w:rPr>
          <w:sz w:val="20"/>
          <w:szCs w:val="20"/>
        </w:rPr>
        <w:t>is</w:t>
      </w:r>
      <w:r w:rsidRPr="00BD5321">
        <w:rPr>
          <w:spacing w:val="-17"/>
          <w:sz w:val="20"/>
          <w:szCs w:val="20"/>
        </w:rPr>
        <w:t xml:space="preserve"> </w:t>
      </w:r>
      <w:r w:rsidRPr="00BD5321">
        <w:rPr>
          <w:sz w:val="20"/>
          <w:szCs w:val="20"/>
        </w:rPr>
        <w:t xml:space="preserve">the numerator; the total weight of Demolition </w:t>
      </w:r>
      <w:r>
        <w:rPr>
          <w:sz w:val="20"/>
          <w:szCs w:val="20"/>
        </w:rPr>
        <w:t xml:space="preserve">and Construction </w:t>
      </w:r>
      <w:r w:rsidRPr="00BD5321">
        <w:rPr>
          <w:sz w:val="20"/>
          <w:szCs w:val="20"/>
        </w:rPr>
        <w:t>Waste is the</w:t>
      </w:r>
      <w:r w:rsidRPr="00BD5321">
        <w:rPr>
          <w:spacing w:val="-5"/>
          <w:sz w:val="20"/>
          <w:szCs w:val="20"/>
        </w:rPr>
        <w:t xml:space="preserve"> </w:t>
      </w:r>
      <w:r w:rsidRPr="00BD5321">
        <w:rPr>
          <w:sz w:val="20"/>
          <w:szCs w:val="20"/>
        </w:rPr>
        <w:t>denominator.</w:t>
      </w:r>
    </w:p>
    <w:p w14:paraId="7F5A30F8" w14:textId="77777777" w:rsidR="00D22684" w:rsidRPr="00BD5321" w:rsidRDefault="00D22684" w:rsidP="00D22684">
      <w:pPr>
        <w:pStyle w:val="BodyText"/>
        <w:spacing w:before="3"/>
      </w:pPr>
    </w:p>
    <w:p w14:paraId="421591E7" w14:textId="77777777" w:rsidR="00D22684" w:rsidRPr="00BD5321" w:rsidRDefault="00D22684" w:rsidP="00D22684">
      <w:pPr>
        <w:pStyle w:val="Heading2"/>
        <w:numPr>
          <w:ilvl w:val="4"/>
          <w:numId w:val="92"/>
        </w:numPr>
        <w:tabs>
          <w:tab w:val="left" w:pos="2137"/>
          <w:tab w:val="left" w:pos="2139"/>
        </w:tabs>
        <w:ind w:left="2138" w:hanging="579"/>
        <w:rPr>
          <w:b w:val="0"/>
        </w:rPr>
      </w:pPr>
      <w:r w:rsidRPr="00BD5321">
        <w:rPr>
          <w:b w:val="0"/>
        </w:rPr>
        <w:t>Include in the numerator of the Diversion Rate</w:t>
      </w:r>
      <w:r w:rsidRPr="00BD5321">
        <w:rPr>
          <w:b w:val="0"/>
          <w:spacing w:val="-3"/>
        </w:rPr>
        <w:t xml:space="preserve"> </w:t>
      </w:r>
      <w:r w:rsidRPr="00BD5321">
        <w:rPr>
          <w:b w:val="0"/>
        </w:rPr>
        <w:t>calculation:</w:t>
      </w:r>
    </w:p>
    <w:p w14:paraId="508B35D7" w14:textId="77777777" w:rsidR="00D22684" w:rsidRPr="00BD5321" w:rsidRDefault="00D22684" w:rsidP="00D22684">
      <w:pPr>
        <w:pStyle w:val="ListParagraph"/>
        <w:numPr>
          <w:ilvl w:val="5"/>
          <w:numId w:val="92"/>
        </w:numPr>
        <w:tabs>
          <w:tab w:val="left" w:pos="2710"/>
          <w:tab w:val="left" w:pos="2711"/>
        </w:tabs>
        <w:spacing w:before="193"/>
        <w:rPr>
          <w:sz w:val="20"/>
          <w:szCs w:val="20"/>
        </w:rPr>
      </w:pPr>
      <w:r w:rsidRPr="00BD5321">
        <w:rPr>
          <w:sz w:val="20"/>
          <w:szCs w:val="20"/>
        </w:rPr>
        <w:t>Diversion</w:t>
      </w:r>
      <w:r w:rsidRPr="00BD5321">
        <w:rPr>
          <w:spacing w:val="17"/>
          <w:sz w:val="20"/>
          <w:szCs w:val="20"/>
        </w:rPr>
        <w:t xml:space="preserve"> </w:t>
      </w:r>
      <w:r w:rsidRPr="00BD5321">
        <w:rPr>
          <w:sz w:val="20"/>
          <w:szCs w:val="20"/>
        </w:rPr>
        <w:t>Streams.</w:t>
      </w:r>
    </w:p>
    <w:p w14:paraId="079D5AAA" w14:textId="77777777" w:rsidR="00D22684" w:rsidRPr="00BD5321" w:rsidRDefault="00D22684" w:rsidP="00D22684">
      <w:pPr>
        <w:pStyle w:val="BodyText"/>
        <w:spacing w:before="6"/>
      </w:pPr>
    </w:p>
    <w:p w14:paraId="3AABF244" w14:textId="77777777" w:rsidR="00D22684" w:rsidRPr="00BD5321" w:rsidRDefault="00D22684" w:rsidP="00D22684">
      <w:pPr>
        <w:pStyle w:val="ListParagraph"/>
        <w:numPr>
          <w:ilvl w:val="4"/>
          <w:numId w:val="92"/>
        </w:numPr>
        <w:tabs>
          <w:tab w:val="left" w:pos="2138"/>
          <w:tab w:val="left" w:pos="2139"/>
        </w:tabs>
        <w:ind w:left="2139" w:hanging="578"/>
        <w:rPr>
          <w:sz w:val="20"/>
          <w:szCs w:val="20"/>
        </w:rPr>
      </w:pPr>
      <w:r w:rsidRPr="00BD5321">
        <w:rPr>
          <w:sz w:val="20"/>
          <w:szCs w:val="20"/>
        </w:rPr>
        <w:t>Include in the denominator of the Diversion Rate calculation:</w:t>
      </w:r>
    </w:p>
    <w:p w14:paraId="7179F19E" w14:textId="77777777" w:rsidR="00D22684" w:rsidRPr="00BD5321" w:rsidRDefault="00D22684" w:rsidP="00D22684">
      <w:pPr>
        <w:pStyle w:val="ListParagraph"/>
        <w:numPr>
          <w:ilvl w:val="5"/>
          <w:numId w:val="92"/>
        </w:numPr>
        <w:tabs>
          <w:tab w:val="left" w:pos="2710"/>
          <w:tab w:val="left" w:pos="2711"/>
        </w:tabs>
        <w:spacing w:before="195"/>
        <w:rPr>
          <w:sz w:val="20"/>
          <w:szCs w:val="20"/>
        </w:rPr>
      </w:pPr>
      <w:r w:rsidRPr="00BD5321">
        <w:rPr>
          <w:sz w:val="20"/>
          <w:szCs w:val="20"/>
        </w:rPr>
        <w:t>Diversion</w:t>
      </w:r>
      <w:r w:rsidRPr="00BD5321">
        <w:rPr>
          <w:spacing w:val="17"/>
          <w:sz w:val="20"/>
          <w:szCs w:val="20"/>
        </w:rPr>
        <w:t xml:space="preserve"> </w:t>
      </w:r>
      <w:r w:rsidRPr="00BD5321">
        <w:rPr>
          <w:sz w:val="20"/>
          <w:szCs w:val="20"/>
        </w:rPr>
        <w:t>Streams.</w:t>
      </w:r>
    </w:p>
    <w:p w14:paraId="6E372F36" w14:textId="77777777" w:rsidR="00D22684" w:rsidRPr="00BD5321" w:rsidRDefault="00D22684" w:rsidP="00D22684">
      <w:pPr>
        <w:pStyle w:val="ListParagraph"/>
        <w:numPr>
          <w:ilvl w:val="5"/>
          <w:numId w:val="92"/>
        </w:numPr>
        <w:tabs>
          <w:tab w:val="left" w:pos="2711"/>
          <w:tab w:val="left" w:pos="2712"/>
        </w:tabs>
        <w:spacing w:before="8"/>
        <w:ind w:hanging="574"/>
        <w:rPr>
          <w:sz w:val="20"/>
          <w:szCs w:val="20"/>
        </w:rPr>
      </w:pPr>
      <w:r w:rsidRPr="00BD5321">
        <w:rPr>
          <w:sz w:val="20"/>
          <w:szCs w:val="20"/>
        </w:rPr>
        <w:t>Landfill</w:t>
      </w:r>
      <w:r w:rsidRPr="00BD5321">
        <w:rPr>
          <w:spacing w:val="11"/>
          <w:sz w:val="20"/>
          <w:szCs w:val="20"/>
        </w:rPr>
        <w:t xml:space="preserve"> </w:t>
      </w:r>
      <w:r w:rsidRPr="00BD5321">
        <w:rPr>
          <w:sz w:val="20"/>
          <w:szCs w:val="20"/>
        </w:rPr>
        <w:t>Streams.</w:t>
      </w:r>
    </w:p>
    <w:p w14:paraId="561B0B59" w14:textId="77777777" w:rsidR="00D22684" w:rsidRPr="00BD5321" w:rsidRDefault="00D22684" w:rsidP="00D22684">
      <w:pPr>
        <w:pStyle w:val="ListParagraph"/>
        <w:numPr>
          <w:ilvl w:val="5"/>
          <w:numId w:val="92"/>
        </w:numPr>
        <w:tabs>
          <w:tab w:val="left" w:pos="2712"/>
          <w:tab w:val="left" w:pos="2713"/>
        </w:tabs>
        <w:ind w:left="2712" w:hanging="578"/>
        <w:rPr>
          <w:sz w:val="20"/>
          <w:szCs w:val="20"/>
        </w:rPr>
      </w:pPr>
      <w:r w:rsidRPr="00BD5321">
        <w:rPr>
          <w:sz w:val="20"/>
          <w:szCs w:val="20"/>
        </w:rPr>
        <w:t>Alternate Daily Cover</w:t>
      </w:r>
      <w:r w:rsidRPr="00BD5321">
        <w:rPr>
          <w:spacing w:val="37"/>
          <w:sz w:val="20"/>
          <w:szCs w:val="20"/>
        </w:rPr>
        <w:t xml:space="preserve"> </w:t>
      </w:r>
      <w:r w:rsidRPr="00BD5321">
        <w:rPr>
          <w:sz w:val="20"/>
          <w:szCs w:val="20"/>
        </w:rPr>
        <w:t>(ADC).</w:t>
      </w:r>
    </w:p>
    <w:p w14:paraId="668F425A" w14:textId="77777777" w:rsidR="00D22684" w:rsidRPr="00BD5321" w:rsidRDefault="00D22684" w:rsidP="00D22684">
      <w:pPr>
        <w:pStyle w:val="ListParagraph"/>
        <w:numPr>
          <w:ilvl w:val="4"/>
          <w:numId w:val="92"/>
        </w:numPr>
        <w:tabs>
          <w:tab w:val="left" w:pos="2134"/>
          <w:tab w:val="left" w:pos="2135"/>
        </w:tabs>
        <w:spacing w:before="195"/>
        <w:ind w:left="2134"/>
        <w:rPr>
          <w:sz w:val="20"/>
          <w:szCs w:val="20"/>
        </w:rPr>
      </w:pPr>
      <w:r w:rsidRPr="00BD5321">
        <w:rPr>
          <w:sz w:val="20"/>
          <w:szCs w:val="20"/>
        </w:rPr>
        <w:t>Exclude from both the numerator and the denominator of the Diversion Rate</w:t>
      </w:r>
      <w:r w:rsidRPr="00BD5321">
        <w:rPr>
          <w:spacing w:val="-3"/>
          <w:sz w:val="20"/>
          <w:szCs w:val="20"/>
        </w:rPr>
        <w:t xml:space="preserve"> </w:t>
      </w:r>
      <w:r w:rsidRPr="00BD5321">
        <w:rPr>
          <w:sz w:val="20"/>
          <w:szCs w:val="20"/>
        </w:rPr>
        <w:t>calculation:</w:t>
      </w:r>
    </w:p>
    <w:p w14:paraId="20F15B8D" w14:textId="77777777" w:rsidR="00D22684" w:rsidRPr="00BD5321" w:rsidRDefault="00D22684" w:rsidP="00D22684">
      <w:pPr>
        <w:pStyle w:val="BodyText"/>
        <w:spacing w:before="6"/>
      </w:pPr>
    </w:p>
    <w:p w14:paraId="6651F66E" w14:textId="77777777" w:rsidR="00D22684" w:rsidRPr="00BD5321" w:rsidRDefault="00D22684" w:rsidP="00D22684">
      <w:pPr>
        <w:pStyle w:val="ListParagraph"/>
        <w:numPr>
          <w:ilvl w:val="5"/>
          <w:numId w:val="92"/>
        </w:numPr>
        <w:tabs>
          <w:tab w:val="left" w:pos="2711"/>
          <w:tab w:val="left" w:pos="2712"/>
        </w:tabs>
        <w:spacing w:before="1"/>
        <w:rPr>
          <w:sz w:val="20"/>
          <w:szCs w:val="20"/>
        </w:rPr>
      </w:pPr>
      <w:r w:rsidRPr="00BD5321">
        <w:rPr>
          <w:sz w:val="20"/>
          <w:szCs w:val="20"/>
        </w:rPr>
        <w:t>Land Clearing Debris and</w:t>
      </w:r>
      <w:r w:rsidRPr="00BD5321">
        <w:rPr>
          <w:spacing w:val="38"/>
          <w:sz w:val="20"/>
          <w:szCs w:val="20"/>
        </w:rPr>
        <w:t xml:space="preserve"> </w:t>
      </w:r>
      <w:r w:rsidRPr="00BD5321">
        <w:rPr>
          <w:sz w:val="20"/>
          <w:szCs w:val="20"/>
        </w:rPr>
        <w:t>Soil.</w:t>
      </w:r>
    </w:p>
    <w:p w14:paraId="7167BB5D" w14:textId="77777777" w:rsidR="00D22684" w:rsidRPr="00BD5321" w:rsidRDefault="00D22684" w:rsidP="00D22684">
      <w:pPr>
        <w:pStyle w:val="ListParagraph"/>
        <w:numPr>
          <w:ilvl w:val="5"/>
          <w:numId w:val="92"/>
        </w:numPr>
        <w:tabs>
          <w:tab w:val="left" w:pos="2711"/>
          <w:tab w:val="left" w:pos="2712"/>
        </w:tabs>
        <w:ind w:hanging="574"/>
        <w:rPr>
          <w:sz w:val="20"/>
          <w:szCs w:val="20"/>
        </w:rPr>
      </w:pPr>
      <w:r w:rsidRPr="00BD5321">
        <w:rPr>
          <w:sz w:val="20"/>
          <w:szCs w:val="20"/>
        </w:rPr>
        <w:t>Landscaping</w:t>
      </w:r>
      <w:r w:rsidRPr="00BD5321">
        <w:rPr>
          <w:spacing w:val="21"/>
          <w:sz w:val="20"/>
          <w:szCs w:val="20"/>
        </w:rPr>
        <w:t xml:space="preserve"> </w:t>
      </w:r>
      <w:r w:rsidRPr="00BD5321">
        <w:rPr>
          <w:sz w:val="20"/>
          <w:szCs w:val="20"/>
        </w:rPr>
        <w:t>materials.</w:t>
      </w:r>
    </w:p>
    <w:p w14:paraId="338BE415" w14:textId="77777777" w:rsidR="00D22684" w:rsidRPr="00BD5321" w:rsidRDefault="00D22684" w:rsidP="00D22684">
      <w:pPr>
        <w:pStyle w:val="ListParagraph"/>
        <w:numPr>
          <w:ilvl w:val="5"/>
          <w:numId w:val="92"/>
        </w:numPr>
        <w:tabs>
          <w:tab w:val="left" w:pos="2710"/>
          <w:tab w:val="left" w:pos="2711"/>
        </w:tabs>
        <w:spacing w:line="226" w:lineRule="exact"/>
        <w:ind w:left="2710" w:hanging="576"/>
        <w:rPr>
          <w:sz w:val="20"/>
          <w:szCs w:val="20"/>
        </w:rPr>
      </w:pPr>
      <w:r w:rsidRPr="00BD5321">
        <w:rPr>
          <w:sz w:val="20"/>
          <w:szCs w:val="20"/>
        </w:rPr>
        <w:t>Hazardous</w:t>
      </w:r>
      <w:r w:rsidRPr="00BD5321">
        <w:rPr>
          <w:spacing w:val="19"/>
          <w:sz w:val="20"/>
          <w:szCs w:val="20"/>
        </w:rPr>
        <w:t xml:space="preserve"> </w:t>
      </w:r>
      <w:r w:rsidRPr="00BD5321">
        <w:rPr>
          <w:sz w:val="20"/>
          <w:szCs w:val="20"/>
        </w:rPr>
        <w:t>waste.</w:t>
      </w:r>
    </w:p>
    <w:p w14:paraId="18B9D8DE" w14:textId="77777777" w:rsidR="00D22684" w:rsidRPr="00BD5321" w:rsidRDefault="00D22684" w:rsidP="00D22684">
      <w:pPr>
        <w:pStyle w:val="ListParagraph"/>
        <w:numPr>
          <w:ilvl w:val="5"/>
          <w:numId w:val="92"/>
        </w:numPr>
        <w:tabs>
          <w:tab w:val="left" w:pos="2716"/>
          <w:tab w:val="left" w:pos="2717"/>
        </w:tabs>
        <w:spacing w:line="237" w:lineRule="exact"/>
        <w:ind w:left="2716" w:hanging="583"/>
        <w:rPr>
          <w:sz w:val="20"/>
          <w:szCs w:val="20"/>
        </w:rPr>
      </w:pPr>
      <w:r w:rsidRPr="00BD5321">
        <w:rPr>
          <w:sz w:val="20"/>
          <w:szCs w:val="20"/>
        </w:rPr>
        <w:t>Waste not generated by the</w:t>
      </w:r>
      <w:r w:rsidRPr="00BD5321">
        <w:rPr>
          <w:spacing w:val="21"/>
          <w:sz w:val="20"/>
          <w:szCs w:val="20"/>
        </w:rPr>
        <w:t xml:space="preserve"> </w:t>
      </w:r>
      <w:r w:rsidRPr="00BD5321">
        <w:rPr>
          <w:sz w:val="20"/>
          <w:szCs w:val="20"/>
        </w:rPr>
        <w:t>Project.</w:t>
      </w:r>
    </w:p>
    <w:p w14:paraId="2CC16AF5" w14:textId="77777777" w:rsidR="00D22684" w:rsidRPr="00BD5321" w:rsidRDefault="00D22684" w:rsidP="00D22684">
      <w:pPr>
        <w:pStyle w:val="BodyText"/>
        <w:spacing w:before="7"/>
      </w:pPr>
    </w:p>
    <w:p w14:paraId="1330F639" w14:textId="77777777" w:rsidR="00D22684" w:rsidRPr="00BD5321" w:rsidRDefault="00D22684" w:rsidP="00D22684">
      <w:pPr>
        <w:pStyle w:val="Heading2"/>
        <w:numPr>
          <w:ilvl w:val="3"/>
          <w:numId w:val="92"/>
        </w:numPr>
        <w:tabs>
          <w:tab w:val="left" w:pos="1559"/>
        </w:tabs>
        <w:spacing w:line="228" w:lineRule="auto"/>
        <w:ind w:left="1558" w:right="103" w:hanging="531"/>
        <w:jc w:val="both"/>
        <w:rPr>
          <w:b w:val="0"/>
        </w:rPr>
      </w:pPr>
      <w:r w:rsidRPr="00BD5321">
        <w:rPr>
          <w:b w:val="0"/>
        </w:rPr>
        <w:t>Diversion Stream: Major material category (e.g. metal, glass, plastic, wood, masonry, and cardboard/paper.)</w:t>
      </w:r>
      <w:r w:rsidRPr="00BD5321">
        <w:rPr>
          <w:b w:val="0"/>
          <w:spacing w:val="-29"/>
        </w:rPr>
        <w:t xml:space="preserve"> </w:t>
      </w:r>
      <w:r w:rsidRPr="00BD5321">
        <w:rPr>
          <w:b w:val="0"/>
        </w:rPr>
        <w:t>that</w:t>
      </w:r>
      <w:r w:rsidRPr="00BD5321">
        <w:rPr>
          <w:b w:val="0"/>
          <w:spacing w:val="-27"/>
        </w:rPr>
        <w:t xml:space="preserve"> </w:t>
      </w:r>
      <w:r w:rsidRPr="00BD5321">
        <w:rPr>
          <w:b w:val="0"/>
        </w:rPr>
        <w:t>is</w:t>
      </w:r>
      <w:r w:rsidRPr="00BD5321">
        <w:rPr>
          <w:b w:val="0"/>
          <w:spacing w:val="-28"/>
        </w:rPr>
        <w:t xml:space="preserve"> </w:t>
      </w:r>
      <w:r w:rsidRPr="00BD5321">
        <w:rPr>
          <w:b w:val="0"/>
        </w:rPr>
        <w:t>diverted</w:t>
      </w:r>
      <w:r w:rsidRPr="00BD5321">
        <w:rPr>
          <w:b w:val="0"/>
          <w:spacing w:val="-23"/>
        </w:rPr>
        <w:t xml:space="preserve"> </w:t>
      </w:r>
      <w:r w:rsidRPr="00BD5321">
        <w:rPr>
          <w:b w:val="0"/>
        </w:rPr>
        <w:t>from</w:t>
      </w:r>
      <w:r w:rsidRPr="00BD5321">
        <w:rPr>
          <w:b w:val="0"/>
          <w:spacing w:val="-28"/>
        </w:rPr>
        <w:t xml:space="preserve"> </w:t>
      </w:r>
      <w:r w:rsidRPr="00BD5321">
        <w:rPr>
          <w:b w:val="0"/>
        </w:rPr>
        <w:t>landfill.</w:t>
      </w:r>
      <w:r w:rsidRPr="00BD5321">
        <w:rPr>
          <w:b w:val="0"/>
          <w:spacing w:val="-24"/>
        </w:rPr>
        <w:t xml:space="preserve"> </w:t>
      </w:r>
      <w:r w:rsidRPr="00BD5321">
        <w:rPr>
          <w:b w:val="0"/>
        </w:rPr>
        <w:t>Comingled</w:t>
      </w:r>
      <w:r w:rsidRPr="00BD5321">
        <w:rPr>
          <w:b w:val="0"/>
          <w:spacing w:val="-22"/>
        </w:rPr>
        <w:t xml:space="preserve"> </w:t>
      </w:r>
      <w:r w:rsidRPr="00BD5321">
        <w:rPr>
          <w:b w:val="0"/>
        </w:rPr>
        <w:t>waste</w:t>
      </w:r>
      <w:r w:rsidRPr="00BD5321">
        <w:rPr>
          <w:b w:val="0"/>
          <w:spacing w:val="-26"/>
        </w:rPr>
        <w:t xml:space="preserve"> </w:t>
      </w:r>
      <w:r w:rsidRPr="00BD5321">
        <w:rPr>
          <w:b w:val="0"/>
        </w:rPr>
        <w:t>can</w:t>
      </w:r>
      <w:r w:rsidRPr="00BD5321">
        <w:rPr>
          <w:b w:val="0"/>
          <w:spacing w:val="-27"/>
        </w:rPr>
        <w:t xml:space="preserve"> </w:t>
      </w:r>
      <w:r w:rsidRPr="00BD5321">
        <w:rPr>
          <w:b w:val="0"/>
        </w:rPr>
        <w:t>also</w:t>
      </w:r>
      <w:r w:rsidRPr="00BD5321">
        <w:rPr>
          <w:b w:val="0"/>
          <w:spacing w:val="-29"/>
        </w:rPr>
        <w:t xml:space="preserve"> </w:t>
      </w:r>
      <w:r w:rsidRPr="00BD5321">
        <w:rPr>
          <w:b w:val="0"/>
        </w:rPr>
        <w:t>be</w:t>
      </w:r>
      <w:r w:rsidRPr="00BD5321">
        <w:rPr>
          <w:b w:val="0"/>
          <w:spacing w:val="-28"/>
        </w:rPr>
        <w:t xml:space="preserve"> </w:t>
      </w:r>
      <w:r w:rsidRPr="00BD5321">
        <w:rPr>
          <w:b w:val="0"/>
        </w:rPr>
        <w:t>considered</w:t>
      </w:r>
      <w:r w:rsidRPr="00BD5321">
        <w:rPr>
          <w:b w:val="0"/>
          <w:spacing w:val="-19"/>
        </w:rPr>
        <w:t xml:space="preserve"> </w:t>
      </w:r>
      <w:r w:rsidRPr="00BD5321">
        <w:rPr>
          <w:b w:val="0"/>
        </w:rPr>
        <w:t>a</w:t>
      </w:r>
      <w:r w:rsidRPr="00BD5321">
        <w:rPr>
          <w:b w:val="0"/>
          <w:spacing w:val="-29"/>
        </w:rPr>
        <w:t xml:space="preserve"> </w:t>
      </w:r>
      <w:r w:rsidRPr="00BD5321">
        <w:rPr>
          <w:b w:val="0"/>
        </w:rPr>
        <w:t>single diversion stream if it is processed using Commingled Waste Method</w:t>
      </w:r>
      <w:r w:rsidRPr="00BD5321">
        <w:rPr>
          <w:b w:val="0"/>
          <w:spacing w:val="-20"/>
        </w:rPr>
        <w:t xml:space="preserve"> </w:t>
      </w:r>
      <w:r w:rsidRPr="00BD5321">
        <w:rPr>
          <w:b w:val="0"/>
        </w:rPr>
        <w:t>2.</w:t>
      </w:r>
    </w:p>
    <w:p w14:paraId="5862AB8B" w14:textId="77777777" w:rsidR="00D22684" w:rsidRPr="00BD5321" w:rsidRDefault="00D22684" w:rsidP="00D22684">
      <w:pPr>
        <w:pStyle w:val="ListParagraph"/>
        <w:numPr>
          <w:ilvl w:val="3"/>
          <w:numId w:val="92"/>
        </w:numPr>
        <w:tabs>
          <w:tab w:val="left" w:pos="1558"/>
        </w:tabs>
        <w:spacing w:before="3" w:line="228" w:lineRule="auto"/>
        <w:ind w:left="1560" w:right="102" w:hanging="543"/>
        <w:jc w:val="both"/>
        <w:rPr>
          <w:sz w:val="20"/>
          <w:szCs w:val="20"/>
        </w:rPr>
      </w:pPr>
      <w:r w:rsidRPr="00BD5321">
        <w:rPr>
          <w:sz w:val="20"/>
          <w:szCs w:val="20"/>
        </w:rPr>
        <w:t>High</w:t>
      </w:r>
      <w:r w:rsidRPr="00BD5321">
        <w:rPr>
          <w:spacing w:val="-12"/>
          <w:sz w:val="20"/>
          <w:szCs w:val="20"/>
        </w:rPr>
        <w:t xml:space="preserve"> </w:t>
      </w:r>
      <w:r w:rsidRPr="00BD5321">
        <w:rPr>
          <w:sz w:val="20"/>
          <w:szCs w:val="20"/>
        </w:rPr>
        <w:t>Use</w:t>
      </w:r>
      <w:r w:rsidRPr="00BD5321">
        <w:rPr>
          <w:spacing w:val="-14"/>
          <w:sz w:val="20"/>
          <w:szCs w:val="20"/>
        </w:rPr>
        <w:t xml:space="preserve"> </w:t>
      </w:r>
      <w:r w:rsidRPr="00BD5321">
        <w:rPr>
          <w:sz w:val="20"/>
          <w:szCs w:val="20"/>
        </w:rPr>
        <w:t>Recycling:</w:t>
      </w:r>
      <w:r w:rsidRPr="00BD5321">
        <w:rPr>
          <w:spacing w:val="-4"/>
          <w:sz w:val="20"/>
          <w:szCs w:val="20"/>
        </w:rPr>
        <w:t xml:space="preserve"> </w:t>
      </w:r>
      <w:r w:rsidRPr="00BD5321">
        <w:rPr>
          <w:sz w:val="20"/>
          <w:szCs w:val="20"/>
        </w:rPr>
        <w:t>A</w:t>
      </w:r>
      <w:r w:rsidRPr="00BD5321">
        <w:rPr>
          <w:spacing w:val="-15"/>
          <w:sz w:val="20"/>
          <w:szCs w:val="20"/>
        </w:rPr>
        <w:t xml:space="preserve"> </w:t>
      </w:r>
      <w:r w:rsidRPr="00BD5321">
        <w:rPr>
          <w:sz w:val="20"/>
          <w:szCs w:val="20"/>
        </w:rPr>
        <w:t>recycling</w:t>
      </w:r>
      <w:r w:rsidRPr="00BD5321">
        <w:rPr>
          <w:spacing w:val="-4"/>
          <w:sz w:val="20"/>
          <w:szCs w:val="20"/>
        </w:rPr>
        <w:t xml:space="preserve"> </w:t>
      </w:r>
      <w:r w:rsidRPr="00BD5321">
        <w:rPr>
          <w:sz w:val="20"/>
          <w:szCs w:val="20"/>
        </w:rPr>
        <w:t>process</w:t>
      </w:r>
      <w:r w:rsidRPr="00BD5321">
        <w:rPr>
          <w:spacing w:val="-4"/>
          <w:sz w:val="20"/>
          <w:szCs w:val="20"/>
        </w:rPr>
        <w:t xml:space="preserve"> </w:t>
      </w:r>
      <w:r w:rsidRPr="00BD5321">
        <w:rPr>
          <w:sz w:val="20"/>
          <w:szCs w:val="20"/>
        </w:rPr>
        <w:t>where</w:t>
      </w:r>
      <w:r w:rsidRPr="00BD5321">
        <w:rPr>
          <w:spacing w:val="-7"/>
          <w:sz w:val="20"/>
          <w:szCs w:val="20"/>
        </w:rPr>
        <w:t xml:space="preserve"> </w:t>
      </w:r>
      <w:r w:rsidRPr="00BD5321">
        <w:rPr>
          <w:sz w:val="20"/>
          <w:szCs w:val="20"/>
        </w:rPr>
        <w:t>a</w:t>
      </w:r>
      <w:r w:rsidRPr="00BD5321">
        <w:rPr>
          <w:spacing w:val="-16"/>
          <w:sz w:val="20"/>
          <w:szCs w:val="20"/>
        </w:rPr>
        <w:t xml:space="preserve"> </w:t>
      </w:r>
      <w:r w:rsidRPr="00BD5321">
        <w:rPr>
          <w:sz w:val="20"/>
          <w:szCs w:val="20"/>
        </w:rPr>
        <w:t>material</w:t>
      </w:r>
      <w:r w:rsidRPr="00BD5321">
        <w:rPr>
          <w:spacing w:val="-5"/>
          <w:sz w:val="20"/>
          <w:szCs w:val="20"/>
        </w:rPr>
        <w:t xml:space="preserve"> </w:t>
      </w:r>
      <w:r w:rsidRPr="00BD5321">
        <w:rPr>
          <w:sz w:val="20"/>
          <w:szCs w:val="20"/>
        </w:rPr>
        <w:t>is</w:t>
      </w:r>
      <w:r w:rsidRPr="00BD5321">
        <w:rPr>
          <w:spacing w:val="-15"/>
          <w:sz w:val="20"/>
          <w:szCs w:val="20"/>
        </w:rPr>
        <w:t xml:space="preserve"> </w:t>
      </w:r>
      <w:r w:rsidRPr="00BD5321">
        <w:rPr>
          <w:sz w:val="20"/>
          <w:szCs w:val="20"/>
        </w:rPr>
        <w:t>recycled</w:t>
      </w:r>
      <w:r w:rsidRPr="00BD5321">
        <w:rPr>
          <w:spacing w:val="-8"/>
          <w:sz w:val="20"/>
          <w:szCs w:val="20"/>
        </w:rPr>
        <w:t xml:space="preserve"> </w:t>
      </w:r>
      <w:r w:rsidRPr="00BD5321">
        <w:rPr>
          <w:sz w:val="20"/>
          <w:szCs w:val="20"/>
        </w:rPr>
        <w:t>into</w:t>
      </w:r>
      <w:r w:rsidRPr="00BD5321">
        <w:rPr>
          <w:spacing w:val="-12"/>
          <w:sz w:val="20"/>
          <w:szCs w:val="20"/>
        </w:rPr>
        <w:t xml:space="preserve"> </w:t>
      </w:r>
      <w:r w:rsidRPr="00BD5321">
        <w:rPr>
          <w:sz w:val="20"/>
          <w:szCs w:val="20"/>
        </w:rPr>
        <w:t>a</w:t>
      </w:r>
      <w:r w:rsidRPr="00BD5321">
        <w:rPr>
          <w:spacing w:val="-10"/>
          <w:sz w:val="20"/>
          <w:szCs w:val="20"/>
        </w:rPr>
        <w:t xml:space="preserve"> </w:t>
      </w:r>
      <w:r w:rsidRPr="00BD5321">
        <w:rPr>
          <w:sz w:val="20"/>
          <w:szCs w:val="20"/>
        </w:rPr>
        <w:t>new</w:t>
      </w:r>
      <w:r w:rsidRPr="00BD5321">
        <w:rPr>
          <w:spacing w:val="-5"/>
          <w:sz w:val="20"/>
          <w:szCs w:val="20"/>
        </w:rPr>
        <w:t xml:space="preserve"> </w:t>
      </w:r>
      <w:r w:rsidRPr="00BD5321">
        <w:rPr>
          <w:sz w:val="20"/>
          <w:szCs w:val="20"/>
        </w:rPr>
        <w:t>version</w:t>
      </w:r>
      <w:r w:rsidRPr="00BD5321">
        <w:rPr>
          <w:spacing w:val="-9"/>
          <w:sz w:val="20"/>
          <w:szCs w:val="20"/>
        </w:rPr>
        <w:t xml:space="preserve"> </w:t>
      </w:r>
      <w:r w:rsidRPr="00BD5321">
        <w:rPr>
          <w:sz w:val="20"/>
          <w:szCs w:val="20"/>
        </w:rPr>
        <w:t>of</w:t>
      </w:r>
      <w:r w:rsidRPr="00BD5321">
        <w:rPr>
          <w:spacing w:val="-17"/>
          <w:sz w:val="20"/>
          <w:szCs w:val="20"/>
        </w:rPr>
        <w:t xml:space="preserve"> </w:t>
      </w:r>
      <w:r w:rsidRPr="00BD5321">
        <w:rPr>
          <w:sz w:val="20"/>
          <w:szCs w:val="20"/>
        </w:rPr>
        <w:t>the same</w:t>
      </w:r>
      <w:r w:rsidRPr="00BD5321">
        <w:rPr>
          <w:spacing w:val="-24"/>
          <w:sz w:val="20"/>
          <w:szCs w:val="20"/>
        </w:rPr>
        <w:t xml:space="preserve"> </w:t>
      </w:r>
      <w:r w:rsidRPr="00BD5321">
        <w:rPr>
          <w:sz w:val="20"/>
          <w:szCs w:val="20"/>
        </w:rPr>
        <w:t>product</w:t>
      </w:r>
      <w:r w:rsidRPr="00BD5321">
        <w:rPr>
          <w:spacing w:val="-22"/>
          <w:sz w:val="20"/>
          <w:szCs w:val="20"/>
        </w:rPr>
        <w:t xml:space="preserve"> </w:t>
      </w:r>
      <w:r w:rsidRPr="00BD5321">
        <w:rPr>
          <w:sz w:val="20"/>
          <w:szCs w:val="20"/>
        </w:rPr>
        <w:t>type</w:t>
      </w:r>
      <w:r w:rsidRPr="00BD5321">
        <w:rPr>
          <w:spacing w:val="-21"/>
          <w:sz w:val="20"/>
          <w:szCs w:val="20"/>
        </w:rPr>
        <w:t xml:space="preserve"> </w:t>
      </w:r>
      <w:r w:rsidRPr="00BD5321">
        <w:rPr>
          <w:sz w:val="20"/>
          <w:szCs w:val="20"/>
        </w:rPr>
        <w:t>or</w:t>
      </w:r>
      <w:r w:rsidRPr="00BD5321">
        <w:rPr>
          <w:spacing w:val="-22"/>
          <w:sz w:val="20"/>
          <w:szCs w:val="20"/>
        </w:rPr>
        <w:t xml:space="preserve"> </w:t>
      </w:r>
      <w:r w:rsidRPr="00BD5321">
        <w:rPr>
          <w:sz w:val="20"/>
          <w:szCs w:val="20"/>
        </w:rPr>
        <w:t>another</w:t>
      </w:r>
      <w:r w:rsidRPr="00BD5321">
        <w:rPr>
          <w:spacing w:val="-22"/>
          <w:sz w:val="20"/>
          <w:szCs w:val="20"/>
        </w:rPr>
        <w:t xml:space="preserve"> </w:t>
      </w:r>
      <w:r w:rsidRPr="00BD5321">
        <w:rPr>
          <w:sz w:val="20"/>
          <w:szCs w:val="20"/>
        </w:rPr>
        <w:t>product</w:t>
      </w:r>
      <w:r w:rsidRPr="00BD5321">
        <w:rPr>
          <w:spacing w:val="-22"/>
          <w:sz w:val="20"/>
          <w:szCs w:val="20"/>
        </w:rPr>
        <w:t xml:space="preserve"> </w:t>
      </w:r>
      <w:r w:rsidRPr="00BD5321">
        <w:rPr>
          <w:sz w:val="20"/>
          <w:szCs w:val="20"/>
        </w:rPr>
        <w:t>type</w:t>
      </w:r>
      <w:r w:rsidRPr="00BD5321">
        <w:rPr>
          <w:spacing w:val="-21"/>
          <w:sz w:val="20"/>
          <w:szCs w:val="20"/>
        </w:rPr>
        <w:t xml:space="preserve"> </w:t>
      </w:r>
      <w:r w:rsidRPr="00BD5321">
        <w:rPr>
          <w:sz w:val="20"/>
          <w:szCs w:val="20"/>
        </w:rPr>
        <w:t>where</w:t>
      </w:r>
      <w:r w:rsidRPr="00BD5321">
        <w:rPr>
          <w:spacing w:val="-24"/>
          <w:sz w:val="20"/>
          <w:szCs w:val="20"/>
        </w:rPr>
        <w:t xml:space="preserve"> </w:t>
      </w:r>
      <w:r w:rsidRPr="00BD5321">
        <w:rPr>
          <w:sz w:val="20"/>
          <w:szCs w:val="20"/>
        </w:rPr>
        <w:t>nearly</w:t>
      </w:r>
      <w:r w:rsidRPr="00BD5321">
        <w:rPr>
          <w:spacing w:val="-21"/>
          <w:sz w:val="20"/>
          <w:szCs w:val="20"/>
        </w:rPr>
        <w:t xml:space="preserve"> </w:t>
      </w:r>
      <w:r w:rsidRPr="00BD5321">
        <w:rPr>
          <w:sz w:val="20"/>
          <w:szCs w:val="20"/>
        </w:rPr>
        <w:t>100%</w:t>
      </w:r>
      <w:r w:rsidRPr="00BD5321">
        <w:rPr>
          <w:spacing w:val="-23"/>
          <w:sz w:val="20"/>
          <w:szCs w:val="20"/>
        </w:rPr>
        <w:t xml:space="preserve"> </w:t>
      </w:r>
      <w:r w:rsidRPr="00BD5321">
        <w:rPr>
          <w:sz w:val="20"/>
          <w:szCs w:val="20"/>
        </w:rPr>
        <w:t>of</w:t>
      </w:r>
      <w:r w:rsidRPr="00BD5321">
        <w:rPr>
          <w:spacing w:val="-21"/>
          <w:sz w:val="20"/>
          <w:szCs w:val="20"/>
        </w:rPr>
        <w:t xml:space="preserve"> </w:t>
      </w:r>
      <w:r w:rsidRPr="00BD5321">
        <w:rPr>
          <w:sz w:val="20"/>
          <w:szCs w:val="20"/>
        </w:rPr>
        <w:t>the</w:t>
      </w:r>
      <w:r w:rsidRPr="00BD5321">
        <w:rPr>
          <w:spacing w:val="-23"/>
          <w:sz w:val="20"/>
          <w:szCs w:val="20"/>
        </w:rPr>
        <w:t xml:space="preserve"> </w:t>
      </w:r>
      <w:r w:rsidRPr="00BD5321">
        <w:rPr>
          <w:sz w:val="20"/>
          <w:szCs w:val="20"/>
        </w:rPr>
        <w:t>waste</w:t>
      </w:r>
      <w:r w:rsidRPr="00BD5321">
        <w:rPr>
          <w:spacing w:val="-21"/>
          <w:sz w:val="20"/>
          <w:szCs w:val="20"/>
        </w:rPr>
        <w:t xml:space="preserve"> </w:t>
      </w:r>
      <w:r w:rsidRPr="00BD5321">
        <w:rPr>
          <w:sz w:val="20"/>
          <w:szCs w:val="20"/>
        </w:rPr>
        <w:t>material</w:t>
      </w:r>
      <w:r w:rsidRPr="00BD5321">
        <w:rPr>
          <w:spacing w:val="-22"/>
          <w:sz w:val="20"/>
          <w:szCs w:val="20"/>
        </w:rPr>
        <w:t xml:space="preserve"> </w:t>
      </w:r>
      <w:r w:rsidRPr="00BD5321">
        <w:rPr>
          <w:sz w:val="20"/>
          <w:szCs w:val="20"/>
        </w:rPr>
        <w:t>is</w:t>
      </w:r>
      <w:r w:rsidRPr="00BD5321">
        <w:rPr>
          <w:spacing w:val="-29"/>
          <w:sz w:val="20"/>
          <w:szCs w:val="20"/>
        </w:rPr>
        <w:t xml:space="preserve"> </w:t>
      </w:r>
      <w:r w:rsidRPr="00BD5321">
        <w:rPr>
          <w:sz w:val="20"/>
          <w:szCs w:val="20"/>
        </w:rPr>
        <w:t>reused.</w:t>
      </w:r>
    </w:p>
    <w:p w14:paraId="5C5BCE3C" w14:textId="77777777" w:rsidR="00D22684" w:rsidRPr="00BD5321" w:rsidRDefault="00D22684" w:rsidP="00D22684">
      <w:pPr>
        <w:pStyle w:val="ListParagraph"/>
        <w:numPr>
          <w:ilvl w:val="3"/>
          <w:numId w:val="92"/>
        </w:numPr>
        <w:tabs>
          <w:tab w:val="left" w:pos="1558"/>
        </w:tabs>
        <w:spacing w:before="2" w:line="228" w:lineRule="auto"/>
        <w:ind w:left="1559" w:right="103" w:hanging="541"/>
        <w:jc w:val="both"/>
        <w:rPr>
          <w:sz w:val="20"/>
          <w:szCs w:val="20"/>
        </w:rPr>
      </w:pPr>
      <w:r w:rsidRPr="00BD5321">
        <w:rPr>
          <w:w w:val="95"/>
          <w:sz w:val="20"/>
          <w:szCs w:val="20"/>
        </w:rPr>
        <w:t>Hazardous</w:t>
      </w:r>
      <w:r w:rsidRPr="00BD5321">
        <w:rPr>
          <w:spacing w:val="4"/>
          <w:w w:val="95"/>
          <w:sz w:val="20"/>
          <w:szCs w:val="20"/>
        </w:rPr>
        <w:t xml:space="preserve"> </w:t>
      </w:r>
      <w:r w:rsidRPr="00BD5321">
        <w:rPr>
          <w:w w:val="95"/>
          <w:sz w:val="20"/>
          <w:szCs w:val="20"/>
        </w:rPr>
        <w:t>Waste:</w:t>
      </w:r>
      <w:r w:rsidRPr="00BD5321">
        <w:rPr>
          <w:spacing w:val="-7"/>
          <w:w w:val="95"/>
          <w:sz w:val="20"/>
          <w:szCs w:val="20"/>
        </w:rPr>
        <w:t xml:space="preserve"> </w:t>
      </w:r>
      <w:r w:rsidRPr="00BD5321">
        <w:rPr>
          <w:w w:val="95"/>
          <w:sz w:val="20"/>
          <w:szCs w:val="20"/>
        </w:rPr>
        <w:t>Waste</w:t>
      </w:r>
      <w:r w:rsidRPr="00BD5321">
        <w:rPr>
          <w:spacing w:val="-8"/>
          <w:w w:val="95"/>
          <w:sz w:val="20"/>
          <w:szCs w:val="20"/>
        </w:rPr>
        <w:t xml:space="preserve"> </w:t>
      </w:r>
      <w:r w:rsidRPr="00BD5321">
        <w:rPr>
          <w:w w:val="95"/>
          <w:sz w:val="20"/>
          <w:szCs w:val="20"/>
        </w:rPr>
        <w:t>with</w:t>
      </w:r>
      <w:r w:rsidRPr="00BD5321">
        <w:rPr>
          <w:spacing w:val="-15"/>
          <w:w w:val="95"/>
          <w:sz w:val="20"/>
          <w:szCs w:val="20"/>
        </w:rPr>
        <w:t xml:space="preserve"> </w:t>
      </w:r>
      <w:r w:rsidRPr="00BD5321">
        <w:rPr>
          <w:w w:val="95"/>
          <w:sz w:val="20"/>
          <w:szCs w:val="20"/>
        </w:rPr>
        <w:t>properties</w:t>
      </w:r>
      <w:r w:rsidRPr="00BD5321">
        <w:rPr>
          <w:spacing w:val="-6"/>
          <w:w w:val="95"/>
          <w:sz w:val="20"/>
          <w:szCs w:val="20"/>
        </w:rPr>
        <w:t xml:space="preserve"> </w:t>
      </w:r>
      <w:r w:rsidRPr="00BD5321">
        <w:rPr>
          <w:w w:val="95"/>
          <w:sz w:val="20"/>
          <w:szCs w:val="20"/>
        </w:rPr>
        <w:t>capable</w:t>
      </w:r>
      <w:r w:rsidRPr="00BD5321">
        <w:rPr>
          <w:spacing w:val="-5"/>
          <w:w w:val="95"/>
          <w:sz w:val="20"/>
          <w:szCs w:val="20"/>
        </w:rPr>
        <w:t xml:space="preserve"> </w:t>
      </w:r>
      <w:r w:rsidRPr="00BD5321">
        <w:rPr>
          <w:w w:val="95"/>
          <w:sz w:val="20"/>
          <w:szCs w:val="20"/>
        </w:rPr>
        <w:t>of</w:t>
      </w:r>
      <w:r w:rsidRPr="00BD5321">
        <w:rPr>
          <w:spacing w:val="-13"/>
          <w:w w:val="95"/>
          <w:sz w:val="20"/>
          <w:szCs w:val="20"/>
        </w:rPr>
        <w:t xml:space="preserve"> </w:t>
      </w:r>
      <w:r w:rsidRPr="00BD5321">
        <w:rPr>
          <w:w w:val="95"/>
          <w:sz w:val="20"/>
          <w:szCs w:val="20"/>
        </w:rPr>
        <w:t>having</w:t>
      </w:r>
      <w:r w:rsidRPr="00BD5321">
        <w:rPr>
          <w:spacing w:val="-11"/>
          <w:w w:val="95"/>
          <w:sz w:val="20"/>
          <w:szCs w:val="20"/>
        </w:rPr>
        <w:t xml:space="preserve"> </w:t>
      </w:r>
      <w:r w:rsidRPr="00BD5321">
        <w:rPr>
          <w:w w:val="95"/>
          <w:sz w:val="20"/>
          <w:szCs w:val="20"/>
        </w:rPr>
        <w:t>harmful</w:t>
      </w:r>
      <w:r w:rsidRPr="00BD5321">
        <w:rPr>
          <w:spacing w:val="-3"/>
          <w:w w:val="95"/>
          <w:sz w:val="20"/>
          <w:szCs w:val="20"/>
        </w:rPr>
        <w:t xml:space="preserve"> </w:t>
      </w:r>
      <w:r w:rsidRPr="00BD5321">
        <w:rPr>
          <w:w w:val="95"/>
          <w:sz w:val="20"/>
          <w:szCs w:val="20"/>
        </w:rPr>
        <w:t>effects</w:t>
      </w:r>
      <w:r w:rsidRPr="00BD5321">
        <w:rPr>
          <w:spacing w:val="-10"/>
          <w:w w:val="95"/>
          <w:sz w:val="20"/>
          <w:szCs w:val="20"/>
        </w:rPr>
        <w:t xml:space="preserve"> </w:t>
      </w:r>
      <w:r w:rsidRPr="00BD5321">
        <w:rPr>
          <w:w w:val="95"/>
          <w:sz w:val="20"/>
          <w:szCs w:val="20"/>
        </w:rPr>
        <w:t>on</w:t>
      </w:r>
      <w:r w:rsidRPr="00BD5321">
        <w:rPr>
          <w:spacing w:val="-17"/>
          <w:w w:val="95"/>
          <w:sz w:val="20"/>
          <w:szCs w:val="20"/>
        </w:rPr>
        <w:t xml:space="preserve"> </w:t>
      </w:r>
      <w:r w:rsidRPr="00BD5321">
        <w:rPr>
          <w:w w:val="95"/>
          <w:sz w:val="20"/>
          <w:szCs w:val="20"/>
        </w:rPr>
        <w:t>human</w:t>
      </w:r>
      <w:r w:rsidRPr="00BD5321">
        <w:rPr>
          <w:spacing w:val="-4"/>
          <w:w w:val="95"/>
          <w:sz w:val="20"/>
          <w:szCs w:val="20"/>
        </w:rPr>
        <w:t xml:space="preserve"> </w:t>
      </w:r>
      <w:r w:rsidRPr="00BD5321">
        <w:rPr>
          <w:w w:val="95"/>
          <w:sz w:val="20"/>
          <w:szCs w:val="20"/>
        </w:rPr>
        <w:t>health</w:t>
      </w:r>
      <w:r w:rsidRPr="00BD5321">
        <w:rPr>
          <w:spacing w:val="-13"/>
          <w:w w:val="95"/>
          <w:sz w:val="20"/>
          <w:szCs w:val="20"/>
        </w:rPr>
        <w:t xml:space="preserve"> </w:t>
      </w:r>
      <w:r w:rsidRPr="00BD5321">
        <w:rPr>
          <w:w w:val="95"/>
          <w:sz w:val="20"/>
          <w:szCs w:val="20"/>
        </w:rPr>
        <w:t>or</w:t>
      </w:r>
      <w:r w:rsidRPr="00BD5321">
        <w:rPr>
          <w:spacing w:val="-14"/>
          <w:w w:val="95"/>
          <w:sz w:val="20"/>
          <w:szCs w:val="20"/>
        </w:rPr>
        <w:t xml:space="preserve"> </w:t>
      </w:r>
      <w:r w:rsidRPr="00BD5321">
        <w:rPr>
          <w:w w:val="95"/>
          <w:sz w:val="20"/>
          <w:szCs w:val="20"/>
        </w:rPr>
        <w:t xml:space="preserve">the </w:t>
      </w:r>
      <w:r w:rsidRPr="00BD5321">
        <w:rPr>
          <w:sz w:val="20"/>
          <w:szCs w:val="20"/>
        </w:rPr>
        <w:t>environment,</w:t>
      </w:r>
      <w:r w:rsidRPr="00BD5321">
        <w:rPr>
          <w:spacing w:val="-32"/>
          <w:sz w:val="20"/>
          <w:szCs w:val="20"/>
        </w:rPr>
        <w:t xml:space="preserve"> </w:t>
      </w:r>
      <w:r w:rsidRPr="00BD5321">
        <w:rPr>
          <w:sz w:val="20"/>
          <w:szCs w:val="20"/>
        </w:rPr>
        <w:t>as</w:t>
      </w:r>
      <w:r w:rsidRPr="00BD5321">
        <w:rPr>
          <w:spacing w:val="-38"/>
          <w:sz w:val="20"/>
          <w:szCs w:val="20"/>
        </w:rPr>
        <w:t xml:space="preserve"> </w:t>
      </w:r>
      <w:r w:rsidRPr="00BD5321">
        <w:rPr>
          <w:sz w:val="20"/>
          <w:szCs w:val="20"/>
        </w:rPr>
        <w:t>defined</w:t>
      </w:r>
      <w:r w:rsidRPr="00BD5321">
        <w:rPr>
          <w:spacing w:val="-37"/>
          <w:sz w:val="20"/>
          <w:szCs w:val="20"/>
        </w:rPr>
        <w:t xml:space="preserve"> </w:t>
      </w:r>
      <w:r w:rsidRPr="00BD5321">
        <w:rPr>
          <w:sz w:val="20"/>
          <w:szCs w:val="20"/>
        </w:rPr>
        <w:t>in</w:t>
      </w:r>
      <w:r w:rsidRPr="00BD5321">
        <w:rPr>
          <w:spacing w:val="-42"/>
          <w:sz w:val="20"/>
          <w:szCs w:val="20"/>
        </w:rPr>
        <w:t xml:space="preserve"> </w:t>
      </w:r>
      <w:r w:rsidRPr="00BD5321">
        <w:rPr>
          <w:sz w:val="20"/>
          <w:szCs w:val="20"/>
        </w:rPr>
        <w:t>40</w:t>
      </w:r>
      <w:r w:rsidRPr="00BD5321">
        <w:rPr>
          <w:spacing w:val="-43"/>
          <w:sz w:val="20"/>
          <w:szCs w:val="20"/>
        </w:rPr>
        <w:t xml:space="preserve"> </w:t>
      </w:r>
      <w:r w:rsidRPr="00BD5321">
        <w:rPr>
          <w:sz w:val="20"/>
          <w:szCs w:val="20"/>
        </w:rPr>
        <w:t>CFR</w:t>
      </w:r>
      <w:r w:rsidRPr="00BD5321">
        <w:rPr>
          <w:spacing w:val="-38"/>
          <w:sz w:val="20"/>
          <w:szCs w:val="20"/>
        </w:rPr>
        <w:t xml:space="preserve"> </w:t>
      </w:r>
      <w:r w:rsidRPr="00BD5321">
        <w:rPr>
          <w:sz w:val="20"/>
          <w:szCs w:val="20"/>
        </w:rPr>
        <w:t>parts</w:t>
      </w:r>
      <w:r w:rsidRPr="00BD5321">
        <w:rPr>
          <w:spacing w:val="-39"/>
          <w:sz w:val="20"/>
          <w:szCs w:val="20"/>
        </w:rPr>
        <w:t xml:space="preserve"> </w:t>
      </w:r>
      <w:r w:rsidRPr="00BD5321">
        <w:rPr>
          <w:sz w:val="20"/>
          <w:szCs w:val="20"/>
        </w:rPr>
        <w:t>260</w:t>
      </w:r>
      <w:r w:rsidRPr="00BD5321">
        <w:rPr>
          <w:spacing w:val="-40"/>
          <w:sz w:val="20"/>
          <w:szCs w:val="20"/>
        </w:rPr>
        <w:t xml:space="preserve"> </w:t>
      </w:r>
      <w:r w:rsidRPr="00BD5321">
        <w:rPr>
          <w:sz w:val="20"/>
          <w:szCs w:val="20"/>
        </w:rPr>
        <w:t>through</w:t>
      </w:r>
      <w:r w:rsidRPr="00BD5321">
        <w:rPr>
          <w:spacing w:val="-35"/>
          <w:sz w:val="20"/>
          <w:szCs w:val="20"/>
        </w:rPr>
        <w:t xml:space="preserve"> </w:t>
      </w:r>
      <w:r w:rsidRPr="00BD5321">
        <w:rPr>
          <w:sz w:val="20"/>
          <w:szCs w:val="20"/>
        </w:rPr>
        <w:t>273</w:t>
      </w:r>
      <w:r w:rsidRPr="00BD5321">
        <w:rPr>
          <w:spacing w:val="-38"/>
          <w:sz w:val="20"/>
          <w:szCs w:val="20"/>
        </w:rPr>
        <w:t xml:space="preserve"> </w:t>
      </w:r>
      <w:r w:rsidRPr="00BD5321">
        <w:rPr>
          <w:sz w:val="20"/>
          <w:szCs w:val="20"/>
        </w:rPr>
        <w:t>of</w:t>
      </w:r>
      <w:r w:rsidRPr="00BD5321">
        <w:rPr>
          <w:spacing w:val="-40"/>
          <w:sz w:val="20"/>
          <w:szCs w:val="20"/>
        </w:rPr>
        <w:t xml:space="preserve"> </w:t>
      </w:r>
      <w:r w:rsidRPr="00BD5321">
        <w:rPr>
          <w:sz w:val="20"/>
          <w:szCs w:val="20"/>
        </w:rPr>
        <w:t>the</w:t>
      </w:r>
      <w:r w:rsidRPr="00BD5321">
        <w:rPr>
          <w:spacing w:val="-41"/>
          <w:sz w:val="20"/>
          <w:szCs w:val="20"/>
        </w:rPr>
        <w:t xml:space="preserve"> </w:t>
      </w:r>
      <w:r w:rsidRPr="00BD5321">
        <w:rPr>
          <w:sz w:val="20"/>
          <w:szCs w:val="20"/>
        </w:rPr>
        <w:t>U.</w:t>
      </w:r>
      <w:r w:rsidRPr="00BD5321">
        <w:rPr>
          <w:spacing w:val="-41"/>
          <w:sz w:val="20"/>
          <w:szCs w:val="20"/>
        </w:rPr>
        <w:t xml:space="preserve"> </w:t>
      </w:r>
      <w:r w:rsidRPr="00BD5321">
        <w:rPr>
          <w:sz w:val="20"/>
          <w:szCs w:val="20"/>
        </w:rPr>
        <w:t>S.</w:t>
      </w:r>
      <w:r w:rsidRPr="00BD5321">
        <w:rPr>
          <w:spacing w:val="-40"/>
          <w:sz w:val="20"/>
          <w:szCs w:val="20"/>
        </w:rPr>
        <w:t xml:space="preserve"> </w:t>
      </w:r>
      <w:r w:rsidRPr="00BD5321">
        <w:rPr>
          <w:sz w:val="20"/>
          <w:szCs w:val="20"/>
        </w:rPr>
        <w:t>Code</w:t>
      </w:r>
      <w:r w:rsidRPr="00BD5321">
        <w:rPr>
          <w:spacing w:val="-38"/>
          <w:sz w:val="20"/>
          <w:szCs w:val="20"/>
        </w:rPr>
        <w:t xml:space="preserve"> </w:t>
      </w:r>
      <w:r w:rsidRPr="00BD5321">
        <w:rPr>
          <w:sz w:val="20"/>
          <w:szCs w:val="20"/>
        </w:rPr>
        <w:t>of</w:t>
      </w:r>
      <w:r w:rsidRPr="00BD5321">
        <w:rPr>
          <w:spacing w:val="-40"/>
          <w:sz w:val="20"/>
          <w:szCs w:val="20"/>
        </w:rPr>
        <w:t xml:space="preserve"> </w:t>
      </w:r>
      <w:r w:rsidRPr="00BD5321">
        <w:rPr>
          <w:sz w:val="20"/>
          <w:szCs w:val="20"/>
        </w:rPr>
        <w:t>Federal</w:t>
      </w:r>
      <w:r w:rsidRPr="00BD5321">
        <w:rPr>
          <w:spacing w:val="-36"/>
          <w:sz w:val="20"/>
          <w:szCs w:val="20"/>
        </w:rPr>
        <w:t xml:space="preserve"> </w:t>
      </w:r>
      <w:r w:rsidRPr="00BD5321">
        <w:rPr>
          <w:sz w:val="20"/>
          <w:szCs w:val="20"/>
        </w:rPr>
        <w:t>Regulations.</w:t>
      </w:r>
    </w:p>
    <w:p w14:paraId="4903AC5D" w14:textId="77777777" w:rsidR="00D22684" w:rsidRPr="00BD5321" w:rsidRDefault="00D22684" w:rsidP="00D22684">
      <w:pPr>
        <w:pStyle w:val="ListParagraph"/>
        <w:numPr>
          <w:ilvl w:val="3"/>
          <w:numId w:val="92"/>
        </w:numPr>
        <w:tabs>
          <w:tab w:val="left" w:pos="1560"/>
        </w:tabs>
        <w:spacing w:before="2" w:line="228" w:lineRule="auto"/>
        <w:ind w:left="1560" w:right="115" w:hanging="542"/>
        <w:jc w:val="both"/>
        <w:rPr>
          <w:sz w:val="20"/>
          <w:szCs w:val="20"/>
        </w:rPr>
      </w:pPr>
      <w:r w:rsidRPr="00BD5321">
        <w:rPr>
          <w:w w:val="95"/>
          <w:sz w:val="20"/>
          <w:szCs w:val="20"/>
        </w:rPr>
        <w:t>Land</w:t>
      </w:r>
      <w:r w:rsidRPr="00BD5321">
        <w:rPr>
          <w:spacing w:val="-19"/>
          <w:w w:val="95"/>
          <w:sz w:val="20"/>
          <w:szCs w:val="20"/>
        </w:rPr>
        <w:t xml:space="preserve"> </w:t>
      </w:r>
      <w:r w:rsidRPr="00BD5321">
        <w:rPr>
          <w:w w:val="95"/>
          <w:sz w:val="20"/>
          <w:szCs w:val="20"/>
        </w:rPr>
        <w:t>Clearing</w:t>
      </w:r>
      <w:r w:rsidRPr="00BD5321">
        <w:rPr>
          <w:spacing w:val="-11"/>
          <w:w w:val="95"/>
          <w:sz w:val="20"/>
          <w:szCs w:val="20"/>
        </w:rPr>
        <w:t xml:space="preserve"> </w:t>
      </w:r>
      <w:r w:rsidRPr="00BD5321">
        <w:rPr>
          <w:w w:val="95"/>
          <w:sz w:val="20"/>
          <w:szCs w:val="20"/>
        </w:rPr>
        <w:t>Debris</w:t>
      </w:r>
      <w:r w:rsidRPr="00BD5321">
        <w:rPr>
          <w:spacing w:val="-13"/>
          <w:w w:val="95"/>
          <w:sz w:val="20"/>
          <w:szCs w:val="20"/>
        </w:rPr>
        <w:t xml:space="preserve"> </w:t>
      </w:r>
      <w:r w:rsidRPr="00BD5321">
        <w:rPr>
          <w:w w:val="95"/>
          <w:sz w:val="20"/>
          <w:szCs w:val="20"/>
        </w:rPr>
        <w:t>and</w:t>
      </w:r>
      <w:r w:rsidRPr="00BD5321">
        <w:rPr>
          <w:spacing w:val="-20"/>
          <w:w w:val="95"/>
          <w:sz w:val="20"/>
          <w:szCs w:val="20"/>
        </w:rPr>
        <w:t xml:space="preserve"> </w:t>
      </w:r>
      <w:r w:rsidRPr="00BD5321">
        <w:rPr>
          <w:w w:val="95"/>
          <w:sz w:val="20"/>
          <w:szCs w:val="20"/>
        </w:rPr>
        <w:t>Soil:</w:t>
      </w:r>
      <w:r w:rsidRPr="00BD5321">
        <w:rPr>
          <w:spacing w:val="-14"/>
          <w:w w:val="95"/>
          <w:sz w:val="20"/>
          <w:szCs w:val="20"/>
        </w:rPr>
        <w:t xml:space="preserve"> </w:t>
      </w:r>
      <w:r w:rsidRPr="00BD5321">
        <w:rPr>
          <w:w w:val="95"/>
          <w:sz w:val="20"/>
          <w:szCs w:val="20"/>
        </w:rPr>
        <w:t>Natural</w:t>
      </w:r>
      <w:r w:rsidRPr="00BD5321">
        <w:rPr>
          <w:spacing w:val="-18"/>
          <w:w w:val="95"/>
          <w:sz w:val="20"/>
          <w:szCs w:val="20"/>
        </w:rPr>
        <w:t xml:space="preserve"> </w:t>
      </w:r>
      <w:r w:rsidRPr="00BD5321">
        <w:rPr>
          <w:w w:val="95"/>
          <w:sz w:val="20"/>
          <w:szCs w:val="20"/>
        </w:rPr>
        <w:t>materials</w:t>
      </w:r>
      <w:r w:rsidRPr="00BD5321">
        <w:rPr>
          <w:spacing w:val="-5"/>
          <w:w w:val="95"/>
          <w:sz w:val="20"/>
          <w:szCs w:val="20"/>
        </w:rPr>
        <w:t xml:space="preserve"> </w:t>
      </w:r>
      <w:r w:rsidRPr="00BD5321">
        <w:rPr>
          <w:w w:val="95"/>
          <w:sz w:val="20"/>
          <w:szCs w:val="20"/>
        </w:rPr>
        <w:t>such</w:t>
      </w:r>
      <w:r w:rsidRPr="00BD5321">
        <w:rPr>
          <w:spacing w:val="-14"/>
          <w:w w:val="95"/>
          <w:sz w:val="20"/>
          <w:szCs w:val="20"/>
        </w:rPr>
        <w:t xml:space="preserve"> </w:t>
      </w:r>
      <w:r w:rsidRPr="00BD5321">
        <w:rPr>
          <w:w w:val="95"/>
          <w:sz w:val="20"/>
          <w:szCs w:val="20"/>
        </w:rPr>
        <w:t>as</w:t>
      </w:r>
      <w:r w:rsidRPr="00BD5321">
        <w:rPr>
          <w:spacing w:val="-18"/>
          <w:w w:val="95"/>
          <w:sz w:val="20"/>
          <w:szCs w:val="20"/>
        </w:rPr>
        <w:t xml:space="preserve"> </w:t>
      </w:r>
      <w:r w:rsidRPr="00BD5321">
        <w:rPr>
          <w:w w:val="95"/>
          <w:sz w:val="20"/>
          <w:szCs w:val="20"/>
        </w:rPr>
        <w:t>rock,</w:t>
      </w:r>
      <w:r w:rsidRPr="00BD5321">
        <w:rPr>
          <w:spacing w:val="-15"/>
          <w:w w:val="95"/>
          <w:sz w:val="20"/>
          <w:szCs w:val="20"/>
        </w:rPr>
        <w:t xml:space="preserve"> </w:t>
      </w:r>
      <w:r w:rsidRPr="00BD5321">
        <w:rPr>
          <w:w w:val="95"/>
          <w:sz w:val="20"/>
          <w:szCs w:val="20"/>
        </w:rPr>
        <w:t>soil,</w:t>
      </w:r>
      <w:r w:rsidRPr="00BD5321">
        <w:rPr>
          <w:spacing w:val="-19"/>
          <w:w w:val="95"/>
          <w:sz w:val="20"/>
          <w:szCs w:val="20"/>
        </w:rPr>
        <w:t xml:space="preserve"> </w:t>
      </w:r>
      <w:r w:rsidRPr="00BD5321">
        <w:rPr>
          <w:w w:val="95"/>
          <w:sz w:val="20"/>
          <w:szCs w:val="20"/>
        </w:rPr>
        <w:t>stone,</w:t>
      </w:r>
      <w:r w:rsidRPr="00BD5321">
        <w:rPr>
          <w:spacing w:val="-17"/>
          <w:w w:val="95"/>
          <w:sz w:val="20"/>
          <w:szCs w:val="20"/>
        </w:rPr>
        <w:t xml:space="preserve"> </w:t>
      </w:r>
      <w:r w:rsidRPr="00BD5321">
        <w:rPr>
          <w:w w:val="95"/>
          <w:sz w:val="20"/>
          <w:szCs w:val="20"/>
        </w:rPr>
        <w:t>and</w:t>
      </w:r>
      <w:r w:rsidRPr="00BD5321">
        <w:rPr>
          <w:spacing w:val="-19"/>
          <w:w w:val="95"/>
          <w:sz w:val="20"/>
          <w:szCs w:val="20"/>
        </w:rPr>
        <w:t xml:space="preserve"> </w:t>
      </w:r>
      <w:r w:rsidRPr="00BD5321">
        <w:rPr>
          <w:w w:val="95"/>
          <w:sz w:val="20"/>
          <w:szCs w:val="20"/>
        </w:rPr>
        <w:t>vegetation.</w:t>
      </w:r>
      <w:r w:rsidRPr="00BD5321">
        <w:rPr>
          <w:spacing w:val="-4"/>
          <w:w w:val="95"/>
          <w:sz w:val="20"/>
          <w:szCs w:val="20"/>
        </w:rPr>
        <w:t xml:space="preserve"> </w:t>
      </w:r>
      <w:r w:rsidRPr="00BD5321">
        <w:rPr>
          <w:w w:val="95"/>
          <w:sz w:val="20"/>
          <w:szCs w:val="20"/>
        </w:rPr>
        <w:t xml:space="preserve">Excludes </w:t>
      </w:r>
      <w:r w:rsidRPr="00BD5321">
        <w:rPr>
          <w:sz w:val="20"/>
          <w:szCs w:val="20"/>
        </w:rPr>
        <w:t>man-made materials even if found on-site</w:t>
      </w:r>
      <w:r w:rsidRPr="00BD5321">
        <w:rPr>
          <w:spacing w:val="16"/>
          <w:sz w:val="20"/>
          <w:szCs w:val="20"/>
        </w:rPr>
        <w:t xml:space="preserve"> </w:t>
      </w:r>
      <w:r w:rsidRPr="00BD5321">
        <w:rPr>
          <w:sz w:val="20"/>
          <w:szCs w:val="20"/>
        </w:rPr>
        <w:t>pre-demolition.</w:t>
      </w:r>
    </w:p>
    <w:p w14:paraId="2CF83A16" w14:textId="77777777" w:rsidR="00D22684" w:rsidRPr="00BD5321" w:rsidRDefault="00D22684" w:rsidP="00D22684">
      <w:pPr>
        <w:pStyle w:val="ListParagraph"/>
        <w:numPr>
          <w:ilvl w:val="3"/>
          <w:numId w:val="92"/>
        </w:numPr>
        <w:tabs>
          <w:tab w:val="left" w:pos="1558"/>
          <w:tab w:val="left" w:pos="1560"/>
        </w:tabs>
        <w:spacing w:line="224" w:lineRule="exact"/>
        <w:ind w:left="1559" w:hanging="539"/>
        <w:rPr>
          <w:sz w:val="20"/>
          <w:szCs w:val="20"/>
        </w:rPr>
      </w:pPr>
      <w:r w:rsidRPr="00BD5321">
        <w:rPr>
          <w:sz w:val="20"/>
          <w:szCs w:val="20"/>
        </w:rPr>
        <w:t>Landfill Streams: Materials disposed of via landfills or</w:t>
      </w:r>
      <w:r w:rsidRPr="00BD5321">
        <w:rPr>
          <w:spacing w:val="-1"/>
          <w:sz w:val="20"/>
          <w:szCs w:val="20"/>
        </w:rPr>
        <w:t xml:space="preserve"> </w:t>
      </w:r>
      <w:r w:rsidRPr="00BD5321">
        <w:rPr>
          <w:sz w:val="20"/>
          <w:szCs w:val="20"/>
        </w:rPr>
        <w:t>incinerators.</w:t>
      </w:r>
    </w:p>
    <w:p w14:paraId="49D930B6" w14:textId="77777777" w:rsidR="00D22684" w:rsidRPr="00BD5321" w:rsidRDefault="00D22684" w:rsidP="00D22684">
      <w:pPr>
        <w:pStyle w:val="ListParagraph"/>
        <w:numPr>
          <w:ilvl w:val="3"/>
          <w:numId w:val="92"/>
        </w:numPr>
        <w:tabs>
          <w:tab w:val="left" w:pos="1558"/>
        </w:tabs>
        <w:spacing w:line="235" w:lineRule="auto"/>
        <w:ind w:left="1594" w:right="109" w:hanging="574"/>
        <w:jc w:val="both"/>
        <w:rPr>
          <w:sz w:val="20"/>
          <w:szCs w:val="20"/>
        </w:rPr>
      </w:pPr>
      <w:r w:rsidRPr="00BD5321">
        <w:rPr>
          <w:sz w:val="20"/>
          <w:szCs w:val="20"/>
        </w:rPr>
        <w:t xml:space="preserve">On-site Separation Method: Diversion Rate derived from the weight of the diverted material. </w:t>
      </w:r>
      <w:r w:rsidRPr="00BD5321">
        <w:rPr>
          <w:w w:val="95"/>
          <w:sz w:val="20"/>
          <w:szCs w:val="20"/>
        </w:rPr>
        <w:t>Materials</w:t>
      </w:r>
      <w:r w:rsidRPr="00BD5321">
        <w:rPr>
          <w:spacing w:val="-11"/>
          <w:w w:val="95"/>
          <w:sz w:val="20"/>
          <w:szCs w:val="20"/>
        </w:rPr>
        <w:t xml:space="preserve"> </w:t>
      </w:r>
      <w:r w:rsidRPr="00BD5321">
        <w:rPr>
          <w:w w:val="95"/>
          <w:sz w:val="20"/>
          <w:szCs w:val="20"/>
        </w:rPr>
        <w:t>diverted</w:t>
      </w:r>
      <w:r w:rsidRPr="00BD5321">
        <w:rPr>
          <w:spacing w:val="-6"/>
          <w:w w:val="95"/>
          <w:sz w:val="20"/>
          <w:szCs w:val="20"/>
        </w:rPr>
        <w:t xml:space="preserve"> </w:t>
      </w:r>
      <w:r w:rsidRPr="00BD5321">
        <w:rPr>
          <w:w w:val="95"/>
          <w:sz w:val="20"/>
          <w:szCs w:val="20"/>
        </w:rPr>
        <w:t>through</w:t>
      </w:r>
      <w:r w:rsidRPr="00BD5321">
        <w:rPr>
          <w:spacing w:val="-10"/>
          <w:w w:val="95"/>
          <w:sz w:val="20"/>
          <w:szCs w:val="20"/>
        </w:rPr>
        <w:t xml:space="preserve"> </w:t>
      </w:r>
      <w:r w:rsidRPr="00BD5321">
        <w:rPr>
          <w:w w:val="95"/>
          <w:sz w:val="20"/>
          <w:szCs w:val="20"/>
        </w:rPr>
        <w:t>this</w:t>
      </w:r>
      <w:r w:rsidRPr="00BD5321">
        <w:rPr>
          <w:spacing w:val="-17"/>
          <w:w w:val="95"/>
          <w:sz w:val="20"/>
          <w:szCs w:val="20"/>
        </w:rPr>
        <w:t xml:space="preserve"> </w:t>
      </w:r>
      <w:r w:rsidRPr="00BD5321">
        <w:rPr>
          <w:w w:val="95"/>
          <w:sz w:val="20"/>
          <w:szCs w:val="20"/>
        </w:rPr>
        <w:t>sorting</w:t>
      </w:r>
      <w:r w:rsidRPr="00BD5321">
        <w:rPr>
          <w:spacing w:val="-13"/>
          <w:w w:val="95"/>
          <w:sz w:val="20"/>
          <w:szCs w:val="20"/>
        </w:rPr>
        <w:t xml:space="preserve"> </w:t>
      </w:r>
      <w:r w:rsidRPr="00BD5321">
        <w:rPr>
          <w:w w:val="95"/>
          <w:sz w:val="20"/>
          <w:szCs w:val="20"/>
        </w:rPr>
        <w:t>method</w:t>
      </w:r>
      <w:r w:rsidRPr="00BD5321">
        <w:rPr>
          <w:spacing w:val="-14"/>
          <w:w w:val="95"/>
          <w:sz w:val="20"/>
          <w:szCs w:val="20"/>
        </w:rPr>
        <w:t xml:space="preserve"> </w:t>
      </w:r>
      <w:r w:rsidRPr="00BD5321">
        <w:rPr>
          <w:w w:val="95"/>
          <w:sz w:val="20"/>
          <w:szCs w:val="20"/>
        </w:rPr>
        <w:t>are</w:t>
      </w:r>
      <w:r w:rsidRPr="00BD5321">
        <w:rPr>
          <w:spacing w:val="-18"/>
          <w:w w:val="95"/>
          <w:sz w:val="20"/>
          <w:szCs w:val="20"/>
        </w:rPr>
        <w:t xml:space="preserve"> </w:t>
      </w:r>
      <w:r w:rsidRPr="00BD5321">
        <w:rPr>
          <w:w w:val="95"/>
          <w:sz w:val="20"/>
          <w:szCs w:val="20"/>
        </w:rPr>
        <w:t>each</w:t>
      </w:r>
      <w:r w:rsidRPr="00BD5321">
        <w:rPr>
          <w:spacing w:val="-14"/>
          <w:w w:val="95"/>
          <w:sz w:val="20"/>
          <w:szCs w:val="20"/>
        </w:rPr>
        <w:t xml:space="preserve"> </w:t>
      </w:r>
      <w:r w:rsidRPr="00BD5321">
        <w:rPr>
          <w:w w:val="95"/>
          <w:sz w:val="20"/>
          <w:szCs w:val="20"/>
        </w:rPr>
        <w:t>counted</w:t>
      </w:r>
      <w:r w:rsidRPr="00BD5321">
        <w:rPr>
          <w:spacing w:val="-13"/>
          <w:w w:val="95"/>
          <w:sz w:val="20"/>
          <w:szCs w:val="20"/>
        </w:rPr>
        <w:t xml:space="preserve"> </w:t>
      </w:r>
      <w:r w:rsidRPr="00BD5321">
        <w:rPr>
          <w:w w:val="95"/>
          <w:sz w:val="20"/>
          <w:szCs w:val="20"/>
        </w:rPr>
        <w:t>as</w:t>
      </w:r>
      <w:r w:rsidRPr="00BD5321">
        <w:rPr>
          <w:spacing w:val="-13"/>
          <w:w w:val="95"/>
          <w:sz w:val="20"/>
          <w:szCs w:val="20"/>
        </w:rPr>
        <w:t xml:space="preserve"> </w:t>
      </w:r>
      <w:r w:rsidRPr="00BD5321">
        <w:rPr>
          <w:w w:val="95"/>
          <w:sz w:val="20"/>
          <w:szCs w:val="20"/>
        </w:rPr>
        <w:t>an</w:t>
      </w:r>
      <w:r w:rsidRPr="00BD5321">
        <w:rPr>
          <w:spacing w:val="-19"/>
          <w:w w:val="95"/>
          <w:sz w:val="20"/>
          <w:szCs w:val="20"/>
        </w:rPr>
        <w:t xml:space="preserve"> </w:t>
      </w:r>
      <w:r w:rsidRPr="00BD5321">
        <w:rPr>
          <w:w w:val="95"/>
          <w:sz w:val="20"/>
          <w:szCs w:val="20"/>
        </w:rPr>
        <w:t>individual</w:t>
      </w:r>
      <w:r w:rsidRPr="00BD5321">
        <w:rPr>
          <w:spacing w:val="-9"/>
          <w:w w:val="95"/>
          <w:sz w:val="20"/>
          <w:szCs w:val="20"/>
        </w:rPr>
        <w:t xml:space="preserve"> </w:t>
      </w:r>
      <w:r w:rsidRPr="00BD5321">
        <w:rPr>
          <w:w w:val="95"/>
          <w:sz w:val="20"/>
          <w:szCs w:val="20"/>
        </w:rPr>
        <w:t>Diversion</w:t>
      </w:r>
      <w:r w:rsidRPr="00BD5321">
        <w:rPr>
          <w:spacing w:val="-6"/>
          <w:w w:val="95"/>
          <w:sz w:val="20"/>
          <w:szCs w:val="20"/>
        </w:rPr>
        <w:t xml:space="preserve"> </w:t>
      </w:r>
      <w:r w:rsidRPr="00BD5321">
        <w:rPr>
          <w:w w:val="95"/>
          <w:sz w:val="20"/>
          <w:szCs w:val="20"/>
        </w:rPr>
        <w:t>Stream.</w:t>
      </w:r>
    </w:p>
    <w:p w14:paraId="2C2EA457" w14:textId="77777777" w:rsidR="00D22684" w:rsidRPr="00BD5321" w:rsidRDefault="00D22684" w:rsidP="00D22684">
      <w:pPr>
        <w:pStyle w:val="ListParagraph"/>
        <w:numPr>
          <w:ilvl w:val="3"/>
          <w:numId w:val="92"/>
        </w:numPr>
        <w:tabs>
          <w:tab w:val="left" w:pos="1594"/>
        </w:tabs>
        <w:spacing w:line="225" w:lineRule="auto"/>
        <w:ind w:left="1595" w:right="109"/>
        <w:jc w:val="both"/>
        <w:rPr>
          <w:sz w:val="20"/>
          <w:szCs w:val="20"/>
        </w:rPr>
      </w:pPr>
      <w:r w:rsidRPr="00BD5321">
        <w:rPr>
          <w:sz w:val="20"/>
          <w:szCs w:val="20"/>
        </w:rPr>
        <w:t>On-site</w:t>
      </w:r>
      <w:r w:rsidRPr="00BD5321">
        <w:rPr>
          <w:spacing w:val="-27"/>
          <w:sz w:val="20"/>
          <w:szCs w:val="20"/>
        </w:rPr>
        <w:t xml:space="preserve"> </w:t>
      </w:r>
      <w:r w:rsidRPr="00BD5321">
        <w:rPr>
          <w:sz w:val="20"/>
          <w:szCs w:val="20"/>
        </w:rPr>
        <w:t>Separated</w:t>
      </w:r>
      <w:r w:rsidRPr="00BD5321">
        <w:rPr>
          <w:spacing w:val="-20"/>
          <w:sz w:val="20"/>
          <w:szCs w:val="20"/>
        </w:rPr>
        <w:t xml:space="preserve"> </w:t>
      </w:r>
      <w:r w:rsidRPr="00BD5321">
        <w:rPr>
          <w:sz w:val="20"/>
          <w:szCs w:val="20"/>
        </w:rPr>
        <w:t>Waste:</w:t>
      </w:r>
      <w:r w:rsidRPr="00BD5321">
        <w:rPr>
          <w:spacing w:val="-29"/>
          <w:sz w:val="20"/>
          <w:szCs w:val="20"/>
        </w:rPr>
        <w:t xml:space="preserve"> </w:t>
      </w:r>
      <w:r w:rsidRPr="00BD5321">
        <w:rPr>
          <w:sz w:val="20"/>
          <w:szCs w:val="20"/>
        </w:rPr>
        <w:t>Materials</w:t>
      </w:r>
      <w:r w:rsidRPr="00BD5321">
        <w:rPr>
          <w:spacing w:val="-27"/>
          <w:sz w:val="20"/>
          <w:szCs w:val="20"/>
        </w:rPr>
        <w:t xml:space="preserve"> </w:t>
      </w:r>
      <w:r w:rsidRPr="00BD5321">
        <w:rPr>
          <w:sz w:val="20"/>
          <w:szCs w:val="20"/>
        </w:rPr>
        <w:t>which</w:t>
      </w:r>
      <w:r w:rsidRPr="00BD5321">
        <w:rPr>
          <w:spacing w:val="-26"/>
          <w:sz w:val="20"/>
          <w:szCs w:val="20"/>
        </w:rPr>
        <w:t xml:space="preserve"> </w:t>
      </w:r>
      <w:r w:rsidRPr="00BD5321">
        <w:rPr>
          <w:sz w:val="20"/>
          <w:szCs w:val="20"/>
        </w:rPr>
        <w:t>have</w:t>
      </w:r>
      <w:r w:rsidRPr="00BD5321">
        <w:rPr>
          <w:spacing w:val="-25"/>
          <w:sz w:val="20"/>
          <w:szCs w:val="20"/>
        </w:rPr>
        <w:t xml:space="preserve"> </w:t>
      </w:r>
      <w:r w:rsidRPr="00BD5321">
        <w:rPr>
          <w:sz w:val="20"/>
          <w:szCs w:val="20"/>
        </w:rPr>
        <w:t>been</w:t>
      </w:r>
      <w:r w:rsidRPr="00BD5321">
        <w:rPr>
          <w:spacing w:val="-27"/>
          <w:sz w:val="20"/>
          <w:szCs w:val="20"/>
        </w:rPr>
        <w:t xml:space="preserve"> </w:t>
      </w:r>
      <w:r w:rsidRPr="00BD5321">
        <w:rPr>
          <w:sz w:val="20"/>
          <w:szCs w:val="20"/>
        </w:rPr>
        <w:t>sorted</w:t>
      </w:r>
      <w:r w:rsidRPr="00BD5321">
        <w:rPr>
          <w:spacing w:val="-28"/>
          <w:sz w:val="20"/>
          <w:szCs w:val="20"/>
        </w:rPr>
        <w:t xml:space="preserve"> </w:t>
      </w:r>
      <w:r w:rsidRPr="00BD5321">
        <w:rPr>
          <w:sz w:val="20"/>
          <w:szCs w:val="20"/>
        </w:rPr>
        <w:t>in</w:t>
      </w:r>
      <w:r w:rsidRPr="00BD5321">
        <w:rPr>
          <w:spacing w:val="-30"/>
          <w:sz w:val="20"/>
          <w:szCs w:val="20"/>
        </w:rPr>
        <w:t xml:space="preserve"> </w:t>
      </w:r>
      <w:r w:rsidRPr="00BD5321">
        <w:rPr>
          <w:sz w:val="20"/>
          <w:szCs w:val="20"/>
        </w:rPr>
        <w:t>segregated</w:t>
      </w:r>
      <w:r w:rsidRPr="00BD5321">
        <w:rPr>
          <w:spacing w:val="-23"/>
          <w:sz w:val="20"/>
          <w:szCs w:val="20"/>
        </w:rPr>
        <w:t xml:space="preserve"> </w:t>
      </w:r>
      <w:r w:rsidRPr="00BD5321">
        <w:rPr>
          <w:sz w:val="20"/>
          <w:szCs w:val="20"/>
        </w:rPr>
        <w:t>containers</w:t>
      </w:r>
      <w:r w:rsidRPr="00BD5321">
        <w:rPr>
          <w:spacing w:val="-24"/>
          <w:sz w:val="20"/>
          <w:szCs w:val="20"/>
        </w:rPr>
        <w:t xml:space="preserve"> </w:t>
      </w:r>
      <w:r w:rsidRPr="00BD5321">
        <w:rPr>
          <w:sz w:val="20"/>
          <w:szCs w:val="20"/>
        </w:rPr>
        <w:t>or</w:t>
      </w:r>
      <w:r w:rsidRPr="00BD5321">
        <w:rPr>
          <w:spacing w:val="-29"/>
          <w:sz w:val="20"/>
          <w:szCs w:val="20"/>
        </w:rPr>
        <w:t xml:space="preserve"> </w:t>
      </w:r>
      <w:r w:rsidRPr="00BD5321">
        <w:rPr>
          <w:sz w:val="20"/>
          <w:szCs w:val="20"/>
        </w:rPr>
        <w:t>project areas</w:t>
      </w:r>
      <w:r w:rsidRPr="00BD5321">
        <w:rPr>
          <w:spacing w:val="-34"/>
          <w:sz w:val="20"/>
          <w:szCs w:val="20"/>
        </w:rPr>
        <w:t xml:space="preserve"> </w:t>
      </w:r>
      <w:r w:rsidRPr="00BD5321">
        <w:rPr>
          <w:sz w:val="20"/>
          <w:szCs w:val="20"/>
        </w:rPr>
        <w:t>for</w:t>
      </w:r>
      <w:r w:rsidRPr="00BD5321">
        <w:rPr>
          <w:spacing w:val="-35"/>
          <w:sz w:val="20"/>
          <w:szCs w:val="20"/>
        </w:rPr>
        <w:t xml:space="preserve"> </w:t>
      </w:r>
      <w:r w:rsidRPr="00BD5321">
        <w:rPr>
          <w:sz w:val="20"/>
          <w:szCs w:val="20"/>
        </w:rPr>
        <w:t>removal</w:t>
      </w:r>
      <w:r w:rsidRPr="00BD5321">
        <w:rPr>
          <w:spacing w:val="-30"/>
          <w:sz w:val="20"/>
          <w:szCs w:val="20"/>
        </w:rPr>
        <w:t xml:space="preserve"> </w:t>
      </w:r>
      <w:r w:rsidRPr="00BD5321">
        <w:rPr>
          <w:sz w:val="20"/>
          <w:szCs w:val="20"/>
        </w:rPr>
        <w:t>as</w:t>
      </w:r>
      <w:r w:rsidRPr="00BD5321">
        <w:rPr>
          <w:spacing w:val="-35"/>
          <w:sz w:val="20"/>
          <w:szCs w:val="20"/>
        </w:rPr>
        <w:t xml:space="preserve"> </w:t>
      </w:r>
      <w:r w:rsidRPr="00BD5321">
        <w:rPr>
          <w:sz w:val="20"/>
          <w:szCs w:val="20"/>
        </w:rPr>
        <w:t>a</w:t>
      </w:r>
      <w:r w:rsidRPr="00BD5321">
        <w:rPr>
          <w:spacing w:val="-37"/>
          <w:sz w:val="20"/>
          <w:szCs w:val="20"/>
        </w:rPr>
        <w:t xml:space="preserve"> </w:t>
      </w:r>
      <w:r w:rsidRPr="00BD5321">
        <w:rPr>
          <w:sz w:val="20"/>
          <w:szCs w:val="20"/>
        </w:rPr>
        <w:t>segregated</w:t>
      </w:r>
      <w:r w:rsidRPr="00BD5321">
        <w:rPr>
          <w:spacing w:val="-29"/>
          <w:sz w:val="20"/>
          <w:szCs w:val="20"/>
        </w:rPr>
        <w:t xml:space="preserve"> </w:t>
      </w:r>
      <w:r w:rsidRPr="00BD5321">
        <w:rPr>
          <w:sz w:val="20"/>
          <w:szCs w:val="20"/>
        </w:rPr>
        <w:t>Diversion</w:t>
      </w:r>
      <w:r w:rsidRPr="00BD5321">
        <w:rPr>
          <w:spacing w:val="-30"/>
          <w:sz w:val="20"/>
          <w:szCs w:val="20"/>
        </w:rPr>
        <w:t xml:space="preserve"> </w:t>
      </w:r>
      <w:r w:rsidRPr="00BD5321">
        <w:rPr>
          <w:sz w:val="20"/>
          <w:szCs w:val="20"/>
        </w:rPr>
        <w:t>Stream.</w:t>
      </w:r>
      <w:r w:rsidRPr="00BD5321">
        <w:rPr>
          <w:spacing w:val="-31"/>
          <w:sz w:val="20"/>
          <w:szCs w:val="20"/>
        </w:rPr>
        <w:t xml:space="preserve"> </w:t>
      </w:r>
      <w:r w:rsidRPr="00BD5321">
        <w:rPr>
          <w:sz w:val="20"/>
          <w:szCs w:val="20"/>
        </w:rPr>
        <w:t>Separated</w:t>
      </w:r>
      <w:r w:rsidRPr="00BD5321">
        <w:rPr>
          <w:spacing w:val="-28"/>
          <w:sz w:val="20"/>
          <w:szCs w:val="20"/>
        </w:rPr>
        <w:t xml:space="preserve"> </w:t>
      </w:r>
      <w:r w:rsidRPr="00BD5321">
        <w:rPr>
          <w:sz w:val="20"/>
          <w:szCs w:val="20"/>
        </w:rPr>
        <w:t>waste</w:t>
      </w:r>
      <w:r w:rsidRPr="00BD5321">
        <w:rPr>
          <w:spacing w:val="-34"/>
          <w:sz w:val="20"/>
          <w:szCs w:val="20"/>
        </w:rPr>
        <w:t xml:space="preserve"> </w:t>
      </w:r>
      <w:r w:rsidRPr="00BD5321">
        <w:rPr>
          <w:sz w:val="20"/>
          <w:szCs w:val="20"/>
        </w:rPr>
        <w:t>streams</w:t>
      </w:r>
      <w:r w:rsidRPr="00BD5321">
        <w:rPr>
          <w:spacing w:val="-34"/>
          <w:sz w:val="20"/>
          <w:szCs w:val="20"/>
        </w:rPr>
        <w:t xml:space="preserve"> </w:t>
      </w:r>
      <w:r w:rsidRPr="00BD5321">
        <w:rPr>
          <w:sz w:val="20"/>
          <w:szCs w:val="20"/>
        </w:rPr>
        <w:t>must</w:t>
      </w:r>
      <w:r w:rsidRPr="00BD5321">
        <w:rPr>
          <w:spacing w:val="-37"/>
          <w:sz w:val="20"/>
          <w:szCs w:val="20"/>
        </w:rPr>
        <w:t xml:space="preserve"> </w:t>
      </w:r>
      <w:r w:rsidRPr="00BD5321">
        <w:rPr>
          <w:sz w:val="20"/>
          <w:szCs w:val="20"/>
        </w:rPr>
        <w:t>be</w:t>
      </w:r>
      <w:r w:rsidRPr="00BD5321">
        <w:rPr>
          <w:spacing w:val="-39"/>
          <w:sz w:val="20"/>
          <w:szCs w:val="20"/>
        </w:rPr>
        <w:t xml:space="preserve"> </w:t>
      </w:r>
      <w:r w:rsidRPr="00BD5321">
        <w:rPr>
          <w:sz w:val="20"/>
          <w:szCs w:val="20"/>
        </w:rPr>
        <w:t>reported by</w:t>
      </w:r>
      <w:r w:rsidRPr="00BD5321">
        <w:rPr>
          <w:spacing w:val="-31"/>
          <w:sz w:val="20"/>
          <w:szCs w:val="20"/>
        </w:rPr>
        <w:t xml:space="preserve"> </w:t>
      </w:r>
      <w:r w:rsidRPr="00BD5321">
        <w:rPr>
          <w:sz w:val="20"/>
          <w:szCs w:val="20"/>
        </w:rPr>
        <w:t>measured</w:t>
      </w:r>
      <w:r w:rsidRPr="00BD5321">
        <w:rPr>
          <w:spacing w:val="-26"/>
          <w:sz w:val="20"/>
          <w:szCs w:val="20"/>
        </w:rPr>
        <w:t xml:space="preserve"> </w:t>
      </w:r>
      <w:r w:rsidRPr="00BD5321">
        <w:rPr>
          <w:sz w:val="20"/>
          <w:szCs w:val="20"/>
        </w:rPr>
        <w:t>weight.</w:t>
      </w:r>
      <w:r w:rsidRPr="00BD5321">
        <w:rPr>
          <w:spacing w:val="-30"/>
          <w:sz w:val="20"/>
          <w:szCs w:val="20"/>
        </w:rPr>
        <w:t xml:space="preserve"> </w:t>
      </w:r>
      <w:r w:rsidRPr="00BD5321">
        <w:rPr>
          <w:sz w:val="20"/>
          <w:szCs w:val="20"/>
        </w:rPr>
        <w:t>Approximations</w:t>
      </w:r>
      <w:r w:rsidRPr="00BD5321">
        <w:rPr>
          <w:spacing w:val="-37"/>
          <w:sz w:val="20"/>
          <w:szCs w:val="20"/>
        </w:rPr>
        <w:t xml:space="preserve"> </w:t>
      </w:r>
      <w:r w:rsidRPr="00BD5321">
        <w:rPr>
          <w:sz w:val="20"/>
          <w:szCs w:val="20"/>
        </w:rPr>
        <w:t>of</w:t>
      </w:r>
      <w:r w:rsidRPr="00BD5321">
        <w:rPr>
          <w:spacing w:val="-28"/>
          <w:sz w:val="20"/>
          <w:szCs w:val="20"/>
        </w:rPr>
        <w:t xml:space="preserve"> </w:t>
      </w:r>
      <w:r w:rsidRPr="00BD5321">
        <w:rPr>
          <w:sz w:val="20"/>
          <w:szCs w:val="20"/>
        </w:rPr>
        <w:t>weights</w:t>
      </w:r>
      <w:r w:rsidRPr="00BD5321">
        <w:rPr>
          <w:spacing w:val="-25"/>
          <w:sz w:val="20"/>
          <w:szCs w:val="20"/>
        </w:rPr>
        <w:t xml:space="preserve"> </w:t>
      </w:r>
      <w:r w:rsidRPr="00BD5321">
        <w:rPr>
          <w:sz w:val="20"/>
          <w:szCs w:val="20"/>
        </w:rPr>
        <w:t>based</w:t>
      </w:r>
      <w:r w:rsidRPr="00BD5321">
        <w:rPr>
          <w:spacing w:val="-30"/>
          <w:sz w:val="20"/>
          <w:szCs w:val="20"/>
        </w:rPr>
        <w:t xml:space="preserve"> </w:t>
      </w:r>
      <w:r w:rsidRPr="00BD5321">
        <w:rPr>
          <w:sz w:val="20"/>
          <w:szCs w:val="20"/>
        </w:rPr>
        <w:t>on</w:t>
      </w:r>
      <w:r w:rsidRPr="00BD5321">
        <w:rPr>
          <w:spacing w:val="-31"/>
          <w:sz w:val="20"/>
          <w:szCs w:val="20"/>
        </w:rPr>
        <w:t xml:space="preserve"> </w:t>
      </w:r>
      <w:r w:rsidRPr="00BD5321">
        <w:rPr>
          <w:sz w:val="20"/>
          <w:szCs w:val="20"/>
        </w:rPr>
        <w:t>visual</w:t>
      </w:r>
      <w:r w:rsidRPr="00BD5321">
        <w:rPr>
          <w:spacing w:val="-27"/>
          <w:sz w:val="20"/>
          <w:szCs w:val="20"/>
        </w:rPr>
        <w:t xml:space="preserve"> </w:t>
      </w:r>
      <w:r w:rsidRPr="00BD5321">
        <w:rPr>
          <w:sz w:val="20"/>
          <w:szCs w:val="20"/>
        </w:rPr>
        <w:t>inspection</w:t>
      </w:r>
      <w:r w:rsidRPr="00BD5321">
        <w:rPr>
          <w:spacing w:val="-23"/>
          <w:sz w:val="20"/>
          <w:szCs w:val="20"/>
        </w:rPr>
        <w:t xml:space="preserve"> </w:t>
      </w:r>
      <w:r w:rsidRPr="00BD5321">
        <w:rPr>
          <w:sz w:val="20"/>
          <w:szCs w:val="20"/>
        </w:rPr>
        <w:t>are</w:t>
      </w:r>
      <w:r w:rsidRPr="00BD5321">
        <w:rPr>
          <w:spacing w:val="-33"/>
          <w:sz w:val="20"/>
          <w:szCs w:val="20"/>
        </w:rPr>
        <w:t xml:space="preserve"> </w:t>
      </w:r>
      <w:r w:rsidRPr="00BD5321">
        <w:rPr>
          <w:sz w:val="20"/>
          <w:szCs w:val="20"/>
        </w:rPr>
        <w:t>not</w:t>
      </w:r>
      <w:r w:rsidRPr="00BD5321">
        <w:rPr>
          <w:spacing w:val="-30"/>
          <w:sz w:val="20"/>
          <w:szCs w:val="20"/>
        </w:rPr>
        <w:t xml:space="preserve"> </w:t>
      </w:r>
      <w:r w:rsidRPr="00BD5321">
        <w:rPr>
          <w:sz w:val="20"/>
          <w:szCs w:val="20"/>
        </w:rPr>
        <w:t>acceptable.</w:t>
      </w:r>
    </w:p>
    <w:p w14:paraId="14635881" w14:textId="77777777" w:rsidR="00D22684" w:rsidRPr="00BD5321" w:rsidRDefault="00D22684" w:rsidP="00D22684">
      <w:pPr>
        <w:pStyle w:val="ListParagraph"/>
        <w:numPr>
          <w:ilvl w:val="3"/>
          <w:numId w:val="92"/>
        </w:numPr>
        <w:tabs>
          <w:tab w:val="left" w:pos="1559"/>
        </w:tabs>
        <w:spacing w:line="228" w:lineRule="auto"/>
        <w:ind w:left="1557" w:right="102" w:hanging="536"/>
        <w:jc w:val="both"/>
        <w:rPr>
          <w:sz w:val="20"/>
          <w:szCs w:val="20"/>
        </w:rPr>
      </w:pPr>
      <w:r w:rsidRPr="00BD5321">
        <w:rPr>
          <w:sz w:val="20"/>
          <w:szCs w:val="20"/>
        </w:rPr>
        <w:t>Packaging: Materials used for the protection or handling of products removed from the site. Examples: Wood reels, pallets,</w:t>
      </w:r>
      <w:r w:rsidRPr="00BD5321">
        <w:rPr>
          <w:spacing w:val="16"/>
          <w:sz w:val="20"/>
          <w:szCs w:val="20"/>
        </w:rPr>
        <w:t xml:space="preserve"> </w:t>
      </w:r>
      <w:r w:rsidRPr="00BD5321">
        <w:rPr>
          <w:sz w:val="20"/>
          <w:szCs w:val="20"/>
        </w:rPr>
        <w:t>blankets.</w:t>
      </w:r>
    </w:p>
    <w:p w14:paraId="4246F77F" w14:textId="77777777" w:rsidR="00D22684" w:rsidRPr="00BD5321" w:rsidRDefault="00D22684" w:rsidP="00D22684">
      <w:pPr>
        <w:pStyle w:val="ListParagraph"/>
        <w:numPr>
          <w:ilvl w:val="3"/>
          <w:numId w:val="92"/>
        </w:numPr>
        <w:tabs>
          <w:tab w:val="left" w:pos="1557"/>
          <w:tab w:val="left" w:pos="1558"/>
        </w:tabs>
        <w:spacing w:line="228" w:lineRule="exact"/>
        <w:ind w:left="1557" w:hanging="537"/>
        <w:rPr>
          <w:sz w:val="20"/>
          <w:szCs w:val="20"/>
        </w:rPr>
      </w:pPr>
      <w:r w:rsidRPr="00BD5321">
        <w:rPr>
          <w:sz w:val="20"/>
          <w:szCs w:val="20"/>
        </w:rPr>
        <w:t>Recycling:</w:t>
      </w:r>
      <w:r w:rsidRPr="00BD5321">
        <w:rPr>
          <w:spacing w:val="13"/>
          <w:sz w:val="20"/>
          <w:szCs w:val="20"/>
        </w:rPr>
        <w:t xml:space="preserve"> </w:t>
      </w:r>
      <w:r w:rsidRPr="00BD5321">
        <w:rPr>
          <w:sz w:val="20"/>
          <w:szCs w:val="20"/>
        </w:rPr>
        <w:t>Recovery</w:t>
      </w:r>
      <w:r w:rsidRPr="00BD5321">
        <w:rPr>
          <w:spacing w:val="-14"/>
          <w:sz w:val="20"/>
          <w:szCs w:val="20"/>
        </w:rPr>
        <w:t xml:space="preserve"> </w:t>
      </w:r>
      <w:r w:rsidRPr="00BD5321">
        <w:rPr>
          <w:sz w:val="20"/>
          <w:szCs w:val="20"/>
        </w:rPr>
        <w:t>of</w:t>
      </w:r>
      <w:r w:rsidRPr="00BD5321">
        <w:rPr>
          <w:spacing w:val="-28"/>
          <w:sz w:val="20"/>
          <w:szCs w:val="20"/>
        </w:rPr>
        <w:t xml:space="preserve"> </w:t>
      </w:r>
      <w:r w:rsidRPr="00BD5321">
        <w:rPr>
          <w:sz w:val="20"/>
          <w:szCs w:val="20"/>
        </w:rPr>
        <w:t>demolition</w:t>
      </w:r>
      <w:r w:rsidRPr="00804F25">
        <w:rPr>
          <w:sz w:val="20"/>
          <w:szCs w:val="20"/>
        </w:rPr>
        <w:t xml:space="preserve"> and construction</w:t>
      </w:r>
      <w:r>
        <w:rPr>
          <w:spacing w:val="-13"/>
          <w:sz w:val="20"/>
          <w:szCs w:val="20"/>
        </w:rPr>
        <w:t xml:space="preserve"> </w:t>
      </w:r>
      <w:r w:rsidRPr="00BD5321">
        <w:rPr>
          <w:sz w:val="20"/>
          <w:szCs w:val="20"/>
        </w:rPr>
        <w:t>waste</w:t>
      </w:r>
      <w:r w:rsidRPr="00BD5321">
        <w:rPr>
          <w:spacing w:val="-21"/>
          <w:sz w:val="20"/>
          <w:szCs w:val="20"/>
        </w:rPr>
        <w:t xml:space="preserve"> </w:t>
      </w:r>
      <w:r w:rsidRPr="00BD5321">
        <w:rPr>
          <w:sz w:val="20"/>
          <w:szCs w:val="20"/>
        </w:rPr>
        <w:t>for</w:t>
      </w:r>
      <w:r w:rsidRPr="00BD5321">
        <w:rPr>
          <w:spacing w:val="-18"/>
          <w:sz w:val="20"/>
          <w:szCs w:val="20"/>
        </w:rPr>
        <w:t xml:space="preserve"> </w:t>
      </w:r>
      <w:r w:rsidRPr="00BD5321">
        <w:rPr>
          <w:sz w:val="20"/>
          <w:szCs w:val="20"/>
        </w:rPr>
        <w:t>subsequent</w:t>
      </w:r>
      <w:r w:rsidRPr="00BD5321">
        <w:rPr>
          <w:spacing w:val="-15"/>
          <w:sz w:val="20"/>
          <w:szCs w:val="20"/>
        </w:rPr>
        <w:t xml:space="preserve"> </w:t>
      </w:r>
      <w:r w:rsidRPr="00BD5321">
        <w:rPr>
          <w:sz w:val="20"/>
          <w:szCs w:val="20"/>
        </w:rPr>
        <w:t>processing</w:t>
      </w:r>
      <w:r w:rsidRPr="00BD5321">
        <w:rPr>
          <w:spacing w:val="-18"/>
          <w:sz w:val="20"/>
          <w:szCs w:val="20"/>
        </w:rPr>
        <w:t xml:space="preserve"> </w:t>
      </w:r>
      <w:r w:rsidRPr="00BD5321">
        <w:rPr>
          <w:sz w:val="20"/>
          <w:szCs w:val="20"/>
        </w:rPr>
        <w:t>in</w:t>
      </w:r>
      <w:r w:rsidRPr="00BD5321">
        <w:rPr>
          <w:spacing w:val="-23"/>
          <w:sz w:val="20"/>
          <w:szCs w:val="20"/>
        </w:rPr>
        <w:t xml:space="preserve"> </w:t>
      </w:r>
      <w:r w:rsidRPr="00BD5321">
        <w:rPr>
          <w:sz w:val="20"/>
          <w:szCs w:val="20"/>
        </w:rPr>
        <w:t>preparation</w:t>
      </w:r>
      <w:r w:rsidRPr="00BD5321">
        <w:rPr>
          <w:spacing w:val="-11"/>
          <w:sz w:val="20"/>
          <w:szCs w:val="20"/>
        </w:rPr>
        <w:t xml:space="preserve"> </w:t>
      </w:r>
      <w:r w:rsidRPr="00BD5321">
        <w:rPr>
          <w:sz w:val="20"/>
          <w:szCs w:val="20"/>
        </w:rPr>
        <w:t>for</w:t>
      </w:r>
      <w:r w:rsidRPr="00BD5321">
        <w:rPr>
          <w:spacing w:val="-26"/>
          <w:sz w:val="20"/>
          <w:szCs w:val="20"/>
        </w:rPr>
        <w:t xml:space="preserve"> </w:t>
      </w:r>
      <w:r w:rsidRPr="00BD5321">
        <w:rPr>
          <w:sz w:val="20"/>
          <w:szCs w:val="20"/>
        </w:rPr>
        <w:t>reuse.</w:t>
      </w:r>
    </w:p>
    <w:p w14:paraId="3791AA8A" w14:textId="77777777" w:rsidR="00D22684" w:rsidRPr="00BD5321" w:rsidRDefault="00D22684" w:rsidP="00D22684">
      <w:pPr>
        <w:pStyle w:val="ListParagraph"/>
        <w:numPr>
          <w:ilvl w:val="3"/>
          <w:numId w:val="92"/>
        </w:numPr>
        <w:tabs>
          <w:tab w:val="left" w:pos="1557"/>
          <w:tab w:val="left" w:pos="1558"/>
        </w:tabs>
        <w:spacing w:line="230" w:lineRule="exact"/>
        <w:ind w:left="1557" w:hanging="537"/>
        <w:rPr>
          <w:sz w:val="20"/>
          <w:szCs w:val="20"/>
        </w:rPr>
      </w:pPr>
      <w:r w:rsidRPr="00BD5321">
        <w:rPr>
          <w:sz w:val="20"/>
          <w:szCs w:val="20"/>
        </w:rPr>
        <w:t>Salvage:</w:t>
      </w:r>
      <w:r w:rsidRPr="00BD5321">
        <w:rPr>
          <w:spacing w:val="31"/>
          <w:sz w:val="20"/>
          <w:szCs w:val="20"/>
        </w:rPr>
        <w:t xml:space="preserve"> </w:t>
      </w:r>
      <w:r w:rsidRPr="00BD5321">
        <w:rPr>
          <w:sz w:val="20"/>
          <w:szCs w:val="20"/>
        </w:rPr>
        <w:t>Recovery</w:t>
      </w:r>
      <w:r w:rsidRPr="00BD5321">
        <w:rPr>
          <w:spacing w:val="-11"/>
          <w:sz w:val="20"/>
          <w:szCs w:val="20"/>
        </w:rPr>
        <w:t xml:space="preserve"> </w:t>
      </w:r>
      <w:r w:rsidRPr="00BD5321">
        <w:rPr>
          <w:sz w:val="20"/>
          <w:szCs w:val="20"/>
        </w:rPr>
        <w:t>of</w:t>
      </w:r>
      <w:r w:rsidRPr="00BD5321">
        <w:rPr>
          <w:spacing w:val="-20"/>
          <w:sz w:val="20"/>
          <w:szCs w:val="20"/>
        </w:rPr>
        <w:t xml:space="preserve"> </w:t>
      </w:r>
      <w:r w:rsidRPr="00BD5321">
        <w:rPr>
          <w:sz w:val="20"/>
          <w:szCs w:val="20"/>
        </w:rPr>
        <w:t>demolition</w:t>
      </w:r>
      <w:r w:rsidRPr="00BD5321">
        <w:rPr>
          <w:spacing w:val="-1"/>
          <w:sz w:val="20"/>
          <w:szCs w:val="20"/>
        </w:rPr>
        <w:t xml:space="preserve"> </w:t>
      </w:r>
      <w:r>
        <w:rPr>
          <w:spacing w:val="-1"/>
          <w:sz w:val="20"/>
          <w:szCs w:val="20"/>
        </w:rPr>
        <w:t xml:space="preserve">and construction </w:t>
      </w:r>
      <w:r w:rsidRPr="00BD5321">
        <w:rPr>
          <w:sz w:val="20"/>
          <w:szCs w:val="20"/>
        </w:rPr>
        <w:t>waste</w:t>
      </w:r>
      <w:r w:rsidRPr="00BD5321">
        <w:rPr>
          <w:spacing w:val="-13"/>
          <w:sz w:val="20"/>
          <w:szCs w:val="20"/>
        </w:rPr>
        <w:t xml:space="preserve"> </w:t>
      </w:r>
      <w:r w:rsidRPr="00BD5321">
        <w:rPr>
          <w:sz w:val="20"/>
          <w:szCs w:val="20"/>
        </w:rPr>
        <w:t>and</w:t>
      </w:r>
      <w:r w:rsidRPr="00BD5321">
        <w:rPr>
          <w:spacing w:val="-18"/>
          <w:sz w:val="20"/>
          <w:szCs w:val="20"/>
        </w:rPr>
        <w:t xml:space="preserve"> </w:t>
      </w:r>
      <w:r w:rsidRPr="00BD5321">
        <w:rPr>
          <w:sz w:val="20"/>
          <w:szCs w:val="20"/>
        </w:rPr>
        <w:t>subsequent</w:t>
      </w:r>
      <w:r w:rsidRPr="00BD5321">
        <w:rPr>
          <w:spacing w:val="-6"/>
          <w:sz w:val="20"/>
          <w:szCs w:val="20"/>
        </w:rPr>
        <w:t xml:space="preserve"> </w:t>
      </w:r>
      <w:r w:rsidRPr="00BD5321">
        <w:rPr>
          <w:sz w:val="20"/>
          <w:szCs w:val="20"/>
        </w:rPr>
        <w:t>sale</w:t>
      </w:r>
      <w:r w:rsidRPr="00BD5321">
        <w:rPr>
          <w:spacing w:val="-13"/>
          <w:sz w:val="20"/>
          <w:szCs w:val="20"/>
        </w:rPr>
        <w:t xml:space="preserve"> </w:t>
      </w:r>
      <w:r w:rsidRPr="00BD5321">
        <w:rPr>
          <w:sz w:val="20"/>
          <w:szCs w:val="20"/>
        </w:rPr>
        <w:t>or</w:t>
      </w:r>
      <w:r w:rsidRPr="00BD5321">
        <w:rPr>
          <w:spacing w:val="-18"/>
          <w:sz w:val="20"/>
          <w:szCs w:val="20"/>
        </w:rPr>
        <w:t xml:space="preserve"> </w:t>
      </w:r>
      <w:r w:rsidRPr="00BD5321">
        <w:rPr>
          <w:sz w:val="20"/>
          <w:szCs w:val="20"/>
        </w:rPr>
        <w:t>reuse</w:t>
      </w:r>
      <w:r w:rsidRPr="00BD5321">
        <w:rPr>
          <w:spacing w:val="-10"/>
          <w:sz w:val="20"/>
          <w:szCs w:val="20"/>
        </w:rPr>
        <w:t xml:space="preserve"> </w:t>
      </w:r>
      <w:r w:rsidRPr="00BD5321">
        <w:rPr>
          <w:sz w:val="20"/>
          <w:szCs w:val="20"/>
        </w:rPr>
        <w:t>in</w:t>
      </w:r>
      <w:r w:rsidRPr="00BD5321">
        <w:rPr>
          <w:spacing w:val="-21"/>
          <w:sz w:val="20"/>
          <w:szCs w:val="20"/>
        </w:rPr>
        <w:t xml:space="preserve"> </w:t>
      </w:r>
      <w:r w:rsidRPr="00BD5321">
        <w:rPr>
          <w:sz w:val="20"/>
          <w:szCs w:val="20"/>
        </w:rPr>
        <w:t>another</w:t>
      </w:r>
      <w:r w:rsidRPr="00BD5321">
        <w:rPr>
          <w:spacing w:val="-9"/>
          <w:sz w:val="20"/>
          <w:szCs w:val="20"/>
        </w:rPr>
        <w:t xml:space="preserve"> </w:t>
      </w:r>
      <w:r w:rsidRPr="00BD5321">
        <w:rPr>
          <w:sz w:val="20"/>
          <w:szCs w:val="20"/>
        </w:rPr>
        <w:t>facility.</w:t>
      </w:r>
    </w:p>
    <w:p w14:paraId="6A483D15" w14:textId="77777777" w:rsidR="00D22684" w:rsidRPr="005848DA" w:rsidRDefault="00D22684" w:rsidP="00D22684">
      <w:pPr>
        <w:pStyle w:val="ListParagraph"/>
        <w:numPr>
          <w:ilvl w:val="3"/>
          <w:numId w:val="92"/>
        </w:numPr>
        <w:tabs>
          <w:tab w:val="left" w:pos="1557"/>
          <w:tab w:val="left" w:pos="1558"/>
        </w:tabs>
        <w:spacing w:line="236" w:lineRule="exact"/>
        <w:ind w:left="1557" w:hanging="537"/>
        <w:rPr>
          <w:sz w:val="20"/>
          <w:szCs w:val="20"/>
        </w:rPr>
      </w:pPr>
      <w:r w:rsidRPr="00BD5321">
        <w:rPr>
          <w:sz w:val="20"/>
          <w:szCs w:val="20"/>
        </w:rPr>
        <w:t>Salvage</w:t>
      </w:r>
      <w:r w:rsidRPr="00BD5321">
        <w:rPr>
          <w:spacing w:val="-23"/>
          <w:sz w:val="20"/>
          <w:szCs w:val="20"/>
        </w:rPr>
        <w:t xml:space="preserve"> </w:t>
      </w:r>
      <w:r w:rsidRPr="00BD5321">
        <w:rPr>
          <w:sz w:val="20"/>
          <w:szCs w:val="20"/>
        </w:rPr>
        <w:t>and</w:t>
      </w:r>
      <w:r w:rsidRPr="00BD5321">
        <w:rPr>
          <w:spacing w:val="-32"/>
          <w:sz w:val="20"/>
          <w:szCs w:val="20"/>
        </w:rPr>
        <w:t xml:space="preserve"> </w:t>
      </w:r>
      <w:r w:rsidRPr="00BD5321">
        <w:rPr>
          <w:sz w:val="20"/>
          <w:szCs w:val="20"/>
        </w:rPr>
        <w:t>Reuse:</w:t>
      </w:r>
      <w:r w:rsidRPr="00BD5321">
        <w:rPr>
          <w:spacing w:val="1"/>
          <w:sz w:val="20"/>
          <w:szCs w:val="20"/>
        </w:rPr>
        <w:t xml:space="preserve"> </w:t>
      </w:r>
      <w:r w:rsidRPr="00BD5321">
        <w:rPr>
          <w:sz w:val="20"/>
          <w:szCs w:val="20"/>
        </w:rPr>
        <w:t>Recovery</w:t>
      </w:r>
      <w:r w:rsidRPr="00BD5321">
        <w:rPr>
          <w:spacing w:val="-21"/>
          <w:sz w:val="20"/>
          <w:szCs w:val="20"/>
        </w:rPr>
        <w:t xml:space="preserve"> </w:t>
      </w:r>
      <w:r w:rsidRPr="00BD5321">
        <w:rPr>
          <w:sz w:val="20"/>
          <w:szCs w:val="20"/>
        </w:rPr>
        <w:t>of</w:t>
      </w:r>
      <w:r w:rsidRPr="00BD5321">
        <w:rPr>
          <w:spacing w:val="-32"/>
          <w:sz w:val="20"/>
          <w:szCs w:val="20"/>
        </w:rPr>
        <w:t xml:space="preserve"> </w:t>
      </w:r>
      <w:r w:rsidRPr="00BD5321">
        <w:rPr>
          <w:sz w:val="20"/>
          <w:szCs w:val="20"/>
        </w:rPr>
        <w:t>demolition</w:t>
      </w:r>
      <w:r w:rsidRPr="00BD5321">
        <w:rPr>
          <w:spacing w:val="-19"/>
          <w:sz w:val="20"/>
          <w:szCs w:val="20"/>
        </w:rPr>
        <w:t xml:space="preserve"> </w:t>
      </w:r>
      <w:r w:rsidRPr="00804F25">
        <w:rPr>
          <w:sz w:val="20"/>
          <w:szCs w:val="20"/>
        </w:rPr>
        <w:t xml:space="preserve">and construction </w:t>
      </w:r>
      <w:r w:rsidRPr="00BD5321">
        <w:rPr>
          <w:sz w:val="20"/>
          <w:szCs w:val="20"/>
        </w:rPr>
        <w:t>waste</w:t>
      </w:r>
      <w:r w:rsidRPr="00BD5321">
        <w:rPr>
          <w:spacing w:val="-27"/>
          <w:sz w:val="20"/>
          <w:szCs w:val="20"/>
        </w:rPr>
        <w:t xml:space="preserve"> </w:t>
      </w:r>
      <w:r w:rsidRPr="00BD5321">
        <w:rPr>
          <w:sz w:val="20"/>
          <w:szCs w:val="20"/>
        </w:rPr>
        <w:t>and</w:t>
      </w:r>
      <w:r w:rsidRPr="00BD5321">
        <w:rPr>
          <w:spacing w:val="-27"/>
          <w:sz w:val="20"/>
          <w:szCs w:val="20"/>
        </w:rPr>
        <w:t xml:space="preserve"> </w:t>
      </w:r>
      <w:r w:rsidRPr="00BD5321">
        <w:rPr>
          <w:sz w:val="20"/>
          <w:szCs w:val="20"/>
        </w:rPr>
        <w:t>subsequent</w:t>
      </w:r>
      <w:r w:rsidRPr="00BD5321">
        <w:rPr>
          <w:spacing w:val="-27"/>
          <w:sz w:val="20"/>
          <w:szCs w:val="20"/>
        </w:rPr>
        <w:t xml:space="preserve"> </w:t>
      </w:r>
      <w:r w:rsidRPr="00BD5321">
        <w:rPr>
          <w:sz w:val="20"/>
          <w:szCs w:val="20"/>
        </w:rPr>
        <w:t>incorporation</w:t>
      </w:r>
      <w:r w:rsidRPr="00BD5321">
        <w:rPr>
          <w:spacing w:val="-15"/>
          <w:sz w:val="20"/>
          <w:szCs w:val="20"/>
        </w:rPr>
        <w:t xml:space="preserve"> </w:t>
      </w:r>
      <w:r w:rsidRPr="00BD5321">
        <w:rPr>
          <w:sz w:val="20"/>
          <w:szCs w:val="20"/>
        </w:rPr>
        <w:t>into</w:t>
      </w:r>
      <w:r w:rsidRPr="00BD5321">
        <w:rPr>
          <w:spacing w:val="-28"/>
          <w:sz w:val="20"/>
          <w:szCs w:val="20"/>
        </w:rPr>
        <w:t xml:space="preserve"> </w:t>
      </w:r>
      <w:r w:rsidRPr="00BD5321">
        <w:rPr>
          <w:sz w:val="20"/>
          <w:szCs w:val="20"/>
        </w:rPr>
        <w:t>the</w:t>
      </w:r>
      <w:r w:rsidRPr="00BD5321">
        <w:rPr>
          <w:spacing w:val="-30"/>
          <w:sz w:val="20"/>
          <w:szCs w:val="20"/>
        </w:rPr>
        <w:t xml:space="preserve"> </w:t>
      </w:r>
      <w:r w:rsidRPr="00BD5321">
        <w:rPr>
          <w:sz w:val="20"/>
          <w:szCs w:val="20"/>
        </w:rPr>
        <w:t>Work.</w:t>
      </w:r>
    </w:p>
    <w:p w14:paraId="705C3D5F" w14:textId="77777777" w:rsidR="00D22684" w:rsidRPr="00BD5321" w:rsidRDefault="00D22684" w:rsidP="00D22684">
      <w:pPr>
        <w:pStyle w:val="ListParagraph"/>
        <w:numPr>
          <w:ilvl w:val="3"/>
          <w:numId w:val="92"/>
        </w:numPr>
        <w:tabs>
          <w:tab w:val="left" w:pos="1558"/>
        </w:tabs>
        <w:spacing w:before="72"/>
        <w:ind w:left="1559" w:right="99" w:hanging="539"/>
        <w:jc w:val="both"/>
        <w:rPr>
          <w:sz w:val="20"/>
          <w:szCs w:val="20"/>
        </w:rPr>
      </w:pPr>
      <w:r w:rsidRPr="00BD5321">
        <w:rPr>
          <w:sz w:val="20"/>
          <w:szCs w:val="20"/>
        </w:rPr>
        <w:t>Soft Demolition: Demolition activities which involve removing all materials inside and/or outside a building that are not structure, envelope, or other major base building systems. For example, removing furniture, partitions, ceiling tiles, floor coverings, gypsum, lighting, ductwork, plumbing, wiring</w:t>
      </w:r>
      <w:r w:rsidRPr="00BD5321">
        <w:rPr>
          <w:spacing w:val="2"/>
          <w:sz w:val="20"/>
          <w:szCs w:val="20"/>
        </w:rPr>
        <w:t xml:space="preserve"> </w:t>
      </w:r>
      <w:r w:rsidRPr="00BD5321">
        <w:rPr>
          <w:sz w:val="20"/>
          <w:szCs w:val="20"/>
        </w:rPr>
        <w:t>etc.</w:t>
      </w:r>
    </w:p>
    <w:p w14:paraId="676A28AB" w14:textId="6D1C3855" w:rsidR="00D22684" w:rsidRPr="00D22684" w:rsidRDefault="00D22684" w:rsidP="00D22684">
      <w:pPr>
        <w:pStyle w:val="ListParagraph"/>
        <w:numPr>
          <w:ilvl w:val="3"/>
          <w:numId w:val="92"/>
        </w:numPr>
        <w:tabs>
          <w:tab w:val="left" w:pos="1558"/>
        </w:tabs>
        <w:spacing w:before="2"/>
        <w:ind w:left="1558" w:right="101" w:hanging="538"/>
        <w:jc w:val="both"/>
        <w:rPr>
          <w:sz w:val="20"/>
          <w:szCs w:val="20"/>
        </w:rPr>
      </w:pPr>
      <w:r w:rsidRPr="00BD5321">
        <w:rPr>
          <w:sz w:val="20"/>
          <w:szCs w:val="20"/>
        </w:rPr>
        <w:t>Sorting Method: Method used to separate Diversion Streams from Landfill Streams. Examples of sorting</w:t>
      </w:r>
      <w:r w:rsidRPr="00BD5321">
        <w:rPr>
          <w:spacing w:val="-12"/>
          <w:sz w:val="20"/>
          <w:szCs w:val="20"/>
        </w:rPr>
        <w:t xml:space="preserve"> </w:t>
      </w:r>
      <w:r w:rsidRPr="00BD5321">
        <w:rPr>
          <w:sz w:val="20"/>
          <w:szCs w:val="20"/>
        </w:rPr>
        <w:t>methods</w:t>
      </w:r>
      <w:r w:rsidRPr="00BD5321">
        <w:rPr>
          <w:spacing w:val="-10"/>
          <w:sz w:val="20"/>
          <w:szCs w:val="20"/>
        </w:rPr>
        <w:t xml:space="preserve"> </w:t>
      </w:r>
      <w:r w:rsidRPr="00BD5321">
        <w:rPr>
          <w:sz w:val="20"/>
          <w:szCs w:val="20"/>
        </w:rPr>
        <w:t>include</w:t>
      </w:r>
      <w:r w:rsidRPr="00BD5321">
        <w:rPr>
          <w:spacing w:val="-12"/>
          <w:sz w:val="20"/>
          <w:szCs w:val="20"/>
        </w:rPr>
        <w:t xml:space="preserve"> </w:t>
      </w:r>
      <w:r w:rsidRPr="00BD5321">
        <w:rPr>
          <w:sz w:val="20"/>
          <w:szCs w:val="20"/>
        </w:rPr>
        <w:t>Commingled</w:t>
      </w:r>
      <w:r w:rsidRPr="00BD5321">
        <w:rPr>
          <w:spacing w:val="-1"/>
          <w:sz w:val="20"/>
          <w:szCs w:val="20"/>
        </w:rPr>
        <w:t xml:space="preserve"> </w:t>
      </w:r>
      <w:r w:rsidRPr="00BD5321">
        <w:rPr>
          <w:sz w:val="20"/>
          <w:szCs w:val="20"/>
        </w:rPr>
        <w:t>Waste</w:t>
      </w:r>
      <w:r w:rsidRPr="00BD5321">
        <w:rPr>
          <w:spacing w:val="-13"/>
          <w:sz w:val="20"/>
          <w:szCs w:val="20"/>
        </w:rPr>
        <w:t xml:space="preserve"> </w:t>
      </w:r>
      <w:r w:rsidRPr="00BD5321">
        <w:rPr>
          <w:sz w:val="20"/>
          <w:szCs w:val="20"/>
        </w:rPr>
        <w:t>Method</w:t>
      </w:r>
      <w:r w:rsidRPr="00BD5321">
        <w:rPr>
          <w:spacing w:val="-12"/>
          <w:sz w:val="20"/>
          <w:szCs w:val="20"/>
        </w:rPr>
        <w:t xml:space="preserve"> </w:t>
      </w:r>
      <w:r w:rsidRPr="00BD5321">
        <w:rPr>
          <w:sz w:val="20"/>
          <w:szCs w:val="20"/>
        </w:rPr>
        <w:t>1,</w:t>
      </w:r>
      <w:r w:rsidRPr="00BD5321">
        <w:rPr>
          <w:spacing w:val="-22"/>
          <w:sz w:val="20"/>
          <w:szCs w:val="20"/>
        </w:rPr>
        <w:t xml:space="preserve"> </w:t>
      </w:r>
      <w:r w:rsidRPr="00BD5321">
        <w:rPr>
          <w:sz w:val="20"/>
          <w:szCs w:val="20"/>
        </w:rPr>
        <w:t>Commingled</w:t>
      </w:r>
      <w:r w:rsidRPr="00BD5321">
        <w:rPr>
          <w:spacing w:val="-1"/>
          <w:sz w:val="20"/>
          <w:szCs w:val="20"/>
        </w:rPr>
        <w:t xml:space="preserve"> </w:t>
      </w:r>
      <w:r w:rsidRPr="00BD5321">
        <w:rPr>
          <w:sz w:val="20"/>
          <w:szCs w:val="20"/>
        </w:rPr>
        <w:t>Waste</w:t>
      </w:r>
      <w:r w:rsidRPr="00BD5321">
        <w:rPr>
          <w:spacing w:val="-12"/>
          <w:sz w:val="20"/>
          <w:szCs w:val="20"/>
        </w:rPr>
        <w:t xml:space="preserve"> </w:t>
      </w:r>
      <w:r w:rsidRPr="00BD5321">
        <w:rPr>
          <w:sz w:val="20"/>
          <w:szCs w:val="20"/>
        </w:rPr>
        <w:t>Method</w:t>
      </w:r>
      <w:r w:rsidRPr="00BD5321">
        <w:rPr>
          <w:spacing w:val="-6"/>
          <w:sz w:val="20"/>
          <w:szCs w:val="20"/>
        </w:rPr>
        <w:t xml:space="preserve"> </w:t>
      </w:r>
      <w:r w:rsidRPr="00BD5321">
        <w:rPr>
          <w:sz w:val="20"/>
          <w:szCs w:val="20"/>
        </w:rPr>
        <w:t>2,</w:t>
      </w:r>
      <w:r w:rsidRPr="00BD5321">
        <w:rPr>
          <w:spacing w:val="-18"/>
          <w:sz w:val="20"/>
          <w:szCs w:val="20"/>
        </w:rPr>
        <w:t xml:space="preserve"> </w:t>
      </w:r>
      <w:r w:rsidRPr="00BD5321">
        <w:rPr>
          <w:sz w:val="20"/>
          <w:szCs w:val="20"/>
        </w:rPr>
        <w:t>and</w:t>
      </w:r>
      <w:r w:rsidRPr="00BD5321">
        <w:rPr>
          <w:spacing w:val="-16"/>
          <w:sz w:val="20"/>
          <w:szCs w:val="20"/>
        </w:rPr>
        <w:t xml:space="preserve"> </w:t>
      </w:r>
      <w:r w:rsidRPr="00BD5321">
        <w:rPr>
          <w:sz w:val="20"/>
          <w:szCs w:val="20"/>
        </w:rPr>
        <w:t>On-Site Separation.</w:t>
      </w:r>
    </w:p>
    <w:p w14:paraId="6EA725B3" w14:textId="77777777" w:rsidR="00D22684" w:rsidRPr="00BD5321" w:rsidRDefault="00D22684" w:rsidP="00D22684">
      <w:pPr>
        <w:pStyle w:val="ListParagraph"/>
        <w:numPr>
          <w:ilvl w:val="3"/>
          <w:numId w:val="92"/>
        </w:numPr>
        <w:tabs>
          <w:tab w:val="left" w:pos="1558"/>
        </w:tabs>
        <w:spacing w:before="1"/>
        <w:ind w:left="1559" w:right="104" w:hanging="539"/>
        <w:jc w:val="both"/>
        <w:rPr>
          <w:sz w:val="20"/>
          <w:szCs w:val="20"/>
        </w:rPr>
      </w:pPr>
      <w:r w:rsidRPr="00BD5321">
        <w:rPr>
          <w:sz w:val="20"/>
          <w:szCs w:val="20"/>
        </w:rPr>
        <w:t>Structural Demolition: Demolition activities typically executed after soft demolition which involve removing structure, envelope, and major base building systems. For example, removing</w:t>
      </w:r>
      <w:r w:rsidRPr="00BD5321">
        <w:rPr>
          <w:spacing w:val="-35"/>
          <w:sz w:val="20"/>
          <w:szCs w:val="20"/>
        </w:rPr>
        <w:t xml:space="preserve"> </w:t>
      </w:r>
      <w:r w:rsidRPr="00BD5321">
        <w:rPr>
          <w:sz w:val="20"/>
          <w:szCs w:val="20"/>
        </w:rPr>
        <w:t>structural steel,</w:t>
      </w:r>
      <w:r w:rsidRPr="00BD5321">
        <w:rPr>
          <w:spacing w:val="-20"/>
          <w:sz w:val="20"/>
          <w:szCs w:val="20"/>
        </w:rPr>
        <w:t xml:space="preserve"> </w:t>
      </w:r>
      <w:r w:rsidRPr="00BD5321">
        <w:rPr>
          <w:sz w:val="20"/>
          <w:szCs w:val="20"/>
        </w:rPr>
        <w:t>metal</w:t>
      </w:r>
      <w:r w:rsidRPr="00BD5321">
        <w:rPr>
          <w:spacing w:val="-17"/>
          <w:sz w:val="20"/>
          <w:szCs w:val="20"/>
        </w:rPr>
        <w:t xml:space="preserve"> </w:t>
      </w:r>
      <w:r w:rsidRPr="00BD5321">
        <w:rPr>
          <w:sz w:val="20"/>
          <w:szCs w:val="20"/>
        </w:rPr>
        <w:t>deck,</w:t>
      </w:r>
      <w:r w:rsidRPr="00BD5321">
        <w:rPr>
          <w:spacing w:val="-15"/>
          <w:sz w:val="20"/>
          <w:szCs w:val="20"/>
        </w:rPr>
        <w:t xml:space="preserve"> </w:t>
      </w:r>
      <w:r w:rsidRPr="00BD5321">
        <w:rPr>
          <w:sz w:val="20"/>
          <w:szCs w:val="20"/>
        </w:rPr>
        <w:t>concrete</w:t>
      </w:r>
      <w:r w:rsidRPr="00BD5321">
        <w:rPr>
          <w:spacing w:val="-16"/>
          <w:sz w:val="20"/>
          <w:szCs w:val="20"/>
        </w:rPr>
        <w:t xml:space="preserve"> </w:t>
      </w:r>
      <w:r w:rsidRPr="00BD5321">
        <w:rPr>
          <w:sz w:val="20"/>
          <w:szCs w:val="20"/>
        </w:rPr>
        <w:t>flooring,</w:t>
      </w:r>
      <w:r w:rsidRPr="00BD5321">
        <w:rPr>
          <w:spacing w:val="-16"/>
          <w:sz w:val="20"/>
          <w:szCs w:val="20"/>
        </w:rPr>
        <w:t xml:space="preserve"> </w:t>
      </w:r>
      <w:r w:rsidRPr="00BD5321">
        <w:rPr>
          <w:sz w:val="20"/>
          <w:szCs w:val="20"/>
        </w:rPr>
        <w:t>masonry</w:t>
      </w:r>
      <w:r w:rsidRPr="00BD5321">
        <w:rPr>
          <w:spacing w:val="-17"/>
          <w:sz w:val="20"/>
          <w:szCs w:val="20"/>
        </w:rPr>
        <w:t xml:space="preserve"> </w:t>
      </w:r>
      <w:r w:rsidRPr="00BD5321">
        <w:rPr>
          <w:sz w:val="20"/>
          <w:szCs w:val="20"/>
        </w:rPr>
        <w:t>walls,</w:t>
      </w:r>
      <w:r w:rsidRPr="00BD5321">
        <w:rPr>
          <w:spacing w:val="-20"/>
          <w:sz w:val="20"/>
          <w:szCs w:val="20"/>
        </w:rPr>
        <w:t xml:space="preserve"> </w:t>
      </w:r>
      <w:r w:rsidRPr="00BD5321">
        <w:rPr>
          <w:sz w:val="20"/>
          <w:szCs w:val="20"/>
        </w:rPr>
        <w:t>curtainwall</w:t>
      </w:r>
      <w:r w:rsidRPr="00BD5321">
        <w:rPr>
          <w:spacing w:val="-13"/>
          <w:sz w:val="20"/>
          <w:szCs w:val="20"/>
        </w:rPr>
        <w:t xml:space="preserve"> </w:t>
      </w:r>
      <w:r w:rsidRPr="00BD5321">
        <w:rPr>
          <w:sz w:val="20"/>
          <w:szCs w:val="20"/>
        </w:rPr>
        <w:t>assemblies,</w:t>
      </w:r>
      <w:r w:rsidRPr="00BD5321">
        <w:rPr>
          <w:spacing w:val="-13"/>
          <w:sz w:val="20"/>
          <w:szCs w:val="20"/>
        </w:rPr>
        <w:t xml:space="preserve"> </w:t>
      </w:r>
      <w:r w:rsidRPr="00BD5321">
        <w:rPr>
          <w:sz w:val="20"/>
          <w:szCs w:val="20"/>
        </w:rPr>
        <w:t>chiller</w:t>
      </w:r>
      <w:r w:rsidRPr="00BD5321">
        <w:rPr>
          <w:spacing w:val="-14"/>
          <w:sz w:val="20"/>
          <w:szCs w:val="20"/>
        </w:rPr>
        <w:t xml:space="preserve"> </w:t>
      </w:r>
      <w:r w:rsidRPr="00BD5321">
        <w:rPr>
          <w:sz w:val="20"/>
          <w:szCs w:val="20"/>
        </w:rPr>
        <w:t>and</w:t>
      </w:r>
      <w:r w:rsidRPr="00BD5321">
        <w:rPr>
          <w:spacing w:val="-17"/>
          <w:sz w:val="20"/>
          <w:szCs w:val="20"/>
        </w:rPr>
        <w:t xml:space="preserve"> </w:t>
      </w:r>
      <w:r w:rsidRPr="00BD5321">
        <w:rPr>
          <w:sz w:val="20"/>
          <w:szCs w:val="20"/>
        </w:rPr>
        <w:t>boiler</w:t>
      </w:r>
      <w:r w:rsidRPr="00BD5321">
        <w:rPr>
          <w:spacing w:val="-15"/>
          <w:sz w:val="20"/>
          <w:szCs w:val="20"/>
        </w:rPr>
        <w:t xml:space="preserve"> </w:t>
      </w:r>
      <w:r w:rsidRPr="00BD5321">
        <w:rPr>
          <w:sz w:val="20"/>
          <w:szCs w:val="20"/>
        </w:rPr>
        <w:t>plants, elevators,</w:t>
      </w:r>
      <w:r w:rsidRPr="00BD5321">
        <w:rPr>
          <w:spacing w:val="15"/>
          <w:sz w:val="20"/>
          <w:szCs w:val="20"/>
        </w:rPr>
        <w:t xml:space="preserve"> </w:t>
      </w:r>
      <w:r w:rsidRPr="00BD5321">
        <w:rPr>
          <w:sz w:val="20"/>
          <w:szCs w:val="20"/>
        </w:rPr>
        <w:t>etc.</w:t>
      </w:r>
    </w:p>
    <w:p w14:paraId="1D5E2E5A" w14:textId="77777777" w:rsidR="00D22684" w:rsidRPr="00BD5321" w:rsidRDefault="00D22684" w:rsidP="00D22684">
      <w:pPr>
        <w:pStyle w:val="ListParagraph"/>
        <w:numPr>
          <w:ilvl w:val="3"/>
          <w:numId w:val="92"/>
        </w:numPr>
        <w:tabs>
          <w:tab w:val="left" w:pos="1565"/>
        </w:tabs>
        <w:spacing w:before="2"/>
        <w:ind w:left="1594" w:right="100" w:hanging="573"/>
        <w:jc w:val="both"/>
        <w:rPr>
          <w:sz w:val="20"/>
          <w:szCs w:val="20"/>
        </w:rPr>
      </w:pPr>
      <w:r w:rsidRPr="00BD5321">
        <w:rPr>
          <w:sz w:val="20"/>
          <w:szCs w:val="20"/>
        </w:rPr>
        <w:t>Waste-to-Energy: Conversion of non-recyclable waste materials into useable heat, electricity or fuel.</w:t>
      </w:r>
      <w:r w:rsidRPr="00BD5321">
        <w:rPr>
          <w:spacing w:val="-11"/>
          <w:sz w:val="20"/>
          <w:szCs w:val="20"/>
        </w:rPr>
        <w:t xml:space="preserve"> </w:t>
      </w:r>
      <w:r w:rsidRPr="00BD5321">
        <w:rPr>
          <w:sz w:val="20"/>
          <w:szCs w:val="20"/>
        </w:rPr>
        <w:t>Example</w:t>
      </w:r>
      <w:r w:rsidRPr="00BD5321">
        <w:rPr>
          <w:spacing w:val="-1"/>
          <w:sz w:val="20"/>
          <w:szCs w:val="20"/>
        </w:rPr>
        <w:t xml:space="preserve"> </w:t>
      </w:r>
      <w:r w:rsidRPr="00BD5321">
        <w:rPr>
          <w:sz w:val="20"/>
          <w:szCs w:val="20"/>
        </w:rPr>
        <w:t>include:</w:t>
      </w:r>
      <w:r w:rsidRPr="00BD5321">
        <w:rPr>
          <w:spacing w:val="-9"/>
          <w:sz w:val="20"/>
          <w:szCs w:val="20"/>
        </w:rPr>
        <w:t xml:space="preserve"> </w:t>
      </w:r>
      <w:r w:rsidRPr="00BD5321">
        <w:rPr>
          <w:sz w:val="20"/>
          <w:szCs w:val="20"/>
        </w:rPr>
        <w:t>combustion;</w:t>
      </w:r>
      <w:r w:rsidRPr="00BD5321">
        <w:rPr>
          <w:spacing w:val="-2"/>
          <w:sz w:val="20"/>
          <w:szCs w:val="20"/>
        </w:rPr>
        <w:t xml:space="preserve"> </w:t>
      </w:r>
      <w:r w:rsidRPr="00BD5321">
        <w:rPr>
          <w:sz w:val="20"/>
          <w:szCs w:val="20"/>
        </w:rPr>
        <w:t>gasification;</w:t>
      </w:r>
      <w:r w:rsidRPr="00BD5321">
        <w:rPr>
          <w:spacing w:val="-10"/>
          <w:sz w:val="20"/>
          <w:szCs w:val="20"/>
        </w:rPr>
        <w:t xml:space="preserve"> </w:t>
      </w:r>
      <w:r w:rsidRPr="00BD5321">
        <w:rPr>
          <w:sz w:val="20"/>
          <w:szCs w:val="20"/>
        </w:rPr>
        <w:t>pyrolization;</w:t>
      </w:r>
      <w:r w:rsidRPr="00BD5321">
        <w:rPr>
          <w:spacing w:val="-1"/>
          <w:sz w:val="20"/>
          <w:szCs w:val="20"/>
        </w:rPr>
        <w:t xml:space="preserve"> </w:t>
      </w:r>
      <w:r w:rsidRPr="00BD5321">
        <w:rPr>
          <w:sz w:val="20"/>
          <w:szCs w:val="20"/>
        </w:rPr>
        <w:t>anaerobic</w:t>
      </w:r>
      <w:r w:rsidRPr="00BD5321">
        <w:rPr>
          <w:spacing w:val="-1"/>
          <w:sz w:val="20"/>
          <w:szCs w:val="20"/>
        </w:rPr>
        <w:t xml:space="preserve"> </w:t>
      </w:r>
      <w:r w:rsidRPr="00BD5321">
        <w:rPr>
          <w:sz w:val="20"/>
          <w:szCs w:val="20"/>
        </w:rPr>
        <w:t>digestion;</w:t>
      </w:r>
      <w:r w:rsidRPr="00BD5321">
        <w:rPr>
          <w:spacing w:val="-8"/>
          <w:sz w:val="20"/>
          <w:szCs w:val="20"/>
        </w:rPr>
        <w:t xml:space="preserve"> </w:t>
      </w:r>
      <w:r w:rsidRPr="00BD5321">
        <w:rPr>
          <w:sz w:val="20"/>
          <w:szCs w:val="20"/>
        </w:rPr>
        <w:t>and</w:t>
      </w:r>
      <w:r w:rsidRPr="00BD5321">
        <w:rPr>
          <w:spacing w:val="-14"/>
          <w:sz w:val="20"/>
          <w:szCs w:val="20"/>
        </w:rPr>
        <w:t xml:space="preserve"> </w:t>
      </w:r>
      <w:r w:rsidRPr="00BD5321">
        <w:rPr>
          <w:sz w:val="20"/>
          <w:szCs w:val="20"/>
        </w:rPr>
        <w:t>landfill</w:t>
      </w:r>
      <w:r w:rsidRPr="00BD5321">
        <w:rPr>
          <w:spacing w:val="-11"/>
          <w:sz w:val="20"/>
          <w:szCs w:val="20"/>
        </w:rPr>
        <w:t xml:space="preserve"> </w:t>
      </w:r>
      <w:r w:rsidRPr="00BD5321">
        <w:rPr>
          <w:sz w:val="20"/>
          <w:szCs w:val="20"/>
        </w:rPr>
        <w:t>gas.</w:t>
      </w:r>
    </w:p>
    <w:p w14:paraId="412502F2" w14:textId="77777777" w:rsidR="00D22684" w:rsidRPr="00BD5321" w:rsidRDefault="00D22684" w:rsidP="00D22684">
      <w:pPr>
        <w:pStyle w:val="ListParagraph"/>
        <w:numPr>
          <w:ilvl w:val="3"/>
          <w:numId w:val="92"/>
        </w:numPr>
        <w:tabs>
          <w:tab w:val="left" w:pos="1565"/>
        </w:tabs>
        <w:spacing w:before="2" w:line="237" w:lineRule="auto"/>
        <w:ind w:left="1559" w:right="104" w:hanging="538"/>
        <w:jc w:val="both"/>
        <w:rPr>
          <w:sz w:val="20"/>
          <w:szCs w:val="20"/>
        </w:rPr>
      </w:pPr>
      <w:r w:rsidRPr="00BD5321">
        <w:rPr>
          <w:sz w:val="20"/>
          <w:szCs w:val="20"/>
        </w:rPr>
        <w:t xml:space="preserve">Waste Stream: Comprised of two major sub-streams </w:t>
      </w:r>
      <w:r w:rsidRPr="00BD5321">
        <w:rPr>
          <w:w w:val="95"/>
          <w:sz w:val="20"/>
          <w:szCs w:val="20"/>
        </w:rPr>
        <w:t xml:space="preserve">— </w:t>
      </w:r>
      <w:r w:rsidRPr="00BD5321">
        <w:rPr>
          <w:sz w:val="20"/>
          <w:szCs w:val="20"/>
        </w:rPr>
        <w:t>1) waste disposed of via landfills or incinerators (Landfill Streams); and 2) waste diverted from disposal through recycling, reuse, or composting (Diversion</w:t>
      </w:r>
      <w:r w:rsidRPr="00BD5321">
        <w:rPr>
          <w:spacing w:val="29"/>
          <w:sz w:val="20"/>
          <w:szCs w:val="20"/>
        </w:rPr>
        <w:t xml:space="preserve"> </w:t>
      </w:r>
      <w:r w:rsidRPr="00BD5321">
        <w:rPr>
          <w:sz w:val="20"/>
          <w:szCs w:val="20"/>
        </w:rPr>
        <w:t>Streams).</w:t>
      </w:r>
    </w:p>
    <w:p w14:paraId="347E2AA5" w14:textId="77777777" w:rsidR="005848DA" w:rsidRPr="00BD5321" w:rsidRDefault="005848DA" w:rsidP="005848DA">
      <w:pPr>
        <w:pStyle w:val="BodyText"/>
        <w:spacing w:before="4"/>
      </w:pPr>
    </w:p>
    <w:p w14:paraId="6736D2B5" w14:textId="77777777" w:rsidR="005848DA" w:rsidRPr="00BD5321" w:rsidRDefault="005848DA" w:rsidP="005848DA">
      <w:pPr>
        <w:pStyle w:val="ListParagraph"/>
        <w:numPr>
          <w:ilvl w:val="1"/>
          <w:numId w:val="92"/>
        </w:numPr>
        <w:tabs>
          <w:tab w:val="left" w:pos="982"/>
          <w:tab w:val="left" w:pos="983"/>
        </w:tabs>
        <w:ind w:hanging="862"/>
        <w:rPr>
          <w:sz w:val="20"/>
          <w:szCs w:val="20"/>
        </w:rPr>
      </w:pPr>
      <w:r w:rsidRPr="00BD5321">
        <w:rPr>
          <w:sz w:val="20"/>
          <w:szCs w:val="20"/>
        </w:rPr>
        <w:t>HAZARDOUS MATERIALS AND UNIVERSAL</w:t>
      </w:r>
      <w:r w:rsidRPr="00BD5321">
        <w:rPr>
          <w:spacing w:val="15"/>
          <w:sz w:val="20"/>
          <w:szCs w:val="20"/>
        </w:rPr>
        <w:t xml:space="preserve"> </w:t>
      </w:r>
      <w:r w:rsidRPr="00BD5321">
        <w:rPr>
          <w:sz w:val="20"/>
          <w:szCs w:val="20"/>
        </w:rPr>
        <w:t>WASTE</w:t>
      </w:r>
    </w:p>
    <w:p w14:paraId="3D3E50A2" w14:textId="77777777" w:rsidR="005848DA" w:rsidRPr="00BD5321" w:rsidRDefault="005848DA" w:rsidP="005848DA">
      <w:pPr>
        <w:pStyle w:val="BodyText"/>
        <w:spacing w:before="1"/>
      </w:pPr>
    </w:p>
    <w:p w14:paraId="50F208F7" w14:textId="77777777" w:rsidR="00EC7218" w:rsidRDefault="005848DA" w:rsidP="00EC7218">
      <w:pPr>
        <w:pStyle w:val="BodyText"/>
        <w:numPr>
          <w:ilvl w:val="0"/>
          <w:numId w:val="97"/>
        </w:numPr>
        <w:spacing w:before="1"/>
        <w:ind w:left="990" w:right="101" w:hanging="540"/>
        <w:jc w:val="both"/>
        <w:rPr>
          <w:spacing w:val="-10"/>
        </w:rPr>
      </w:pPr>
      <w:r w:rsidRPr="00D22684">
        <w:rPr>
          <w:spacing w:val="-10"/>
        </w:rPr>
        <w:t>It is not expected that hazardous materials requiring remediation, such as asbestos-containing materials or lead-based paint, will be encountered in the Work.</w:t>
      </w:r>
    </w:p>
    <w:p w14:paraId="18014F18" w14:textId="77777777" w:rsidR="00EC7218" w:rsidRDefault="00EC7218" w:rsidP="00EC7218">
      <w:pPr>
        <w:pStyle w:val="BodyText"/>
        <w:spacing w:before="1"/>
        <w:ind w:left="990" w:right="101"/>
        <w:jc w:val="both"/>
        <w:rPr>
          <w:spacing w:val="-10"/>
        </w:rPr>
      </w:pPr>
    </w:p>
    <w:p w14:paraId="4159D0DA" w14:textId="704EBEF9" w:rsidR="005848DA" w:rsidRPr="00EC7218" w:rsidRDefault="005848DA" w:rsidP="00EC7218">
      <w:pPr>
        <w:pStyle w:val="BodyText"/>
        <w:numPr>
          <w:ilvl w:val="0"/>
          <w:numId w:val="97"/>
        </w:numPr>
        <w:spacing w:before="1"/>
        <w:ind w:left="990" w:right="101" w:hanging="540"/>
        <w:jc w:val="both"/>
        <w:rPr>
          <w:spacing w:val="-10"/>
        </w:rPr>
      </w:pPr>
      <w:r w:rsidRPr="00EC7218">
        <w:rPr>
          <w:spacing w:val="-10"/>
        </w:rPr>
        <w:t>If suspected hazardous materials are encountered, do not disturb;</w:t>
      </w:r>
      <w:r w:rsidRPr="00EC7218">
        <w:rPr>
          <w:spacing w:val="-20"/>
          <w:w w:val="90"/>
        </w:rPr>
        <w:t xml:space="preserve"> </w:t>
      </w:r>
      <w:r w:rsidRPr="00EC7218">
        <w:rPr>
          <w:w w:val="90"/>
        </w:rPr>
        <w:t>immediately</w:t>
      </w:r>
      <w:r w:rsidRPr="00EC7218">
        <w:rPr>
          <w:spacing w:val="-12"/>
          <w:w w:val="90"/>
        </w:rPr>
        <w:t xml:space="preserve"> </w:t>
      </w:r>
      <w:r w:rsidRPr="00EC7218">
        <w:rPr>
          <w:w w:val="90"/>
        </w:rPr>
        <w:t>notify</w:t>
      </w:r>
      <w:r w:rsidRPr="00EC7218">
        <w:rPr>
          <w:spacing w:val="-18"/>
          <w:w w:val="90"/>
        </w:rPr>
        <w:t xml:space="preserve"> </w:t>
      </w:r>
      <w:r w:rsidR="00E726AC" w:rsidRPr="00EC7218">
        <w:rPr>
          <w:w w:val="90"/>
        </w:rPr>
        <w:t>Design Professional</w:t>
      </w:r>
      <w:r w:rsidRPr="00EC7218">
        <w:rPr>
          <w:spacing w:val="-15"/>
          <w:w w:val="90"/>
        </w:rPr>
        <w:t xml:space="preserve"> </w:t>
      </w:r>
      <w:r w:rsidRPr="00EC7218">
        <w:rPr>
          <w:w w:val="90"/>
        </w:rPr>
        <w:t>and Owner.</w:t>
      </w:r>
      <w:r w:rsidRPr="00EC7218">
        <w:rPr>
          <w:spacing w:val="-15"/>
          <w:w w:val="90"/>
        </w:rPr>
        <w:t xml:space="preserve"> </w:t>
      </w:r>
      <w:r w:rsidRPr="00EC7218">
        <w:rPr>
          <w:w w:val="90"/>
        </w:rPr>
        <w:t>Hazardous</w:t>
      </w:r>
      <w:r w:rsidRPr="00EC7218">
        <w:rPr>
          <w:spacing w:val="-8"/>
          <w:w w:val="90"/>
        </w:rPr>
        <w:t xml:space="preserve"> </w:t>
      </w:r>
      <w:r w:rsidRPr="00EC7218">
        <w:rPr>
          <w:w w:val="90"/>
        </w:rPr>
        <w:t>materials</w:t>
      </w:r>
      <w:r w:rsidRPr="00EC7218">
        <w:rPr>
          <w:spacing w:val="-7"/>
          <w:w w:val="90"/>
        </w:rPr>
        <w:t xml:space="preserve"> </w:t>
      </w:r>
      <w:r w:rsidRPr="00EC7218">
        <w:rPr>
          <w:w w:val="90"/>
        </w:rPr>
        <w:t>will</w:t>
      </w:r>
      <w:r w:rsidRPr="00EC7218">
        <w:rPr>
          <w:spacing w:val="-16"/>
          <w:w w:val="90"/>
        </w:rPr>
        <w:t xml:space="preserve"> </w:t>
      </w:r>
      <w:r w:rsidRPr="00EC7218">
        <w:rPr>
          <w:w w:val="90"/>
        </w:rPr>
        <w:t>be</w:t>
      </w:r>
      <w:r w:rsidRPr="00EC7218">
        <w:rPr>
          <w:spacing w:val="-16"/>
          <w:w w:val="90"/>
        </w:rPr>
        <w:t xml:space="preserve"> </w:t>
      </w:r>
      <w:r w:rsidRPr="00EC7218">
        <w:rPr>
          <w:w w:val="90"/>
        </w:rPr>
        <w:t>addressed</w:t>
      </w:r>
      <w:r w:rsidRPr="00EC7218">
        <w:rPr>
          <w:spacing w:val="-12"/>
          <w:w w:val="90"/>
        </w:rPr>
        <w:t xml:space="preserve"> </w:t>
      </w:r>
      <w:r w:rsidRPr="00EC7218">
        <w:rPr>
          <w:w w:val="90"/>
        </w:rPr>
        <w:t>by</w:t>
      </w:r>
      <w:r w:rsidRPr="00EC7218">
        <w:rPr>
          <w:spacing w:val="-12"/>
          <w:w w:val="90"/>
        </w:rPr>
        <w:t xml:space="preserve"> </w:t>
      </w:r>
      <w:r w:rsidRPr="00EC7218">
        <w:rPr>
          <w:w w:val="90"/>
        </w:rPr>
        <w:t>Owner</w:t>
      </w:r>
      <w:r w:rsidRPr="00EC7218">
        <w:rPr>
          <w:spacing w:val="-11"/>
          <w:w w:val="90"/>
        </w:rPr>
        <w:t xml:space="preserve"> </w:t>
      </w:r>
      <w:r w:rsidRPr="00EC7218">
        <w:rPr>
          <w:w w:val="90"/>
        </w:rPr>
        <w:t>under</w:t>
      </w:r>
      <w:r w:rsidRPr="00EC7218">
        <w:rPr>
          <w:spacing w:val="-8"/>
          <w:w w:val="90"/>
        </w:rPr>
        <w:t xml:space="preserve"> </w:t>
      </w:r>
      <w:r w:rsidRPr="00EC7218">
        <w:rPr>
          <w:w w:val="90"/>
        </w:rPr>
        <w:t>a</w:t>
      </w:r>
      <w:r w:rsidRPr="00EC7218">
        <w:rPr>
          <w:spacing w:val="-17"/>
          <w:w w:val="90"/>
        </w:rPr>
        <w:t xml:space="preserve"> </w:t>
      </w:r>
      <w:r w:rsidRPr="00EC7218">
        <w:rPr>
          <w:w w:val="90"/>
        </w:rPr>
        <w:t>separate</w:t>
      </w:r>
      <w:r w:rsidRPr="00EC7218">
        <w:rPr>
          <w:spacing w:val="-6"/>
          <w:w w:val="90"/>
        </w:rPr>
        <w:t xml:space="preserve"> </w:t>
      </w:r>
      <w:r w:rsidRPr="00EC7218">
        <w:rPr>
          <w:w w:val="90"/>
        </w:rPr>
        <w:t>contract.</w:t>
      </w:r>
    </w:p>
    <w:p w14:paraId="2DAE0800" w14:textId="77777777" w:rsidR="005848DA" w:rsidRPr="00BD5321" w:rsidRDefault="005848DA" w:rsidP="005848DA">
      <w:pPr>
        <w:pStyle w:val="Heading2"/>
        <w:spacing w:before="228" w:line="225" w:lineRule="auto"/>
        <w:ind w:left="982" w:right="102" w:hanging="1"/>
        <w:jc w:val="both"/>
        <w:rPr>
          <w:b w:val="0"/>
        </w:rPr>
      </w:pPr>
      <w:r w:rsidRPr="00BD5321">
        <w:rPr>
          <w:b w:val="0"/>
          <w:noProof/>
        </w:rPr>
        <w:drawing>
          <wp:anchor distT="0" distB="0" distL="0" distR="0" simplePos="0" relativeHeight="251664384" behindDoc="0" locked="0" layoutInCell="1" allowOverlap="1" wp14:anchorId="5430C372" wp14:editId="6DC6BCF6">
            <wp:simplePos x="0" y="0"/>
            <wp:positionH relativeFrom="page">
              <wp:posOffset>873252</wp:posOffset>
            </wp:positionH>
            <wp:positionV relativeFrom="paragraph">
              <wp:posOffset>170915</wp:posOffset>
            </wp:positionV>
            <wp:extent cx="109728" cy="96012"/>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2" cstate="print"/>
                    <a:stretch>
                      <a:fillRect/>
                    </a:stretch>
                  </pic:blipFill>
                  <pic:spPr>
                    <a:xfrm>
                      <a:off x="0" y="0"/>
                      <a:ext cx="109728" cy="96012"/>
                    </a:xfrm>
                    <a:prstGeom prst="rect">
                      <a:avLst/>
                    </a:prstGeom>
                  </pic:spPr>
                </pic:pic>
              </a:graphicData>
            </a:graphic>
          </wp:anchor>
        </w:drawing>
      </w:r>
      <w:r w:rsidRPr="00BD5321">
        <w:rPr>
          <w:b w:val="0"/>
        </w:rPr>
        <w:t>Universal</w:t>
      </w:r>
      <w:r w:rsidRPr="00BD5321">
        <w:rPr>
          <w:b w:val="0"/>
          <w:spacing w:val="-28"/>
        </w:rPr>
        <w:t xml:space="preserve"> </w:t>
      </w:r>
      <w:r w:rsidRPr="00BD5321">
        <w:rPr>
          <w:b w:val="0"/>
        </w:rPr>
        <w:t>Waste</w:t>
      </w:r>
      <w:r w:rsidRPr="00BD5321">
        <w:rPr>
          <w:b w:val="0"/>
          <w:spacing w:val="-31"/>
        </w:rPr>
        <w:t xml:space="preserve"> </w:t>
      </w:r>
      <w:r w:rsidRPr="00BD5321">
        <w:rPr>
          <w:b w:val="0"/>
          <w:w w:val="90"/>
        </w:rPr>
        <w:t>—</w:t>
      </w:r>
      <w:r w:rsidRPr="00BD5321">
        <w:rPr>
          <w:b w:val="0"/>
          <w:spacing w:val="-38"/>
          <w:w w:val="90"/>
        </w:rPr>
        <w:t xml:space="preserve"> </w:t>
      </w:r>
      <w:r w:rsidRPr="00BD5321">
        <w:rPr>
          <w:b w:val="0"/>
        </w:rPr>
        <w:t>Products</w:t>
      </w:r>
      <w:r w:rsidRPr="00BD5321">
        <w:rPr>
          <w:b w:val="0"/>
          <w:spacing w:val="-29"/>
        </w:rPr>
        <w:t xml:space="preserve"> </w:t>
      </w:r>
      <w:r w:rsidRPr="00BD5321">
        <w:rPr>
          <w:b w:val="0"/>
        </w:rPr>
        <w:t>defined</w:t>
      </w:r>
      <w:r w:rsidRPr="00BD5321">
        <w:rPr>
          <w:b w:val="0"/>
          <w:spacing w:val="-29"/>
        </w:rPr>
        <w:t xml:space="preserve"> </w:t>
      </w:r>
      <w:r w:rsidRPr="00BD5321">
        <w:rPr>
          <w:b w:val="0"/>
        </w:rPr>
        <w:t>as</w:t>
      </w:r>
      <w:r w:rsidRPr="00BD5321">
        <w:rPr>
          <w:b w:val="0"/>
          <w:spacing w:val="-35"/>
        </w:rPr>
        <w:t xml:space="preserve"> </w:t>
      </w:r>
      <w:r w:rsidRPr="00BD5321">
        <w:rPr>
          <w:b w:val="0"/>
        </w:rPr>
        <w:t>Universal</w:t>
      </w:r>
      <w:r w:rsidRPr="00BD5321">
        <w:rPr>
          <w:b w:val="0"/>
          <w:spacing w:val="-27"/>
        </w:rPr>
        <w:t xml:space="preserve"> </w:t>
      </w:r>
      <w:r w:rsidRPr="00BD5321">
        <w:rPr>
          <w:b w:val="0"/>
        </w:rPr>
        <w:t>Waste</w:t>
      </w:r>
      <w:r w:rsidRPr="00BD5321">
        <w:rPr>
          <w:b w:val="0"/>
          <w:spacing w:val="-31"/>
        </w:rPr>
        <w:t xml:space="preserve"> </w:t>
      </w:r>
      <w:r w:rsidRPr="00BD5321">
        <w:rPr>
          <w:b w:val="0"/>
        </w:rPr>
        <w:t>by</w:t>
      </w:r>
      <w:r w:rsidRPr="00BD5321">
        <w:rPr>
          <w:b w:val="0"/>
          <w:spacing w:val="-32"/>
        </w:rPr>
        <w:t xml:space="preserve"> </w:t>
      </w:r>
      <w:r w:rsidRPr="00BD5321">
        <w:rPr>
          <w:b w:val="0"/>
        </w:rPr>
        <w:t>federal,</w:t>
      </w:r>
      <w:r w:rsidRPr="00BD5321">
        <w:rPr>
          <w:b w:val="0"/>
          <w:spacing w:val="-29"/>
        </w:rPr>
        <w:t xml:space="preserve"> </w:t>
      </w:r>
      <w:r w:rsidRPr="00BD5321">
        <w:rPr>
          <w:b w:val="0"/>
        </w:rPr>
        <w:t>state,</w:t>
      </w:r>
      <w:r w:rsidRPr="00BD5321">
        <w:rPr>
          <w:b w:val="0"/>
          <w:spacing w:val="-33"/>
        </w:rPr>
        <w:t xml:space="preserve"> </w:t>
      </w:r>
      <w:r w:rsidRPr="00BD5321">
        <w:rPr>
          <w:b w:val="0"/>
        </w:rPr>
        <w:t>or</w:t>
      </w:r>
      <w:r w:rsidRPr="00BD5321">
        <w:rPr>
          <w:b w:val="0"/>
          <w:spacing w:val="-32"/>
        </w:rPr>
        <w:t xml:space="preserve"> </w:t>
      </w:r>
      <w:r w:rsidRPr="00BD5321">
        <w:rPr>
          <w:b w:val="0"/>
        </w:rPr>
        <w:t>local</w:t>
      </w:r>
      <w:r w:rsidRPr="00BD5321">
        <w:rPr>
          <w:b w:val="0"/>
          <w:spacing w:val="-32"/>
        </w:rPr>
        <w:t xml:space="preserve"> </w:t>
      </w:r>
      <w:r w:rsidRPr="00BD5321">
        <w:rPr>
          <w:b w:val="0"/>
        </w:rPr>
        <w:t>authorities</w:t>
      </w:r>
      <w:r w:rsidRPr="00BD5321">
        <w:rPr>
          <w:b w:val="0"/>
          <w:spacing w:val="-27"/>
        </w:rPr>
        <w:t xml:space="preserve"> </w:t>
      </w:r>
      <w:r w:rsidRPr="00BD5321">
        <w:rPr>
          <w:b w:val="0"/>
        </w:rPr>
        <w:t>(including batteries,</w:t>
      </w:r>
      <w:r w:rsidRPr="00BD5321">
        <w:rPr>
          <w:b w:val="0"/>
          <w:spacing w:val="-3"/>
        </w:rPr>
        <w:t xml:space="preserve"> </w:t>
      </w:r>
      <w:r w:rsidRPr="00BD5321">
        <w:rPr>
          <w:b w:val="0"/>
        </w:rPr>
        <w:t>lamps,</w:t>
      </w:r>
      <w:r w:rsidRPr="00BD5321">
        <w:rPr>
          <w:b w:val="0"/>
          <w:spacing w:val="-7"/>
        </w:rPr>
        <w:t xml:space="preserve"> </w:t>
      </w:r>
      <w:r w:rsidRPr="00BD5321">
        <w:rPr>
          <w:b w:val="0"/>
        </w:rPr>
        <w:t>and</w:t>
      </w:r>
      <w:r w:rsidRPr="00BD5321">
        <w:rPr>
          <w:b w:val="0"/>
          <w:spacing w:val="-9"/>
        </w:rPr>
        <w:t xml:space="preserve"> </w:t>
      </w:r>
      <w:r w:rsidRPr="00BD5321">
        <w:rPr>
          <w:b w:val="0"/>
        </w:rPr>
        <w:t>mercury-containing</w:t>
      </w:r>
      <w:r w:rsidRPr="00BD5321">
        <w:rPr>
          <w:b w:val="0"/>
          <w:spacing w:val="-11"/>
        </w:rPr>
        <w:t xml:space="preserve"> </w:t>
      </w:r>
      <w:r w:rsidRPr="00BD5321">
        <w:rPr>
          <w:b w:val="0"/>
        </w:rPr>
        <w:t>equipment)</w:t>
      </w:r>
      <w:r w:rsidRPr="00BD5321">
        <w:rPr>
          <w:b w:val="0"/>
          <w:spacing w:val="-2"/>
        </w:rPr>
        <w:t xml:space="preserve"> </w:t>
      </w:r>
      <w:r w:rsidRPr="00BD5321">
        <w:rPr>
          <w:b w:val="0"/>
        </w:rPr>
        <w:t>are</w:t>
      </w:r>
      <w:r w:rsidRPr="00BD5321">
        <w:rPr>
          <w:b w:val="0"/>
          <w:spacing w:val="-6"/>
        </w:rPr>
        <w:t xml:space="preserve"> </w:t>
      </w:r>
      <w:r w:rsidRPr="00BD5321">
        <w:rPr>
          <w:b w:val="0"/>
        </w:rPr>
        <w:t>to</w:t>
      </w:r>
      <w:r w:rsidRPr="00BD5321">
        <w:rPr>
          <w:b w:val="0"/>
          <w:spacing w:val="-12"/>
        </w:rPr>
        <w:t xml:space="preserve"> </w:t>
      </w:r>
      <w:r w:rsidRPr="00BD5321">
        <w:rPr>
          <w:b w:val="0"/>
        </w:rPr>
        <w:t>be</w:t>
      </w:r>
      <w:r w:rsidRPr="00BD5321">
        <w:rPr>
          <w:b w:val="0"/>
          <w:spacing w:val="-13"/>
        </w:rPr>
        <w:t xml:space="preserve"> </w:t>
      </w:r>
      <w:r w:rsidRPr="00BD5321">
        <w:rPr>
          <w:b w:val="0"/>
        </w:rPr>
        <w:t>handled</w:t>
      </w:r>
      <w:r w:rsidRPr="00BD5321">
        <w:rPr>
          <w:b w:val="0"/>
          <w:spacing w:val="-3"/>
        </w:rPr>
        <w:t xml:space="preserve"> </w:t>
      </w:r>
      <w:r w:rsidRPr="00BD5321">
        <w:rPr>
          <w:b w:val="0"/>
        </w:rPr>
        <w:t>and</w:t>
      </w:r>
      <w:r w:rsidRPr="00BD5321">
        <w:rPr>
          <w:b w:val="0"/>
          <w:spacing w:val="-12"/>
        </w:rPr>
        <w:t xml:space="preserve"> </w:t>
      </w:r>
      <w:r w:rsidRPr="00BD5321">
        <w:rPr>
          <w:b w:val="0"/>
        </w:rPr>
        <w:t>disposed</w:t>
      </w:r>
      <w:r w:rsidRPr="00BD5321">
        <w:rPr>
          <w:b w:val="0"/>
          <w:spacing w:val="-9"/>
        </w:rPr>
        <w:t xml:space="preserve"> </w:t>
      </w:r>
      <w:r w:rsidRPr="00BD5321">
        <w:rPr>
          <w:b w:val="0"/>
        </w:rPr>
        <w:t>of</w:t>
      </w:r>
      <w:r w:rsidRPr="00BD5321">
        <w:rPr>
          <w:b w:val="0"/>
          <w:spacing w:val="-15"/>
        </w:rPr>
        <w:t xml:space="preserve"> </w:t>
      </w:r>
      <w:r w:rsidRPr="00BD5321">
        <w:rPr>
          <w:b w:val="0"/>
        </w:rPr>
        <w:t>following</w:t>
      </w:r>
      <w:r w:rsidRPr="00BD5321">
        <w:rPr>
          <w:b w:val="0"/>
          <w:spacing w:val="-5"/>
        </w:rPr>
        <w:t xml:space="preserve"> </w:t>
      </w:r>
      <w:r w:rsidRPr="00BD5321">
        <w:rPr>
          <w:b w:val="0"/>
        </w:rPr>
        <w:t>all federal, state, and local</w:t>
      </w:r>
      <w:r w:rsidRPr="00BD5321">
        <w:rPr>
          <w:b w:val="0"/>
          <w:spacing w:val="17"/>
        </w:rPr>
        <w:t xml:space="preserve"> </w:t>
      </w:r>
      <w:r w:rsidRPr="00BD5321">
        <w:rPr>
          <w:b w:val="0"/>
        </w:rPr>
        <w:t>requirements.</w:t>
      </w:r>
    </w:p>
    <w:p w14:paraId="0875A273" w14:textId="77777777" w:rsidR="005848DA" w:rsidRPr="00BD5321" w:rsidRDefault="005848DA" w:rsidP="005848DA">
      <w:pPr>
        <w:pStyle w:val="BodyText"/>
        <w:spacing w:before="7"/>
      </w:pPr>
    </w:p>
    <w:p w14:paraId="23E5BCF8" w14:textId="77777777" w:rsidR="005848DA" w:rsidRPr="00BD5321" w:rsidRDefault="005848DA" w:rsidP="005848DA">
      <w:pPr>
        <w:pStyle w:val="ListParagraph"/>
        <w:numPr>
          <w:ilvl w:val="1"/>
          <w:numId w:val="92"/>
        </w:numPr>
        <w:tabs>
          <w:tab w:val="left" w:pos="1021"/>
          <w:tab w:val="left" w:pos="1023"/>
        </w:tabs>
        <w:ind w:left="1022" w:hanging="901"/>
        <w:rPr>
          <w:sz w:val="20"/>
          <w:szCs w:val="20"/>
        </w:rPr>
      </w:pPr>
      <w:r w:rsidRPr="00BD5321">
        <w:rPr>
          <w:sz w:val="20"/>
          <w:szCs w:val="20"/>
        </w:rPr>
        <w:t>INFORMATIONAL</w:t>
      </w:r>
      <w:r w:rsidRPr="00BD5321">
        <w:rPr>
          <w:spacing w:val="35"/>
          <w:sz w:val="20"/>
          <w:szCs w:val="20"/>
        </w:rPr>
        <w:t xml:space="preserve"> </w:t>
      </w:r>
      <w:r w:rsidRPr="00BD5321">
        <w:rPr>
          <w:sz w:val="20"/>
          <w:szCs w:val="20"/>
        </w:rPr>
        <w:t>SUBMITTALS</w:t>
      </w:r>
    </w:p>
    <w:p w14:paraId="3F8F297F" w14:textId="77777777" w:rsidR="005848DA" w:rsidRPr="00BD5321" w:rsidRDefault="005848DA" w:rsidP="005848DA">
      <w:pPr>
        <w:pStyle w:val="BodyText"/>
        <w:spacing w:before="7"/>
      </w:pPr>
    </w:p>
    <w:p w14:paraId="7237B7D6" w14:textId="77777777" w:rsidR="005848DA" w:rsidRPr="00BD5321" w:rsidRDefault="005848DA" w:rsidP="005848DA">
      <w:pPr>
        <w:pStyle w:val="BodyText"/>
        <w:spacing w:before="1"/>
        <w:ind w:left="984" w:right="101" w:hanging="2"/>
        <w:jc w:val="both"/>
      </w:pPr>
      <w:r w:rsidRPr="00BD5321">
        <w:rPr>
          <w:noProof/>
        </w:rPr>
        <w:drawing>
          <wp:anchor distT="0" distB="0" distL="0" distR="0" simplePos="0" relativeHeight="251665408" behindDoc="0" locked="0" layoutInCell="1" allowOverlap="1" wp14:anchorId="7C4C0D51" wp14:editId="0CA7E89F">
            <wp:simplePos x="0" y="0"/>
            <wp:positionH relativeFrom="page">
              <wp:posOffset>914400</wp:posOffset>
            </wp:positionH>
            <wp:positionV relativeFrom="paragraph">
              <wp:posOffset>32891</wp:posOffset>
            </wp:positionV>
            <wp:extent cx="109728" cy="91439"/>
            <wp:effectExtent l="0" t="0" r="0" b="0"/>
            <wp:wrapNone/>
            <wp:docPr id="4"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43" cstate="print"/>
                    <a:stretch>
                      <a:fillRect/>
                    </a:stretch>
                  </pic:blipFill>
                  <pic:spPr>
                    <a:xfrm>
                      <a:off x="0" y="0"/>
                      <a:ext cx="109728" cy="91439"/>
                    </a:xfrm>
                    <a:prstGeom prst="rect">
                      <a:avLst/>
                    </a:prstGeom>
                  </pic:spPr>
                </pic:pic>
              </a:graphicData>
            </a:graphic>
          </wp:anchor>
        </w:drawing>
      </w:r>
      <w:r w:rsidRPr="00BD5321">
        <w:t>Demolition</w:t>
      </w:r>
      <w:r w:rsidRPr="00BD5321">
        <w:rPr>
          <w:spacing w:val="-7"/>
        </w:rPr>
        <w:t xml:space="preserve"> </w:t>
      </w:r>
      <w:r w:rsidRPr="00BD5321">
        <w:t>Waste</w:t>
      </w:r>
      <w:r w:rsidRPr="00BD5321">
        <w:rPr>
          <w:spacing w:val="-10"/>
        </w:rPr>
        <w:t xml:space="preserve"> </w:t>
      </w:r>
      <w:r w:rsidRPr="00BD5321">
        <w:t>Management</w:t>
      </w:r>
      <w:r w:rsidRPr="00BD5321">
        <w:rPr>
          <w:spacing w:val="6"/>
        </w:rPr>
        <w:t xml:space="preserve"> </w:t>
      </w:r>
      <w:r w:rsidRPr="00BD5321">
        <w:t>Plan</w:t>
      </w:r>
      <w:r w:rsidRPr="00BD5321">
        <w:rPr>
          <w:spacing w:val="-8"/>
        </w:rPr>
        <w:t xml:space="preserve"> </w:t>
      </w:r>
      <w:r w:rsidRPr="00BD5321">
        <w:t>(DWMP):</w:t>
      </w:r>
      <w:r w:rsidRPr="00BD5321">
        <w:rPr>
          <w:spacing w:val="-5"/>
        </w:rPr>
        <w:t xml:space="preserve"> </w:t>
      </w:r>
      <w:r w:rsidRPr="00BD5321">
        <w:t>Issue</w:t>
      </w:r>
      <w:r w:rsidRPr="00BD5321">
        <w:rPr>
          <w:spacing w:val="-12"/>
        </w:rPr>
        <w:t xml:space="preserve"> </w:t>
      </w:r>
      <w:r w:rsidRPr="00BD5321">
        <w:t>a</w:t>
      </w:r>
      <w:r w:rsidRPr="00BD5321">
        <w:rPr>
          <w:spacing w:val="-17"/>
        </w:rPr>
        <w:t xml:space="preserve"> </w:t>
      </w:r>
      <w:r w:rsidRPr="00BD5321">
        <w:t>Draft</w:t>
      </w:r>
      <w:r w:rsidRPr="00BD5321">
        <w:rPr>
          <w:spacing w:val="-5"/>
        </w:rPr>
        <w:t xml:space="preserve"> </w:t>
      </w:r>
      <w:r w:rsidRPr="00BD5321">
        <w:t>DWMP</w:t>
      </w:r>
      <w:r w:rsidRPr="00BD5321">
        <w:rPr>
          <w:spacing w:val="-2"/>
        </w:rPr>
        <w:t xml:space="preserve"> </w:t>
      </w:r>
      <w:r w:rsidRPr="00BD5321">
        <w:t>within</w:t>
      </w:r>
      <w:r w:rsidRPr="00BD5321">
        <w:rPr>
          <w:spacing w:val="-9"/>
        </w:rPr>
        <w:t xml:space="preserve"> </w:t>
      </w:r>
      <w:r w:rsidRPr="00BD5321">
        <w:t>14</w:t>
      </w:r>
      <w:r w:rsidRPr="00BD5321">
        <w:rPr>
          <w:spacing w:val="-15"/>
        </w:rPr>
        <w:t xml:space="preserve"> </w:t>
      </w:r>
      <w:r w:rsidRPr="00BD5321">
        <w:t>days</w:t>
      </w:r>
      <w:r w:rsidRPr="00BD5321">
        <w:rPr>
          <w:spacing w:val="-13"/>
        </w:rPr>
        <w:t xml:space="preserve"> </w:t>
      </w:r>
      <w:r w:rsidRPr="00BD5321">
        <w:t>of</w:t>
      </w:r>
      <w:r w:rsidRPr="00BD5321">
        <w:rPr>
          <w:spacing w:val="-13"/>
        </w:rPr>
        <w:t xml:space="preserve"> </w:t>
      </w:r>
      <w:r w:rsidRPr="00BD5321">
        <w:t>demolition</w:t>
      </w:r>
      <w:r w:rsidRPr="00BD5321">
        <w:rPr>
          <w:spacing w:val="-8"/>
        </w:rPr>
        <w:t xml:space="preserve"> </w:t>
      </w:r>
      <w:r w:rsidRPr="00BD5321">
        <w:t>contract being awarded and prior to any waste removal. A separate DWMP must be issued for each scope of demolition</w:t>
      </w:r>
      <w:r w:rsidRPr="00BD5321">
        <w:rPr>
          <w:spacing w:val="-4"/>
        </w:rPr>
        <w:t xml:space="preserve"> </w:t>
      </w:r>
      <w:r w:rsidRPr="00BD5321">
        <w:t>executed</w:t>
      </w:r>
      <w:r w:rsidRPr="00BD5321">
        <w:rPr>
          <w:spacing w:val="-3"/>
        </w:rPr>
        <w:t xml:space="preserve"> </w:t>
      </w:r>
      <w:r w:rsidRPr="00BD5321">
        <w:t>by</w:t>
      </w:r>
      <w:r w:rsidRPr="00BD5321">
        <w:rPr>
          <w:spacing w:val="-16"/>
        </w:rPr>
        <w:t xml:space="preserve"> </w:t>
      </w:r>
      <w:r w:rsidRPr="00BD5321">
        <w:t>a</w:t>
      </w:r>
      <w:r w:rsidRPr="00BD5321">
        <w:rPr>
          <w:spacing w:val="-12"/>
        </w:rPr>
        <w:t xml:space="preserve"> </w:t>
      </w:r>
      <w:r w:rsidRPr="00BD5321">
        <w:t>separate</w:t>
      </w:r>
      <w:r w:rsidRPr="00BD5321">
        <w:rPr>
          <w:spacing w:val="-9"/>
        </w:rPr>
        <w:t xml:space="preserve"> </w:t>
      </w:r>
      <w:r w:rsidRPr="00BD5321">
        <w:t>Demolition</w:t>
      </w:r>
      <w:r w:rsidRPr="00BD5321">
        <w:rPr>
          <w:spacing w:val="-6"/>
        </w:rPr>
        <w:t xml:space="preserve"> </w:t>
      </w:r>
      <w:r w:rsidRPr="00BD5321">
        <w:t>Management</w:t>
      </w:r>
      <w:r w:rsidRPr="00BD5321">
        <w:rPr>
          <w:spacing w:val="-1"/>
        </w:rPr>
        <w:t xml:space="preserve"> </w:t>
      </w:r>
      <w:r w:rsidRPr="00BD5321">
        <w:t>company.</w:t>
      </w:r>
      <w:r w:rsidRPr="00BD5321">
        <w:rPr>
          <w:spacing w:val="-9"/>
        </w:rPr>
        <w:t xml:space="preserve"> </w:t>
      </w:r>
      <w:r w:rsidRPr="00BD5321">
        <w:t>Each</w:t>
      </w:r>
      <w:r w:rsidRPr="00BD5321">
        <w:rPr>
          <w:spacing w:val="-12"/>
        </w:rPr>
        <w:t xml:space="preserve"> </w:t>
      </w:r>
      <w:r w:rsidRPr="00BD5321">
        <w:t>DWMP</w:t>
      </w:r>
      <w:r w:rsidRPr="00BD5321">
        <w:rPr>
          <w:spacing w:val="-7"/>
        </w:rPr>
        <w:t xml:space="preserve"> </w:t>
      </w:r>
      <w:r w:rsidRPr="00BD5321">
        <w:t>must</w:t>
      </w:r>
      <w:r w:rsidRPr="00BD5321">
        <w:rPr>
          <w:spacing w:val="-13"/>
        </w:rPr>
        <w:t xml:space="preserve"> </w:t>
      </w:r>
      <w:r w:rsidRPr="00BD5321">
        <w:t>include,</w:t>
      </w:r>
      <w:r w:rsidRPr="00BD5321">
        <w:rPr>
          <w:spacing w:val="-12"/>
        </w:rPr>
        <w:t xml:space="preserve"> </w:t>
      </w:r>
      <w:r w:rsidRPr="00BD5321">
        <w:t>but</w:t>
      </w:r>
      <w:r w:rsidRPr="00BD5321">
        <w:rPr>
          <w:spacing w:val="-14"/>
        </w:rPr>
        <w:t xml:space="preserve"> </w:t>
      </w:r>
      <w:r w:rsidRPr="00BD5321">
        <w:t>not be limited to, the</w:t>
      </w:r>
      <w:r w:rsidRPr="00BD5321">
        <w:rPr>
          <w:spacing w:val="16"/>
        </w:rPr>
        <w:t xml:space="preserve"> </w:t>
      </w:r>
      <w:r w:rsidRPr="00BD5321">
        <w:t>following:</w:t>
      </w:r>
    </w:p>
    <w:p w14:paraId="5E94909D" w14:textId="77777777" w:rsidR="005848DA" w:rsidRPr="00BD5321" w:rsidRDefault="005848DA" w:rsidP="005848DA">
      <w:pPr>
        <w:pStyle w:val="ListParagraph"/>
        <w:numPr>
          <w:ilvl w:val="0"/>
          <w:numId w:val="91"/>
        </w:numPr>
        <w:tabs>
          <w:tab w:val="left" w:pos="1561"/>
        </w:tabs>
        <w:spacing w:before="1"/>
        <w:ind w:right="112" w:hanging="539"/>
        <w:jc w:val="both"/>
        <w:rPr>
          <w:sz w:val="20"/>
          <w:szCs w:val="20"/>
        </w:rPr>
      </w:pPr>
      <w:r w:rsidRPr="00BD5321">
        <w:rPr>
          <w:sz w:val="20"/>
          <w:szCs w:val="20"/>
        </w:rPr>
        <w:t>A comprehensive list of all material types being removed from the Project and sorting method employed for each (on-site separation versus</w:t>
      </w:r>
      <w:r w:rsidRPr="00BD5321">
        <w:rPr>
          <w:spacing w:val="4"/>
          <w:sz w:val="20"/>
          <w:szCs w:val="20"/>
        </w:rPr>
        <w:t xml:space="preserve"> </w:t>
      </w:r>
      <w:r w:rsidRPr="00BD5321">
        <w:rPr>
          <w:sz w:val="20"/>
          <w:szCs w:val="20"/>
        </w:rPr>
        <w:t>comingled).</w:t>
      </w:r>
    </w:p>
    <w:p w14:paraId="047CCB41" w14:textId="77777777" w:rsidR="005848DA" w:rsidRPr="00BD5321" w:rsidRDefault="005848DA" w:rsidP="005848DA">
      <w:pPr>
        <w:pStyle w:val="ListParagraph"/>
        <w:numPr>
          <w:ilvl w:val="0"/>
          <w:numId w:val="91"/>
        </w:numPr>
        <w:tabs>
          <w:tab w:val="left" w:pos="1558"/>
          <w:tab w:val="left" w:pos="1559"/>
        </w:tabs>
        <w:spacing w:before="1"/>
        <w:ind w:left="1556" w:right="358" w:hanging="535"/>
        <w:rPr>
          <w:sz w:val="20"/>
          <w:szCs w:val="20"/>
        </w:rPr>
      </w:pPr>
      <w:r w:rsidRPr="00BD5321">
        <w:rPr>
          <w:sz w:val="20"/>
          <w:szCs w:val="20"/>
        </w:rPr>
        <w:t>Explanation</w:t>
      </w:r>
      <w:r w:rsidRPr="00BD5321">
        <w:rPr>
          <w:spacing w:val="8"/>
          <w:sz w:val="20"/>
          <w:szCs w:val="20"/>
        </w:rPr>
        <w:t xml:space="preserve"> </w:t>
      </w:r>
      <w:r w:rsidRPr="00BD5321">
        <w:rPr>
          <w:sz w:val="20"/>
          <w:szCs w:val="20"/>
        </w:rPr>
        <w:t>of</w:t>
      </w:r>
      <w:r w:rsidRPr="00BD5321">
        <w:rPr>
          <w:spacing w:val="-7"/>
          <w:sz w:val="20"/>
          <w:szCs w:val="20"/>
        </w:rPr>
        <w:t xml:space="preserve"> </w:t>
      </w:r>
      <w:r w:rsidRPr="00BD5321">
        <w:rPr>
          <w:sz w:val="20"/>
          <w:szCs w:val="20"/>
        </w:rPr>
        <w:t>methods</w:t>
      </w:r>
      <w:r w:rsidRPr="00BD5321">
        <w:rPr>
          <w:spacing w:val="5"/>
          <w:sz w:val="20"/>
          <w:szCs w:val="20"/>
        </w:rPr>
        <w:t xml:space="preserve"> </w:t>
      </w:r>
      <w:r w:rsidRPr="00BD5321">
        <w:rPr>
          <w:sz w:val="20"/>
          <w:szCs w:val="20"/>
        </w:rPr>
        <w:t>proposed to</w:t>
      </w:r>
      <w:r w:rsidRPr="00BD5321">
        <w:rPr>
          <w:spacing w:val="-14"/>
          <w:sz w:val="20"/>
          <w:szCs w:val="20"/>
        </w:rPr>
        <w:t xml:space="preserve"> </w:t>
      </w:r>
      <w:r w:rsidRPr="00BD5321">
        <w:rPr>
          <w:sz w:val="20"/>
          <w:szCs w:val="20"/>
        </w:rPr>
        <w:t>achieve</w:t>
      </w:r>
      <w:r w:rsidRPr="00BD5321">
        <w:rPr>
          <w:spacing w:val="-1"/>
          <w:sz w:val="20"/>
          <w:szCs w:val="20"/>
        </w:rPr>
        <w:t xml:space="preserve"> </w:t>
      </w:r>
      <w:r w:rsidRPr="00BD5321">
        <w:rPr>
          <w:sz w:val="20"/>
          <w:szCs w:val="20"/>
        </w:rPr>
        <w:t>the</w:t>
      </w:r>
      <w:r w:rsidRPr="00BD5321">
        <w:rPr>
          <w:spacing w:val="-6"/>
          <w:sz w:val="20"/>
          <w:szCs w:val="20"/>
        </w:rPr>
        <w:t xml:space="preserve"> </w:t>
      </w:r>
      <w:r w:rsidRPr="00BD5321">
        <w:rPr>
          <w:sz w:val="20"/>
          <w:szCs w:val="20"/>
        </w:rPr>
        <w:t>Minimum</w:t>
      </w:r>
      <w:r w:rsidRPr="00BD5321">
        <w:rPr>
          <w:spacing w:val="4"/>
          <w:sz w:val="20"/>
          <w:szCs w:val="20"/>
        </w:rPr>
        <w:t xml:space="preserve"> </w:t>
      </w:r>
      <w:r w:rsidRPr="00BD5321">
        <w:rPr>
          <w:sz w:val="20"/>
          <w:szCs w:val="20"/>
        </w:rPr>
        <w:t>Diversion</w:t>
      </w:r>
      <w:r w:rsidRPr="00BD5321">
        <w:rPr>
          <w:spacing w:val="-2"/>
          <w:sz w:val="20"/>
          <w:szCs w:val="20"/>
        </w:rPr>
        <w:t xml:space="preserve"> </w:t>
      </w:r>
      <w:r w:rsidRPr="00BD5321">
        <w:rPr>
          <w:sz w:val="20"/>
          <w:szCs w:val="20"/>
        </w:rPr>
        <w:t>Rate</w:t>
      </w:r>
      <w:r w:rsidRPr="00BD5321">
        <w:rPr>
          <w:spacing w:val="-3"/>
          <w:sz w:val="20"/>
          <w:szCs w:val="20"/>
        </w:rPr>
        <w:t xml:space="preserve"> </w:t>
      </w:r>
      <w:r w:rsidRPr="00BD5321">
        <w:rPr>
          <w:sz w:val="20"/>
          <w:szCs w:val="20"/>
        </w:rPr>
        <w:t>of</w:t>
      </w:r>
      <w:r w:rsidRPr="00BD5321">
        <w:rPr>
          <w:spacing w:val="-11"/>
          <w:sz w:val="20"/>
          <w:szCs w:val="20"/>
        </w:rPr>
        <w:t xml:space="preserve"> </w:t>
      </w:r>
      <w:r w:rsidRPr="00BD5321">
        <w:rPr>
          <w:sz w:val="20"/>
          <w:szCs w:val="20"/>
        </w:rPr>
        <w:t>75%</w:t>
      </w:r>
      <w:r w:rsidRPr="00BD5321">
        <w:rPr>
          <w:spacing w:val="-7"/>
          <w:sz w:val="20"/>
          <w:szCs w:val="20"/>
        </w:rPr>
        <w:t xml:space="preserve"> </w:t>
      </w:r>
      <w:r w:rsidRPr="00BD5321">
        <w:rPr>
          <w:sz w:val="20"/>
          <w:szCs w:val="20"/>
        </w:rPr>
        <w:t>by</w:t>
      </w:r>
      <w:r w:rsidRPr="00BD5321">
        <w:rPr>
          <w:spacing w:val="-9"/>
          <w:sz w:val="20"/>
          <w:szCs w:val="20"/>
        </w:rPr>
        <w:t xml:space="preserve"> </w:t>
      </w:r>
      <w:r w:rsidRPr="00BD5321">
        <w:rPr>
          <w:sz w:val="20"/>
          <w:szCs w:val="20"/>
        </w:rPr>
        <w:t>weight</w:t>
      </w:r>
      <w:r w:rsidRPr="00BD5321">
        <w:rPr>
          <w:spacing w:val="-4"/>
          <w:sz w:val="20"/>
          <w:szCs w:val="20"/>
        </w:rPr>
        <w:t xml:space="preserve"> </w:t>
      </w:r>
      <w:r w:rsidRPr="00BD5321">
        <w:rPr>
          <w:sz w:val="20"/>
          <w:szCs w:val="20"/>
        </w:rPr>
        <w:t>for the demolition</w:t>
      </w:r>
      <w:r w:rsidRPr="00BD5321">
        <w:rPr>
          <w:spacing w:val="19"/>
          <w:sz w:val="20"/>
          <w:szCs w:val="20"/>
        </w:rPr>
        <w:t xml:space="preserve"> </w:t>
      </w:r>
      <w:r w:rsidRPr="00BD5321">
        <w:rPr>
          <w:sz w:val="20"/>
          <w:szCs w:val="20"/>
        </w:rPr>
        <w:t>work.</w:t>
      </w:r>
    </w:p>
    <w:p w14:paraId="428E2586" w14:textId="77777777" w:rsidR="005848DA" w:rsidRPr="00BD5321" w:rsidRDefault="005848DA" w:rsidP="005848DA">
      <w:pPr>
        <w:pStyle w:val="ListParagraph"/>
        <w:numPr>
          <w:ilvl w:val="1"/>
          <w:numId w:val="91"/>
        </w:numPr>
        <w:tabs>
          <w:tab w:val="left" w:pos="2190"/>
        </w:tabs>
        <w:spacing w:before="1"/>
        <w:ind w:right="106" w:hanging="627"/>
        <w:jc w:val="both"/>
        <w:rPr>
          <w:sz w:val="20"/>
          <w:szCs w:val="20"/>
        </w:rPr>
      </w:pPr>
      <w:r w:rsidRPr="00BD5321">
        <w:rPr>
          <w:sz w:val="20"/>
          <w:szCs w:val="20"/>
        </w:rPr>
        <w:t>Identify a minimum of five (5) Diversion Streams of non-hazardous solid waste generated by the Work that can potentially be separately tracked and recycled (examples: metals, ceiling tiles, stone flooring, miscellaneous wood, HVAC</w:t>
      </w:r>
      <w:r w:rsidRPr="00BD5321">
        <w:rPr>
          <w:spacing w:val="-6"/>
          <w:sz w:val="20"/>
          <w:szCs w:val="20"/>
        </w:rPr>
        <w:t xml:space="preserve"> </w:t>
      </w:r>
      <w:r w:rsidRPr="00BD5321">
        <w:rPr>
          <w:sz w:val="20"/>
          <w:szCs w:val="20"/>
        </w:rPr>
        <w:t>equipment).</w:t>
      </w:r>
    </w:p>
    <w:p w14:paraId="62426643" w14:textId="77777777" w:rsidR="005848DA" w:rsidRPr="00BD5321" w:rsidRDefault="005848DA" w:rsidP="005848DA">
      <w:pPr>
        <w:pStyle w:val="ListParagraph"/>
        <w:numPr>
          <w:ilvl w:val="1"/>
          <w:numId w:val="91"/>
        </w:numPr>
        <w:tabs>
          <w:tab w:val="left" w:pos="2197"/>
        </w:tabs>
        <w:spacing w:before="1"/>
        <w:ind w:left="2195" w:right="114" w:hanging="634"/>
        <w:jc w:val="both"/>
        <w:rPr>
          <w:sz w:val="20"/>
          <w:szCs w:val="20"/>
        </w:rPr>
      </w:pPr>
      <w:r w:rsidRPr="00BD5321">
        <w:rPr>
          <w:sz w:val="20"/>
          <w:szCs w:val="20"/>
        </w:rPr>
        <w:t>Identify a minimum of four (4) Diversion Streams of non-hazardous solid waste generated by the Work that will be separately tracked and recycled as part of the</w:t>
      </w:r>
      <w:r w:rsidRPr="00BD5321">
        <w:rPr>
          <w:spacing w:val="41"/>
          <w:sz w:val="20"/>
          <w:szCs w:val="20"/>
        </w:rPr>
        <w:t xml:space="preserve"> </w:t>
      </w:r>
      <w:r w:rsidRPr="00BD5321">
        <w:rPr>
          <w:sz w:val="20"/>
          <w:szCs w:val="20"/>
        </w:rPr>
        <w:t>Project.</w:t>
      </w:r>
    </w:p>
    <w:p w14:paraId="2859F75A" w14:textId="77777777" w:rsidR="005848DA" w:rsidRPr="00BD5321" w:rsidRDefault="005848DA" w:rsidP="005848DA">
      <w:pPr>
        <w:pStyle w:val="ListParagraph"/>
        <w:numPr>
          <w:ilvl w:val="2"/>
          <w:numId w:val="91"/>
        </w:numPr>
        <w:tabs>
          <w:tab w:val="left" w:pos="2709"/>
          <w:tab w:val="left" w:pos="2710"/>
        </w:tabs>
        <w:spacing w:before="1"/>
        <w:ind w:right="119" w:hanging="576"/>
        <w:rPr>
          <w:sz w:val="20"/>
          <w:szCs w:val="20"/>
        </w:rPr>
      </w:pPr>
      <w:r w:rsidRPr="00BD5321">
        <w:rPr>
          <w:sz w:val="20"/>
          <w:szCs w:val="20"/>
        </w:rPr>
        <w:t>Comingled waste processed using Commingled Waste Method 2 can be considered one of the diversion</w:t>
      </w:r>
      <w:r w:rsidRPr="00BD5321">
        <w:rPr>
          <w:spacing w:val="22"/>
          <w:sz w:val="20"/>
          <w:szCs w:val="20"/>
        </w:rPr>
        <w:t xml:space="preserve"> </w:t>
      </w:r>
      <w:r w:rsidRPr="00BD5321">
        <w:rPr>
          <w:sz w:val="20"/>
          <w:szCs w:val="20"/>
        </w:rPr>
        <w:t>streams.</w:t>
      </w:r>
    </w:p>
    <w:p w14:paraId="1E72F776" w14:textId="77777777" w:rsidR="005848DA" w:rsidRPr="00BD5321" w:rsidRDefault="005848DA" w:rsidP="005848DA">
      <w:pPr>
        <w:pStyle w:val="ListParagraph"/>
        <w:numPr>
          <w:ilvl w:val="1"/>
          <w:numId w:val="91"/>
        </w:numPr>
        <w:tabs>
          <w:tab w:val="left" w:pos="2189"/>
          <w:tab w:val="left" w:pos="2190"/>
        </w:tabs>
        <w:spacing w:before="1" w:line="227" w:lineRule="exact"/>
        <w:ind w:left="2189"/>
        <w:rPr>
          <w:sz w:val="20"/>
          <w:szCs w:val="20"/>
        </w:rPr>
      </w:pPr>
      <w:r w:rsidRPr="00BD5321">
        <w:rPr>
          <w:sz w:val="20"/>
          <w:szCs w:val="20"/>
        </w:rPr>
        <w:t>Identify the sorting method for each Diversion Stream that will be</w:t>
      </w:r>
      <w:r w:rsidRPr="00BD5321">
        <w:rPr>
          <w:spacing w:val="54"/>
          <w:sz w:val="20"/>
          <w:szCs w:val="20"/>
        </w:rPr>
        <w:t xml:space="preserve"> </w:t>
      </w:r>
      <w:r w:rsidRPr="00BD5321">
        <w:rPr>
          <w:sz w:val="20"/>
          <w:szCs w:val="20"/>
        </w:rPr>
        <w:t>recycled.</w:t>
      </w:r>
    </w:p>
    <w:p w14:paraId="3B8C3373" w14:textId="77777777" w:rsidR="005848DA" w:rsidRPr="00BD5321" w:rsidRDefault="005848DA" w:rsidP="005848DA">
      <w:pPr>
        <w:pStyle w:val="ListParagraph"/>
        <w:numPr>
          <w:ilvl w:val="0"/>
          <w:numId w:val="91"/>
        </w:numPr>
        <w:tabs>
          <w:tab w:val="left" w:pos="1559"/>
        </w:tabs>
        <w:spacing w:line="227" w:lineRule="exact"/>
        <w:jc w:val="both"/>
        <w:rPr>
          <w:sz w:val="20"/>
          <w:szCs w:val="20"/>
        </w:rPr>
      </w:pPr>
      <w:r w:rsidRPr="00BD5321">
        <w:rPr>
          <w:sz w:val="20"/>
          <w:szCs w:val="20"/>
        </w:rPr>
        <w:t xml:space="preserve">Preferred Vendors: General Contractor shall </w:t>
      </w:r>
      <w:r>
        <w:rPr>
          <w:sz w:val="20"/>
          <w:szCs w:val="20"/>
        </w:rPr>
        <w:t>coordinate with</w:t>
      </w:r>
      <w:r w:rsidRPr="00BD5321">
        <w:rPr>
          <w:sz w:val="20"/>
          <w:szCs w:val="20"/>
        </w:rPr>
        <w:t xml:space="preserve"> the following preferred</w:t>
      </w:r>
      <w:r w:rsidRPr="00BD5321">
        <w:rPr>
          <w:spacing w:val="35"/>
          <w:sz w:val="20"/>
          <w:szCs w:val="20"/>
        </w:rPr>
        <w:t xml:space="preserve"> </w:t>
      </w:r>
      <w:r w:rsidRPr="00BD5321">
        <w:rPr>
          <w:sz w:val="20"/>
          <w:szCs w:val="20"/>
        </w:rPr>
        <w:t>vendors:</w:t>
      </w:r>
    </w:p>
    <w:p w14:paraId="0C9E847E" w14:textId="77777777" w:rsidR="005848DA" w:rsidRPr="00BD5321" w:rsidRDefault="005848DA" w:rsidP="005848DA">
      <w:pPr>
        <w:pStyle w:val="BodyText"/>
        <w:spacing w:before="6"/>
      </w:pPr>
    </w:p>
    <w:p w14:paraId="384D94B7" w14:textId="77777777" w:rsidR="005848DA" w:rsidRPr="00BD5321" w:rsidRDefault="005848DA" w:rsidP="005848DA">
      <w:pPr>
        <w:pStyle w:val="ListParagraph"/>
        <w:numPr>
          <w:ilvl w:val="0"/>
          <w:numId w:val="90"/>
        </w:numPr>
        <w:tabs>
          <w:tab w:val="left" w:pos="2712"/>
          <w:tab w:val="left" w:pos="2713"/>
        </w:tabs>
        <w:ind w:hanging="576"/>
        <w:rPr>
          <w:sz w:val="20"/>
          <w:szCs w:val="20"/>
        </w:rPr>
      </w:pPr>
      <w:r w:rsidRPr="00BD5321">
        <w:rPr>
          <w:sz w:val="20"/>
          <w:szCs w:val="20"/>
        </w:rPr>
        <w:t>Acoustic Ceiling</w:t>
      </w:r>
      <w:r w:rsidRPr="00BD5321">
        <w:rPr>
          <w:spacing w:val="-23"/>
          <w:sz w:val="20"/>
          <w:szCs w:val="20"/>
        </w:rPr>
        <w:t xml:space="preserve"> </w:t>
      </w:r>
      <w:r w:rsidRPr="00BD5321">
        <w:rPr>
          <w:sz w:val="20"/>
          <w:szCs w:val="20"/>
        </w:rPr>
        <w:t>Tiles</w:t>
      </w:r>
    </w:p>
    <w:p w14:paraId="134EFA23" w14:textId="77777777" w:rsidR="005848DA" w:rsidRPr="00BD5321" w:rsidRDefault="005848DA" w:rsidP="005848DA">
      <w:pPr>
        <w:pStyle w:val="BodyText"/>
        <w:spacing w:before="7"/>
      </w:pPr>
    </w:p>
    <w:p w14:paraId="57DED965" w14:textId="44742360" w:rsidR="005848DA" w:rsidRDefault="005848DA" w:rsidP="005848DA">
      <w:pPr>
        <w:pStyle w:val="ListParagraph"/>
        <w:numPr>
          <w:ilvl w:val="1"/>
          <w:numId w:val="90"/>
        </w:numPr>
        <w:tabs>
          <w:tab w:val="left" w:pos="3285"/>
          <w:tab w:val="left" w:pos="3286"/>
        </w:tabs>
        <w:ind w:hanging="573"/>
        <w:rPr>
          <w:sz w:val="20"/>
          <w:szCs w:val="20"/>
        </w:rPr>
      </w:pPr>
      <w:r w:rsidRPr="00BD5321">
        <w:rPr>
          <w:sz w:val="20"/>
          <w:szCs w:val="20"/>
        </w:rPr>
        <w:t>Carpet</w:t>
      </w:r>
      <w:r w:rsidRPr="00BD5321">
        <w:rPr>
          <w:spacing w:val="17"/>
          <w:sz w:val="20"/>
          <w:szCs w:val="20"/>
        </w:rPr>
        <w:t xml:space="preserve"> </w:t>
      </w:r>
      <w:r w:rsidRPr="00BD5321">
        <w:rPr>
          <w:sz w:val="20"/>
          <w:szCs w:val="20"/>
        </w:rPr>
        <w:t>Cycle</w:t>
      </w:r>
    </w:p>
    <w:p w14:paraId="6966F726" w14:textId="77777777" w:rsidR="00D22684" w:rsidRPr="00BD5321" w:rsidRDefault="00D22684" w:rsidP="00D22684">
      <w:pPr>
        <w:pStyle w:val="Heading2"/>
        <w:numPr>
          <w:ilvl w:val="0"/>
          <w:numId w:val="91"/>
        </w:numPr>
        <w:tabs>
          <w:tab w:val="left" w:pos="1597"/>
        </w:tabs>
        <w:spacing w:before="195" w:line="228" w:lineRule="auto"/>
        <w:ind w:left="1594" w:right="102" w:hanging="577"/>
        <w:jc w:val="both"/>
        <w:rPr>
          <w:b w:val="0"/>
        </w:rPr>
      </w:pPr>
      <w:r w:rsidRPr="00BD5321">
        <w:rPr>
          <w:b w:val="0"/>
        </w:rPr>
        <w:t>Account</w:t>
      </w:r>
      <w:r w:rsidRPr="00BD5321">
        <w:rPr>
          <w:b w:val="0"/>
          <w:spacing w:val="-11"/>
        </w:rPr>
        <w:t xml:space="preserve"> </w:t>
      </w:r>
      <w:r w:rsidRPr="00BD5321">
        <w:rPr>
          <w:b w:val="0"/>
        </w:rPr>
        <w:t>for</w:t>
      </w:r>
      <w:r w:rsidRPr="00BD5321">
        <w:rPr>
          <w:b w:val="0"/>
          <w:spacing w:val="-19"/>
        </w:rPr>
        <w:t xml:space="preserve"> </w:t>
      </w:r>
      <w:r w:rsidRPr="00BD5321">
        <w:rPr>
          <w:b w:val="0"/>
        </w:rPr>
        <w:t>all</w:t>
      </w:r>
      <w:r w:rsidRPr="00BD5321">
        <w:rPr>
          <w:b w:val="0"/>
          <w:spacing w:val="-19"/>
        </w:rPr>
        <w:t xml:space="preserve"> </w:t>
      </w:r>
      <w:r w:rsidRPr="00BD5321">
        <w:rPr>
          <w:b w:val="0"/>
        </w:rPr>
        <w:t>waste</w:t>
      </w:r>
      <w:r w:rsidRPr="00BD5321">
        <w:rPr>
          <w:b w:val="0"/>
          <w:spacing w:val="-13"/>
        </w:rPr>
        <w:t xml:space="preserve"> </w:t>
      </w:r>
      <w:r w:rsidRPr="00BD5321">
        <w:rPr>
          <w:b w:val="0"/>
        </w:rPr>
        <w:t>materials,</w:t>
      </w:r>
      <w:r w:rsidRPr="00BD5321">
        <w:rPr>
          <w:b w:val="0"/>
          <w:spacing w:val="-12"/>
        </w:rPr>
        <w:t xml:space="preserve"> </w:t>
      </w:r>
      <w:r w:rsidRPr="00BD5321">
        <w:rPr>
          <w:b w:val="0"/>
        </w:rPr>
        <w:t>including</w:t>
      </w:r>
      <w:r w:rsidRPr="00BD5321">
        <w:rPr>
          <w:b w:val="0"/>
          <w:spacing w:val="-9"/>
        </w:rPr>
        <w:t xml:space="preserve"> </w:t>
      </w:r>
      <w:r w:rsidRPr="00BD5321">
        <w:rPr>
          <w:b w:val="0"/>
        </w:rPr>
        <w:t>those</w:t>
      </w:r>
      <w:r w:rsidRPr="00BD5321">
        <w:rPr>
          <w:b w:val="0"/>
          <w:spacing w:val="-14"/>
        </w:rPr>
        <w:t xml:space="preserve"> </w:t>
      </w:r>
      <w:r w:rsidRPr="00BD5321">
        <w:rPr>
          <w:b w:val="0"/>
        </w:rPr>
        <w:t>that</w:t>
      </w:r>
      <w:r w:rsidRPr="00BD5321">
        <w:rPr>
          <w:b w:val="0"/>
          <w:spacing w:val="-15"/>
        </w:rPr>
        <w:t xml:space="preserve"> </w:t>
      </w:r>
      <w:r w:rsidRPr="00BD5321">
        <w:rPr>
          <w:b w:val="0"/>
        </w:rPr>
        <w:t>will</w:t>
      </w:r>
      <w:r w:rsidRPr="00BD5321">
        <w:rPr>
          <w:b w:val="0"/>
          <w:spacing w:val="-19"/>
        </w:rPr>
        <w:t xml:space="preserve"> </w:t>
      </w:r>
      <w:r w:rsidRPr="00BD5321">
        <w:rPr>
          <w:b w:val="0"/>
        </w:rPr>
        <w:t>not</w:t>
      </w:r>
      <w:r w:rsidRPr="00BD5321">
        <w:rPr>
          <w:b w:val="0"/>
          <w:spacing w:val="-19"/>
        </w:rPr>
        <w:t xml:space="preserve"> </w:t>
      </w:r>
      <w:r w:rsidRPr="00BD5321">
        <w:rPr>
          <w:b w:val="0"/>
        </w:rPr>
        <w:t>contribute</w:t>
      </w:r>
      <w:r w:rsidRPr="00BD5321">
        <w:rPr>
          <w:b w:val="0"/>
          <w:spacing w:val="-12"/>
        </w:rPr>
        <w:t xml:space="preserve"> </w:t>
      </w:r>
      <w:r w:rsidRPr="00BD5321">
        <w:rPr>
          <w:b w:val="0"/>
        </w:rPr>
        <w:t>to</w:t>
      </w:r>
      <w:r w:rsidRPr="00BD5321">
        <w:rPr>
          <w:b w:val="0"/>
          <w:spacing w:val="-21"/>
        </w:rPr>
        <w:t xml:space="preserve"> </w:t>
      </w:r>
      <w:r w:rsidRPr="00BD5321">
        <w:rPr>
          <w:b w:val="0"/>
        </w:rPr>
        <w:t>diversion</w:t>
      </w:r>
      <w:r w:rsidRPr="00BD5321">
        <w:rPr>
          <w:b w:val="0"/>
          <w:spacing w:val="-14"/>
        </w:rPr>
        <w:t xml:space="preserve"> </w:t>
      </w:r>
      <w:r w:rsidRPr="00BD5321">
        <w:rPr>
          <w:b w:val="0"/>
        </w:rPr>
        <w:t>from</w:t>
      </w:r>
      <w:r w:rsidRPr="00BD5321">
        <w:rPr>
          <w:b w:val="0"/>
          <w:spacing w:val="-18"/>
        </w:rPr>
        <w:t xml:space="preserve"> </w:t>
      </w:r>
      <w:r w:rsidRPr="00BD5321">
        <w:rPr>
          <w:b w:val="0"/>
        </w:rPr>
        <w:t xml:space="preserve">landfill. </w:t>
      </w:r>
      <w:r w:rsidRPr="00BD5321">
        <w:rPr>
          <w:b w:val="0"/>
          <w:w w:val="95"/>
        </w:rPr>
        <w:t xml:space="preserve">Non-recyclable waste should be distinguished from non-diverted waste that cannot be included in </w:t>
      </w:r>
      <w:r w:rsidRPr="00BD5321">
        <w:rPr>
          <w:b w:val="0"/>
        </w:rPr>
        <w:t>Diversion Rate calculation (e.g. Hazardous waste, land-clearing debris, soil and landscaping materials).</w:t>
      </w:r>
    </w:p>
    <w:p w14:paraId="2E245242" w14:textId="77777777" w:rsidR="00D22684" w:rsidRDefault="00D22684" w:rsidP="00D22684">
      <w:pPr>
        <w:spacing w:line="228" w:lineRule="auto"/>
        <w:jc w:val="both"/>
        <w:rPr>
          <w:sz w:val="20"/>
          <w:szCs w:val="20"/>
        </w:rPr>
      </w:pPr>
    </w:p>
    <w:p w14:paraId="42748591" w14:textId="77777777" w:rsidR="00D22684" w:rsidRPr="00BD5321" w:rsidRDefault="00D22684" w:rsidP="00D22684">
      <w:pPr>
        <w:pStyle w:val="ListParagraph"/>
        <w:numPr>
          <w:ilvl w:val="0"/>
          <w:numId w:val="91"/>
        </w:numPr>
        <w:tabs>
          <w:tab w:val="left" w:pos="1556"/>
          <w:tab w:val="left" w:pos="1557"/>
        </w:tabs>
        <w:spacing w:before="71"/>
        <w:ind w:left="1556" w:hanging="539"/>
        <w:rPr>
          <w:sz w:val="20"/>
          <w:szCs w:val="20"/>
        </w:rPr>
      </w:pPr>
      <w:r w:rsidRPr="00BD5321">
        <w:rPr>
          <w:w w:val="95"/>
          <w:sz w:val="20"/>
          <w:szCs w:val="20"/>
        </w:rPr>
        <w:t>Provide</w:t>
      </w:r>
      <w:r w:rsidRPr="00BD5321">
        <w:rPr>
          <w:spacing w:val="-7"/>
          <w:w w:val="95"/>
          <w:sz w:val="20"/>
          <w:szCs w:val="20"/>
        </w:rPr>
        <w:t xml:space="preserve"> </w:t>
      </w:r>
      <w:r w:rsidRPr="00BD5321">
        <w:rPr>
          <w:w w:val="95"/>
          <w:sz w:val="20"/>
          <w:szCs w:val="20"/>
        </w:rPr>
        <w:t>a</w:t>
      </w:r>
      <w:r w:rsidRPr="00BD5321">
        <w:rPr>
          <w:spacing w:val="-19"/>
          <w:w w:val="95"/>
          <w:sz w:val="20"/>
          <w:szCs w:val="20"/>
        </w:rPr>
        <w:t xml:space="preserve"> </w:t>
      </w:r>
      <w:r w:rsidRPr="00BD5321">
        <w:rPr>
          <w:w w:val="95"/>
          <w:sz w:val="20"/>
          <w:szCs w:val="20"/>
        </w:rPr>
        <w:t>description</w:t>
      </w:r>
      <w:r w:rsidRPr="00BD5321">
        <w:rPr>
          <w:spacing w:val="-5"/>
          <w:w w:val="95"/>
          <w:sz w:val="20"/>
          <w:szCs w:val="20"/>
        </w:rPr>
        <w:t xml:space="preserve"> </w:t>
      </w:r>
      <w:r w:rsidRPr="00BD5321">
        <w:rPr>
          <w:w w:val="95"/>
          <w:sz w:val="20"/>
          <w:szCs w:val="20"/>
        </w:rPr>
        <w:t>of</w:t>
      </w:r>
      <w:r w:rsidRPr="00BD5321">
        <w:rPr>
          <w:spacing w:val="-17"/>
          <w:w w:val="95"/>
          <w:sz w:val="20"/>
          <w:szCs w:val="20"/>
        </w:rPr>
        <w:t xml:space="preserve"> </w:t>
      </w:r>
      <w:r w:rsidRPr="00BD5321">
        <w:rPr>
          <w:w w:val="95"/>
          <w:sz w:val="20"/>
          <w:szCs w:val="20"/>
        </w:rPr>
        <w:t>disposal</w:t>
      </w:r>
      <w:r w:rsidRPr="00BD5321">
        <w:rPr>
          <w:spacing w:val="-13"/>
          <w:w w:val="95"/>
          <w:sz w:val="20"/>
          <w:szCs w:val="20"/>
        </w:rPr>
        <w:t xml:space="preserve"> </w:t>
      </w:r>
      <w:r w:rsidRPr="00BD5321">
        <w:rPr>
          <w:w w:val="95"/>
          <w:sz w:val="20"/>
          <w:szCs w:val="20"/>
        </w:rPr>
        <w:t>method,</w:t>
      </w:r>
      <w:r w:rsidRPr="00BD5321">
        <w:rPr>
          <w:spacing w:val="-16"/>
          <w:w w:val="95"/>
          <w:sz w:val="20"/>
          <w:szCs w:val="20"/>
        </w:rPr>
        <w:t xml:space="preserve"> </w:t>
      </w:r>
      <w:r w:rsidRPr="00BD5321">
        <w:rPr>
          <w:w w:val="95"/>
          <w:sz w:val="20"/>
          <w:szCs w:val="20"/>
        </w:rPr>
        <w:t>but</w:t>
      </w:r>
      <w:r w:rsidRPr="00BD5321">
        <w:rPr>
          <w:spacing w:val="-15"/>
          <w:w w:val="95"/>
          <w:sz w:val="20"/>
          <w:szCs w:val="20"/>
        </w:rPr>
        <w:t xml:space="preserve"> </w:t>
      </w:r>
      <w:r w:rsidRPr="00BD5321">
        <w:rPr>
          <w:w w:val="95"/>
          <w:sz w:val="20"/>
          <w:szCs w:val="20"/>
        </w:rPr>
        <w:t>do</w:t>
      </w:r>
      <w:r w:rsidRPr="00BD5321">
        <w:rPr>
          <w:spacing w:val="-15"/>
          <w:w w:val="95"/>
          <w:sz w:val="20"/>
          <w:szCs w:val="20"/>
        </w:rPr>
        <w:t xml:space="preserve"> </w:t>
      </w:r>
      <w:r w:rsidRPr="00BD5321">
        <w:rPr>
          <w:w w:val="95"/>
          <w:sz w:val="20"/>
          <w:szCs w:val="20"/>
        </w:rPr>
        <w:t>not</w:t>
      </w:r>
      <w:r w:rsidRPr="00BD5321">
        <w:rPr>
          <w:spacing w:val="-16"/>
          <w:w w:val="95"/>
          <w:sz w:val="20"/>
          <w:szCs w:val="20"/>
        </w:rPr>
        <w:t xml:space="preserve"> </w:t>
      </w:r>
      <w:r w:rsidRPr="00BD5321">
        <w:rPr>
          <w:w w:val="95"/>
          <w:sz w:val="20"/>
          <w:szCs w:val="20"/>
        </w:rPr>
        <w:t>include</w:t>
      </w:r>
      <w:r w:rsidRPr="00BD5321">
        <w:rPr>
          <w:spacing w:val="-10"/>
          <w:w w:val="95"/>
          <w:sz w:val="20"/>
          <w:szCs w:val="20"/>
        </w:rPr>
        <w:t xml:space="preserve"> </w:t>
      </w:r>
      <w:r w:rsidRPr="00BD5321">
        <w:rPr>
          <w:w w:val="95"/>
          <w:sz w:val="20"/>
          <w:szCs w:val="20"/>
        </w:rPr>
        <w:t>as</w:t>
      </w:r>
      <w:r w:rsidRPr="00BD5321">
        <w:rPr>
          <w:spacing w:val="-18"/>
          <w:w w:val="95"/>
          <w:sz w:val="20"/>
          <w:szCs w:val="20"/>
        </w:rPr>
        <w:t xml:space="preserve"> </w:t>
      </w:r>
      <w:r w:rsidRPr="00BD5321">
        <w:rPr>
          <w:w w:val="95"/>
          <w:sz w:val="20"/>
          <w:szCs w:val="20"/>
        </w:rPr>
        <w:t>Project</w:t>
      </w:r>
      <w:r w:rsidRPr="00BD5321">
        <w:rPr>
          <w:spacing w:val="-9"/>
          <w:w w:val="95"/>
          <w:sz w:val="20"/>
          <w:szCs w:val="20"/>
        </w:rPr>
        <w:t xml:space="preserve"> </w:t>
      </w:r>
      <w:r w:rsidRPr="00BD5321">
        <w:rPr>
          <w:w w:val="95"/>
          <w:sz w:val="20"/>
          <w:szCs w:val="20"/>
        </w:rPr>
        <w:t>waste:</w:t>
      </w:r>
    </w:p>
    <w:p w14:paraId="0B34F27B" w14:textId="77777777" w:rsidR="00D22684" w:rsidRPr="00BD5321" w:rsidRDefault="00D22684" w:rsidP="00D22684">
      <w:pPr>
        <w:pStyle w:val="ListParagraph"/>
        <w:numPr>
          <w:ilvl w:val="1"/>
          <w:numId w:val="91"/>
        </w:numPr>
        <w:tabs>
          <w:tab w:val="left" w:pos="2098"/>
          <w:tab w:val="left" w:pos="2099"/>
        </w:tabs>
        <w:spacing w:before="232"/>
        <w:ind w:left="2098" w:hanging="538"/>
        <w:rPr>
          <w:sz w:val="20"/>
          <w:szCs w:val="20"/>
        </w:rPr>
      </w:pPr>
      <w:r w:rsidRPr="00BD5321">
        <w:rPr>
          <w:sz w:val="20"/>
          <w:szCs w:val="20"/>
        </w:rPr>
        <w:t>Hazardous Materials (provide summary of</w:t>
      </w:r>
      <w:r w:rsidRPr="00BD5321">
        <w:rPr>
          <w:spacing w:val="4"/>
          <w:sz w:val="20"/>
          <w:szCs w:val="20"/>
        </w:rPr>
        <w:t xml:space="preserve"> </w:t>
      </w:r>
      <w:r w:rsidRPr="00BD5321">
        <w:rPr>
          <w:sz w:val="20"/>
          <w:szCs w:val="20"/>
        </w:rPr>
        <w:t>materials)</w:t>
      </w:r>
    </w:p>
    <w:p w14:paraId="09471441" w14:textId="77777777" w:rsidR="00D22684" w:rsidRPr="00BD5321" w:rsidRDefault="00D22684" w:rsidP="00D22684">
      <w:pPr>
        <w:pStyle w:val="ListParagraph"/>
        <w:numPr>
          <w:ilvl w:val="1"/>
          <w:numId w:val="91"/>
        </w:numPr>
        <w:tabs>
          <w:tab w:val="left" w:pos="2135"/>
          <w:tab w:val="left" w:pos="2136"/>
        </w:tabs>
        <w:ind w:left="2135" w:hanging="574"/>
        <w:rPr>
          <w:sz w:val="20"/>
          <w:szCs w:val="20"/>
        </w:rPr>
      </w:pPr>
      <w:r w:rsidRPr="00BD5321">
        <w:rPr>
          <w:sz w:val="20"/>
          <w:szCs w:val="20"/>
        </w:rPr>
        <w:t>Non-wood waste used as incinerator</w:t>
      </w:r>
      <w:r w:rsidRPr="00BD5321">
        <w:rPr>
          <w:spacing w:val="32"/>
          <w:sz w:val="20"/>
          <w:szCs w:val="20"/>
        </w:rPr>
        <w:t xml:space="preserve"> </w:t>
      </w:r>
      <w:r w:rsidRPr="00BD5321">
        <w:rPr>
          <w:sz w:val="20"/>
          <w:szCs w:val="20"/>
        </w:rPr>
        <w:t>fuel.</w:t>
      </w:r>
    </w:p>
    <w:p w14:paraId="06E0C49A" w14:textId="77777777" w:rsidR="00D22684" w:rsidRPr="00BD5321" w:rsidRDefault="00D22684" w:rsidP="00D22684">
      <w:pPr>
        <w:pStyle w:val="BodyText"/>
        <w:spacing w:before="8"/>
      </w:pPr>
    </w:p>
    <w:p w14:paraId="77E30A41" w14:textId="77777777" w:rsidR="00D22684" w:rsidRPr="00BD5321" w:rsidRDefault="00D22684" w:rsidP="00D22684">
      <w:pPr>
        <w:pStyle w:val="ListParagraph"/>
        <w:numPr>
          <w:ilvl w:val="0"/>
          <w:numId w:val="91"/>
        </w:numPr>
        <w:tabs>
          <w:tab w:val="left" w:pos="1558"/>
          <w:tab w:val="left" w:pos="1559"/>
        </w:tabs>
        <w:ind w:left="1560" w:right="115"/>
        <w:rPr>
          <w:sz w:val="20"/>
          <w:szCs w:val="20"/>
        </w:rPr>
      </w:pPr>
      <w:r w:rsidRPr="00BD5321">
        <w:rPr>
          <w:sz w:val="20"/>
          <w:szCs w:val="20"/>
        </w:rPr>
        <w:t>Provide description of kick-off meeting and additional meetings as required informing contractors of requirements and monitoring their progress towards the Project</w:t>
      </w:r>
      <w:r w:rsidRPr="00BD5321">
        <w:rPr>
          <w:spacing w:val="13"/>
          <w:sz w:val="20"/>
          <w:szCs w:val="20"/>
        </w:rPr>
        <w:t xml:space="preserve"> </w:t>
      </w:r>
      <w:r w:rsidRPr="00BD5321">
        <w:rPr>
          <w:sz w:val="20"/>
          <w:szCs w:val="20"/>
        </w:rPr>
        <w:t>goals.</w:t>
      </w:r>
    </w:p>
    <w:p w14:paraId="5C0D564C" w14:textId="77777777" w:rsidR="00D22684" w:rsidRPr="00BD5321" w:rsidRDefault="00D22684" w:rsidP="00D22684">
      <w:pPr>
        <w:pStyle w:val="BodyText"/>
        <w:spacing w:before="10"/>
      </w:pPr>
    </w:p>
    <w:p w14:paraId="06B49707" w14:textId="77777777" w:rsidR="00D22684" w:rsidRPr="00BD5321" w:rsidRDefault="00D22684" w:rsidP="00D22684">
      <w:pPr>
        <w:pStyle w:val="ListParagraph"/>
        <w:numPr>
          <w:ilvl w:val="0"/>
          <w:numId w:val="89"/>
        </w:numPr>
        <w:tabs>
          <w:tab w:val="left" w:pos="1018"/>
          <w:tab w:val="left" w:pos="1019"/>
        </w:tabs>
        <w:rPr>
          <w:sz w:val="20"/>
          <w:szCs w:val="20"/>
        </w:rPr>
      </w:pPr>
      <w:r w:rsidRPr="00BD5321">
        <w:rPr>
          <w:sz w:val="20"/>
          <w:szCs w:val="20"/>
        </w:rPr>
        <w:t>Project Hauler’s DWMP</w:t>
      </w:r>
      <w:r w:rsidRPr="00BD5321">
        <w:rPr>
          <w:spacing w:val="-15"/>
          <w:sz w:val="20"/>
          <w:szCs w:val="20"/>
        </w:rPr>
        <w:t xml:space="preserve"> </w:t>
      </w:r>
      <w:r w:rsidRPr="00BD5321">
        <w:rPr>
          <w:sz w:val="20"/>
          <w:szCs w:val="20"/>
        </w:rPr>
        <w:t>Report:</w:t>
      </w:r>
    </w:p>
    <w:p w14:paraId="59128CDB" w14:textId="77777777" w:rsidR="00D22684" w:rsidRPr="00BD5321" w:rsidRDefault="00D22684" w:rsidP="00D22684">
      <w:pPr>
        <w:pStyle w:val="BodyText"/>
        <w:spacing w:before="6"/>
      </w:pPr>
    </w:p>
    <w:p w14:paraId="37B298EF" w14:textId="77777777" w:rsidR="00D22684" w:rsidRPr="00BD5321" w:rsidRDefault="00D22684" w:rsidP="00D22684">
      <w:pPr>
        <w:pStyle w:val="Heading2"/>
        <w:numPr>
          <w:ilvl w:val="1"/>
          <w:numId w:val="89"/>
        </w:numPr>
        <w:tabs>
          <w:tab w:val="left" w:pos="1593"/>
          <w:tab w:val="left" w:pos="1594"/>
        </w:tabs>
        <w:spacing w:line="232" w:lineRule="exact"/>
        <w:ind w:left="1593"/>
        <w:rPr>
          <w:b w:val="0"/>
        </w:rPr>
      </w:pPr>
      <w:r w:rsidRPr="00BD5321">
        <w:rPr>
          <w:b w:val="0"/>
        </w:rPr>
        <w:t>Submit to the Demolition Manager on a monthly</w:t>
      </w:r>
      <w:r w:rsidRPr="00BD5321">
        <w:rPr>
          <w:b w:val="0"/>
          <w:spacing w:val="30"/>
        </w:rPr>
        <w:t xml:space="preserve"> </w:t>
      </w:r>
      <w:r w:rsidRPr="00BD5321">
        <w:rPr>
          <w:b w:val="0"/>
        </w:rPr>
        <w:t>basis.</w:t>
      </w:r>
    </w:p>
    <w:p w14:paraId="148556F3" w14:textId="4DC784F6" w:rsidR="00D22684" w:rsidRPr="00BD5321" w:rsidRDefault="00D22684" w:rsidP="00EC7218">
      <w:pPr>
        <w:pStyle w:val="ListParagraph"/>
        <w:numPr>
          <w:ilvl w:val="1"/>
          <w:numId w:val="89"/>
        </w:numPr>
        <w:tabs>
          <w:tab w:val="left" w:pos="1597"/>
          <w:tab w:val="left" w:pos="1599"/>
        </w:tabs>
        <w:spacing w:line="232" w:lineRule="exact"/>
        <w:ind w:left="1598" w:hanging="577"/>
        <w:rPr>
          <w:sz w:val="20"/>
          <w:szCs w:val="20"/>
        </w:rPr>
      </w:pPr>
      <w:r w:rsidRPr="00BD5321">
        <w:rPr>
          <w:sz w:val="20"/>
          <w:szCs w:val="20"/>
        </w:rPr>
        <w:t>Include the following information for the time period</w:t>
      </w:r>
      <w:r w:rsidRPr="00BD5321">
        <w:rPr>
          <w:spacing w:val="11"/>
          <w:sz w:val="20"/>
          <w:szCs w:val="20"/>
        </w:rPr>
        <w:t xml:space="preserve"> </w:t>
      </w:r>
      <w:r w:rsidRPr="00BD5321">
        <w:rPr>
          <w:sz w:val="20"/>
          <w:szCs w:val="20"/>
        </w:rPr>
        <w:t>covered:</w:t>
      </w:r>
      <w:r w:rsidR="00EC7218" w:rsidRPr="00BD5321">
        <w:rPr>
          <w:sz w:val="20"/>
          <w:szCs w:val="20"/>
        </w:rPr>
        <w:t xml:space="preserve"> </w:t>
      </w:r>
    </w:p>
    <w:p w14:paraId="2E6DF460" w14:textId="77777777" w:rsidR="00D22684" w:rsidRPr="00BD5321" w:rsidRDefault="00D22684" w:rsidP="00D22684">
      <w:pPr>
        <w:pStyle w:val="BodyText"/>
        <w:spacing w:before="5"/>
      </w:pPr>
    </w:p>
    <w:p w14:paraId="4B44E00A" w14:textId="77777777" w:rsidR="00D22684" w:rsidRPr="00BD5321" w:rsidRDefault="00D22684" w:rsidP="00D22684">
      <w:pPr>
        <w:pStyle w:val="ListParagraph"/>
        <w:numPr>
          <w:ilvl w:val="2"/>
          <w:numId w:val="89"/>
        </w:numPr>
        <w:tabs>
          <w:tab w:val="left" w:pos="2138"/>
          <w:tab w:val="left" w:pos="2139"/>
        </w:tabs>
        <w:spacing w:line="228" w:lineRule="auto"/>
        <w:ind w:left="2133" w:right="113" w:hanging="574"/>
        <w:rPr>
          <w:sz w:val="20"/>
          <w:szCs w:val="20"/>
        </w:rPr>
      </w:pPr>
      <w:r w:rsidRPr="00BD5321">
        <w:rPr>
          <w:sz w:val="20"/>
          <w:szCs w:val="20"/>
        </w:rPr>
        <w:t>The names of Waste Streams per the DWMP. Include Diversion Streams and Landfill Streams.</w:t>
      </w:r>
    </w:p>
    <w:p w14:paraId="2C53BF51" w14:textId="77777777" w:rsidR="00D22684" w:rsidRPr="00BD5321" w:rsidRDefault="00D22684" w:rsidP="00D22684">
      <w:pPr>
        <w:pStyle w:val="ListParagraph"/>
        <w:numPr>
          <w:ilvl w:val="2"/>
          <w:numId w:val="89"/>
        </w:numPr>
        <w:tabs>
          <w:tab w:val="left" w:pos="2138"/>
          <w:tab w:val="left" w:pos="2139"/>
        </w:tabs>
        <w:spacing w:line="228" w:lineRule="exact"/>
        <w:ind w:left="2138" w:hanging="578"/>
        <w:rPr>
          <w:sz w:val="20"/>
          <w:szCs w:val="20"/>
        </w:rPr>
      </w:pPr>
      <w:r w:rsidRPr="00BD5321">
        <w:rPr>
          <w:sz w:val="20"/>
          <w:szCs w:val="20"/>
        </w:rPr>
        <w:t>The</w:t>
      </w:r>
      <w:r w:rsidRPr="00BD5321">
        <w:rPr>
          <w:spacing w:val="-12"/>
          <w:sz w:val="20"/>
          <w:szCs w:val="20"/>
        </w:rPr>
        <w:t xml:space="preserve"> </w:t>
      </w:r>
      <w:r w:rsidRPr="00BD5321">
        <w:rPr>
          <w:sz w:val="20"/>
          <w:szCs w:val="20"/>
        </w:rPr>
        <w:t>name</w:t>
      </w:r>
      <w:r w:rsidRPr="00BD5321">
        <w:rPr>
          <w:spacing w:val="-4"/>
          <w:sz w:val="20"/>
          <w:szCs w:val="20"/>
        </w:rPr>
        <w:t xml:space="preserve"> </w:t>
      </w:r>
      <w:r w:rsidRPr="00BD5321">
        <w:rPr>
          <w:sz w:val="20"/>
          <w:szCs w:val="20"/>
        </w:rPr>
        <w:t>of</w:t>
      </w:r>
      <w:r w:rsidRPr="00BD5321">
        <w:rPr>
          <w:spacing w:val="-12"/>
          <w:sz w:val="20"/>
          <w:szCs w:val="20"/>
        </w:rPr>
        <w:t xml:space="preserve"> </w:t>
      </w:r>
      <w:r w:rsidRPr="00BD5321">
        <w:rPr>
          <w:sz w:val="20"/>
          <w:szCs w:val="20"/>
        </w:rPr>
        <w:t>the</w:t>
      </w:r>
      <w:r w:rsidRPr="00BD5321">
        <w:rPr>
          <w:spacing w:val="-6"/>
          <w:sz w:val="20"/>
          <w:szCs w:val="20"/>
        </w:rPr>
        <w:t xml:space="preserve"> </w:t>
      </w:r>
      <w:r w:rsidRPr="00BD5321">
        <w:rPr>
          <w:sz w:val="20"/>
          <w:szCs w:val="20"/>
        </w:rPr>
        <w:t>sorting</w:t>
      </w:r>
      <w:r w:rsidRPr="00BD5321">
        <w:rPr>
          <w:spacing w:val="-9"/>
          <w:sz w:val="20"/>
          <w:szCs w:val="20"/>
        </w:rPr>
        <w:t xml:space="preserve"> </w:t>
      </w:r>
      <w:r w:rsidRPr="00BD5321">
        <w:rPr>
          <w:sz w:val="20"/>
          <w:szCs w:val="20"/>
        </w:rPr>
        <w:t>or</w:t>
      </w:r>
      <w:r w:rsidRPr="00BD5321">
        <w:rPr>
          <w:spacing w:val="-13"/>
          <w:sz w:val="20"/>
          <w:szCs w:val="20"/>
        </w:rPr>
        <w:t xml:space="preserve"> </w:t>
      </w:r>
      <w:r w:rsidRPr="00BD5321">
        <w:rPr>
          <w:sz w:val="20"/>
          <w:szCs w:val="20"/>
        </w:rPr>
        <w:t>disposal</w:t>
      </w:r>
      <w:r w:rsidRPr="00BD5321">
        <w:rPr>
          <w:spacing w:val="-5"/>
          <w:sz w:val="20"/>
          <w:szCs w:val="20"/>
        </w:rPr>
        <w:t xml:space="preserve"> </w:t>
      </w:r>
      <w:r w:rsidRPr="00BD5321">
        <w:rPr>
          <w:sz w:val="20"/>
          <w:szCs w:val="20"/>
        </w:rPr>
        <w:t>facility</w:t>
      </w:r>
      <w:r w:rsidRPr="00BD5321">
        <w:rPr>
          <w:spacing w:val="-6"/>
          <w:sz w:val="20"/>
          <w:szCs w:val="20"/>
        </w:rPr>
        <w:t xml:space="preserve"> </w:t>
      </w:r>
      <w:r w:rsidRPr="00BD5321">
        <w:rPr>
          <w:sz w:val="20"/>
          <w:szCs w:val="20"/>
        </w:rPr>
        <w:t>accepting</w:t>
      </w:r>
      <w:r w:rsidRPr="00BD5321">
        <w:rPr>
          <w:spacing w:val="6"/>
          <w:sz w:val="20"/>
          <w:szCs w:val="20"/>
        </w:rPr>
        <w:t xml:space="preserve"> </w:t>
      </w:r>
      <w:r w:rsidRPr="00BD5321">
        <w:rPr>
          <w:sz w:val="20"/>
          <w:szCs w:val="20"/>
        </w:rPr>
        <w:t>each</w:t>
      </w:r>
      <w:r w:rsidRPr="00BD5321">
        <w:rPr>
          <w:spacing w:val="-7"/>
          <w:sz w:val="20"/>
          <w:szCs w:val="20"/>
        </w:rPr>
        <w:t xml:space="preserve"> </w:t>
      </w:r>
      <w:r w:rsidRPr="00BD5321">
        <w:rPr>
          <w:sz w:val="20"/>
          <w:szCs w:val="20"/>
        </w:rPr>
        <w:t>Waste</w:t>
      </w:r>
      <w:r w:rsidRPr="00BD5321">
        <w:rPr>
          <w:spacing w:val="-5"/>
          <w:sz w:val="20"/>
          <w:szCs w:val="20"/>
        </w:rPr>
        <w:t xml:space="preserve"> </w:t>
      </w:r>
      <w:r w:rsidRPr="00BD5321">
        <w:rPr>
          <w:sz w:val="20"/>
          <w:szCs w:val="20"/>
        </w:rPr>
        <w:t>Stream.</w:t>
      </w:r>
    </w:p>
    <w:p w14:paraId="23DF5E8B" w14:textId="77777777" w:rsidR="00D22684" w:rsidRPr="00BD5321" w:rsidRDefault="00D22684" w:rsidP="00D22684">
      <w:pPr>
        <w:pStyle w:val="ListParagraph"/>
        <w:numPr>
          <w:ilvl w:val="2"/>
          <w:numId w:val="89"/>
        </w:numPr>
        <w:tabs>
          <w:tab w:val="left" w:pos="2138"/>
          <w:tab w:val="left" w:pos="2139"/>
        </w:tabs>
        <w:spacing w:line="230" w:lineRule="exact"/>
        <w:ind w:left="2138" w:hanging="580"/>
        <w:rPr>
          <w:sz w:val="20"/>
          <w:szCs w:val="20"/>
        </w:rPr>
      </w:pPr>
      <w:r w:rsidRPr="00BD5321">
        <w:rPr>
          <w:sz w:val="20"/>
          <w:szCs w:val="20"/>
        </w:rPr>
        <w:t>Tonnage for each Waste</w:t>
      </w:r>
      <w:r w:rsidRPr="00BD5321">
        <w:rPr>
          <w:spacing w:val="18"/>
          <w:sz w:val="20"/>
          <w:szCs w:val="20"/>
        </w:rPr>
        <w:t xml:space="preserve"> </w:t>
      </w:r>
      <w:r w:rsidRPr="00BD5321">
        <w:rPr>
          <w:sz w:val="20"/>
          <w:szCs w:val="20"/>
        </w:rPr>
        <w:t>Stream.</w:t>
      </w:r>
    </w:p>
    <w:p w14:paraId="4B3AC559" w14:textId="77777777" w:rsidR="00D22684" w:rsidRPr="00BD5321" w:rsidRDefault="00D22684" w:rsidP="00D22684">
      <w:pPr>
        <w:pStyle w:val="ListParagraph"/>
        <w:numPr>
          <w:ilvl w:val="2"/>
          <w:numId w:val="89"/>
        </w:numPr>
        <w:tabs>
          <w:tab w:val="left" w:pos="2138"/>
          <w:tab w:val="left" w:pos="2139"/>
        </w:tabs>
        <w:spacing w:line="236" w:lineRule="exact"/>
        <w:ind w:left="2138" w:hanging="578"/>
        <w:rPr>
          <w:sz w:val="20"/>
          <w:szCs w:val="20"/>
        </w:rPr>
      </w:pPr>
      <w:r w:rsidRPr="00BD5321">
        <w:rPr>
          <w:sz w:val="20"/>
          <w:szCs w:val="20"/>
        </w:rPr>
        <w:t>Total quantity of waste in</w:t>
      </w:r>
      <w:r w:rsidRPr="00BD5321">
        <w:rPr>
          <w:spacing w:val="-34"/>
          <w:sz w:val="20"/>
          <w:szCs w:val="20"/>
        </w:rPr>
        <w:t xml:space="preserve"> </w:t>
      </w:r>
      <w:r w:rsidRPr="00BD5321">
        <w:rPr>
          <w:sz w:val="20"/>
          <w:szCs w:val="20"/>
        </w:rPr>
        <w:t>tons.</w:t>
      </w:r>
    </w:p>
    <w:p w14:paraId="28B1D2C8" w14:textId="77777777" w:rsidR="00D22684" w:rsidRPr="00BD5321" w:rsidRDefault="00D22684" w:rsidP="00D22684">
      <w:pPr>
        <w:pStyle w:val="BodyText"/>
        <w:spacing w:before="3"/>
      </w:pPr>
    </w:p>
    <w:p w14:paraId="48F00844" w14:textId="77777777" w:rsidR="00D22684" w:rsidRPr="00BD5321" w:rsidRDefault="00D22684" w:rsidP="00D22684">
      <w:pPr>
        <w:pStyle w:val="ListParagraph"/>
        <w:numPr>
          <w:ilvl w:val="0"/>
          <w:numId w:val="89"/>
        </w:numPr>
        <w:tabs>
          <w:tab w:val="left" w:pos="1018"/>
          <w:tab w:val="left" w:pos="1019"/>
        </w:tabs>
        <w:ind w:hanging="542"/>
        <w:rPr>
          <w:sz w:val="20"/>
          <w:szCs w:val="20"/>
        </w:rPr>
      </w:pPr>
      <w:r w:rsidRPr="00BD5321">
        <w:rPr>
          <w:sz w:val="20"/>
          <w:szCs w:val="20"/>
        </w:rPr>
        <w:t>Demolition Manager DWMP</w:t>
      </w:r>
      <w:r w:rsidRPr="00BD5321">
        <w:rPr>
          <w:spacing w:val="-13"/>
          <w:sz w:val="20"/>
          <w:szCs w:val="20"/>
        </w:rPr>
        <w:t xml:space="preserve"> </w:t>
      </w:r>
      <w:r w:rsidRPr="00BD5321">
        <w:rPr>
          <w:sz w:val="20"/>
          <w:szCs w:val="20"/>
        </w:rPr>
        <w:t>Report:</w:t>
      </w:r>
    </w:p>
    <w:p w14:paraId="3B79E8BA" w14:textId="77777777" w:rsidR="00D22684" w:rsidRPr="00BD5321" w:rsidRDefault="00D22684" w:rsidP="00D22684">
      <w:pPr>
        <w:pStyle w:val="BodyText"/>
        <w:spacing w:before="8"/>
      </w:pPr>
    </w:p>
    <w:p w14:paraId="4EE2011C" w14:textId="77777777" w:rsidR="00D22684" w:rsidRPr="00BD5321" w:rsidRDefault="00D22684" w:rsidP="00D22684">
      <w:pPr>
        <w:pStyle w:val="ListParagraph"/>
        <w:numPr>
          <w:ilvl w:val="1"/>
          <w:numId w:val="89"/>
        </w:numPr>
        <w:tabs>
          <w:tab w:val="left" w:pos="1593"/>
          <w:tab w:val="left" w:pos="1594"/>
        </w:tabs>
        <w:ind w:left="1593" w:hanging="573"/>
        <w:rPr>
          <w:sz w:val="20"/>
          <w:szCs w:val="20"/>
        </w:rPr>
      </w:pPr>
      <w:r w:rsidRPr="00BD5321">
        <w:rPr>
          <w:sz w:val="20"/>
          <w:szCs w:val="20"/>
        </w:rPr>
        <w:t>Compile information from multiple Waste Streams and multiple Haulers into a single</w:t>
      </w:r>
      <w:r w:rsidRPr="00BD5321">
        <w:rPr>
          <w:spacing w:val="35"/>
          <w:sz w:val="20"/>
          <w:szCs w:val="20"/>
        </w:rPr>
        <w:t xml:space="preserve"> </w:t>
      </w:r>
      <w:r w:rsidRPr="00BD5321">
        <w:rPr>
          <w:sz w:val="20"/>
          <w:szCs w:val="20"/>
        </w:rPr>
        <w:t>report.</w:t>
      </w:r>
    </w:p>
    <w:p w14:paraId="367E00D4" w14:textId="2F110231" w:rsidR="00EC7218" w:rsidRDefault="00D22684" w:rsidP="00EC7218">
      <w:pPr>
        <w:pStyle w:val="ListParagraph"/>
        <w:numPr>
          <w:ilvl w:val="1"/>
          <w:numId w:val="89"/>
        </w:numPr>
        <w:tabs>
          <w:tab w:val="left" w:pos="1593"/>
          <w:tab w:val="left" w:pos="1594"/>
        </w:tabs>
        <w:ind w:hanging="573"/>
        <w:rPr>
          <w:bCs/>
          <w:sz w:val="20"/>
          <w:szCs w:val="20"/>
        </w:rPr>
      </w:pPr>
      <w:r w:rsidRPr="00BD5321">
        <w:rPr>
          <w:sz w:val="20"/>
          <w:szCs w:val="20"/>
        </w:rPr>
        <w:t>Submit to the Owner on a monthly</w:t>
      </w:r>
      <w:r w:rsidRPr="00BD5321">
        <w:rPr>
          <w:spacing w:val="-10"/>
          <w:sz w:val="20"/>
          <w:szCs w:val="20"/>
        </w:rPr>
        <w:t xml:space="preserve"> </w:t>
      </w:r>
      <w:r w:rsidRPr="00BD5321">
        <w:rPr>
          <w:sz w:val="20"/>
          <w:szCs w:val="20"/>
        </w:rPr>
        <w:t>basis.</w:t>
      </w:r>
    </w:p>
    <w:p w14:paraId="1B46D8E0" w14:textId="00F47168" w:rsidR="005848DA" w:rsidRDefault="005848DA">
      <w:pPr>
        <w:rPr>
          <w:bCs/>
          <w:sz w:val="20"/>
          <w:szCs w:val="20"/>
        </w:rPr>
      </w:pPr>
    </w:p>
    <w:p w14:paraId="6A72F61B" w14:textId="77777777" w:rsidR="005848DA" w:rsidRPr="00BD5321" w:rsidRDefault="005848DA" w:rsidP="005848DA">
      <w:pPr>
        <w:pStyle w:val="ListParagraph"/>
        <w:numPr>
          <w:ilvl w:val="0"/>
          <w:numId w:val="89"/>
        </w:numPr>
        <w:tabs>
          <w:tab w:val="left" w:pos="1017"/>
          <w:tab w:val="left" w:pos="1018"/>
        </w:tabs>
        <w:ind w:left="1018" w:hanging="539"/>
        <w:rPr>
          <w:sz w:val="20"/>
          <w:szCs w:val="20"/>
        </w:rPr>
      </w:pPr>
      <w:r w:rsidRPr="00BD5321">
        <w:rPr>
          <w:sz w:val="20"/>
          <w:szCs w:val="20"/>
        </w:rPr>
        <w:t>Sorting Facility</w:t>
      </w:r>
      <w:r w:rsidRPr="00BD5321">
        <w:rPr>
          <w:spacing w:val="25"/>
          <w:sz w:val="20"/>
          <w:szCs w:val="20"/>
        </w:rPr>
        <w:t xml:space="preserve"> </w:t>
      </w:r>
      <w:r w:rsidRPr="00BD5321">
        <w:rPr>
          <w:sz w:val="20"/>
          <w:szCs w:val="20"/>
        </w:rPr>
        <w:t>Reports:</w:t>
      </w:r>
    </w:p>
    <w:p w14:paraId="57586477" w14:textId="77777777" w:rsidR="005848DA" w:rsidRPr="00BD5321" w:rsidRDefault="005848DA" w:rsidP="005848DA">
      <w:pPr>
        <w:pStyle w:val="BodyText"/>
        <w:spacing w:before="2"/>
      </w:pPr>
    </w:p>
    <w:p w14:paraId="75131054" w14:textId="77777777" w:rsidR="005848DA" w:rsidRPr="00BD5321" w:rsidRDefault="005848DA" w:rsidP="005848DA">
      <w:pPr>
        <w:pStyle w:val="Heading2"/>
        <w:numPr>
          <w:ilvl w:val="1"/>
          <w:numId w:val="89"/>
        </w:numPr>
        <w:tabs>
          <w:tab w:val="left" w:pos="1593"/>
          <w:tab w:val="left" w:pos="1594"/>
        </w:tabs>
        <w:spacing w:line="235" w:lineRule="auto"/>
        <w:ind w:right="120" w:hanging="576"/>
        <w:rPr>
          <w:b w:val="0"/>
        </w:rPr>
      </w:pPr>
      <w:r w:rsidRPr="00BD5321">
        <w:rPr>
          <w:b w:val="0"/>
          <w:w w:val="95"/>
        </w:rPr>
        <w:t>Haulers:</w:t>
      </w:r>
      <w:r w:rsidRPr="00BD5321">
        <w:rPr>
          <w:b w:val="0"/>
          <w:spacing w:val="-7"/>
          <w:w w:val="95"/>
        </w:rPr>
        <w:t xml:space="preserve"> </w:t>
      </w:r>
      <w:r w:rsidRPr="00BD5321">
        <w:rPr>
          <w:b w:val="0"/>
          <w:w w:val="95"/>
        </w:rPr>
        <w:t>For</w:t>
      </w:r>
      <w:r w:rsidRPr="00BD5321">
        <w:rPr>
          <w:b w:val="0"/>
          <w:spacing w:val="-11"/>
          <w:w w:val="95"/>
        </w:rPr>
        <w:t xml:space="preserve"> </w:t>
      </w:r>
      <w:r w:rsidRPr="00BD5321">
        <w:rPr>
          <w:b w:val="0"/>
          <w:w w:val="95"/>
        </w:rPr>
        <w:t>each</w:t>
      </w:r>
      <w:r w:rsidRPr="00BD5321">
        <w:rPr>
          <w:b w:val="0"/>
          <w:spacing w:val="-5"/>
          <w:w w:val="95"/>
        </w:rPr>
        <w:t xml:space="preserve"> </w:t>
      </w:r>
      <w:r w:rsidRPr="00BD5321">
        <w:rPr>
          <w:b w:val="0"/>
          <w:w w:val="95"/>
        </w:rPr>
        <w:t>waste</w:t>
      </w:r>
      <w:r w:rsidRPr="00BD5321">
        <w:rPr>
          <w:b w:val="0"/>
          <w:spacing w:val="-10"/>
          <w:w w:val="95"/>
        </w:rPr>
        <w:t xml:space="preserve"> </w:t>
      </w:r>
      <w:r w:rsidRPr="00BD5321">
        <w:rPr>
          <w:b w:val="0"/>
          <w:w w:val="95"/>
        </w:rPr>
        <w:t>receiving</w:t>
      </w:r>
      <w:r w:rsidRPr="00BD5321">
        <w:rPr>
          <w:b w:val="0"/>
          <w:spacing w:val="-5"/>
          <w:w w:val="95"/>
        </w:rPr>
        <w:t xml:space="preserve"> </w:t>
      </w:r>
      <w:r w:rsidRPr="00BD5321">
        <w:rPr>
          <w:b w:val="0"/>
          <w:w w:val="95"/>
        </w:rPr>
        <w:t>facility,</w:t>
      </w:r>
      <w:r w:rsidRPr="00BD5321">
        <w:rPr>
          <w:b w:val="0"/>
          <w:spacing w:val="-8"/>
          <w:w w:val="95"/>
        </w:rPr>
        <w:t xml:space="preserve"> </w:t>
      </w:r>
      <w:r w:rsidRPr="00BD5321">
        <w:rPr>
          <w:b w:val="0"/>
          <w:w w:val="95"/>
        </w:rPr>
        <w:t>provide</w:t>
      </w:r>
      <w:r w:rsidRPr="00BD5321">
        <w:rPr>
          <w:b w:val="0"/>
          <w:spacing w:val="-2"/>
          <w:w w:val="95"/>
        </w:rPr>
        <w:t xml:space="preserve"> </w:t>
      </w:r>
      <w:r w:rsidRPr="00BD5321">
        <w:rPr>
          <w:b w:val="0"/>
          <w:w w:val="95"/>
        </w:rPr>
        <w:t>Sorting</w:t>
      </w:r>
      <w:r w:rsidRPr="00BD5321">
        <w:rPr>
          <w:b w:val="0"/>
          <w:spacing w:val="-5"/>
          <w:w w:val="95"/>
        </w:rPr>
        <w:t xml:space="preserve"> </w:t>
      </w:r>
      <w:r w:rsidRPr="00BD5321">
        <w:rPr>
          <w:b w:val="0"/>
          <w:w w:val="95"/>
        </w:rPr>
        <w:t>Facility</w:t>
      </w:r>
      <w:r w:rsidRPr="00BD5321">
        <w:rPr>
          <w:b w:val="0"/>
          <w:spacing w:val="-1"/>
          <w:w w:val="95"/>
        </w:rPr>
        <w:t xml:space="preserve"> </w:t>
      </w:r>
      <w:r w:rsidRPr="00BD5321">
        <w:rPr>
          <w:b w:val="0"/>
          <w:w w:val="95"/>
        </w:rPr>
        <w:t>Data</w:t>
      </w:r>
      <w:r w:rsidRPr="00BD5321">
        <w:rPr>
          <w:b w:val="0"/>
          <w:spacing w:val="-9"/>
          <w:w w:val="95"/>
        </w:rPr>
        <w:t xml:space="preserve"> </w:t>
      </w:r>
      <w:r w:rsidRPr="00BD5321">
        <w:rPr>
          <w:b w:val="0"/>
          <w:w w:val="95"/>
        </w:rPr>
        <w:t>to</w:t>
      </w:r>
      <w:r w:rsidRPr="00BD5321">
        <w:rPr>
          <w:b w:val="0"/>
          <w:spacing w:val="-18"/>
          <w:w w:val="95"/>
        </w:rPr>
        <w:t xml:space="preserve"> </w:t>
      </w:r>
      <w:r w:rsidRPr="00BD5321">
        <w:rPr>
          <w:b w:val="0"/>
          <w:w w:val="95"/>
        </w:rPr>
        <w:t>the</w:t>
      </w:r>
      <w:r w:rsidRPr="00BD5321">
        <w:rPr>
          <w:b w:val="0"/>
          <w:spacing w:val="-8"/>
          <w:w w:val="95"/>
        </w:rPr>
        <w:t xml:space="preserve"> </w:t>
      </w:r>
      <w:r w:rsidRPr="00BD5321">
        <w:rPr>
          <w:b w:val="0"/>
          <w:w w:val="95"/>
        </w:rPr>
        <w:t xml:space="preserve">Demolition Manager </w:t>
      </w:r>
      <w:r w:rsidRPr="00BD5321">
        <w:rPr>
          <w:b w:val="0"/>
        </w:rPr>
        <w:t>for each calendar</w:t>
      </w:r>
      <w:r w:rsidRPr="00BD5321">
        <w:rPr>
          <w:b w:val="0"/>
          <w:spacing w:val="14"/>
        </w:rPr>
        <w:t xml:space="preserve"> </w:t>
      </w:r>
      <w:r w:rsidRPr="00BD5321">
        <w:rPr>
          <w:b w:val="0"/>
        </w:rPr>
        <w:t>year.</w:t>
      </w:r>
    </w:p>
    <w:p w14:paraId="77666451" w14:textId="77777777" w:rsidR="005848DA" w:rsidRPr="00BD5321" w:rsidRDefault="005848DA" w:rsidP="005848DA">
      <w:pPr>
        <w:pStyle w:val="ListParagraph"/>
        <w:numPr>
          <w:ilvl w:val="1"/>
          <w:numId w:val="89"/>
        </w:numPr>
        <w:tabs>
          <w:tab w:val="left" w:pos="1593"/>
          <w:tab w:val="left" w:pos="1594"/>
        </w:tabs>
        <w:spacing w:line="223" w:lineRule="exact"/>
        <w:ind w:hanging="573"/>
        <w:rPr>
          <w:sz w:val="20"/>
          <w:szCs w:val="20"/>
        </w:rPr>
      </w:pPr>
      <w:r w:rsidRPr="00BD5321">
        <w:rPr>
          <w:sz w:val="20"/>
          <w:szCs w:val="20"/>
        </w:rPr>
        <w:t>Sorting Facility</w:t>
      </w:r>
      <w:r w:rsidRPr="00BD5321">
        <w:rPr>
          <w:spacing w:val="26"/>
          <w:sz w:val="20"/>
          <w:szCs w:val="20"/>
        </w:rPr>
        <w:t xml:space="preserve"> </w:t>
      </w:r>
      <w:r w:rsidRPr="00BD5321">
        <w:rPr>
          <w:sz w:val="20"/>
          <w:szCs w:val="20"/>
        </w:rPr>
        <w:t>Data:</w:t>
      </w:r>
    </w:p>
    <w:p w14:paraId="2E2376BB" w14:textId="77777777" w:rsidR="005848DA" w:rsidRPr="00BD5321" w:rsidRDefault="005848DA" w:rsidP="005848DA">
      <w:pPr>
        <w:pStyle w:val="BodyText"/>
        <w:spacing w:before="7"/>
      </w:pPr>
    </w:p>
    <w:p w14:paraId="218EAECA" w14:textId="77777777" w:rsidR="005848DA" w:rsidRPr="00BD5321" w:rsidRDefault="005848DA" w:rsidP="005848DA">
      <w:pPr>
        <w:pStyle w:val="ListParagraph"/>
        <w:numPr>
          <w:ilvl w:val="2"/>
          <w:numId w:val="89"/>
        </w:numPr>
        <w:tabs>
          <w:tab w:val="left" w:pos="2134"/>
          <w:tab w:val="left" w:pos="2135"/>
        </w:tabs>
        <w:ind w:hanging="574"/>
        <w:rPr>
          <w:sz w:val="20"/>
          <w:szCs w:val="20"/>
        </w:rPr>
      </w:pPr>
      <w:r w:rsidRPr="00BD5321">
        <w:rPr>
          <w:sz w:val="20"/>
          <w:szCs w:val="20"/>
        </w:rPr>
        <w:t>Provided on the letterhead of the sorting</w:t>
      </w:r>
      <w:r w:rsidRPr="00BD5321">
        <w:rPr>
          <w:spacing w:val="33"/>
          <w:sz w:val="20"/>
          <w:szCs w:val="20"/>
        </w:rPr>
        <w:t xml:space="preserve"> </w:t>
      </w:r>
      <w:r w:rsidRPr="00BD5321">
        <w:rPr>
          <w:sz w:val="20"/>
          <w:szCs w:val="20"/>
        </w:rPr>
        <w:t>facility.</w:t>
      </w:r>
    </w:p>
    <w:p w14:paraId="79D44077" w14:textId="77777777" w:rsidR="005848DA" w:rsidRPr="00BD5321" w:rsidRDefault="005848DA" w:rsidP="005848DA">
      <w:pPr>
        <w:pStyle w:val="ListParagraph"/>
        <w:numPr>
          <w:ilvl w:val="2"/>
          <w:numId w:val="89"/>
        </w:numPr>
        <w:tabs>
          <w:tab w:val="left" w:pos="2135"/>
          <w:tab w:val="left" w:pos="2136"/>
        </w:tabs>
        <w:ind w:left="2135" w:hanging="574"/>
        <w:rPr>
          <w:sz w:val="20"/>
          <w:szCs w:val="20"/>
        </w:rPr>
      </w:pPr>
      <w:r w:rsidRPr="00BD5321">
        <w:rPr>
          <w:sz w:val="20"/>
          <w:szCs w:val="20"/>
        </w:rPr>
        <w:t>Name and address of sorting</w:t>
      </w:r>
      <w:r w:rsidRPr="00BD5321">
        <w:rPr>
          <w:spacing w:val="38"/>
          <w:sz w:val="20"/>
          <w:szCs w:val="20"/>
        </w:rPr>
        <w:t xml:space="preserve"> </w:t>
      </w:r>
      <w:r w:rsidRPr="00BD5321">
        <w:rPr>
          <w:sz w:val="20"/>
          <w:szCs w:val="20"/>
        </w:rPr>
        <w:t>facility.</w:t>
      </w:r>
    </w:p>
    <w:p w14:paraId="5EBA0133" w14:textId="77777777" w:rsidR="005848DA" w:rsidRPr="00BD5321" w:rsidRDefault="005848DA" w:rsidP="005848DA">
      <w:pPr>
        <w:pStyle w:val="ListParagraph"/>
        <w:numPr>
          <w:ilvl w:val="2"/>
          <w:numId w:val="89"/>
        </w:numPr>
        <w:tabs>
          <w:tab w:val="left" w:pos="2133"/>
          <w:tab w:val="left" w:pos="2134"/>
        </w:tabs>
        <w:spacing w:before="1"/>
        <w:rPr>
          <w:sz w:val="20"/>
          <w:szCs w:val="20"/>
        </w:rPr>
      </w:pPr>
      <w:r w:rsidRPr="00BD5321">
        <w:rPr>
          <w:sz w:val="20"/>
          <w:szCs w:val="20"/>
        </w:rPr>
        <w:t>State regulation, license, and license number under which the facility</w:t>
      </w:r>
      <w:r w:rsidRPr="00BD5321">
        <w:rPr>
          <w:spacing w:val="52"/>
          <w:sz w:val="20"/>
          <w:szCs w:val="20"/>
        </w:rPr>
        <w:t xml:space="preserve"> </w:t>
      </w:r>
      <w:r w:rsidRPr="00BD5321">
        <w:rPr>
          <w:sz w:val="20"/>
          <w:szCs w:val="20"/>
        </w:rPr>
        <w:t>operates.</w:t>
      </w:r>
    </w:p>
    <w:p w14:paraId="20CCF7FE" w14:textId="77777777" w:rsidR="005848DA" w:rsidRPr="00BD5321" w:rsidRDefault="005848DA" w:rsidP="005848DA">
      <w:pPr>
        <w:pStyle w:val="ListParagraph"/>
        <w:numPr>
          <w:ilvl w:val="2"/>
          <w:numId w:val="89"/>
        </w:numPr>
        <w:tabs>
          <w:tab w:val="left" w:pos="2136"/>
          <w:tab w:val="left" w:pos="2137"/>
        </w:tabs>
        <w:ind w:left="2136" w:hanging="576"/>
        <w:rPr>
          <w:sz w:val="20"/>
          <w:szCs w:val="20"/>
        </w:rPr>
      </w:pPr>
      <w:r w:rsidRPr="00BD5321">
        <w:rPr>
          <w:sz w:val="20"/>
          <w:szCs w:val="20"/>
        </w:rPr>
        <w:t>ADC listed as a separate line item under the category of non-diverted</w:t>
      </w:r>
      <w:r w:rsidRPr="00BD5321">
        <w:rPr>
          <w:spacing w:val="52"/>
          <w:sz w:val="20"/>
          <w:szCs w:val="20"/>
        </w:rPr>
        <w:t xml:space="preserve"> </w:t>
      </w:r>
      <w:r w:rsidRPr="00BD5321">
        <w:rPr>
          <w:sz w:val="20"/>
          <w:szCs w:val="20"/>
        </w:rPr>
        <w:t>waste.</w:t>
      </w:r>
    </w:p>
    <w:p w14:paraId="7252856A" w14:textId="77777777" w:rsidR="005848DA" w:rsidRPr="00BD5321" w:rsidRDefault="005848DA" w:rsidP="005848DA">
      <w:pPr>
        <w:pStyle w:val="ListParagraph"/>
        <w:numPr>
          <w:ilvl w:val="2"/>
          <w:numId w:val="89"/>
        </w:numPr>
        <w:tabs>
          <w:tab w:val="left" w:pos="2134"/>
          <w:tab w:val="left" w:pos="2135"/>
        </w:tabs>
        <w:spacing w:before="1"/>
        <w:rPr>
          <w:sz w:val="20"/>
          <w:szCs w:val="20"/>
        </w:rPr>
      </w:pPr>
      <w:r w:rsidRPr="00BD5321">
        <w:rPr>
          <w:sz w:val="20"/>
          <w:szCs w:val="20"/>
        </w:rPr>
        <w:t>End-use information for each Diversion Stream. Provide the</w:t>
      </w:r>
      <w:r w:rsidRPr="00BD5321">
        <w:rPr>
          <w:spacing w:val="6"/>
          <w:sz w:val="20"/>
          <w:szCs w:val="20"/>
        </w:rPr>
        <w:t xml:space="preserve"> </w:t>
      </w:r>
      <w:r w:rsidRPr="00BD5321">
        <w:rPr>
          <w:sz w:val="20"/>
          <w:szCs w:val="20"/>
        </w:rPr>
        <w:t>following:</w:t>
      </w:r>
    </w:p>
    <w:p w14:paraId="62D531E9" w14:textId="77777777" w:rsidR="005848DA" w:rsidRPr="00BD5321" w:rsidRDefault="005848DA" w:rsidP="005848DA">
      <w:pPr>
        <w:pStyle w:val="BodyText"/>
        <w:spacing w:before="6"/>
      </w:pPr>
    </w:p>
    <w:p w14:paraId="27E8A1F8" w14:textId="77777777" w:rsidR="005848DA" w:rsidRPr="00BD5321" w:rsidRDefault="005848DA" w:rsidP="005848DA">
      <w:pPr>
        <w:pStyle w:val="ListParagraph"/>
        <w:numPr>
          <w:ilvl w:val="3"/>
          <w:numId w:val="89"/>
        </w:numPr>
        <w:tabs>
          <w:tab w:val="left" w:pos="2710"/>
          <w:tab w:val="left" w:pos="2711"/>
        </w:tabs>
        <w:ind w:left="2713"/>
        <w:rPr>
          <w:sz w:val="20"/>
          <w:szCs w:val="20"/>
        </w:rPr>
      </w:pPr>
      <w:r w:rsidRPr="00BD5321">
        <w:rPr>
          <w:sz w:val="20"/>
          <w:szCs w:val="20"/>
        </w:rPr>
        <w:t>Receiver Information: Facility/Party receiving material from the Sorting</w:t>
      </w:r>
      <w:r w:rsidRPr="00BD5321">
        <w:rPr>
          <w:spacing w:val="23"/>
          <w:sz w:val="20"/>
          <w:szCs w:val="20"/>
        </w:rPr>
        <w:t xml:space="preserve"> </w:t>
      </w:r>
      <w:r w:rsidRPr="00BD5321">
        <w:rPr>
          <w:sz w:val="20"/>
          <w:szCs w:val="20"/>
        </w:rPr>
        <w:t>Facility</w:t>
      </w:r>
    </w:p>
    <w:p w14:paraId="229A7745" w14:textId="77777777" w:rsidR="005848DA" w:rsidRPr="00BD5321" w:rsidRDefault="005848DA" w:rsidP="005848DA">
      <w:pPr>
        <w:pStyle w:val="ListParagraph"/>
        <w:numPr>
          <w:ilvl w:val="3"/>
          <w:numId w:val="89"/>
        </w:numPr>
        <w:tabs>
          <w:tab w:val="left" w:pos="2710"/>
          <w:tab w:val="left" w:pos="2711"/>
        </w:tabs>
        <w:spacing w:before="1"/>
        <w:ind w:left="2713" w:right="122" w:hanging="576"/>
        <w:rPr>
          <w:sz w:val="20"/>
          <w:szCs w:val="20"/>
        </w:rPr>
      </w:pPr>
      <w:r w:rsidRPr="00BD5321">
        <w:rPr>
          <w:sz w:val="20"/>
          <w:szCs w:val="20"/>
        </w:rPr>
        <w:t>End Product Information: How material is used by the Receiver (e.g. manufactured into water bottles, used as feedstock for new steel</w:t>
      </w:r>
      <w:r w:rsidRPr="00BD5321">
        <w:rPr>
          <w:spacing w:val="36"/>
          <w:sz w:val="20"/>
          <w:szCs w:val="20"/>
        </w:rPr>
        <w:t xml:space="preserve"> </w:t>
      </w:r>
      <w:r w:rsidRPr="00BD5321">
        <w:rPr>
          <w:sz w:val="20"/>
          <w:szCs w:val="20"/>
        </w:rPr>
        <w:t>products).</w:t>
      </w:r>
    </w:p>
    <w:p w14:paraId="1ADE532F" w14:textId="77777777" w:rsidR="005848DA" w:rsidRPr="00BD5321" w:rsidRDefault="005848DA" w:rsidP="005848DA">
      <w:pPr>
        <w:pStyle w:val="ListParagraph"/>
        <w:numPr>
          <w:ilvl w:val="2"/>
          <w:numId w:val="89"/>
        </w:numPr>
        <w:tabs>
          <w:tab w:val="left" w:pos="2134"/>
        </w:tabs>
        <w:spacing w:before="195"/>
        <w:ind w:right="104" w:hanging="576"/>
        <w:jc w:val="both"/>
        <w:rPr>
          <w:sz w:val="20"/>
          <w:szCs w:val="20"/>
        </w:rPr>
      </w:pPr>
      <w:r w:rsidRPr="00BD5321">
        <w:rPr>
          <w:sz w:val="20"/>
          <w:szCs w:val="20"/>
        </w:rPr>
        <w:t>When Diversion Rates are derived by weight (Commingled Waste Method 1 and Onsite Separation</w:t>
      </w:r>
      <w:r w:rsidRPr="00BD5321">
        <w:rPr>
          <w:spacing w:val="-2"/>
          <w:sz w:val="20"/>
          <w:szCs w:val="20"/>
        </w:rPr>
        <w:t xml:space="preserve"> </w:t>
      </w:r>
      <w:r w:rsidRPr="00BD5321">
        <w:rPr>
          <w:sz w:val="20"/>
          <w:szCs w:val="20"/>
        </w:rPr>
        <w:t>Method):</w:t>
      </w:r>
      <w:r w:rsidRPr="00BD5321">
        <w:rPr>
          <w:spacing w:val="-2"/>
          <w:sz w:val="20"/>
          <w:szCs w:val="20"/>
        </w:rPr>
        <w:t xml:space="preserve"> </w:t>
      </w:r>
      <w:r w:rsidRPr="00BD5321">
        <w:rPr>
          <w:sz w:val="20"/>
          <w:szCs w:val="20"/>
        </w:rPr>
        <w:t>A</w:t>
      </w:r>
      <w:r w:rsidRPr="00BD5321">
        <w:rPr>
          <w:spacing w:val="-13"/>
          <w:sz w:val="20"/>
          <w:szCs w:val="20"/>
        </w:rPr>
        <w:t xml:space="preserve"> </w:t>
      </w:r>
      <w:r w:rsidRPr="00BD5321">
        <w:rPr>
          <w:sz w:val="20"/>
          <w:szCs w:val="20"/>
        </w:rPr>
        <w:t>statement that</w:t>
      </w:r>
      <w:r w:rsidRPr="00BD5321">
        <w:rPr>
          <w:spacing w:val="-8"/>
          <w:sz w:val="20"/>
          <w:szCs w:val="20"/>
        </w:rPr>
        <w:t xml:space="preserve"> </w:t>
      </w:r>
      <w:r w:rsidRPr="00BD5321">
        <w:rPr>
          <w:sz w:val="20"/>
          <w:szCs w:val="20"/>
        </w:rPr>
        <w:t>visual</w:t>
      </w:r>
      <w:r w:rsidRPr="00BD5321">
        <w:rPr>
          <w:spacing w:val="-5"/>
          <w:sz w:val="20"/>
          <w:szCs w:val="20"/>
        </w:rPr>
        <w:t xml:space="preserve"> </w:t>
      </w:r>
      <w:r w:rsidRPr="00BD5321">
        <w:rPr>
          <w:sz w:val="20"/>
          <w:szCs w:val="20"/>
        </w:rPr>
        <w:t>inspection</w:t>
      </w:r>
      <w:r w:rsidRPr="00BD5321">
        <w:rPr>
          <w:spacing w:val="3"/>
          <w:sz w:val="20"/>
          <w:szCs w:val="20"/>
        </w:rPr>
        <w:t xml:space="preserve"> </w:t>
      </w:r>
      <w:r w:rsidRPr="00BD5321">
        <w:rPr>
          <w:sz w:val="20"/>
          <w:szCs w:val="20"/>
        </w:rPr>
        <w:t>was</w:t>
      </w:r>
      <w:r w:rsidRPr="00BD5321">
        <w:rPr>
          <w:spacing w:val="-9"/>
          <w:sz w:val="20"/>
          <w:szCs w:val="20"/>
        </w:rPr>
        <w:t xml:space="preserve"> </w:t>
      </w:r>
      <w:r w:rsidRPr="00BD5321">
        <w:rPr>
          <w:sz w:val="20"/>
          <w:szCs w:val="20"/>
        </w:rPr>
        <w:t>not</w:t>
      </w:r>
      <w:r w:rsidRPr="00BD5321">
        <w:rPr>
          <w:spacing w:val="-5"/>
          <w:sz w:val="20"/>
          <w:szCs w:val="20"/>
        </w:rPr>
        <w:t xml:space="preserve"> </w:t>
      </w:r>
      <w:r w:rsidRPr="00BD5321">
        <w:rPr>
          <w:sz w:val="20"/>
          <w:szCs w:val="20"/>
        </w:rPr>
        <w:t>used</w:t>
      </w:r>
      <w:r w:rsidRPr="00BD5321">
        <w:rPr>
          <w:spacing w:val="-6"/>
          <w:sz w:val="20"/>
          <w:szCs w:val="20"/>
        </w:rPr>
        <w:t xml:space="preserve"> </w:t>
      </w:r>
      <w:r w:rsidRPr="00BD5321">
        <w:rPr>
          <w:sz w:val="20"/>
          <w:szCs w:val="20"/>
        </w:rPr>
        <w:t>to</w:t>
      </w:r>
      <w:r w:rsidRPr="00BD5321">
        <w:rPr>
          <w:spacing w:val="-15"/>
          <w:sz w:val="20"/>
          <w:szCs w:val="20"/>
        </w:rPr>
        <w:t xml:space="preserve"> </w:t>
      </w:r>
      <w:r w:rsidRPr="00BD5321">
        <w:rPr>
          <w:sz w:val="20"/>
          <w:szCs w:val="20"/>
        </w:rPr>
        <w:t>estimate</w:t>
      </w:r>
      <w:r w:rsidRPr="00BD5321">
        <w:rPr>
          <w:spacing w:val="2"/>
          <w:sz w:val="20"/>
          <w:szCs w:val="20"/>
        </w:rPr>
        <w:t xml:space="preserve"> </w:t>
      </w:r>
      <w:r w:rsidRPr="00BD5321">
        <w:rPr>
          <w:sz w:val="20"/>
          <w:szCs w:val="20"/>
        </w:rPr>
        <w:t>weights</w:t>
      </w:r>
      <w:r w:rsidRPr="00BD5321">
        <w:rPr>
          <w:spacing w:val="-5"/>
          <w:sz w:val="20"/>
          <w:szCs w:val="20"/>
        </w:rPr>
        <w:t xml:space="preserve"> </w:t>
      </w:r>
      <w:r w:rsidRPr="00BD5321">
        <w:rPr>
          <w:sz w:val="20"/>
          <w:szCs w:val="20"/>
        </w:rPr>
        <w:t>or volumes of Diversion</w:t>
      </w:r>
      <w:r w:rsidRPr="00BD5321">
        <w:rPr>
          <w:spacing w:val="36"/>
          <w:sz w:val="20"/>
          <w:szCs w:val="20"/>
        </w:rPr>
        <w:t xml:space="preserve"> </w:t>
      </w:r>
      <w:r w:rsidRPr="00BD5321">
        <w:rPr>
          <w:sz w:val="20"/>
          <w:szCs w:val="20"/>
        </w:rPr>
        <w:t>Streams.</w:t>
      </w:r>
    </w:p>
    <w:p w14:paraId="5E29DFA1" w14:textId="2E95F28B" w:rsidR="0045199F" w:rsidRDefault="005848DA" w:rsidP="005848DA">
      <w:pPr>
        <w:pStyle w:val="ListParagraph"/>
        <w:numPr>
          <w:ilvl w:val="2"/>
          <w:numId w:val="89"/>
        </w:numPr>
        <w:tabs>
          <w:tab w:val="left" w:pos="2140"/>
          <w:tab w:val="left" w:pos="2141"/>
        </w:tabs>
        <w:spacing w:before="1"/>
        <w:ind w:left="2135" w:right="107"/>
        <w:rPr>
          <w:sz w:val="20"/>
          <w:szCs w:val="20"/>
        </w:rPr>
      </w:pPr>
      <w:r w:rsidRPr="00BD5321">
        <w:rPr>
          <w:sz w:val="20"/>
          <w:szCs w:val="20"/>
        </w:rPr>
        <w:t>When Diversion Rates are derived from average Diversion Rates (Commingled Waste Method</w:t>
      </w:r>
      <w:r w:rsidRPr="00BD5321">
        <w:rPr>
          <w:spacing w:val="12"/>
          <w:sz w:val="20"/>
          <w:szCs w:val="20"/>
        </w:rPr>
        <w:t xml:space="preserve"> </w:t>
      </w:r>
      <w:r w:rsidRPr="00BD5321">
        <w:rPr>
          <w:sz w:val="20"/>
          <w:szCs w:val="20"/>
        </w:rPr>
        <w:t>2):</w:t>
      </w:r>
    </w:p>
    <w:p w14:paraId="07750E1D" w14:textId="7AE2CB0E" w:rsidR="005848DA" w:rsidRPr="0045199F" w:rsidRDefault="0045199F" w:rsidP="0045199F">
      <w:pPr>
        <w:rPr>
          <w:sz w:val="20"/>
          <w:szCs w:val="20"/>
        </w:rPr>
      </w:pPr>
      <w:r>
        <w:rPr>
          <w:sz w:val="20"/>
          <w:szCs w:val="20"/>
        </w:rPr>
        <w:br w:type="page"/>
      </w:r>
    </w:p>
    <w:p w14:paraId="30AB3438" w14:textId="77777777" w:rsidR="005848DA" w:rsidRPr="00BD5321" w:rsidRDefault="005848DA" w:rsidP="005848DA">
      <w:pPr>
        <w:pStyle w:val="ListParagraph"/>
        <w:numPr>
          <w:ilvl w:val="3"/>
          <w:numId w:val="89"/>
        </w:numPr>
        <w:tabs>
          <w:tab w:val="left" w:pos="2713"/>
        </w:tabs>
        <w:spacing w:line="244" w:lineRule="auto"/>
        <w:ind w:right="106" w:hanging="575"/>
        <w:jc w:val="both"/>
        <w:rPr>
          <w:sz w:val="20"/>
          <w:szCs w:val="20"/>
        </w:rPr>
      </w:pPr>
      <w:r w:rsidRPr="00BD5321">
        <w:rPr>
          <w:sz w:val="20"/>
          <w:szCs w:val="20"/>
        </w:rPr>
        <w:t>Average Annual Diversion Rate for the facility for each year hauling took place. Diversion rates must be regulated by the local or state authority and must exclude alternative daily cover</w:t>
      </w:r>
      <w:r w:rsidRPr="00BD5321">
        <w:rPr>
          <w:spacing w:val="-5"/>
          <w:sz w:val="20"/>
          <w:szCs w:val="20"/>
        </w:rPr>
        <w:t xml:space="preserve"> </w:t>
      </w:r>
      <w:r w:rsidRPr="00BD5321">
        <w:rPr>
          <w:sz w:val="20"/>
          <w:szCs w:val="20"/>
        </w:rPr>
        <w:t>(ADC).</w:t>
      </w:r>
    </w:p>
    <w:p w14:paraId="32FF1F56" w14:textId="77777777" w:rsidR="005848DA" w:rsidRPr="00BD5321" w:rsidRDefault="005848DA" w:rsidP="005848DA">
      <w:pPr>
        <w:pStyle w:val="ListParagraph"/>
        <w:numPr>
          <w:ilvl w:val="3"/>
          <w:numId w:val="89"/>
        </w:numPr>
        <w:tabs>
          <w:tab w:val="left" w:pos="2712"/>
          <w:tab w:val="left" w:pos="2713"/>
        </w:tabs>
        <w:spacing w:line="221" w:lineRule="exact"/>
        <w:ind w:left="2712" w:hanging="575"/>
        <w:rPr>
          <w:sz w:val="20"/>
          <w:szCs w:val="20"/>
        </w:rPr>
      </w:pPr>
      <w:r w:rsidRPr="00BD5321">
        <w:rPr>
          <w:sz w:val="20"/>
          <w:szCs w:val="20"/>
        </w:rPr>
        <w:t>Average</w:t>
      </w:r>
      <w:r w:rsidRPr="00BD5321">
        <w:rPr>
          <w:spacing w:val="-4"/>
          <w:sz w:val="20"/>
          <w:szCs w:val="20"/>
        </w:rPr>
        <w:t xml:space="preserve"> </w:t>
      </w:r>
      <w:r w:rsidRPr="00BD5321">
        <w:rPr>
          <w:sz w:val="20"/>
          <w:szCs w:val="20"/>
        </w:rPr>
        <w:t>annual</w:t>
      </w:r>
      <w:r w:rsidRPr="00BD5321">
        <w:rPr>
          <w:spacing w:val="-7"/>
          <w:sz w:val="20"/>
          <w:szCs w:val="20"/>
        </w:rPr>
        <w:t xml:space="preserve"> </w:t>
      </w:r>
      <w:r w:rsidRPr="00BD5321">
        <w:rPr>
          <w:sz w:val="20"/>
          <w:szCs w:val="20"/>
        </w:rPr>
        <w:t>Diversion</w:t>
      </w:r>
      <w:r w:rsidRPr="00BD5321">
        <w:rPr>
          <w:spacing w:val="-5"/>
          <w:sz w:val="20"/>
          <w:szCs w:val="20"/>
        </w:rPr>
        <w:t xml:space="preserve"> </w:t>
      </w:r>
      <w:r w:rsidRPr="00BD5321">
        <w:rPr>
          <w:sz w:val="20"/>
          <w:szCs w:val="20"/>
        </w:rPr>
        <w:t>Rates</w:t>
      </w:r>
      <w:r w:rsidRPr="00BD5321">
        <w:rPr>
          <w:spacing w:val="-13"/>
          <w:sz w:val="20"/>
          <w:szCs w:val="20"/>
        </w:rPr>
        <w:t xml:space="preserve"> </w:t>
      </w:r>
      <w:r w:rsidRPr="00BD5321">
        <w:rPr>
          <w:sz w:val="20"/>
          <w:szCs w:val="20"/>
        </w:rPr>
        <w:t>for</w:t>
      </w:r>
      <w:r w:rsidRPr="00BD5321">
        <w:rPr>
          <w:spacing w:val="-17"/>
          <w:sz w:val="20"/>
          <w:szCs w:val="20"/>
        </w:rPr>
        <w:t xml:space="preserve"> </w:t>
      </w:r>
      <w:r w:rsidRPr="00BD5321">
        <w:rPr>
          <w:sz w:val="20"/>
          <w:szCs w:val="20"/>
        </w:rPr>
        <w:t>each</w:t>
      </w:r>
      <w:r w:rsidRPr="00BD5321">
        <w:rPr>
          <w:spacing w:val="-11"/>
          <w:sz w:val="20"/>
          <w:szCs w:val="20"/>
        </w:rPr>
        <w:t xml:space="preserve"> </w:t>
      </w:r>
      <w:r w:rsidRPr="00BD5321">
        <w:rPr>
          <w:sz w:val="20"/>
          <w:szCs w:val="20"/>
        </w:rPr>
        <w:t>Diversion</w:t>
      </w:r>
      <w:r w:rsidRPr="00BD5321">
        <w:rPr>
          <w:spacing w:val="-5"/>
          <w:sz w:val="20"/>
          <w:szCs w:val="20"/>
        </w:rPr>
        <w:t xml:space="preserve"> </w:t>
      </w:r>
      <w:r w:rsidRPr="00BD5321">
        <w:rPr>
          <w:sz w:val="20"/>
          <w:szCs w:val="20"/>
        </w:rPr>
        <w:t>Stream</w:t>
      </w:r>
      <w:r w:rsidRPr="00BD5321">
        <w:rPr>
          <w:spacing w:val="-5"/>
          <w:sz w:val="20"/>
          <w:szCs w:val="20"/>
        </w:rPr>
        <w:t xml:space="preserve"> </w:t>
      </w:r>
      <w:r w:rsidRPr="00BD5321">
        <w:rPr>
          <w:sz w:val="20"/>
          <w:szCs w:val="20"/>
        </w:rPr>
        <w:t>which</w:t>
      </w:r>
      <w:r w:rsidRPr="00BD5321">
        <w:rPr>
          <w:spacing w:val="-12"/>
          <w:sz w:val="20"/>
          <w:szCs w:val="20"/>
        </w:rPr>
        <w:t xml:space="preserve"> </w:t>
      </w:r>
      <w:r w:rsidRPr="00BD5321">
        <w:rPr>
          <w:sz w:val="20"/>
          <w:szCs w:val="20"/>
        </w:rPr>
        <w:t>the</w:t>
      </w:r>
      <w:r w:rsidRPr="00BD5321">
        <w:rPr>
          <w:spacing w:val="-10"/>
          <w:sz w:val="20"/>
          <w:szCs w:val="20"/>
        </w:rPr>
        <w:t xml:space="preserve"> </w:t>
      </w:r>
      <w:r w:rsidRPr="00BD5321">
        <w:rPr>
          <w:sz w:val="20"/>
          <w:szCs w:val="20"/>
        </w:rPr>
        <w:t>facility</w:t>
      </w:r>
      <w:r w:rsidRPr="00BD5321">
        <w:rPr>
          <w:spacing w:val="-5"/>
          <w:sz w:val="20"/>
          <w:szCs w:val="20"/>
        </w:rPr>
        <w:t xml:space="preserve"> </w:t>
      </w:r>
      <w:r w:rsidRPr="00BD5321">
        <w:rPr>
          <w:sz w:val="20"/>
          <w:szCs w:val="20"/>
        </w:rPr>
        <w:t>accepts.</w:t>
      </w:r>
    </w:p>
    <w:p w14:paraId="0061FBAA" w14:textId="77777777" w:rsidR="005848DA" w:rsidRPr="00BD5321" w:rsidRDefault="005848DA" w:rsidP="005848DA">
      <w:pPr>
        <w:pStyle w:val="Heading2"/>
        <w:numPr>
          <w:ilvl w:val="3"/>
          <w:numId w:val="89"/>
        </w:numPr>
        <w:tabs>
          <w:tab w:val="left" w:pos="2709"/>
          <w:tab w:val="left" w:pos="2710"/>
        </w:tabs>
        <w:spacing w:line="236" w:lineRule="exact"/>
        <w:ind w:left="2709" w:hanging="575"/>
        <w:rPr>
          <w:b w:val="0"/>
        </w:rPr>
      </w:pPr>
      <w:r w:rsidRPr="00BD5321">
        <w:rPr>
          <w:b w:val="0"/>
        </w:rPr>
        <w:t>Statement that Diversion Rates have not been derived from sending the waste</w:t>
      </w:r>
      <w:r w:rsidRPr="00BD5321">
        <w:rPr>
          <w:b w:val="0"/>
          <w:spacing w:val="-11"/>
        </w:rPr>
        <w:t xml:space="preserve"> </w:t>
      </w:r>
      <w:r w:rsidRPr="00BD5321">
        <w:rPr>
          <w:b w:val="0"/>
        </w:rPr>
        <w:t>to</w:t>
      </w:r>
    </w:p>
    <w:p w14:paraId="4A005EEE" w14:textId="77777777" w:rsidR="005848DA" w:rsidRPr="00BD5321" w:rsidRDefault="005848DA" w:rsidP="005848DA">
      <w:pPr>
        <w:pStyle w:val="BodyText"/>
        <w:spacing w:line="226" w:lineRule="exact"/>
        <w:ind w:left="2712"/>
      </w:pPr>
      <w:r w:rsidRPr="00BD5321">
        <w:t>another sorting facility.</w:t>
      </w:r>
    </w:p>
    <w:p w14:paraId="0B46B6D1" w14:textId="77777777" w:rsidR="005848DA" w:rsidRDefault="005848DA" w:rsidP="005848DA">
      <w:pPr>
        <w:spacing w:line="228" w:lineRule="auto"/>
        <w:jc w:val="both"/>
        <w:rPr>
          <w:sz w:val="20"/>
          <w:szCs w:val="20"/>
        </w:rPr>
      </w:pPr>
    </w:p>
    <w:p w14:paraId="32E0366F" w14:textId="77777777" w:rsidR="005848DA" w:rsidRPr="00BD5321" w:rsidRDefault="005848DA" w:rsidP="005848DA">
      <w:pPr>
        <w:pStyle w:val="ListParagraph"/>
        <w:numPr>
          <w:ilvl w:val="1"/>
          <w:numId w:val="92"/>
        </w:numPr>
        <w:tabs>
          <w:tab w:val="left" w:pos="1017"/>
          <w:tab w:val="left" w:pos="1018"/>
        </w:tabs>
        <w:spacing w:before="1"/>
        <w:ind w:left="1017" w:hanging="897"/>
        <w:rPr>
          <w:sz w:val="20"/>
          <w:szCs w:val="20"/>
        </w:rPr>
      </w:pPr>
      <w:r w:rsidRPr="00BD5321">
        <w:rPr>
          <w:sz w:val="20"/>
          <w:szCs w:val="20"/>
        </w:rPr>
        <w:t>CLOSEOUT</w:t>
      </w:r>
      <w:r w:rsidRPr="00BD5321">
        <w:rPr>
          <w:spacing w:val="25"/>
          <w:sz w:val="20"/>
          <w:szCs w:val="20"/>
        </w:rPr>
        <w:t xml:space="preserve"> </w:t>
      </w:r>
      <w:r w:rsidRPr="00BD5321">
        <w:rPr>
          <w:sz w:val="20"/>
          <w:szCs w:val="20"/>
        </w:rPr>
        <w:t>SUBMITTALS</w:t>
      </w:r>
    </w:p>
    <w:p w14:paraId="5E95173D" w14:textId="77777777" w:rsidR="005848DA" w:rsidRPr="00BD5321" w:rsidRDefault="005848DA" w:rsidP="005848DA">
      <w:pPr>
        <w:pStyle w:val="BodyText"/>
        <w:spacing w:before="9"/>
      </w:pPr>
    </w:p>
    <w:p w14:paraId="18A973FA" w14:textId="77777777" w:rsidR="005848DA" w:rsidRPr="00BD5321" w:rsidRDefault="005848DA" w:rsidP="005848DA">
      <w:pPr>
        <w:pStyle w:val="ListParagraph"/>
        <w:numPr>
          <w:ilvl w:val="2"/>
          <w:numId w:val="92"/>
        </w:numPr>
        <w:tabs>
          <w:tab w:val="left" w:pos="1018"/>
          <w:tab w:val="left" w:pos="1019"/>
        </w:tabs>
        <w:ind w:left="1019"/>
        <w:rPr>
          <w:sz w:val="20"/>
          <w:szCs w:val="20"/>
        </w:rPr>
      </w:pPr>
      <w:r w:rsidRPr="00BD5321">
        <w:rPr>
          <w:sz w:val="20"/>
          <w:szCs w:val="20"/>
        </w:rPr>
        <w:t>Project Hauler(s) Final DWMP</w:t>
      </w:r>
      <w:r w:rsidRPr="00BD5321">
        <w:rPr>
          <w:spacing w:val="47"/>
          <w:sz w:val="20"/>
          <w:szCs w:val="20"/>
        </w:rPr>
        <w:t xml:space="preserve"> </w:t>
      </w:r>
      <w:r w:rsidRPr="00BD5321">
        <w:rPr>
          <w:sz w:val="20"/>
          <w:szCs w:val="20"/>
        </w:rPr>
        <w:t>Report:</w:t>
      </w:r>
    </w:p>
    <w:p w14:paraId="42B32897" w14:textId="77777777" w:rsidR="005848DA" w:rsidRDefault="005848DA" w:rsidP="005848DA">
      <w:pPr>
        <w:rPr>
          <w:sz w:val="20"/>
          <w:szCs w:val="20"/>
        </w:rPr>
      </w:pPr>
    </w:p>
    <w:p w14:paraId="6E28F821" w14:textId="77777777" w:rsidR="0045199F" w:rsidRPr="00BD5321" w:rsidRDefault="0045199F" w:rsidP="0045199F">
      <w:pPr>
        <w:pStyle w:val="Heading2"/>
        <w:numPr>
          <w:ilvl w:val="3"/>
          <w:numId w:val="92"/>
        </w:numPr>
        <w:tabs>
          <w:tab w:val="left" w:pos="1593"/>
          <w:tab w:val="left" w:pos="1594"/>
        </w:tabs>
        <w:spacing w:before="83" w:line="236" w:lineRule="exact"/>
        <w:rPr>
          <w:b w:val="0"/>
        </w:rPr>
      </w:pPr>
      <w:r w:rsidRPr="00BD5321">
        <w:rPr>
          <w:b w:val="0"/>
        </w:rPr>
        <w:t>Submit to Demolition Manger prior to request for Substantial</w:t>
      </w:r>
      <w:r w:rsidRPr="00BD5321">
        <w:rPr>
          <w:b w:val="0"/>
          <w:spacing w:val="-12"/>
        </w:rPr>
        <w:t xml:space="preserve"> </w:t>
      </w:r>
      <w:r w:rsidRPr="00BD5321">
        <w:rPr>
          <w:b w:val="0"/>
        </w:rPr>
        <w:t>Completion.</w:t>
      </w:r>
    </w:p>
    <w:p w14:paraId="34C3EA92" w14:textId="77777777" w:rsidR="0045199F" w:rsidRPr="00BD5321" w:rsidRDefault="0045199F" w:rsidP="0045199F">
      <w:pPr>
        <w:pStyle w:val="ListParagraph"/>
        <w:numPr>
          <w:ilvl w:val="3"/>
          <w:numId w:val="92"/>
        </w:numPr>
        <w:tabs>
          <w:tab w:val="left" w:pos="1594"/>
          <w:tab w:val="left" w:pos="1595"/>
        </w:tabs>
        <w:spacing w:line="230" w:lineRule="exact"/>
        <w:ind w:left="1594" w:hanging="573"/>
        <w:rPr>
          <w:sz w:val="20"/>
          <w:szCs w:val="20"/>
        </w:rPr>
      </w:pPr>
      <w:r w:rsidRPr="00BD5321">
        <w:rPr>
          <w:sz w:val="20"/>
          <w:szCs w:val="20"/>
        </w:rPr>
        <w:t>Provide a copy of the final</w:t>
      </w:r>
      <w:r w:rsidRPr="00BD5321">
        <w:rPr>
          <w:spacing w:val="11"/>
          <w:sz w:val="20"/>
          <w:szCs w:val="20"/>
        </w:rPr>
        <w:t xml:space="preserve"> </w:t>
      </w:r>
      <w:r w:rsidRPr="00BD5321">
        <w:rPr>
          <w:sz w:val="20"/>
          <w:szCs w:val="20"/>
        </w:rPr>
        <w:t>DWMP.</w:t>
      </w:r>
    </w:p>
    <w:p w14:paraId="5B0AC21F" w14:textId="77777777" w:rsidR="0045199F" w:rsidRPr="00BD5321" w:rsidRDefault="0045199F" w:rsidP="0045199F">
      <w:pPr>
        <w:pStyle w:val="ListParagraph"/>
        <w:numPr>
          <w:ilvl w:val="3"/>
          <w:numId w:val="92"/>
        </w:numPr>
        <w:tabs>
          <w:tab w:val="left" w:pos="1605"/>
          <w:tab w:val="left" w:pos="1606"/>
        </w:tabs>
        <w:spacing w:line="236" w:lineRule="exact"/>
        <w:ind w:left="1605" w:hanging="580"/>
        <w:rPr>
          <w:sz w:val="20"/>
          <w:szCs w:val="20"/>
        </w:rPr>
      </w:pPr>
      <w:r w:rsidRPr="00BD5321">
        <w:rPr>
          <w:sz w:val="20"/>
          <w:szCs w:val="20"/>
        </w:rPr>
        <w:t>Include</w:t>
      </w:r>
      <w:r w:rsidRPr="00BD5321">
        <w:rPr>
          <w:spacing w:val="-9"/>
          <w:sz w:val="20"/>
          <w:szCs w:val="20"/>
        </w:rPr>
        <w:t xml:space="preserve"> </w:t>
      </w:r>
      <w:r w:rsidRPr="00BD5321">
        <w:rPr>
          <w:sz w:val="20"/>
          <w:szCs w:val="20"/>
        </w:rPr>
        <w:t>the</w:t>
      </w:r>
      <w:r w:rsidRPr="00BD5321">
        <w:rPr>
          <w:spacing w:val="-19"/>
          <w:sz w:val="20"/>
          <w:szCs w:val="20"/>
        </w:rPr>
        <w:t xml:space="preserve"> </w:t>
      </w:r>
      <w:r w:rsidRPr="00BD5321">
        <w:rPr>
          <w:sz w:val="20"/>
          <w:szCs w:val="20"/>
        </w:rPr>
        <w:t>following</w:t>
      </w:r>
      <w:r w:rsidRPr="00BD5321">
        <w:rPr>
          <w:spacing w:val="-12"/>
          <w:sz w:val="20"/>
          <w:szCs w:val="20"/>
        </w:rPr>
        <w:t xml:space="preserve"> </w:t>
      </w:r>
      <w:r w:rsidRPr="00BD5321">
        <w:rPr>
          <w:sz w:val="20"/>
          <w:szCs w:val="20"/>
        </w:rPr>
        <w:t>information</w:t>
      </w:r>
      <w:r w:rsidRPr="00BD5321">
        <w:rPr>
          <w:spacing w:val="-12"/>
          <w:sz w:val="20"/>
          <w:szCs w:val="20"/>
        </w:rPr>
        <w:t xml:space="preserve"> </w:t>
      </w:r>
      <w:r w:rsidRPr="00BD5321">
        <w:rPr>
          <w:sz w:val="20"/>
          <w:szCs w:val="20"/>
        </w:rPr>
        <w:t>covering</w:t>
      </w:r>
      <w:r w:rsidRPr="00BD5321">
        <w:rPr>
          <w:spacing w:val="-17"/>
          <w:sz w:val="20"/>
          <w:szCs w:val="20"/>
        </w:rPr>
        <w:t xml:space="preserve"> </w:t>
      </w:r>
      <w:r w:rsidRPr="00BD5321">
        <w:rPr>
          <w:sz w:val="20"/>
          <w:szCs w:val="20"/>
        </w:rPr>
        <w:t>the</w:t>
      </w:r>
      <w:r w:rsidRPr="00BD5321">
        <w:rPr>
          <w:spacing w:val="-23"/>
          <w:sz w:val="20"/>
          <w:szCs w:val="20"/>
        </w:rPr>
        <w:t xml:space="preserve"> </w:t>
      </w:r>
      <w:r w:rsidRPr="00BD5321">
        <w:rPr>
          <w:sz w:val="20"/>
          <w:szCs w:val="20"/>
        </w:rPr>
        <w:t>entire</w:t>
      </w:r>
      <w:r w:rsidRPr="00BD5321">
        <w:rPr>
          <w:spacing w:val="-17"/>
          <w:sz w:val="20"/>
          <w:szCs w:val="20"/>
        </w:rPr>
        <w:t xml:space="preserve"> </w:t>
      </w:r>
      <w:r w:rsidRPr="00BD5321">
        <w:rPr>
          <w:sz w:val="20"/>
          <w:szCs w:val="20"/>
        </w:rPr>
        <w:t>time</w:t>
      </w:r>
      <w:r w:rsidRPr="00BD5321">
        <w:rPr>
          <w:spacing w:val="-17"/>
          <w:sz w:val="20"/>
          <w:szCs w:val="20"/>
        </w:rPr>
        <w:t xml:space="preserve"> </w:t>
      </w:r>
      <w:r w:rsidRPr="00BD5321">
        <w:rPr>
          <w:sz w:val="20"/>
          <w:szCs w:val="20"/>
        </w:rPr>
        <w:t>period</w:t>
      </w:r>
      <w:r w:rsidRPr="00BD5321">
        <w:rPr>
          <w:spacing w:val="-16"/>
          <w:sz w:val="20"/>
          <w:szCs w:val="20"/>
        </w:rPr>
        <w:t xml:space="preserve"> </w:t>
      </w:r>
      <w:r w:rsidRPr="00BD5321">
        <w:rPr>
          <w:sz w:val="20"/>
          <w:szCs w:val="20"/>
        </w:rPr>
        <w:t>for</w:t>
      </w:r>
      <w:r w:rsidRPr="00BD5321">
        <w:rPr>
          <w:spacing w:val="-23"/>
          <w:sz w:val="20"/>
          <w:szCs w:val="20"/>
        </w:rPr>
        <w:t xml:space="preserve"> </w:t>
      </w:r>
      <w:r w:rsidRPr="00BD5321">
        <w:rPr>
          <w:sz w:val="20"/>
          <w:szCs w:val="20"/>
        </w:rPr>
        <w:t>Hauler’s</w:t>
      </w:r>
      <w:r w:rsidRPr="00BD5321">
        <w:rPr>
          <w:spacing w:val="-12"/>
          <w:sz w:val="20"/>
          <w:szCs w:val="20"/>
        </w:rPr>
        <w:t xml:space="preserve"> </w:t>
      </w:r>
      <w:r w:rsidRPr="00BD5321">
        <w:rPr>
          <w:sz w:val="20"/>
          <w:szCs w:val="20"/>
        </w:rPr>
        <w:t>scope</w:t>
      </w:r>
      <w:r w:rsidRPr="00BD5321">
        <w:rPr>
          <w:spacing w:val="-20"/>
          <w:sz w:val="20"/>
          <w:szCs w:val="20"/>
        </w:rPr>
        <w:t xml:space="preserve"> </w:t>
      </w:r>
      <w:r w:rsidRPr="00BD5321">
        <w:rPr>
          <w:sz w:val="20"/>
          <w:szCs w:val="20"/>
        </w:rPr>
        <w:t>of</w:t>
      </w:r>
      <w:r w:rsidRPr="00BD5321">
        <w:rPr>
          <w:spacing w:val="-20"/>
          <w:sz w:val="20"/>
          <w:szCs w:val="20"/>
        </w:rPr>
        <w:t xml:space="preserve"> </w:t>
      </w:r>
      <w:r w:rsidRPr="00BD5321">
        <w:rPr>
          <w:sz w:val="20"/>
          <w:szCs w:val="20"/>
        </w:rPr>
        <w:t>work:</w:t>
      </w:r>
    </w:p>
    <w:p w14:paraId="46C60C5B" w14:textId="77777777" w:rsidR="0045199F" w:rsidRPr="00BD5321" w:rsidRDefault="0045199F" w:rsidP="0045199F">
      <w:pPr>
        <w:pStyle w:val="BodyText"/>
        <w:spacing w:before="3"/>
      </w:pPr>
    </w:p>
    <w:p w14:paraId="36D4EAE2" w14:textId="77777777" w:rsidR="0045199F" w:rsidRPr="00BD5321" w:rsidRDefault="0045199F" w:rsidP="0045199F">
      <w:pPr>
        <w:pStyle w:val="ListParagraph"/>
        <w:numPr>
          <w:ilvl w:val="4"/>
          <w:numId w:val="92"/>
        </w:numPr>
        <w:tabs>
          <w:tab w:val="left" w:pos="2138"/>
          <w:tab w:val="left" w:pos="2139"/>
        </w:tabs>
        <w:spacing w:line="236" w:lineRule="exact"/>
        <w:ind w:left="2138" w:hanging="579"/>
        <w:rPr>
          <w:sz w:val="20"/>
          <w:szCs w:val="20"/>
        </w:rPr>
      </w:pPr>
      <w:r w:rsidRPr="00BD5321">
        <w:rPr>
          <w:sz w:val="20"/>
          <w:szCs w:val="20"/>
        </w:rPr>
        <w:t>The names of the Waste Streams per the</w:t>
      </w:r>
      <w:r w:rsidRPr="00BD5321">
        <w:rPr>
          <w:spacing w:val="11"/>
          <w:sz w:val="20"/>
          <w:szCs w:val="20"/>
        </w:rPr>
        <w:t xml:space="preserve"> </w:t>
      </w:r>
      <w:r w:rsidRPr="00BD5321">
        <w:rPr>
          <w:sz w:val="20"/>
          <w:szCs w:val="20"/>
        </w:rPr>
        <w:t>DWMP</w:t>
      </w:r>
    </w:p>
    <w:p w14:paraId="2143A231" w14:textId="77777777" w:rsidR="0045199F" w:rsidRPr="00BD5321" w:rsidRDefault="0045199F" w:rsidP="0045199F">
      <w:pPr>
        <w:pStyle w:val="ListParagraph"/>
        <w:numPr>
          <w:ilvl w:val="4"/>
          <w:numId w:val="92"/>
        </w:numPr>
        <w:tabs>
          <w:tab w:val="left" w:pos="2137"/>
          <w:tab w:val="left" w:pos="2139"/>
        </w:tabs>
        <w:spacing w:line="230" w:lineRule="exact"/>
        <w:ind w:left="2138" w:hanging="578"/>
        <w:rPr>
          <w:sz w:val="20"/>
          <w:szCs w:val="20"/>
        </w:rPr>
      </w:pPr>
      <w:r w:rsidRPr="00BD5321">
        <w:rPr>
          <w:sz w:val="20"/>
          <w:szCs w:val="20"/>
        </w:rPr>
        <w:t>Identification</w:t>
      </w:r>
      <w:r w:rsidRPr="00BD5321">
        <w:rPr>
          <w:spacing w:val="-19"/>
          <w:sz w:val="20"/>
          <w:szCs w:val="20"/>
        </w:rPr>
        <w:t xml:space="preserve"> </w:t>
      </w:r>
      <w:r w:rsidRPr="00BD5321">
        <w:rPr>
          <w:sz w:val="20"/>
          <w:szCs w:val="20"/>
        </w:rPr>
        <w:t>of</w:t>
      </w:r>
      <w:r w:rsidRPr="00BD5321">
        <w:rPr>
          <w:spacing w:val="-18"/>
          <w:sz w:val="20"/>
          <w:szCs w:val="20"/>
        </w:rPr>
        <w:t xml:space="preserve"> </w:t>
      </w:r>
      <w:r w:rsidRPr="00BD5321">
        <w:rPr>
          <w:sz w:val="20"/>
          <w:szCs w:val="20"/>
        </w:rPr>
        <w:t>sorting</w:t>
      </w:r>
      <w:r w:rsidRPr="00BD5321">
        <w:rPr>
          <w:spacing w:val="-5"/>
          <w:sz w:val="20"/>
          <w:szCs w:val="20"/>
        </w:rPr>
        <w:t xml:space="preserve"> </w:t>
      </w:r>
      <w:r w:rsidRPr="00BD5321">
        <w:rPr>
          <w:sz w:val="20"/>
          <w:szCs w:val="20"/>
        </w:rPr>
        <w:t>method</w:t>
      </w:r>
      <w:r w:rsidRPr="00BD5321">
        <w:rPr>
          <w:spacing w:val="-2"/>
          <w:sz w:val="20"/>
          <w:szCs w:val="20"/>
        </w:rPr>
        <w:t xml:space="preserve"> </w:t>
      </w:r>
      <w:r w:rsidRPr="00BD5321">
        <w:rPr>
          <w:sz w:val="20"/>
          <w:szCs w:val="20"/>
        </w:rPr>
        <w:t>of</w:t>
      </w:r>
      <w:r w:rsidRPr="00BD5321">
        <w:rPr>
          <w:spacing w:val="-12"/>
          <w:sz w:val="20"/>
          <w:szCs w:val="20"/>
        </w:rPr>
        <w:t xml:space="preserve"> </w:t>
      </w:r>
      <w:r w:rsidRPr="00BD5321">
        <w:rPr>
          <w:sz w:val="20"/>
          <w:szCs w:val="20"/>
        </w:rPr>
        <w:t>each</w:t>
      </w:r>
      <w:r w:rsidRPr="00BD5321">
        <w:rPr>
          <w:spacing w:val="-10"/>
          <w:sz w:val="20"/>
          <w:szCs w:val="20"/>
        </w:rPr>
        <w:t xml:space="preserve"> </w:t>
      </w:r>
      <w:r w:rsidRPr="00BD5321">
        <w:rPr>
          <w:sz w:val="20"/>
          <w:szCs w:val="20"/>
        </w:rPr>
        <w:t>Diversion</w:t>
      </w:r>
      <w:r w:rsidRPr="00BD5321">
        <w:rPr>
          <w:spacing w:val="2"/>
          <w:sz w:val="20"/>
          <w:szCs w:val="20"/>
        </w:rPr>
        <w:t xml:space="preserve"> </w:t>
      </w:r>
      <w:r w:rsidRPr="00BD5321">
        <w:rPr>
          <w:sz w:val="20"/>
          <w:szCs w:val="20"/>
        </w:rPr>
        <w:t>Stream</w:t>
      </w:r>
      <w:r w:rsidRPr="00BD5321">
        <w:rPr>
          <w:spacing w:val="-4"/>
          <w:sz w:val="20"/>
          <w:szCs w:val="20"/>
        </w:rPr>
        <w:t xml:space="preserve"> </w:t>
      </w:r>
      <w:r w:rsidRPr="00BD5321">
        <w:rPr>
          <w:sz w:val="20"/>
          <w:szCs w:val="20"/>
        </w:rPr>
        <w:t>and</w:t>
      </w:r>
      <w:r w:rsidRPr="00BD5321">
        <w:rPr>
          <w:spacing w:val="-11"/>
          <w:sz w:val="20"/>
          <w:szCs w:val="20"/>
        </w:rPr>
        <w:t xml:space="preserve"> </w:t>
      </w:r>
      <w:r w:rsidRPr="00BD5321">
        <w:rPr>
          <w:sz w:val="20"/>
          <w:szCs w:val="20"/>
        </w:rPr>
        <w:t>Landfill</w:t>
      </w:r>
      <w:r w:rsidRPr="00BD5321">
        <w:rPr>
          <w:spacing w:val="-5"/>
          <w:sz w:val="20"/>
          <w:szCs w:val="20"/>
        </w:rPr>
        <w:t xml:space="preserve"> </w:t>
      </w:r>
      <w:r w:rsidRPr="00BD5321">
        <w:rPr>
          <w:sz w:val="20"/>
          <w:szCs w:val="20"/>
        </w:rPr>
        <w:t>Stream.</w:t>
      </w:r>
    </w:p>
    <w:p w14:paraId="3AB1ED38" w14:textId="77777777" w:rsidR="0045199F" w:rsidRPr="00BD5321" w:rsidRDefault="0045199F" w:rsidP="0045199F">
      <w:pPr>
        <w:pStyle w:val="ListParagraph"/>
        <w:numPr>
          <w:ilvl w:val="4"/>
          <w:numId w:val="92"/>
        </w:numPr>
        <w:tabs>
          <w:tab w:val="left" w:pos="2138"/>
          <w:tab w:val="left" w:pos="2139"/>
        </w:tabs>
        <w:spacing w:line="230" w:lineRule="exact"/>
        <w:ind w:left="2138" w:hanging="580"/>
        <w:rPr>
          <w:sz w:val="20"/>
          <w:szCs w:val="20"/>
        </w:rPr>
      </w:pPr>
      <w:r w:rsidRPr="00BD5321">
        <w:rPr>
          <w:sz w:val="20"/>
          <w:szCs w:val="20"/>
        </w:rPr>
        <w:t>The</w:t>
      </w:r>
      <w:r w:rsidRPr="00BD5321">
        <w:rPr>
          <w:spacing w:val="-28"/>
          <w:sz w:val="20"/>
          <w:szCs w:val="20"/>
        </w:rPr>
        <w:t xml:space="preserve"> </w:t>
      </w:r>
      <w:r w:rsidRPr="00BD5321">
        <w:rPr>
          <w:sz w:val="20"/>
          <w:szCs w:val="20"/>
        </w:rPr>
        <w:t>name</w:t>
      </w:r>
      <w:r w:rsidRPr="00BD5321">
        <w:rPr>
          <w:spacing w:val="-22"/>
          <w:sz w:val="20"/>
          <w:szCs w:val="20"/>
        </w:rPr>
        <w:t xml:space="preserve"> </w:t>
      </w:r>
      <w:r w:rsidRPr="00BD5321">
        <w:rPr>
          <w:sz w:val="20"/>
          <w:szCs w:val="20"/>
        </w:rPr>
        <w:t>of</w:t>
      </w:r>
      <w:r w:rsidRPr="00BD5321">
        <w:rPr>
          <w:spacing w:val="-28"/>
          <w:sz w:val="20"/>
          <w:szCs w:val="20"/>
        </w:rPr>
        <w:t xml:space="preserve"> </w:t>
      </w:r>
      <w:r w:rsidRPr="00BD5321">
        <w:rPr>
          <w:sz w:val="20"/>
          <w:szCs w:val="20"/>
        </w:rPr>
        <w:t>the</w:t>
      </w:r>
      <w:r w:rsidRPr="00BD5321">
        <w:rPr>
          <w:spacing w:val="-24"/>
          <w:sz w:val="20"/>
          <w:szCs w:val="20"/>
        </w:rPr>
        <w:t xml:space="preserve"> </w:t>
      </w:r>
      <w:r w:rsidRPr="00BD5321">
        <w:rPr>
          <w:sz w:val="20"/>
          <w:szCs w:val="20"/>
        </w:rPr>
        <w:t>sorting</w:t>
      </w:r>
      <w:r w:rsidRPr="00BD5321">
        <w:rPr>
          <w:spacing w:val="-25"/>
          <w:sz w:val="20"/>
          <w:szCs w:val="20"/>
        </w:rPr>
        <w:t xml:space="preserve"> </w:t>
      </w:r>
      <w:r w:rsidRPr="00BD5321">
        <w:rPr>
          <w:sz w:val="20"/>
          <w:szCs w:val="20"/>
        </w:rPr>
        <w:t>or</w:t>
      </w:r>
      <w:r w:rsidRPr="00BD5321">
        <w:rPr>
          <w:spacing w:val="-29"/>
          <w:sz w:val="20"/>
          <w:szCs w:val="20"/>
        </w:rPr>
        <w:t xml:space="preserve"> </w:t>
      </w:r>
      <w:r w:rsidRPr="00BD5321">
        <w:rPr>
          <w:sz w:val="20"/>
          <w:szCs w:val="20"/>
        </w:rPr>
        <w:t>disposal</w:t>
      </w:r>
      <w:r w:rsidRPr="00BD5321">
        <w:rPr>
          <w:spacing w:val="-23"/>
          <w:sz w:val="20"/>
          <w:szCs w:val="20"/>
        </w:rPr>
        <w:t xml:space="preserve"> </w:t>
      </w:r>
      <w:r w:rsidRPr="00BD5321">
        <w:rPr>
          <w:sz w:val="20"/>
          <w:szCs w:val="20"/>
        </w:rPr>
        <w:t>facility</w:t>
      </w:r>
      <w:r w:rsidRPr="00BD5321">
        <w:rPr>
          <w:spacing w:val="-24"/>
          <w:sz w:val="20"/>
          <w:szCs w:val="20"/>
        </w:rPr>
        <w:t xml:space="preserve"> </w:t>
      </w:r>
      <w:r w:rsidRPr="00BD5321">
        <w:rPr>
          <w:sz w:val="20"/>
          <w:szCs w:val="20"/>
        </w:rPr>
        <w:t>for</w:t>
      </w:r>
      <w:r w:rsidRPr="00BD5321">
        <w:rPr>
          <w:spacing w:val="-28"/>
          <w:sz w:val="20"/>
          <w:szCs w:val="20"/>
        </w:rPr>
        <w:t xml:space="preserve"> </w:t>
      </w:r>
      <w:r w:rsidRPr="00BD5321">
        <w:rPr>
          <w:sz w:val="20"/>
          <w:szCs w:val="20"/>
        </w:rPr>
        <w:t>each</w:t>
      </w:r>
      <w:r w:rsidRPr="00BD5321">
        <w:rPr>
          <w:spacing w:val="-26"/>
          <w:sz w:val="20"/>
          <w:szCs w:val="20"/>
        </w:rPr>
        <w:t xml:space="preserve"> </w:t>
      </w:r>
      <w:r w:rsidRPr="00BD5321">
        <w:rPr>
          <w:sz w:val="20"/>
          <w:szCs w:val="20"/>
        </w:rPr>
        <w:t>Diversion</w:t>
      </w:r>
      <w:r w:rsidRPr="00BD5321">
        <w:rPr>
          <w:spacing w:val="-16"/>
          <w:sz w:val="20"/>
          <w:szCs w:val="20"/>
        </w:rPr>
        <w:t xml:space="preserve"> </w:t>
      </w:r>
      <w:r w:rsidRPr="00BD5321">
        <w:rPr>
          <w:sz w:val="20"/>
          <w:szCs w:val="20"/>
        </w:rPr>
        <w:t>Stream</w:t>
      </w:r>
      <w:r w:rsidRPr="00BD5321">
        <w:rPr>
          <w:spacing w:val="-20"/>
          <w:sz w:val="20"/>
          <w:szCs w:val="20"/>
        </w:rPr>
        <w:t xml:space="preserve"> </w:t>
      </w:r>
      <w:r w:rsidRPr="00BD5321">
        <w:rPr>
          <w:sz w:val="20"/>
          <w:szCs w:val="20"/>
        </w:rPr>
        <w:t>and</w:t>
      </w:r>
      <w:r w:rsidRPr="00BD5321">
        <w:rPr>
          <w:spacing w:val="-25"/>
          <w:sz w:val="20"/>
          <w:szCs w:val="20"/>
        </w:rPr>
        <w:t xml:space="preserve"> </w:t>
      </w:r>
      <w:r w:rsidRPr="00BD5321">
        <w:rPr>
          <w:sz w:val="20"/>
          <w:szCs w:val="20"/>
        </w:rPr>
        <w:t>Landfill</w:t>
      </w:r>
      <w:r w:rsidRPr="00BD5321">
        <w:rPr>
          <w:spacing w:val="-21"/>
          <w:sz w:val="20"/>
          <w:szCs w:val="20"/>
        </w:rPr>
        <w:t xml:space="preserve"> </w:t>
      </w:r>
      <w:r w:rsidRPr="00BD5321">
        <w:rPr>
          <w:sz w:val="20"/>
          <w:szCs w:val="20"/>
        </w:rPr>
        <w:t>Stream.</w:t>
      </w:r>
    </w:p>
    <w:p w14:paraId="56E658C1" w14:textId="77777777" w:rsidR="0045199F" w:rsidRPr="00BD5321" w:rsidRDefault="0045199F" w:rsidP="0045199F">
      <w:pPr>
        <w:pStyle w:val="ListParagraph"/>
        <w:numPr>
          <w:ilvl w:val="4"/>
          <w:numId w:val="92"/>
        </w:numPr>
        <w:tabs>
          <w:tab w:val="left" w:pos="2133"/>
          <w:tab w:val="left" w:pos="2134"/>
        </w:tabs>
        <w:spacing w:line="227" w:lineRule="exact"/>
        <w:ind w:left="2133" w:hanging="573"/>
        <w:rPr>
          <w:sz w:val="20"/>
          <w:szCs w:val="20"/>
        </w:rPr>
      </w:pPr>
      <w:r w:rsidRPr="00BD5321">
        <w:rPr>
          <w:sz w:val="20"/>
          <w:szCs w:val="20"/>
        </w:rPr>
        <w:t>Sorting Facility Report for each disposal</w:t>
      </w:r>
      <w:r w:rsidRPr="00BD5321">
        <w:rPr>
          <w:spacing w:val="23"/>
          <w:sz w:val="20"/>
          <w:szCs w:val="20"/>
        </w:rPr>
        <w:t xml:space="preserve"> </w:t>
      </w:r>
      <w:r w:rsidRPr="00BD5321">
        <w:rPr>
          <w:sz w:val="20"/>
          <w:szCs w:val="20"/>
        </w:rPr>
        <w:t>facility.</w:t>
      </w:r>
    </w:p>
    <w:p w14:paraId="5DE7D507" w14:textId="77777777" w:rsidR="0045199F" w:rsidRPr="00BD5321" w:rsidRDefault="0045199F" w:rsidP="0045199F">
      <w:pPr>
        <w:pStyle w:val="ListParagraph"/>
        <w:numPr>
          <w:ilvl w:val="4"/>
          <w:numId w:val="92"/>
        </w:numPr>
        <w:tabs>
          <w:tab w:val="left" w:pos="2138"/>
          <w:tab w:val="left" w:pos="2139"/>
        </w:tabs>
        <w:spacing w:line="227" w:lineRule="exact"/>
        <w:ind w:left="2138" w:hanging="579"/>
        <w:rPr>
          <w:sz w:val="20"/>
          <w:szCs w:val="20"/>
        </w:rPr>
      </w:pPr>
      <w:r w:rsidRPr="00BD5321">
        <w:rPr>
          <w:sz w:val="20"/>
          <w:szCs w:val="20"/>
        </w:rPr>
        <w:t>Tonnage for each Diversion Stream and Landfill</w:t>
      </w:r>
      <w:r w:rsidRPr="00BD5321">
        <w:rPr>
          <w:spacing w:val="11"/>
          <w:sz w:val="20"/>
          <w:szCs w:val="20"/>
        </w:rPr>
        <w:t xml:space="preserve"> </w:t>
      </w:r>
      <w:r w:rsidRPr="00BD5321">
        <w:rPr>
          <w:sz w:val="20"/>
          <w:szCs w:val="20"/>
        </w:rPr>
        <w:t>Stream.</w:t>
      </w:r>
    </w:p>
    <w:p w14:paraId="21E4637B" w14:textId="77777777" w:rsidR="0045199F" w:rsidRPr="00BD5321" w:rsidRDefault="0045199F" w:rsidP="0045199F">
      <w:pPr>
        <w:pStyle w:val="ListParagraph"/>
        <w:numPr>
          <w:ilvl w:val="4"/>
          <w:numId w:val="92"/>
        </w:numPr>
        <w:tabs>
          <w:tab w:val="left" w:pos="2138"/>
          <w:tab w:val="left" w:pos="2139"/>
        </w:tabs>
        <w:spacing w:line="230" w:lineRule="exact"/>
        <w:ind w:left="2138" w:hanging="580"/>
        <w:rPr>
          <w:sz w:val="20"/>
          <w:szCs w:val="20"/>
        </w:rPr>
      </w:pPr>
      <w:r w:rsidRPr="00BD5321">
        <w:rPr>
          <w:sz w:val="20"/>
          <w:szCs w:val="20"/>
        </w:rPr>
        <w:t>Total quantity of waste in</w:t>
      </w:r>
      <w:r w:rsidRPr="00BD5321">
        <w:rPr>
          <w:spacing w:val="10"/>
          <w:sz w:val="20"/>
          <w:szCs w:val="20"/>
        </w:rPr>
        <w:t xml:space="preserve"> </w:t>
      </w:r>
      <w:r w:rsidRPr="00BD5321">
        <w:rPr>
          <w:sz w:val="20"/>
          <w:szCs w:val="20"/>
        </w:rPr>
        <w:t>tons.</w:t>
      </w:r>
    </w:p>
    <w:p w14:paraId="51C93BC7" w14:textId="77777777" w:rsidR="0045199F" w:rsidRPr="00BD5321" w:rsidRDefault="0045199F" w:rsidP="0045199F">
      <w:pPr>
        <w:pStyle w:val="ListParagraph"/>
        <w:numPr>
          <w:ilvl w:val="4"/>
          <w:numId w:val="92"/>
        </w:numPr>
        <w:tabs>
          <w:tab w:val="left" w:pos="2133"/>
          <w:tab w:val="left" w:pos="2134"/>
        </w:tabs>
        <w:spacing w:line="236" w:lineRule="exact"/>
        <w:ind w:left="2133" w:hanging="573"/>
        <w:rPr>
          <w:sz w:val="20"/>
          <w:szCs w:val="20"/>
        </w:rPr>
      </w:pPr>
      <w:r w:rsidRPr="00BD5321">
        <w:rPr>
          <w:sz w:val="20"/>
          <w:szCs w:val="20"/>
        </w:rPr>
        <w:t>Final Diversion (Recycling)</w:t>
      </w:r>
      <w:r w:rsidRPr="00BD5321">
        <w:rPr>
          <w:spacing w:val="35"/>
          <w:sz w:val="20"/>
          <w:szCs w:val="20"/>
        </w:rPr>
        <w:t xml:space="preserve"> </w:t>
      </w:r>
      <w:r w:rsidRPr="00BD5321">
        <w:rPr>
          <w:sz w:val="20"/>
          <w:szCs w:val="20"/>
        </w:rPr>
        <w:t>Rate</w:t>
      </w:r>
    </w:p>
    <w:p w14:paraId="30070FD2" w14:textId="77777777" w:rsidR="0045199F" w:rsidRPr="00BD5321" w:rsidRDefault="0045199F" w:rsidP="0045199F">
      <w:pPr>
        <w:pStyle w:val="BodyText"/>
        <w:spacing w:before="6"/>
      </w:pPr>
    </w:p>
    <w:p w14:paraId="19F6AC8E" w14:textId="77777777" w:rsidR="0045199F" w:rsidRPr="00BD5321" w:rsidRDefault="0045199F" w:rsidP="0045199F">
      <w:pPr>
        <w:pStyle w:val="ListParagraph"/>
        <w:numPr>
          <w:ilvl w:val="3"/>
          <w:numId w:val="92"/>
        </w:numPr>
        <w:tabs>
          <w:tab w:val="left" w:pos="1602"/>
          <w:tab w:val="left" w:pos="1603"/>
        </w:tabs>
        <w:ind w:left="1602" w:hanging="578"/>
        <w:rPr>
          <w:sz w:val="20"/>
          <w:szCs w:val="20"/>
        </w:rPr>
      </w:pPr>
      <w:r w:rsidRPr="00BD5321">
        <w:rPr>
          <w:sz w:val="20"/>
          <w:szCs w:val="20"/>
        </w:rPr>
        <w:t>Provide backup documentation concurrent with the Hauler's Final DWMP</w:t>
      </w:r>
      <w:r w:rsidRPr="00BD5321">
        <w:rPr>
          <w:spacing w:val="15"/>
          <w:sz w:val="20"/>
          <w:szCs w:val="20"/>
        </w:rPr>
        <w:t xml:space="preserve"> </w:t>
      </w:r>
      <w:r w:rsidRPr="00BD5321">
        <w:rPr>
          <w:sz w:val="20"/>
          <w:szCs w:val="20"/>
        </w:rPr>
        <w:t>Report:</w:t>
      </w:r>
    </w:p>
    <w:p w14:paraId="27467F15" w14:textId="77777777" w:rsidR="0045199F" w:rsidRPr="00BD5321" w:rsidRDefault="0045199F" w:rsidP="0045199F">
      <w:pPr>
        <w:pStyle w:val="BodyText"/>
        <w:spacing w:before="4"/>
      </w:pPr>
    </w:p>
    <w:p w14:paraId="568604A5" w14:textId="77777777" w:rsidR="0045199F" w:rsidRPr="00BD5321" w:rsidRDefault="0045199F" w:rsidP="0045199F">
      <w:pPr>
        <w:pStyle w:val="ListParagraph"/>
        <w:numPr>
          <w:ilvl w:val="4"/>
          <w:numId w:val="92"/>
        </w:numPr>
        <w:tabs>
          <w:tab w:val="left" w:pos="2135"/>
        </w:tabs>
        <w:ind w:right="108"/>
        <w:jc w:val="both"/>
        <w:rPr>
          <w:sz w:val="20"/>
          <w:szCs w:val="20"/>
        </w:rPr>
      </w:pPr>
      <w:r w:rsidRPr="00BD5321">
        <w:rPr>
          <w:sz w:val="20"/>
          <w:szCs w:val="20"/>
        </w:rPr>
        <w:t>Recycling and Processing Facility Records: Indicate receipt and acceptance of recyclable waste by recycling and processing facilities licensed to accept them. Include manifests, weight tickets, receipts, and</w:t>
      </w:r>
      <w:r w:rsidRPr="00BD5321">
        <w:rPr>
          <w:spacing w:val="38"/>
          <w:sz w:val="20"/>
          <w:szCs w:val="20"/>
        </w:rPr>
        <w:t xml:space="preserve"> </w:t>
      </w:r>
      <w:r w:rsidRPr="00BD5321">
        <w:rPr>
          <w:sz w:val="20"/>
          <w:szCs w:val="20"/>
        </w:rPr>
        <w:t>invoices.</w:t>
      </w:r>
    </w:p>
    <w:p w14:paraId="6E6D1ABC" w14:textId="77777777" w:rsidR="0045199F" w:rsidRPr="00BD5321" w:rsidRDefault="0045199F" w:rsidP="0045199F">
      <w:pPr>
        <w:pStyle w:val="ListParagraph"/>
        <w:numPr>
          <w:ilvl w:val="4"/>
          <w:numId w:val="92"/>
        </w:numPr>
        <w:tabs>
          <w:tab w:val="left" w:pos="2135"/>
          <w:tab w:val="left" w:pos="2136"/>
        </w:tabs>
        <w:spacing w:before="1" w:line="222" w:lineRule="exact"/>
        <w:ind w:hanging="574"/>
        <w:rPr>
          <w:sz w:val="20"/>
          <w:szCs w:val="20"/>
        </w:rPr>
      </w:pPr>
      <w:r w:rsidRPr="00BD5321">
        <w:rPr>
          <w:sz w:val="20"/>
          <w:szCs w:val="20"/>
        </w:rPr>
        <w:t>Landfill Records: Indicate receipt and acceptance of waste by landfill facilities licensed</w:t>
      </w:r>
      <w:r w:rsidRPr="00BD5321">
        <w:rPr>
          <w:spacing w:val="13"/>
          <w:sz w:val="20"/>
          <w:szCs w:val="20"/>
        </w:rPr>
        <w:t xml:space="preserve"> </w:t>
      </w:r>
      <w:r w:rsidRPr="00BD5321">
        <w:rPr>
          <w:sz w:val="20"/>
          <w:szCs w:val="20"/>
        </w:rPr>
        <w:t>to</w:t>
      </w:r>
    </w:p>
    <w:p w14:paraId="6AA7949B" w14:textId="77777777" w:rsidR="0045199F" w:rsidRPr="00BD5321" w:rsidRDefault="0045199F" w:rsidP="0045199F">
      <w:pPr>
        <w:pStyle w:val="Heading2"/>
        <w:spacing w:line="233" w:lineRule="exact"/>
        <w:ind w:left="2135"/>
        <w:rPr>
          <w:b w:val="0"/>
        </w:rPr>
      </w:pPr>
      <w:r w:rsidRPr="00BD5321">
        <w:rPr>
          <w:b w:val="0"/>
        </w:rPr>
        <w:t>accept them. Include manifests, weight tickets, receipts, and invoices.</w:t>
      </w:r>
    </w:p>
    <w:p w14:paraId="39FCF752" w14:textId="77777777" w:rsidR="0045199F" w:rsidRPr="00BD5321" w:rsidRDefault="0045199F" w:rsidP="0045199F">
      <w:pPr>
        <w:pStyle w:val="BodyText"/>
        <w:spacing w:before="3"/>
      </w:pPr>
    </w:p>
    <w:p w14:paraId="38A8C5AE" w14:textId="77777777" w:rsidR="0045199F" w:rsidRPr="00BD5321" w:rsidRDefault="0045199F" w:rsidP="0045199F">
      <w:pPr>
        <w:pStyle w:val="ListParagraph"/>
        <w:numPr>
          <w:ilvl w:val="2"/>
          <w:numId w:val="92"/>
        </w:numPr>
        <w:tabs>
          <w:tab w:val="left" w:pos="1018"/>
          <w:tab w:val="left" w:pos="1019"/>
        </w:tabs>
        <w:ind w:left="1019"/>
        <w:rPr>
          <w:sz w:val="20"/>
          <w:szCs w:val="20"/>
        </w:rPr>
      </w:pPr>
      <w:r w:rsidRPr="00BD5321">
        <w:rPr>
          <w:sz w:val="20"/>
          <w:szCs w:val="20"/>
        </w:rPr>
        <w:t>Demolition Manager Final DWMP</w:t>
      </w:r>
      <w:r w:rsidRPr="00BD5321">
        <w:rPr>
          <w:spacing w:val="41"/>
          <w:sz w:val="20"/>
          <w:szCs w:val="20"/>
        </w:rPr>
        <w:t xml:space="preserve"> </w:t>
      </w:r>
      <w:r w:rsidRPr="00BD5321">
        <w:rPr>
          <w:sz w:val="20"/>
          <w:szCs w:val="20"/>
        </w:rPr>
        <w:t>Report:</w:t>
      </w:r>
    </w:p>
    <w:p w14:paraId="3DB4633A" w14:textId="77777777" w:rsidR="0045199F" w:rsidRPr="00BD5321" w:rsidRDefault="0045199F" w:rsidP="0045199F">
      <w:pPr>
        <w:pStyle w:val="BodyText"/>
        <w:spacing w:before="10"/>
      </w:pPr>
    </w:p>
    <w:p w14:paraId="4C4F78B1" w14:textId="77777777" w:rsidR="0045199F" w:rsidRPr="00BD5321" w:rsidRDefault="0045199F" w:rsidP="0045199F">
      <w:pPr>
        <w:pStyle w:val="Heading2"/>
        <w:numPr>
          <w:ilvl w:val="3"/>
          <w:numId w:val="92"/>
        </w:numPr>
        <w:tabs>
          <w:tab w:val="left" w:pos="1592"/>
          <w:tab w:val="left" w:pos="1593"/>
        </w:tabs>
        <w:spacing w:before="1" w:line="236" w:lineRule="exact"/>
        <w:ind w:left="1596" w:hanging="578"/>
        <w:rPr>
          <w:b w:val="0"/>
        </w:rPr>
      </w:pPr>
      <w:r w:rsidRPr="00BD5321">
        <w:rPr>
          <w:b w:val="0"/>
        </w:rPr>
        <w:t>Compile</w:t>
      </w:r>
      <w:r w:rsidRPr="00BD5321">
        <w:rPr>
          <w:b w:val="0"/>
          <w:spacing w:val="-28"/>
        </w:rPr>
        <w:t xml:space="preserve"> </w:t>
      </w:r>
      <w:r w:rsidRPr="00BD5321">
        <w:rPr>
          <w:b w:val="0"/>
        </w:rPr>
        <w:t>Hauler(s)</w:t>
      </w:r>
      <w:r w:rsidRPr="00BD5321">
        <w:rPr>
          <w:b w:val="0"/>
          <w:spacing w:val="-24"/>
        </w:rPr>
        <w:t xml:space="preserve"> </w:t>
      </w:r>
      <w:r w:rsidRPr="00BD5321">
        <w:rPr>
          <w:b w:val="0"/>
        </w:rPr>
        <w:t>Final</w:t>
      </w:r>
      <w:r w:rsidRPr="00BD5321">
        <w:rPr>
          <w:b w:val="0"/>
          <w:spacing w:val="-29"/>
        </w:rPr>
        <w:t xml:space="preserve"> </w:t>
      </w:r>
      <w:r w:rsidRPr="00BD5321">
        <w:rPr>
          <w:b w:val="0"/>
        </w:rPr>
        <w:t>DWMP</w:t>
      </w:r>
      <w:r w:rsidRPr="00BD5321">
        <w:rPr>
          <w:b w:val="0"/>
          <w:spacing w:val="-28"/>
        </w:rPr>
        <w:t xml:space="preserve"> </w:t>
      </w:r>
      <w:r w:rsidRPr="00BD5321">
        <w:rPr>
          <w:b w:val="0"/>
        </w:rPr>
        <w:t>Reports</w:t>
      </w:r>
      <w:r w:rsidRPr="00BD5321">
        <w:rPr>
          <w:b w:val="0"/>
          <w:spacing w:val="-27"/>
        </w:rPr>
        <w:t xml:space="preserve"> </w:t>
      </w:r>
      <w:r w:rsidRPr="00BD5321">
        <w:rPr>
          <w:b w:val="0"/>
        </w:rPr>
        <w:t>for</w:t>
      </w:r>
      <w:r w:rsidRPr="00BD5321">
        <w:rPr>
          <w:b w:val="0"/>
          <w:spacing w:val="-33"/>
        </w:rPr>
        <w:t xml:space="preserve"> </w:t>
      </w:r>
      <w:r w:rsidRPr="00BD5321">
        <w:rPr>
          <w:b w:val="0"/>
        </w:rPr>
        <w:t>each</w:t>
      </w:r>
      <w:r w:rsidRPr="00BD5321">
        <w:rPr>
          <w:b w:val="0"/>
          <w:spacing w:val="-30"/>
        </w:rPr>
        <w:t xml:space="preserve"> </w:t>
      </w:r>
      <w:r w:rsidRPr="00BD5321">
        <w:rPr>
          <w:b w:val="0"/>
        </w:rPr>
        <w:t>scope</w:t>
      </w:r>
      <w:r w:rsidRPr="00BD5321">
        <w:rPr>
          <w:b w:val="0"/>
          <w:spacing w:val="-28"/>
        </w:rPr>
        <w:t xml:space="preserve"> </w:t>
      </w:r>
      <w:r w:rsidRPr="00BD5321">
        <w:rPr>
          <w:b w:val="0"/>
        </w:rPr>
        <w:t>into</w:t>
      </w:r>
      <w:r w:rsidRPr="00BD5321">
        <w:rPr>
          <w:b w:val="0"/>
          <w:spacing w:val="-29"/>
        </w:rPr>
        <w:t xml:space="preserve"> </w:t>
      </w:r>
      <w:r w:rsidRPr="00BD5321">
        <w:rPr>
          <w:b w:val="0"/>
        </w:rPr>
        <w:t>a</w:t>
      </w:r>
      <w:r w:rsidRPr="00BD5321">
        <w:rPr>
          <w:b w:val="0"/>
          <w:spacing w:val="-32"/>
        </w:rPr>
        <w:t xml:space="preserve"> </w:t>
      </w:r>
      <w:r w:rsidRPr="00BD5321">
        <w:rPr>
          <w:b w:val="0"/>
        </w:rPr>
        <w:t>single</w:t>
      </w:r>
      <w:r w:rsidRPr="00BD5321">
        <w:rPr>
          <w:b w:val="0"/>
          <w:spacing w:val="-31"/>
        </w:rPr>
        <w:t xml:space="preserve"> </w:t>
      </w:r>
      <w:r w:rsidRPr="00BD5321">
        <w:rPr>
          <w:b w:val="0"/>
        </w:rPr>
        <w:t>Final</w:t>
      </w:r>
      <w:r w:rsidRPr="00BD5321">
        <w:rPr>
          <w:b w:val="0"/>
          <w:spacing w:val="-28"/>
        </w:rPr>
        <w:t xml:space="preserve"> </w:t>
      </w:r>
      <w:r w:rsidRPr="00BD5321">
        <w:rPr>
          <w:b w:val="0"/>
        </w:rPr>
        <w:t>Project</w:t>
      </w:r>
      <w:r w:rsidRPr="00BD5321">
        <w:rPr>
          <w:b w:val="0"/>
          <w:spacing w:val="-27"/>
        </w:rPr>
        <w:t xml:space="preserve"> </w:t>
      </w:r>
      <w:r w:rsidRPr="00BD5321">
        <w:rPr>
          <w:b w:val="0"/>
        </w:rPr>
        <w:t>DWMP</w:t>
      </w:r>
      <w:r w:rsidRPr="00BD5321">
        <w:rPr>
          <w:b w:val="0"/>
          <w:spacing w:val="-29"/>
        </w:rPr>
        <w:t xml:space="preserve"> </w:t>
      </w:r>
      <w:r w:rsidRPr="00BD5321">
        <w:rPr>
          <w:b w:val="0"/>
        </w:rPr>
        <w:t>Report.</w:t>
      </w:r>
    </w:p>
    <w:p w14:paraId="1FD6093A" w14:textId="77777777" w:rsidR="0045199F" w:rsidRPr="00BD5321" w:rsidRDefault="0045199F" w:rsidP="0045199F">
      <w:pPr>
        <w:pStyle w:val="ListParagraph"/>
        <w:numPr>
          <w:ilvl w:val="3"/>
          <w:numId w:val="92"/>
        </w:numPr>
        <w:tabs>
          <w:tab w:val="left" w:pos="1600"/>
          <w:tab w:val="left" w:pos="1601"/>
        </w:tabs>
        <w:spacing w:before="4" w:line="228" w:lineRule="auto"/>
        <w:ind w:left="1596" w:right="100"/>
        <w:rPr>
          <w:sz w:val="20"/>
          <w:szCs w:val="20"/>
        </w:rPr>
      </w:pPr>
      <w:r w:rsidRPr="00BD5321">
        <w:rPr>
          <w:sz w:val="20"/>
          <w:szCs w:val="20"/>
        </w:rPr>
        <w:t>Submit</w:t>
      </w:r>
      <w:r w:rsidRPr="00BD5321">
        <w:rPr>
          <w:spacing w:val="-31"/>
          <w:sz w:val="20"/>
          <w:szCs w:val="20"/>
        </w:rPr>
        <w:t xml:space="preserve"> </w:t>
      </w:r>
      <w:r w:rsidRPr="00BD5321">
        <w:rPr>
          <w:sz w:val="20"/>
          <w:szCs w:val="20"/>
        </w:rPr>
        <w:t>following</w:t>
      </w:r>
      <w:r w:rsidRPr="00BD5321">
        <w:rPr>
          <w:spacing w:val="-28"/>
          <w:sz w:val="20"/>
          <w:szCs w:val="20"/>
        </w:rPr>
        <w:t xml:space="preserve"> </w:t>
      </w:r>
      <w:r w:rsidRPr="00BD5321">
        <w:rPr>
          <w:sz w:val="20"/>
          <w:szCs w:val="20"/>
        </w:rPr>
        <w:t>Substantial</w:t>
      </w:r>
      <w:r w:rsidRPr="00BD5321">
        <w:rPr>
          <w:spacing w:val="-30"/>
          <w:sz w:val="20"/>
          <w:szCs w:val="20"/>
        </w:rPr>
        <w:t xml:space="preserve"> </w:t>
      </w:r>
      <w:r w:rsidRPr="00BD5321">
        <w:rPr>
          <w:sz w:val="20"/>
          <w:szCs w:val="20"/>
        </w:rPr>
        <w:t>Completion</w:t>
      </w:r>
      <w:r w:rsidRPr="00BD5321">
        <w:rPr>
          <w:spacing w:val="-28"/>
          <w:sz w:val="20"/>
          <w:szCs w:val="20"/>
        </w:rPr>
        <w:t xml:space="preserve"> </w:t>
      </w:r>
      <w:r w:rsidRPr="00BD5321">
        <w:rPr>
          <w:sz w:val="20"/>
          <w:szCs w:val="20"/>
        </w:rPr>
        <w:t>of</w:t>
      </w:r>
      <w:r w:rsidRPr="00BD5321">
        <w:rPr>
          <w:spacing w:val="-36"/>
          <w:sz w:val="20"/>
          <w:szCs w:val="20"/>
        </w:rPr>
        <w:t xml:space="preserve"> </w:t>
      </w:r>
      <w:r w:rsidRPr="00BD5321">
        <w:rPr>
          <w:sz w:val="20"/>
          <w:szCs w:val="20"/>
        </w:rPr>
        <w:t>demolition</w:t>
      </w:r>
      <w:r w:rsidRPr="00BD5321">
        <w:rPr>
          <w:spacing w:val="-26"/>
          <w:sz w:val="20"/>
          <w:szCs w:val="20"/>
        </w:rPr>
        <w:t xml:space="preserve"> </w:t>
      </w:r>
      <w:r w:rsidRPr="00BD5321">
        <w:rPr>
          <w:sz w:val="20"/>
          <w:szCs w:val="20"/>
        </w:rPr>
        <w:t>scope.</w:t>
      </w:r>
      <w:r w:rsidRPr="00BD5321">
        <w:rPr>
          <w:spacing w:val="-34"/>
          <w:sz w:val="20"/>
          <w:szCs w:val="20"/>
        </w:rPr>
        <w:t xml:space="preserve"> </w:t>
      </w:r>
      <w:r w:rsidRPr="00BD5321">
        <w:rPr>
          <w:sz w:val="20"/>
          <w:szCs w:val="20"/>
        </w:rPr>
        <w:t>The</w:t>
      </w:r>
      <w:r w:rsidRPr="00BD5321">
        <w:rPr>
          <w:spacing w:val="-33"/>
          <w:sz w:val="20"/>
          <w:szCs w:val="20"/>
        </w:rPr>
        <w:t xml:space="preserve"> </w:t>
      </w:r>
      <w:r w:rsidRPr="00BD5321">
        <w:rPr>
          <w:sz w:val="20"/>
          <w:szCs w:val="20"/>
        </w:rPr>
        <w:t>final</w:t>
      </w:r>
      <w:r w:rsidRPr="00BD5321">
        <w:rPr>
          <w:spacing w:val="-35"/>
          <w:sz w:val="20"/>
          <w:szCs w:val="20"/>
        </w:rPr>
        <w:t xml:space="preserve"> </w:t>
      </w:r>
      <w:r w:rsidRPr="00BD5321">
        <w:rPr>
          <w:sz w:val="20"/>
          <w:szCs w:val="20"/>
        </w:rPr>
        <w:t>date</w:t>
      </w:r>
      <w:r w:rsidRPr="00BD5321">
        <w:rPr>
          <w:spacing w:val="-34"/>
          <w:sz w:val="20"/>
          <w:szCs w:val="20"/>
        </w:rPr>
        <w:t xml:space="preserve"> </w:t>
      </w:r>
      <w:r w:rsidRPr="00BD5321">
        <w:rPr>
          <w:sz w:val="20"/>
          <w:szCs w:val="20"/>
        </w:rPr>
        <w:t>of</w:t>
      </w:r>
      <w:r w:rsidRPr="00BD5321">
        <w:rPr>
          <w:spacing w:val="-33"/>
          <w:sz w:val="20"/>
          <w:szCs w:val="20"/>
        </w:rPr>
        <w:t xml:space="preserve"> </w:t>
      </w:r>
      <w:r w:rsidRPr="00BD5321">
        <w:rPr>
          <w:sz w:val="20"/>
          <w:szCs w:val="20"/>
        </w:rPr>
        <w:t>submission</w:t>
      </w:r>
      <w:r w:rsidRPr="00BD5321">
        <w:rPr>
          <w:spacing w:val="-29"/>
          <w:sz w:val="20"/>
          <w:szCs w:val="20"/>
        </w:rPr>
        <w:t xml:space="preserve"> </w:t>
      </w:r>
      <w:r w:rsidRPr="00BD5321">
        <w:rPr>
          <w:sz w:val="20"/>
          <w:szCs w:val="20"/>
        </w:rPr>
        <w:t>will</w:t>
      </w:r>
      <w:r w:rsidRPr="00BD5321">
        <w:rPr>
          <w:spacing w:val="-36"/>
          <w:sz w:val="20"/>
          <w:szCs w:val="20"/>
        </w:rPr>
        <w:t xml:space="preserve"> </w:t>
      </w:r>
      <w:r w:rsidRPr="00BD5321">
        <w:rPr>
          <w:sz w:val="20"/>
          <w:szCs w:val="20"/>
        </w:rPr>
        <w:t>be set by the</w:t>
      </w:r>
      <w:r w:rsidRPr="00BD5321">
        <w:rPr>
          <w:spacing w:val="9"/>
          <w:sz w:val="20"/>
          <w:szCs w:val="20"/>
        </w:rPr>
        <w:t xml:space="preserve"> </w:t>
      </w:r>
      <w:r w:rsidRPr="00BD5321">
        <w:rPr>
          <w:sz w:val="20"/>
          <w:szCs w:val="20"/>
        </w:rPr>
        <w:t>Owner.</w:t>
      </w:r>
    </w:p>
    <w:p w14:paraId="712CB143" w14:textId="77777777" w:rsidR="0045199F" w:rsidRPr="00BD5321" w:rsidRDefault="0045199F" w:rsidP="0045199F">
      <w:pPr>
        <w:pStyle w:val="ListParagraph"/>
        <w:numPr>
          <w:ilvl w:val="3"/>
          <w:numId w:val="92"/>
        </w:numPr>
        <w:tabs>
          <w:tab w:val="left" w:pos="1556"/>
          <w:tab w:val="left" w:pos="1557"/>
        </w:tabs>
        <w:spacing w:line="228" w:lineRule="exact"/>
        <w:ind w:left="1556" w:hanging="531"/>
        <w:rPr>
          <w:sz w:val="20"/>
          <w:szCs w:val="20"/>
        </w:rPr>
      </w:pPr>
      <w:r w:rsidRPr="00BD5321">
        <w:rPr>
          <w:sz w:val="20"/>
          <w:szCs w:val="20"/>
        </w:rPr>
        <w:t>Copies</w:t>
      </w:r>
      <w:r w:rsidRPr="00BD5321">
        <w:rPr>
          <w:spacing w:val="-25"/>
          <w:sz w:val="20"/>
          <w:szCs w:val="20"/>
        </w:rPr>
        <w:t xml:space="preserve"> </w:t>
      </w:r>
      <w:r w:rsidRPr="00BD5321">
        <w:rPr>
          <w:sz w:val="20"/>
          <w:szCs w:val="20"/>
        </w:rPr>
        <w:t>of</w:t>
      </w:r>
      <w:r w:rsidRPr="00BD5321">
        <w:rPr>
          <w:spacing w:val="-28"/>
          <w:sz w:val="20"/>
          <w:szCs w:val="20"/>
        </w:rPr>
        <w:t xml:space="preserve"> </w:t>
      </w:r>
      <w:r w:rsidRPr="00BD5321">
        <w:rPr>
          <w:sz w:val="20"/>
          <w:szCs w:val="20"/>
        </w:rPr>
        <w:t>annual</w:t>
      </w:r>
      <w:r w:rsidRPr="00BD5321">
        <w:rPr>
          <w:spacing w:val="-24"/>
          <w:sz w:val="20"/>
          <w:szCs w:val="20"/>
        </w:rPr>
        <w:t xml:space="preserve"> </w:t>
      </w:r>
      <w:r w:rsidRPr="00BD5321">
        <w:rPr>
          <w:sz w:val="20"/>
          <w:szCs w:val="20"/>
        </w:rPr>
        <w:t>Hauler’s</w:t>
      </w:r>
      <w:r w:rsidRPr="00BD5321">
        <w:rPr>
          <w:spacing w:val="-24"/>
          <w:sz w:val="20"/>
          <w:szCs w:val="20"/>
        </w:rPr>
        <w:t xml:space="preserve"> </w:t>
      </w:r>
      <w:r w:rsidRPr="00BD5321">
        <w:rPr>
          <w:sz w:val="20"/>
          <w:szCs w:val="20"/>
        </w:rPr>
        <w:t>Sorting</w:t>
      </w:r>
      <w:r w:rsidRPr="00BD5321">
        <w:rPr>
          <w:spacing w:val="-21"/>
          <w:sz w:val="20"/>
          <w:szCs w:val="20"/>
        </w:rPr>
        <w:t xml:space="preserve"> </w:t>
      </w:r>
      <w:r w:rsidRPr="00BD5321">
        <w:rPr>
          <w:sz w:val="20"/>
          <w:szCs w:val="20"/>
        </w:rPr>
        <w:t>Facility</w:t>
      </w:r>
      <w:r w:rsidRPr="00BD5321">
        <w:rPr>
          <w:spacing w:val="-23"/>
          <w:sz w:val="20"/>
          <w:szCs w:val="20"/>
        </w:rPr>
        <w:t xml:space="preserve"> </w:t>
      </w:r>
      <w:r w:rsidRPr="00BD5321">
        <w:rPr>
          <w:sz w:val="20"/>
          <w:szCs w:val="20"/>
        </w:rPr>
        <w:t>Reports,</w:t>
      </w:r>
      <w:r w:rsidRPr="00BD5321">
        <w:rPr>
          <w:spacing w:val="-23"/>
          <w:sz w:val="20"/>
          <w:szCs w:val="20"/>
        </w:rPr>
        <w:t xml:space="preserve"> </w:t>
      </w:r>
      <w:r w:rsidRPr="00BD5321">
        <w:rPr>
          <w:sz w:val="20"/>
          <w:szCs w:val="20"/>
        </w:rPr>
        <w:t>covering</w:t>
      </w:r>
      <w:r w:rsidRPr="00BD5321">
        <w:rPr>
          <w:spacing w:val="-22"/>
          <w:sz w:val="20"/>
          <w:szCs w:val="20"/>
        </w:rPr>
        <w:t xml:space="preserve"> </w:t>
      </w:r>
      <w:r w:rsidRPr="00BD5321">
        <w:rPr>
          <w:sz w:val="20"/>
          <w:szCs w:val="20"/>
        </w:rPr>
        <w:t>the</w:t>
      </w:r>
      <w:r w:rsidRPr="00BD5321">
        <w:rPr>
          <w:spacing w:val="-26"/>
          <w:sz w:val="20"/>
          <w:szCs w:val="20"/>
        </w:rPr>
        <w:t xml:space="preserve"> </w:t>
      </w:r>
      <w:r w:rsidRPr="00BD5321">
        <w:rPr>
          <w:sz w:val="20"/>
          <w:szCs w:val="20"/>
        </w:rPr>
        <w:t>entire</w:t>
      </w:r>
      <w:r w:rsidRPr="00BD5321">
        <w:rPr>
          <w:spacing w:val="-27"/>
          <w:sz w:val="20"/>
          <w:szCs w:val="20"/>
        </w:rPr>
        <w:t xml:space="preserve"> </w:t>
      </w:r>
      <w:r w:rsidRPr="00BD5321">
        <w:rPr>
          <w:sz w:val="20"/>
          <w:szCs w:val="20"/>
        </w:rPr>
        <w:t>time</w:t>
      </w:r>
      <w:r w:rsidRPr="00BD5321">
        <w:rPr>
          <w:spacing w:val="-26"/>
          <w:sz w:val="20"/>
          <w:szCs w:val="20"/>
        </w:rPr>
        <w:t xml:space="preserve"> </w:t>
      </w:r>
      <w:r w:rsidRPr="00BD5321">
        <w:rPr>
          <w:sz w:val="20"/>
          <w:szCs w:val="20"/>
        </w:rPr>
        <w:t>period</w:t>
      </w:r>
      <w:r w:rsidRPr="00BD5321">
        <w:rPr>
          <w:spacing w:val="-23"/>
          <w:sz w:val="20"/>
          <w:szCs w:val="20"/>
        </w:rPr>
        <w:t xml:space="preserve"> </w:t>
      </w:r>
      <w:r w:rsidRPr="00BD5321">
        <w:rPr>
          <w:sz w:val="20"/>
          <w:szCs w:val="20"/>
        </w:rPr>
        <w:t>of</w:t>
      </w:r>
      <w:r w:rsidRPr="00BD5321">
        <w:rPr>
          <w:spacing w:val="-29"/>
          <w:sz w:val="20"/>
          <w:szCs w:val="20"/>
        </w:rPr>
        <w:t xml:space="preserve"> </w:t>
      </w:r>
      <w:r w:rsidRPr="00BD5321">
        <w:rPr>
          <w:sz w:val="20"/>
          <w:szCs w:val="20"/>
        </w:rPr>
        <w:t>the</w:t>
      </w:r>
      <w:r w:rsidRPr="00BD5321">
        <w:rPr>
          <w:spacing w:val="-28"/>
          <w:sz w:val="20"/>
          <w:szCs w:val="20"/>
        </w:rPr>
        <w:t xml:space="preserve"> </w:t>
      </w:r>
      <w:r w:rsidRPr="00BD5321">
        <w:rPr>
          <w:sz w:val="20"/>
          <w:szCs w:val="20"/>
        </w:rPr>
        <w:t>Project.</w:t>
      </w:r>
    </w:p>
    <w:p w14:paraId="5A994436" w14:textId="77777777" w:rsidR="0045199F" w:rsidRPr="00BD5321" w:rsidRDefault="0045199F" w:rsidP="0045199F">
      <w:pPr>
        <w:pStyle w:val="ListParagraph"/>
        <w:numPr>
          <w:ilvl w:val="3"/>
          <w:numId w:val="92"/>
        </w:numPr>
        <w:tabs>
          <w:tab w:val="left" w:pos="1556"/>
          <w:tab w:val="left" w:pos="1557"/>
        </w:tabs>
        <w:spacing w:before="4" w:line="228" w:lineRule="auto"/>
        <w:ind w:left="1559" w:right="108" w:hanging="535"/>
        <w:rPr>
          <w:sz w:val="20"/>
          <w:szCs w:val="20"/>
        </w:rPr>
      </w:pPr>
      <w:r w:rsidRPr="00BD5321">
        <w:rPr>
          <w:sz w:val="20"/>
          <w:szCs w:val="20"/>
        </w:rPr>
        <w:t>Comprehensive</w:t>
      </w:r>
      <w:r w:rsidRPr="00BD5321">
        <w:rPr>
          <w:spacing w:val="-2"/>
          <w:sz w:val="20"/>
          <w:szCs w:val="20"/>
        </w:rPr>
        <w:t xml:space="preserve"> </w:t>
      </w:r>
      <w:r w:rsidRPr="00BD5321">
        <w:rPr>
          <w:sz w:val="20"/>
          <w:szCs w:val="20"/>
        </w:rPr>
        <w:t>list</w:t>
      </w:r>
      <w:r w:rsidRPr="00BD5321">
        <w:rPr>
          <w:spacing w:val="-20"/>
          <w:sz w:val="20"/>
          <w:szCs w:val="20"/>
        </w:rPr>
        <w:t xml:space="preserve"> </w:t>
      </w:r>
      <w:r w:rsidRPr="00BD5321">
        <w:rPr>
          <w:sz w:val="20"/>
          <w:szCs w:val="20"/>
        </w:rPr>
        <w:t>of</w:t>
      </w:r>
      <w:r w:rsidRPr="00BD5321">
        <w:rPr>
          <w:spacing w:val="-21"/>
          <w:sz w:val="20"/>
          <w:szCs w:val="20"/>
        </w:rPr>
        <w:t xml:space="preserve"> </w:t>
      </w:r>
      <w:r w:rsidRPr="00BD5321">
        <w:rPr>
          <w:sz w:val="20"/>
          <w:szCs w:val="20"/>
        </w:rPr>
        <w:t>material</w:t>
      </w:r>
      <w:r w:rsidRPr="00BD5321">
        <w:rPr>
          <w:spacing w:val="-15"/>
          <w:sz w:val="20"/>
          <w:szCs w:val="20"/>
        </w:rPr>
        <w:t xml:space="preserve"> </w:t>
      </w:r>
      <w:r w:rsidRPr="00BD5321">
        <w:rPr>
          <w:sz w:val="20"/>
          <w:szCs w:val="20"/>
        </w:rPr>
        <w:t>types</w:t>
      </w:r>
      <w:r w:rsidRPr="00BD5321">
        <w:rPr>
          <w:spacing w:val="-16"/>
          <w:sz w:val="20"/>
          <w:szCs w:val="20"/>
        </w:rPr>
        <w:t xml:space="preserve"> </w:t>
      </w:r>
      <w:r w:rsidRPr="00BD5321">
        <w:rPr>
          <w:sz w:val="20"/>
          <w:szCs w:val="20"/>
        </w:rPr>
        <w:t>removed</w:t>
      </w:r>
      <w:r w:rsidRPr="00BD5321">
        <w:rPr>
          <w:spacing w:val="-16"/>
          <w:sz w:val="20"/>
          <w:szCs w:val="20"/>
        </w:rPr>
        <w:t xml:space="preserve"> </w:t>
      </w:r>
      <w:r w:rsidRPr="00BD5321">
        <w:rPr>
          <w:sz w:val="20"/>
          <w:szCs w:val="20"/>
        </w:rPr>
        <w:t>from</w:t>
      </w:r>
      <w:r w:rsidRPr="00BD5321">
        <w:rPr>
          <w:spacing w:val="-15"/>
          <w:sz w:val="20"/>
          <w:szCs w:val="20"/>
        </w:rPr>
        <w:t xml:space="preserve"> </w:t>
      </w:r>
      <w:r w:rsidRPr="00BD5321">
        <w:rPr>
          <w:sz w:val="20"/>
          <w:szCs w:val="20"/>
        </w:rPr>
        <w:t>the</w:t>
      </w:r>
      <w:r w:rsidRPr="00BD5321">
        <w:rPr>
          <w:spacing w:val="-19"/>
          <w:sz w:val="20"/>
          <w:szCs w:val="20"/>
        </w:rPr>
        <w:t xml:space="preserve"> </w:t>
      </w:r>
      <w:r w:rsidRPr="00BD5321">
        <w:rPr>
          <w:sz w:val="20"/>
          <w:szCs w:val="20"/>
        </w:rPr>
        <w:t>project</w:t>
      </w:r>
      <w:r w:rsidRPr="00BD5321">
        <w:rPr>
          <w:spacing w:val="-13"/>
          <w:sz w:val="20"/>
          <w:szCs w:val="20"/>
        </w:rPr>
        <w:t xml:space="preserve"> </w:t>
      </w:r>
      <w:r w:rsidRPr="00BD5321">
        <w:rPr>
          <w:sz w:val="20"/>
          <w:szCs w:val="20"/>
        </w:rPr>
        <w:t>and</w:t>
      </w:r>
      <w:r w:rsidRPr="00BD5321">
        <w:rPr>
          <w:spacing w:val="-20"/>
          <w:sz w:val="20"/>
          <w:szCs w:val="20"/>
        </w:rPr>
        <w:t xml:space="preserve"> </w:t>
      </w:r>
      <w:r w:rsidRPr="00BD5321">
        <w:rPr>
          <w:sz w:val="20"/>
          <w:szCs w:val="20"/>
        </w:rPr>
        <w:t>indication</w:t>
      </w:r>
      <w:r w:rsidRPr="00BD5321">
        <w:rPr>
          <w:spacing w:val="-15"/>
          <w:sz w:val="20"/>
          <w:szCs w:val="20"/>
        </w:rPr>
        <w:t xml:space="preserve"> </w:t>
      </w:r>
      <w:r w:rsidRPr="00BD5321">
        <w:rPr>
          <w:sz w:val="20"/>
          <w:szCs w:val="20"/>
        </w:rPr>
        <w:t>of</w:t>
      </w:r>
      <w:r w:rsidRPr="00BD5321">
        <w:rPr>
          <w:spacing w:val="-17"/>
          <w:sz w:val="20"/>
          <w:szCs w:val="20"/>
        </w:rPr>
        <w:t xml:space="preserve"> </w:t>
      </w:r>
      <w:r w:rsidRPr="00BD5321">
        <w:rPr>
          <w:sz w:val="20"/>
          <w:szCs w:val="20"/>
        </w:rPr>
        <w:t>sorting</w:t>
      </w:r>
      <w:r w:rsidRPr="00BD5321">
        <w:rPr>
          <w:spacing w:val="-17"/>
          <w:sz w:val="20"/>
          <w:szCs w:val="20"/>
        </w:rPr>
        <w:t xml:space="preserve"> </w:t>
      </w:r>
      <w:r w:rsidRPr="00BD5321">
        <w:rPr>
          <w:sz w:val="20"/>
          <w:szCs w:val="20"/>
        </w:rPr>
        <w:t>method employed.</w:t>
      </w:r>
    </w:p>
    <w:p w14:paraId="44DAA29C" w14:textId="77777777" w:rsidR="0045199F" w:rsidRPr="00BD5321" w:rsidRDefault="0045199F" w:rsidP="0045199F">
      <w:pPr>
        <w:pStyle w:val="BodyText"/>
        <w:spacing w:before="8"/>
      </w:pPr>
    </w:p>
    <w:p w14:paraId="129D1018" w14:textId="77777777" w:rsidR="0045199F" w:rsidRPr="00BD5321" w:rsidRDefault="0045199F" w:rsidP="0045199F">
      <w:pPr>
        <w:spacing w:before="1"/>
        <w:ind w:left="1017"/>
        <w:rPr>
          <w:sz w:val="20"/>
          <w:szCs w:val="20"/>
        </w:rPr>
      </w:pPr>
      <w:r w:rsidRPr="00BD5321">
        <w:rPr>
          <w:noProof/>
          <w:sz w:val="20"/>
          <w:szCs w:val="20"/>
        </w:rPr>
        <w:drawing>
          <wp:anchor distT="0" distB="0" distL="0" distR="0" simplePos="0" relativeHeight="251667456" behindDoc="0" locked="0" layoutInCell="1" allowOverlap="1" wp14:anchorId="60E460B9" wp14:editId="345F8A80">
            <wp:simplePos x="0" y="0"/>
            <wp:positionH relativeFrom="page">
              <wp:posOffset>918972</wp:posOffset>
            </wp:positionH>
            <wp:positionV relativeFrom="paragraph">
              <wp:posOffset>34275</wp:posOffset>
            </wp:positionV>
            <wp:extent cx="109728" cy="96012"/>
            <wp:effectExtent l="0" t="0" r="0" b="0"/>
            <wp:wrapNone/>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44" cstate="print"/>
                    <a:stretch>
                      <a:fillRect/>
                    </a:stretch>
                  </pic:blipFill>
                  <pic:spPr>
                    <a:xfrm>
                      <a:off x="0" y="0"/>
                      <a:ext cx="109728" cy="96012"/>
                    </a:xfrm>
                    <a:prstGeom prst="rect">
                      <a:avLst/>
                    </a:prstGeom>
                  </pic:spPr>
                </pic:pic>
              </a:graphicData>
            </a:graphic>
          </wp:anchor>
        </w:drawing>
      </w:r>
      <w:r w:rsidRPr="00BD5321">
        <w:rPr>
          <w:sz w:val="20"/>
          <w:szCs w:val="20"/>
        </w:rPr>
        <w:t>Refrigerant Recovery:</w:t>
      </w:r>
    </w:p>
    <w:p w14:paraId="2E7F1EE5" w14:textId="77777777" w:rsidR="0045199F" w:rsidRPr="00BD5321" w:rsidRDefault="0045199F" w:rsidP="0045199F">
      <w:pPr>
        <w:pStyle w:val="BodyText"/>
        <w:spacing w:before="5"/>
      </w:pPr>
    </w:p>
    <w:p w14:paraId="5DD0F72E" w14:textId="77777777" w:rsidR="0045199F" w:rsidRPr="00BD5321" w:rsidRDefault="0045199F" w:rsidP="0045199F">
      <w:pPr>
        <w:pStyle w:val="ListParagraph"/>
        <w:numPr>
          <w:ilvl w:val="0"/>
          <w:numId w:val="88"/>
        </w:numPr>
        <w:tabs>
          <w:tab w:val="left" w:pos="1594"/>
          <w:tab w:val="left" w:pos="1595"/>
        </w:tabs>
        <w:ind w:hanging="574"/>
        <w:rPr>
          <w:sz w:val="20"/>
          <w:szCs w:val="20"/>
        </w:rPr>
      </w:pPr>
      <w:r w:rsidRPr="00BD5321">
        <w:rPr>
          <w:sz w:val="20"/>
          <w:szCs w:val="20"/>
        </w:rPr>
        <w:t>Qualification Data for refrigerant recovery</w:t>
      </w:r>
      <w:r w:rsidRPr="00BD5321">
        <w:rPr>
          <w:spacing w:val="4"/>
          <w:sz w:val="20"/>
          <w:szCs w:val="20"/>
        </w:rPr>
        <w:t xml:space="preserve"> </w:t>
      </w:r>
      <w:r w:rsidRPr="00BD5321">
        <w:rPr>
          <w:sz w:val="20"/>
          <w:szCs w:val="20"/>
        </w:rPr>
        <w:t>technician.</w:t>
      </w:r>
    </w:p>
    <w:p w14:paraId="34A77E32" w14:textId="77777777" w:rsidR="0045199F" w:rsidRPr="00BD5321" w:rsidRDefault="0045199F" w:rsidP="0045199F">
      <w:pPr>
        <w:pStyle w:val="ListParagraph"/>
        <w:numPr>
          <w:ilvl w:val="0"/>
          <w:numId w:val="88"/>
        </w:numPr>
        <w:tabs>
          <w:tab w:val="left" w:pos="1593"/>
          <w:tab w:val="left" w:pos="1594"/>
        </w:tabs>
        <w:spacing w:before="1"/>
        <w:ind w:hanging="573"/>
        <w:rPr>
          <w:sz w:val="20"/>
          <w:szCs w:val="20"/>
        </w:rPr>
      </w:pPr>
      <w:r w:rsidRPr="00BD5321">
        <w:rPr>
          <w:sz w:val="20"/>
          <w:szCs w:val="20"/>
        </w:rPr>
        <w:t>Statement of Refrigerant</w:t>
      </w:r>
      <w:r w:rsidRPr="00BD5321">
        <w:rPr>
          <w:spacing w:val="-18"/>
          <w:sz w:val="20"/>
          <w:szCs w:val="20"/>
        </w:rPr>
        <w:t xml:space="preserve"> </w:t>
      </w:r>
      <w:r w:rsidRPr="00BD5321">
        <w:rPr>
          <w:sz w:val="20"/>
          <w:szCs w:val="20"/>
        </w:rPr>
        <w:t>Recovery:</w:t>
      </w:r>
    </w:p>
    <w:p w14:paraId="18A11FE1" w14:textId="77777777" w:rsidR="0045199F" w:rsidRPr="00BD5321" w:rsidRDefault="0045199F" w:rsidP="0045199F">
      <w:pPr>
        <w:pStyle w:val="BodyText"/>
        <w:spacing w:before="8"/>
      </w:pPr>
    </w:p>
    <w:p w14:paraId="7850BACD" w14:textId="77777777" w:rsidR="0045199F" w:rsidRPr="00BD5321" w:rsidRDefault="0045199F" w:rsidP="0045199F">
      <w:pPr>
        <w:pStyle w:val="ListParagraph"/>
        <w:numPr>
          <w:ilvl w:val="1"/>
          <w:numId w:val="88"/>
        </w:numPr>
        <w:tabs>
          <w:tab w:val="left" w:pos="2099"/>
          <w:tab w:val="left" w:pos="2100"/>
        </w:tabs>
        <w:ind w:hanging="541"/>
        <w:rPr>
          <w:sz w:val="20"/>
          <w:szCs w:val="20"/>
        </w:rPr>
      </w:pPr>
      <w:r w:rsidRPr="00BD5321">
        <w:rPr>
          <w:sz w:val="20"/>
          <w:szCs w:val="20"/>
        </w:rPr>
        <w:t>Name, address and telephone number of refrigerant</w:t>
      </w:r>
      <w:r w:rsidRPr="00BD5321">
        <w:rPr>
          <w:spacing w:val="3"/>
          <w:sz w:val="20"/>
          <w:szCs w:val="20"/>
        </w:rPr>
        <w:t xml:space="preserve"> </w:t>
      </w:r>
      <w:r w:rsidRPr="00BD5321">
        <w:rPr>
          <w:sz w:val="20"/>
          <w:szCs w:val="20"/>
        </w:rPr>
        <w:t>technicians.</w:t>
      </w:r>
    </w:p>
    <w:p w14:paraId="4C1B2FED" w14:textId="77777777" w:rsidR="0045199F" w:rsidRPr="00BD5321" w:rsidRDefault="0045199F" w:rsidP="0045199F">
      <w:pPr>
        <w:pStyle w:val="ListParagraph"/>
        <w:numPr>
          <w:ilvl w:val="1"/>
          <w:numId w:val="88"/>
        </w:numPr>
        <w:tabs>
          <w:tab w:val="left" w:pos="2097"/>
          <w:tab w:val="left" w:pos="2098"/>
        </w:tabs>
        <w:ind w:left="2098" w:hanging="537"/>
        <w:rPr>
          <w:sz w:val="20"/>
          <w:szCs w:val="20"/>
        </w:rPr>
      </w:pPr>
      <w:r w:rsidRPr="00BD5321">
        <w:rPr>
          <w:sz w:val="20"/>
          <w:szCs w:val="20"/>
        </w:rPr>
        <w:t>Signature of refrigerant recovery</w:t>
      </w:r>
      <w:r w:rsidRPr="00BD5321">
        <w:rPr>
          <w:spacing w:val="-9"/>
          <w:sz w:val="20"/>
          <w:szCs w:val="20"/>
        </w:rPr>
        <w:t xml:space="preserve"> </w:t>
      </w:r>
      <w:r w:rsidRPr="00BD5321">
        <w:rPr>
          <w:sz w:val="20"/>
          <w:szCs w:val="20"/>
        </w:rPr>
        <w:t>technician.</w:t>
      </w:r>
    </w:p>
    <w:p w14:paraId="4A0A6ED7" w14:textId="77777777" w:rsidR="0045199F" w:rsidRPr="00BD5321" w:rsidRDefault="0045199F" w:rsidP="0045199F">
      <w:pPr>
        <w:pStyle w:val="ListParagraph"/>
        <w:numPr>
          <w:ilvl w:val="1"/>
          <w:numId w:val="88"/>
        </w:numPr>
        <w:tabs>
          <w:tab w:val="left" w:pos="2100"/>
          <w:tab w:val="left" w:pos="2101"/>
        </w:tabs>
        <w:spacing w:before="1"/>
        <w:ind w:right="106" w:hanging="542"/>
        <w:rPr>
          <w:sz w:val="20"/>
          <w:szCs w:val="20"/>
        </w:rPr>
      </w:pPr>
      <w:r w:rsidRPr="00BD5321">
        <w:rPr>
          <w:sz w:val="20"/>
          <w:szCs w:val="20"/>
        </w:rPr>
        <w:t>Assertion that all refrigerant that was present was recovered and that recovery was performed according to EPA</w:t>
      </w:r>
      <w:r w:rsidRPr="00BD5321">
        <w:rPr>
          <w:spacing w:val="41"/>
          <w:sz w:val="20"/>
          <w:szCs w:val="20"/>
        </w:rPr>
        <w:t xml:space="preserve"> </w:t>
      </w:r>
      <w:r w:rsidRPr="00BD5321">
        <w:rPr>
          <w:sz w:val="20"/>
          <w:szCs w:val="20"/>
        </w:rPr>
        <w:t>regulations.</w:t>
      </w:r>
    </w:p>
    <w:p w14:paraId="0D4AFC7C" w14:textId="77777777" w:rsidR="0045199F" w:rsidRPr="00BD5321" w:rsidRDefault="0045199F" w:rsidP="0045199F">
      <w:pPr>
        <w:pStyle w:val="BodyText"/>
        <w:spacing w:before="9"/>
      </w:pPr>
    </w:p>
    <w:p w14:paraId="10C4D460" w14:textId="77777777" w:rsidR="0045199F" w:rsidRPr="00BD5321" w:rsidRDefault="0045199F" w:rsidP="0045199F">
      <w:pPr>
        <w:pStyle w:val="ListParagraph"/>
        <w:numPr>
          <w:ilvl w:val="1"/>
          <w:numId w:val="92"/>
        </w:numPr>
        <w:tabs>
          <w:tab w:val="left" w:pos="1018"/>
          <w:tab w:val="left" w:pos="1019"/>
        </w:tabs>
        <w:spacing w:before="1"/>
        <w:ind w:left="1018" w:hanging="898"/>
        <w:rPr>
          <w:sz w:val="20"/>
          <w:szCs w:val="20"/>
        </w:rPr>
      </w:pPr>
      <w:r w:rsidRPr="00BD5321">
        <w:rPr>
          <w:sz w:val="20"/>
          <w:szCs w:val="20"/>
        </w:rPr>
        <w:t>QUALITY</w:t>
      </w:r>
      <w:r w:rsidRPr="00BD5321">
        <w:rPr>
          <w:spacing w:val="13"/>
          <w:sz w:val="20"/>
          <w:szCs w:val="20"/>
        </w:rPr>
        <w:t xml:space="preserve"> </w:t>
      </w:r>
      <w:r w:rsidRPr="00BD5321">
        <w:rPr>
          <w:sz w:val="20"/>
          <w:szCs w:val="20"/>
        </w:rPr>
        <w:t>ASSURANCE</w:t>
      </w:r>
    </w:p>
    <w:p w14:paraId="6A142A9C" w14:textId="77777777" w:rsidR="0045199F" w:rsidRPr="00BD5321" w:rsidRDefault="0045199F" w:rsidP="0045199F">
      <w:pPr>
        <w:pStyle w:val="BodyText"/>
        <w:spacing w:before="9"/>
      </w:pPr>
    </w:p>
    <w:p w14:paraId="22B3844E" w14:textId="77777777" w:rsidR="0045199F" w:rsidRPr="00BD5321" w:rsidRDefault="0045199F" w:rsidP="0045199F">
      <w:pPr>
        <w:pStyle w:val="ListParagraph"/>
        <w:numPr>
          <w:ilvl w:val="2"/>
          <w:numId w:val="92"/>
        </w:numPr>
        <w:tabs>
          <w:tab w:val="left" w:pos="1018"/>
          <w:tab w:val="left" w:pos="1019"/>
        </w:tabs>
        <w:ind w:hanging="538"/>
        <w:rPr>
          <w:sz w:val="20"/>
          <w:szCs w:val="20"/>
        </w:rPr>
      </w:pPr>
      <w:r w:rsidRPr="00BD5321">
        <w:rPr>
          <w:sz w:val="20"/>
          <w:szCs w:val="20"/>
        </w:rPr>
        <w:t>Refrigerant Recovery Technician Qualifications: Certified by EPA-approved certification</w:t>
      </w:r>
      <w:r w:rsidRPr="00BD5321">
        <w:rPr>
          <w:spacing w:val="-24"/>
          <w:sz w:val="20"/>
          <w:szCs w:val="20"/>
        </w:rPr>
        <w:t xml:space="preserve"> </w:t>
      </w:r>
      <w:r w:rsidRPr="00BD5321">
        <w:rPr>
          <w:sz w:val="20"/>
          <w:szCs w:val="20"/>
        </w:rPr>
        <w:t>program.</w:t>
      </w:r>
    </w:p>
    <w:p w14:paraId="5BE771CF" w14:textId="77777777" w:rsidR="0045199F" w:rsidRPr="00BD5321" w:rsidRDefault="0045199F" w:rsidP="0045199F">
      <w:pPr>
        <w:pStyle w:val="ListParagraph"/>
        <w:numPr>
          <w:ilvl w:val="2"/>
          <w:numId w:val="92"/>
        </w:numPr>
        <w:tabs>
          <w:tab w:val="left" w:pos="1018"/>
          <w:tab w:val="left" w:pos="1019"/>
        </w:tabs>
        <w:spacing w:before="212"/>
        <w:ind w:hanging="538"/>
        <w:rPr>
          <w:sz w:val="20"/>
          <w:szCs w:val="20"/>
        </w:rPr>
      </w:pPr>
      <w:r w:rsidRPr="00BD5321">
        <w:rPr>
          <w:sz w:val="20"/>
          <w:szCs w:val="20"/>
        </w:rPr>
        <w:t>Regulatory</w:t>
      </w:r>
      <w:r w:rsidRPr="00BD5321">
        <w:rPr>
          <w:spacing w:val="-8"/>
          <w:sz w:val="20"/>
          <w:szCs w:val="20"/>
        </w:rPr>
        <w:t xml:space="preserve"> </w:t>
      </w:r>
      <w:r w:rsidRPr="00BD5321">
        <w:rPr>
          <w:sz w:val="20"/>
          <w:szCs w:val="20"/>
        </w:rPr>
        <w:t>Requirements:</w:t>
      </w:r>
      <w:r w:rsidRPr="00BD5321">
        <w:rPr>
          <w:spacing w:val="19"/>
          <w:sz w:val="20"/>
          <w:szCs w:val="20"/>
        </w:rPr>
        <w:t xml:space="preserve"> </w:t>
      </w:r>
      <w:r w:rsidRPr="00BD5321">
        <w:rPr>
          <w:sz w:val="20"/>
          <w:szCs w:val="20"/>
        </w:rPr>
        <w:t>Comply</w:t>
      </w:r>
      <w:r w:rsidRPr="00BD5321">
        <w:rPr>
          <w:spacing w:val="-14"/>
          <w:sz w:val="20"/>
          <w:szCs w:val="20"/>
        </w:rPr>
        <w:t xml:space="preserve"> </w:t>
      </w:r>
      <w:r w:rsidRPr="00BD5321">
        <w:rPr>
          <w:sz w:val="20"/>
          <w:szCs w:val="20"/>
        </w:rPr>
        <w:t>with</w:t>
      </w:r>
      <w:r w:rsidRPr="00BD5321">
        <w:rPr>
          <w:spacing w:val="-24"/>
          <w:sz w:val="20"/>
          <w:szCs w:val="20"/>
        </w:rPr>
        <w:t xml:space="preserve"> </w:t>
      </w:r>
      <w:r w:rsidRPr="00BD5321">
        <w:rPr>
          <w:sz w:val="20"/>
          <w:szCs w:val="20"/>
        </w:rPr>
        <w:t>hauling</w:t>
      </w:r>
      <w:r w:rsidRPr="00BD5321">
        <w:rPr>
          <w:spacing w:val="-15"/>
          <w:sz w:val="20"/>
          <w:szCs w:val="20"/>
        </w:rPr>
        <w:t xml:space="preserve"> </w:t>
      </w:r>
      <w:r w:rsidRPr="00BD5321">
        <w:rPr>
          <w:sz w:val="20"/>
          <w:szCs w:val="20"/>
        </w:rPr>
        <w:t>and</w:t>
      </w:r>
      <w:r w:rsidRPr="00BD5321">
        <w:rPr>
          <w:spacing w:val="-20"/>
          <w:sz w:val="20"/>
          <w:szCs w:val="20"/>
        </w:rPr>
        <w:t xml:space="preserve"> </w:t>
      </w:r>
      <w:r w:rsidRPr="00BD5321">
        <w:rPr>
          <w:sz w:val="20"/>
          <w:szCs w:val="20"/>
        </w:rPr>
        <w:t>disposal</w:t>
      </w:r>
      <w:r w:rsidRPr="00BD5321">
        <w:rPr>
          <w:spacing w:val="-19"/>
          <w:sz w:val="20"/>
          <w:szCs w:val="20"/>
        </w:rPr>
        <w:t xml:space="preserve"> </w:t>
      </w:r>
      <w:r w:rsidRPr="00BD5321">
        <w:rPr>
          <w:sz w:val="20"/>
          <w:szCs w:val="20"/>
        </w:rPr>
        <w:t>regulations</w:t>
      </w:r>
      <w:r w:rsidRPr="00BD5321">
        <w:rPr>
          <w:spacing w:val="-11"/>
          <w:sz w:val="20"/>
          <w:szCs w:val="20"/>
        </w:rPr>
        <w:t xml:space="preserve"> </w:t>
      </w:r>
      <w:r w:rsidRPr="00BD5321">
        <w:rPr>
          <w:sz w:val="20"/>
          <w:szCs w:val="20"/>
        </w:rPr>
        <w:t>of</w:t>
      </w:r>
      <w:r w:rsidRPr="00BD5321">
        <w:rPr>
          <w:spacing w:val="-23"/>
          <w:sz w:val="20"/>
          <w:szCs w:val="20"/>
        </w:rPr>
        <w:t xml:space="preserve"> </w:t>
      </w:r>
      <w:r w:rsidRPr="00BD5321">
        <w:rPr>
          <w:sz w:val="20"/>
          <w:szCs w:val="20"/>
        </w:rPr>
        <w:t>authorities</w:t>
      </w:r>
      <w:r w:rsidRPr="00BD5321">
        <w:rPr>
          <w:spacing w:val="-12"/>
          <w:sz w:val="20"/>
          <w:szCs w:val="20"/>
        </w:rPr>
        <w:t xml:space="preserve"> </w:t>
      </w:r>
      <w:r w:rsidRPr="00BD5321">
        <w:rPr>
          <w:sz w:val="20"/>
          <w:szCs w:val="20"/>
        </w:rPr>
        <w:t>having</w:t>
      </w:r>
      <w:r w:rsidRPr="00BD5321">
        <w:rPr>
          <w:spacing w:val="-15"/>
          <w:sz w:val="20"/>
          <w:szCs w:val="20"/>
        </w:rPr>
        <w:t xml:space="preserve"> </w:t>
      </w:r>
      <w:r w:rsidRPr="00BD5321">
        <w:rPr>
          <w:sz w:val="20"/>
          <w:szCs w:val="20"/>
        </w:rPr>
        <w:t>jurisdiction.</w:t>
      </w:r>
    </w:p>
    <w:p w14:paraId="59060B5B" w14:textId="77777777" w:rsidR="0045199F" w:rsidRPr="00BD5321" w:rsidRDefault="0045199F" w:rsidP="0045199F">
      <w:pPr>
        <w:pStyle w:val="BodyText"/>
        <w:spacing w:before="5"/>
      </w:pPr>
    </w:p>
    <w:p w14:paraId="57EE973F" w14:textId="77777777" w:rsidR="0045199F" w:rsidRPr="00BD5321" w:rsidRDefault="0045199F" w:rsidP="0045199F">
      <w:pPr>
        <w:pStyle w:val="BodyText"/>
        <w:ind w:left="1019" w:right="100" w:firstLine="5"/>
        <w:jc w:val="both"/>
      </w:pPr>
      <w:r w:rsidRPr="00BD5321">
        <w:rPr>
          <w:noProof/>
        </w:rPr>
        <w:drawing>
          <wp:anchor distT="0" distB="0" distL="0" distR="0" simplePos="0" relativeHeight="251668480" behindDoc="0" locked="0" layoutInCell="1" allowOverlap="1" wp14:anchorId="50511C8D" wp14:editId="52C13513">
            <wp:simplePos x="0" y="0"/>
            <wp:positionH relativeFrom="page">
              <wp:posOffset>918972</wp:posOffset>
            </wp:positionH>
            <wp:positionV relativeFrom="paragraph">
              <wp:posOffset>27684</wp:posOffset>
            </wp:positionV>
            <wp:extent cx="109728" cy="96012"/>
            <wp:effectExtent l="0" t="0" r="0" b="0"/>
            <wp:wrapNone/>
            <wp:docPr id="8"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45" cstate="print"/>
                    <a:stretch>
                      <a:fillRect/>
                    </a:stretch>
                  </pic:blipFill>
                  <pic:spPr>
                    <a:xfrm>
                      <a:off x="0" y="0"/>
                      <a:ext cx="109728" cy="96012"/>
                    </a:xfrm>
                    <a:prstGeom prst="rect">
                      <a:avLst/>
                    </a:prstGeom>
                  </pic:spPr>
                </pic:pic>
              </a:graphicData>
            </a:graphic>
          </wp:anchor>
        </w:drawing>
      </w:r>
      <w:r w:rsidRPr="00BD5321">
        <w:t>Waste Management Conference: Conduct conference at Project site to comply with requirements in Division 1 Section "Project Management and Coordination." Review methods and procedures related to waste management including, but not limited to, the following:</w:t>
      </w:r>
    </w:p>
    <w:p w14:paraId="772D2905" w14:textId="77777777" w:rsidR="0045199F" w:rsidRPr="00BD5321" w:rsidRDefault="0045199F" w:rsidP="0045199F">
      <w:pPr>
        <w:pStyle w:val="BodyText"/>
        <w:spacing w:before="9"/>
      </w:pPr>
    </w:p>
    <w:p w14:paraId="1A8B9C8E" w14:textId="0D92667F" w:rsidR="0045199F" w:rsidRDefault="0045199F" w:rsidP="0045199F">
      <w:pPr>
        <w:pStyle w:val="ListParagraph"/>
        <w:numPr>
          <w:ilvl w:val="3"/>
          <w:numId w:val="92"/>
        </w:numPr>
        <w:tabs>
          <w:tab w:val="left" w:pos="1594"/>
          <w:tab w:val="left" w:pos="1595"/>
        </w:tabs>
        <w:ind w:hanging="573"/>
        <w:rPr>
          <w:sz w:val="20"/>
          <w:szCs w:val="20"/>
        </w:rPr>
      </w:pPr>
      <w:r w:rsidRPr="00BD5321">
        <w:rPr>
          <w:sz w:val="20"/>
          <w:szCs w:val="20"/>
        </w:rPr>
        <w:t>Review and identify strategies for reducing demolition</w:t>
      </w:r>
      <w:r w:rsidRPr="00BD5321">
        <w:rPr>
          <w:spacing w:val="23"/>
          <w:sz w:val="20"/>
          <w:szCs w:val="20"/>
        </w:rPr>
        <w:t xml:space="preserve"> </w:t>
      </w:r>
      <w:r w:rsidRPr="00BD5321">
        <w:rPr>
          <w:sz w:val="20"/>
          <w:szCs w:val="20"/>
        </w:rPr>
        <w:t>waste.</w:t>
      </w:r>
    </w:p>
    <w:p w14:paraId="4472D527" w14:textId="77777777" w:rsidR="0045199F" w:rsidRPr="00BD5321" w:rsidRDefault="0045199F" w:rsidP="0045199F">
      <w:pPr>
        <w:pStyle w:val="ListParagraph"/>
        <w:tabs>
          <w:tab w:val="left" w:pos="1594"/>
          <w:tab w:val="left" w:pos="1595"/>
        </w:tabs>
        <w:ind w:left="1593" w:firstLine="0"/>
        <w:rPr>
          <w:sz w:val="20"/>
          <w:szCs w:val="20"/>
        </w:rPr>
      </w:pPr>
    </w:p>
    <w:p w14:paraId="7901B140" w14:textId="77777777" w:rsidR="0045199F" w:rsidRDefault="0045199F" w:rsidP="0045199F">
      <w:pPr>
        <w:pStyle w:val="ListParagraph"/>
        <w:numPr>
          <w:ilvl w:val="3"/>
          <w:numId w:val="92"/>
        </w:numPr>
        <w:tabs>
          <w:tab w:val="left" w:pos="1594"/>
          <w:tab w:val="left" w:pos="1595"/>
        </w:tabs>
        <w:spacing w:before="1"/>
        <w:ind w:right="120" w:hanging="572"/>
        <w:rPr>
          <w:sz w:val="20"/>
          <w:szCs w:val="20"/>
        </w:rPr>
      </w:pPr>
      <w:r w:rsidRPr="00BD5321">
        <w:rPr>
          <w:sz w:val="20"/>
          <w:szCs w:val="20"/>
        </w:rPr>
        <w:t>Review and discuss waste management plan including responsibilities of Waste Management Coordinator.</w:t>
      </w:r>
    </w:p>
    <w:p w14:paraId="50F9D0E5" w14:textId="77777777" w:rsidR="0045199F" w:rsidRPr="00BD5321" w:rsidRDefault="0045199F" w:rsidP="0045199F">
      <w:pPr>
        <w:pStyle w:val="ListParagraph"/>
        <w:tabs>
          <w:tab w:val="left" w:pos="1594"/>
          <w:tab w:val="left" w:pos="1595"/>
        </w:tabs>
        <w:spacing w:before="1"/>
        <w:ind w:left="1593" w:right="120" w:firstLine="0"/>
        <w:rPr>
          <w:sz w:val="20"/>
          <w:szCs w:val="20"/>
        </w:rPr>
      </w:pPr>
    </w:p>
    <w:p w14:paraId="1ACFC9B8" w14:textId="046809CB" w:rsidR="0045199F" w:rsidRDefault="0045199F" w:rsidP="0045199F">
      <w:pPr>
        <w:pStyle w:val="ListParagraph"/>
        <w:numPr>
          <w:ilvl w:val="3"/>
          <w:numId w:val="92"/>
        </w:numPr>
        <w:tabs>
          <w:tab w:val="left" w:pos="1558"/>
          <w:tab w:val="left" w:pos="1559"/>
        </w:tabs>
        <w:ind w:left="1558" w:hanging="540"/>
        <w:rPr>
          <w:sz w:val="20"/>
          <w:szCs w:val="20"/>
        </w:rPr>
      </w:pPr>
      <w:r w:rsidRPr="00BD5321">
        <w:rPr>
          <w:sz w:val="20"/>
          <w:szCs w:val="20"/>
        </w:rPr>
        <w:t>Review requirements for documenting quantities of each type of waste and its</w:t>
      </w:r>
      <w:r w:rsidRPr="00BD5321">
        <w:rPr>
          <w:spacing w:val="39"/>
          <w:sz w:val="20"/>
          <w:szCs w:val="20"/>
        </w:rPr>
        <w:t xml:space="preserve"> </w:t>
      </w:r>
      <w:r w:rsidRPr="00BD5321">
        <w:rPr>
          <w:sz w:val="20"/>
          <w:szCs w:val="20"/>
        </w:rPr>
        <w:t>disposal.</w:t>
      </w:r>
    </w:p>
    <w:p w14:paraId="5E3D12E4" w14:textId="77777777" w:rsidR="0045199F" w:rsidRPr="0045199F" w:rsidRDefault="0045199F" w:rsidP="0045199F">
      <w:pPr>
        <w:pStyle w:val="ListParagraph"/>
        <w:rPr>
          <w:sz w:val="20"/>
          <w:szCs w:val="20"/>
        </w:rPr>
      </w:pPr>
    </w:p>
    <w:p w14:paraId="264C754F" w14:textId="77777777" w:rsidR="0045199F" w:rsidRPr="00BD5321" w:rsidRDefault="0045199F" w:rsidP="0045199F">
      <w:pPr>
        <w:pStyle w:val="ListParagraph"/>
        <w:tabs>
          <w:tab w:val="left" w:pos="1558"/>
          <w:tab w:val="left" w:pos="1559"/>
        </w:tabs>
        <w:ind w:left="1558" w:firstLine="0"/>
        <w:rPr>
          <w:sz w:val="20"/>
          <w:szCs w:val="20"/>
        </w:rPr>
      </w:pPr>
    </w:p>
    <w:p w14:paraId="307A5A3B" w14:textId="77777777" w:rsidR="0045199F" w:rsidRPr="00BD5321" w:rsidRDefault="0045199F" w:rsidP="0045199F">
      <w:pPr>
        <w:pStyle w:val="ListParagraph"/>
        <w:numPr>
          <w:ilvl w:val="3"/>
          <w:numId w:val="92"/>
        </w:numPr>
        <w:tabs>
          <w:tab w:val="left" w:pos="1558"/>
          <w:tab w:val="left" w:pos="1559"/>
        </w:tabs>
        <w:spacing w:before="1"/>
        <w:ind w:left="1561" w:right="105" w:hanging="544"/>
        <w:rPr>
          <w:sz w:val="20"/>
          <w:szCs w:val="20"/>
        </w:rPr>
      </w:pPr>
      <w:r w:rsidRPr="00BD5321">
        <w:rPr>
          <w:sz w:val="20"/>
          <w:szCs w:val="20"/>
        </w:rPr>
        <w:t>Review and finalize procedures for materials separation and verify availability of containers and bins needed to avoid</w:t>
      </w:r>
      <w:r w:rsidRPr="00BD5321">
        <w:rPr>
          <w:spacing w:val="24"/>
          <w:sz w:val="20"/>
          <w:szCs w:val="20"/>
        </w:rPr>
        <w:t xml:space="preserve"> </w:t>
      </w:r>
      <w:r w:rsidRPr="00BD5321">
        <w:rPr>
          <w:sz w:val="20"/>
          <w:szCs w:val="20"/>
        </w:rPr>
        <w:t>delays.</w:t>
      </w:r>
    </w:p>
    <w:p w14:paraId="127B2537" w14:textId="77777777" w:rsidR="0045199F" w:rsidRDefault="0045199F" w:rsidP="005848DA">
      <w:pPr>
        <w:rPr>
          <w:sz w:val="20"/>
          <w:szCs w:val="20"/>
        </w:rPr>
      </w:pPr>
    </w:p>
    <w:p w14:paraId="194F72A5" w14:textId="16DE6998" w:rsidR="0045199F" w:rsidRDefault="0045199F" w:rsidP="0045199F">
      <w:pPr>
        <w:pStyle w:val="Heading2"/>
        <w:numPr>
          <w:ilvl w:val="3"/>
          <w:numId w:val="92"/>
        </w:numPr>
        <w:tabs>
          <w:tab w:val="left" w:pos="1557"/>
          <w:tab w:val="left" w:pos="1558"/>
        </w:tabs>
        <w:spacing w:before="104" w:line="216" w:lineRule="auto"/>
        <w:ind w:left="1559" w:right="116" w:hanging="542"/>
        <w:rPr>
          <w:b w:val="0"/>
        </w:rPr>
      </w:pPr>
      <w:r w:rsidRPr="00BD5321">
        <w:rPr>
          <w:b w:val="0"/>
        </w:rPr>
        <w:t>Review</w:t>
      </w:r>
      <w:r w:rsidRPr="00BD5321">
        <w:rPr>
          <w:b w:val="0"/>
          <w:spacing w:val="-34"/>
        </w:rPr>
        <w:t xml:space="preserve"> </w:t>
      </w:r>
      <w:r w:rsidRPr="00BD5321">
        <w:rPr>
          <w:b w:val="0"/>
        </w:rPr>
        <w:t>and</w:t>
      </w:r>
      <w:r w:rsidRPr="00BD5321">
        <w:rPr>
          <w:b w:val="0"/>
          <w:spacing w:val="-36"/>
        </w:rPr>
        <w:t xml:space="preserve"> </w:t>
      </w:r>
      <w:r w:rsidRPr="00BD5321">
        <w:rPr>
          <w:b w:val="0"/>
        </w:rPr>
        <w:t>finalize</w:t>
      </w:r>
      <w:r w:rsidRPr="00BD5321">
        <w:rPr>
          <w:b w:val="0"/>
          <w:spacing w:val="-32"/>
        </w:rPr>
        <w:t xml:space="preserve"> </w:t>
      </w:r>
      <w:r w:rsidRPr="00BD5321">
        <w:rPr>
          <w:b w:val="0"/>
        </w:rPr>
        <w:t>procedures</w:t>
      </w:r>
      <w:r w:rsidRPr="00BD5321">
        <w:rPr>
          <w:b w:val="0"/>
          <w:spacing w:val="-26"/>
        </w:rPr>
        <w:t xml:space="preserve"> </w:t>
      </w:r>
      <w:r w:rsidRPr="00BD5321">
        <w:rPr>
          <w:b w:val="0"/>
        </w:rPr>
        <w:t>for</w:t>
      </w:r>
      <w:r w:rsidRPr="00BD5321">
        <w:rPr>
          <w:b w:val="0"/>
          <w:spacing w:val="-36"/>
        </w:rPr>
        <w:t xml:space="preserve"> </w:t>
      </w:r>
      <w:r w:rsidRPr="00BD5321">
        <w:rPr>
          <w:b w:val="0"/>
        </w:rPr>
        <w:t>identifying</w:t>
      </w:r>
      <w:r w:rsidRPr="00BD5321">
        <w:rPr>
          <w:b w:val="0"/>
          <w:spacing w:val="-31"/>
        </w:rPr>
        <w:t xml:space="preserve"> </w:t>
      </w:r>
      <w:r w:rsidRPr="00BD5321">
        <w:rPr>
          <w:b w:val="0"/>
        </w:rPr>
        <w:t>waste</w:t>
      </w:r>
      <w:r w:rsidRPr="00BD5321">
        <w:rPr>
          <w:b w:val="0"/>
          <w:spacing w:val="-32"/>
        </w:rPr>
        <w:t xml:space="preserve"> </w:t>
      </w:r>
      <w:r w:rsidRPr="00BD5321">
        <w:rPr>
          <w:b w:val="0"/>
        </w:rPr>
        <w:t>that</w:t>
      </w:r>
      <w:r w:rsidRPr="00BD5321">
        <w:rPr>
          <w:b w:val="0"/>
          <w:spacing w:val="-35"/>
        </w:rPr>
        <w:t xml:space="preserve"> </w:t>
      </w:r>
      <w:r w:rsidRPr="00BD5321">
        <w:rPr>
          <w:b w:val="0"/>
        </w:rPr>
        <w:t>be</w:t>
      </w:r>
      <w:r w:rsidRPr="00BD5321">
        <w:rPr>
          <w:b w:val="0"/>
          <w:spacing w:val="-37"/>
        </w:rPr>
        <w:t xml:space="preserve"> </w:t>
      </w:r>
      <w:r w:rsidRPr="00BD5321">
        <w:rPr>
          <w:b w:val="0"/>
        </w:rPr>
        <w:t>directly</w:t>
      </w:r>
      <w:r w:rsidRPr="00BD5321">
        <w:rPr>
          <w:b w:val="0"/>
          <w:spacing w:val="-29"/>
        </w:rPr>
        <w:t xml:space="preserve"> </w:t>
      </w:r>
      <w:r w:rsidRPr="00BD5321">
        <w:rPr>
          <w:b w:val="0"/>
        </w:rPr>
        <w:t>reused</w:t>
      </w:r>
      <w:r w:rsidRPr="00BD5321">
        <w:rPr>
          <w:b w:val="0"/>
          <w:spacing w:val="-30"/>
        </w:rPr>
        <w:t xml:space="preserve"> </w:t>
      </w:r>
      <w:r w:rsidRPr="00BD5321">
        <w:rPr>
          <w:b w:val="0"/>
        </w:rPr>
        <w:t>without</w:t>
      </w:r>
      <w:r w:rsidRPr="00BD5321">
        <w:rPr>
          <w:b w:val="0"/>
          <w:spacing w:val="-34"/>
        </w:rPr>
        <w:t xml:space="preserve"> </w:t>
      </w:r>
      <w:r w:rsidRPr="00BD5321">
        <w:rPr>
          <w:b w:val="0"/>
        </w:rPr>
        <w:t>going</w:t>
      </w:r>
      <w:r w:rsidRPr="00BD5321">
        <w:rPr>
          <w:b w:val="0"/>
          <w:spacing w:val="-33"/>
        </w:rPr>
        <w:t xml:space="preserve"> </w:t>
      </w:r>
      <w:r w:rsidRPr="00BD5321">
        <w:rPr>
          <w:b w:val="0"/>
        </w:rPr>
        <w:t>through a</w:t>
      </w:r>
      <w:r w:rsidRPr="00BD5321">
        <w:rPr>
          <w:b w:val="0"/>
          <w:spacing w:val="-10"/>
        </w:rPr>
        <w:t xml:space="preserve"> </w:t>
      </w:r>
      <w:r w:rsidRPr="00BD5321">
        <w:rPr>
          <w:b w:val="0"/>
        </w:rPr>
        <w:t>recycling</w:t>
      </w:r>
      <w:r w:rsidRPr="00BD5321">
        <w:rPr>
          <w:b w:val="0"/>
          <w:spacing w:val="-1"/>
        </w:rPr>
        <w:t xml:space="preserve"> </w:t>
      </w:r>
      <w:r w:rsidRPr="00BD5321">
        <w:rPr>
          <w:b w:val="0"/>
        </w:rPr>
        <w:t>center;</w:t>
      </w:r>
      <w:r w:rsidRPr="00BD5321">
        <w:rPr>
          <w:b w:val="0"/>
          <w:spacing w:val="-3"/>
        </w:rPr>
        <w:t xml:space="preserve"> </w:t>
      </w:r>
      <w:r w:rsidRPr="00BD5321">
        <w:rPr>
          <w:b w:val="0"/>
        </w:rPr>
        <w:t>for</w:t>
      </w:r>
      <w:r w:rsidRPr="00BD5321">
        <w:rPr>
          <w:b w:val="0"/>
          <w:spacing w:val="-6"/>
        </w:rPr>
        <w:t xml:space="preserve"> </w:t>
      </w:r>
      <w:r w:rsidRPr="00BD5321">
        <w:rPr>
          <w:b w:val="0"/>
        </w:rPr>
        <w:t>example,</w:t>
      </w:r>
      <w:r w:rsidRPr="00BD5321">
        <w:rPr>
          <w:b w:val="0"/>
          <w:spacing w:val="2"/>
        </w:rPr>
        <w:t xml:space="preserve"> </w:t>
      </w:r>
      <w:r w:rsidRPr="00BD5321">
        <w:rPr>
          <w:b w:val="0"/>
        </w:rPr>
        <w:t>by</w:t>
      </w:r>
      <w:r w:rsidRPr="00BD5321">
        <w:rPr>
          <w:b w:val="0"/>
          <w:spacing w:val="-10"/>
        </w:rPr>
        <w:t xml:space="preserve"> </w:t>
      </w:r>
      <w:r w:rsidRPr="00BD5321">
        <w:rPr>
          <w:b w:val="0"/>
        </w:rPr>
        <w:t>the</w:t>
      </w:r>
      <w:r w:rsidRPr="00BD5321">
        <w:rPr>
          <w:b w:val="0"/>
          <w:spacing w:val="-6"/>
        </w:rPr>
        <w:t xml:space="preserve"> </w:t>
      </w:r>
      <w:r w:rsidRPr="00BD5321">
        <w:rPr>
          <w:b w:val="0"/>
        </w:rPr>
        <w:t>original</w:t>
      </w:r>
      <w:r w:rsidRPr="00BD5321">
        <w:rPr>
          <w:b w:val="0"/>
          <w:spacing w:val="-3"/>
        </w:rPr>
        <w:t xml:space="preserve"> </w:t>
      </w:r>
      <w:r w:rsidRPr="00BD5321">
        <w:rPr>
          <w:b w:val="0"/>
        </w:rPr>
        <w:t>vendor</w:t>
      </w:r>
      <w:r w:rsidRPr="00BD5321">
        <w:rPr>
          <w:b w:val="0"/>
          <w:spacing w:val="4"/>
        </w:rPr>
        <w:t xml:space="preserve"> </w:t>
      </w:r>
      <w:r w:rsidRPr="00BD5321">
        <w:rPr>
          <w:b w:val="0"/>
        </w:rPr>
        <w:t>or</w:t>
      </w:r>
      <w:r w:rsidRPr="00BD5321">
        <w:rPr>
          <w:b w:val="0"/>
          <w:spacing w:val="-5"/>
        </w:rPr>
        <w:t xml:space="preserve"> </w:t>
      </w:r>
      <w:r w:rsidRPr="00BD5321">
        <w:rPr>
          <w:b w:val="0"/>
        </w:rPr>
        <w:t>a</w:t>
      </w:r>
      <w:r w:rsidRPr="00BD5321">
        <w:rPr>
          <w:b w:val="0"/>
          <w:spacing w:val="-15"/>
        </w:rPr>
        <w:t xml:space="preserve"> </w:t>
      </w:r>
      <w:r w:rsidRPr="00BD5321">
        <w:rPr>
          <w:b w:val="0"/>
        </w:rPr>
        <w:t>related</w:t>
      </w:r>
      <w:r w:rsidRPr="00BD5321">
        <w:rPr>
          <w:b w:val="0"/>
          <w:spacing w:val="2"/>
        </w:rPr>
        <w:t xml:space="preserve"> </w:t>
      </w:r>
      <w:r w:rsidRPr="00BD5321">
        <w:rPr>
          <w:b w:val="0"/>
        </w:rPr>
        <w:t>supplier.</w:t>
      </w:r>
    </w:p>
    <w:p w14:paraId="3A0FE40D" w14:textId="77777777" w:rsidR="0045199F" w:rsidRDefault="0045199F" w:rsidP="0045199F">
      <w:pPr>
        <w:pStyle w:val="ListParagraph"/>
        <w:rPr>
          <w:b/>
        </w:rPr>
      </w:pPr>
    </w:p>
    <w:p w14:paraId="6D859E1E" w14:textId="77777777" w:rsidR="0045199F" w:rsidRPr="00BD5321" w:rsidRDefault="0045199F" w:rsidP="0045199F">
      <w:pPr>
        <w:pStyle w:val="Heading2"/>
        <w:tabs>
          <w:tab w:val="left" w:pos="1557"/>
          <w:tab w:val="left" w:pos="1558"/>
        </w:tabs>
        <w:spacing w:before="104" w:line="216" w:lineRule="auto"/>
        <w:ind w:left="1559" w:right="116"/>
        <w:rPr>
          <w:b w:val="0"/>
        </w:rPr>
      </w:pPr>
    </w:p>
    <w:p w14:paraId="17EDD83E" w14:textId="0EACAA02" w:rsidR="0045199F" w:rsidRDefault="0045199F" w:rsidP="0045199F">
      <w:pPr>
        <w:pStyle w:val="ListParagraph"/>
        <w:numPr>
          <w:ilvl w:val="3"/>
          <w:numId w:val="92"/>
        </w:numPr>
        <w:tabs>
          <w:tab w:val="left" w:pos="1557"/>
          <w:tab w:val="left" w:pos="1558"/>
        </w:tabs>
        <w:spacing w:before="4" w:line="228" w:lineRule="auto"/>
        <w:ind w:left="1558" w:right="115" w:hanging="539"/>
        <w:rPr>
          <w:sz w:val="20"/>
          <w:szCs w:val="20"/>
        </w:rPr>
      </w:pPr>
      <w:r w:rsidRPr="00BD5321">
        <w:rPr>
          <w:sz w:val="20"/>
          <w:szCs w:val="20"/>
        </w:rPr>
        <w:t>Review procedures for periodic waste collection and transportation to recycling and disposal facilities.</w:t>
      </w:r>
    </w:p>
    <w:p w14:paraId="1102B5B1" w14:textId="77777777" w:rsidR="0045199F" w:rsidRPr="00BD5321" w:rsidRDefault="0045199F" w:rsidP="0045199F">
      <w:pPr>
        <w:pStyle w:val="ListParagraph"/>
        <w:tabs>
          <w:tab w:val="left" w:pos="1557"/>
          <w:tab w:val="left" w:pos="1558"/>
        </w:tabs>
        <w:spacing w:before="4" w:line="228" w:lineRule="auto"/>
        <w:ind w:left="1558" w:right="115" w:firstLine="0"/>
        <w:rPr>
          <w:sz w:val="20"/>
          <w:szCs w:val="20"/>
        </w:rPr>
      </w:pPr>
    </w:p>
    <w:p w14:paraId="1A8D941F" w14:textId="77777777" w:rsidR="0045199F" w:rsidRPr="00BD5321" w:rsidRDefault="0045199F" w:rsidP="0045199F">
      <w:pPr>
        <w:pStyle w:val="ListParagraph"/>
        <w:numPr>
          <w:ilvl w:val="3"/>
          <w:numId w:val="92"/>
        </w:numPr>
        <w:tabs>
          <w:tab w:val="left" w:pos="1557"/>
          <w:tab w:val="left" w:pos="1558"/>
        </w:tabs>
        <w:spacing w:line="234" w:lineRule="exact"/>
        <w:ind w:left="1557" w:hanging="540"/>
        <w:rPr>
          <w:sz w:val="20"/>
          <w:szCs w:val="20"/>
        </w:rPr>
      </w:pPr>
      <w:r w:rsidRPr="00BD5321">
        <w:rPr>
          <w:sz w:val="20"/>
          <w:szCs w:val="20"/>
        </w:rPr>
        <w:t>Review waste management requirements for each</w:t>
      </w:r>
      <w:r w:rsidRPr="00BD5321">
        <w:rPr>
          <w:spacing w:val="-21"/>
          <w:sz w:val="20"/>
          <w:szCs w:val="20"/>
        </w:rPr>
        <w:t xml:space="preserve"> </w:t>
      </w:r>
      <w:r w:rsidRPr="00BD5321">
        <w:rPr>
          <w:sz w:val="20"/>
          <w:szCs w:val="20"/>
        </w:rPr>
        <w:t>trade.</w:t>
      </w:r>
    </w:p>
    <w:p w14:paraId="44783BAF" w14:textId="77777777" w:rsidR="0045199F" w:rsidRPr="00BD5321" w:rsidRDefault="0045199F" w:rsidP="0045199F">
      <w:pPr>
        <w:pStyle w:val="BodyText"/>
      </w:pPr>
    </w:p>
    <w:p w14:paraId="53967AEB" w14:textId="77777777" w:rsidR="0045199F" w:rsidRPr="00B67FA8" w:rsidRDefault="0045199F" w:rsidP="0045199F">
      <w:pPr>
        <w:pStyle w:val="BodyText"/>
        <w:spacing w:before="11"/>
      </w:pPr>
    </w:p>
    <w:p w14:paraId="4EF67B1D" w14:textId="77777777" w:rsidR="0045199F" w:rsidRDefault="0045199F" w:rsidP="0045199F">
      <w:pPr>
        <w:spacing w:line="700" w:lineRule="auto"/>
        <w:ind w:left="118" w:right="6429"/>
        <w:rPr>
          <w:sz w:val="20"/>
          <w:szCs w:val="20"/>
        </w:rPr>
      </w:pPr>
      <w:r w:rsidRPr="00B67FA8">
        <w:rPr>
          <w:sz w:val="20"/>
          <w:szCs w:val="20"/>
        </w:rPr>
        <w:t>PART</w:t>
      </w:r>
      <w:r w:rsidRPr="00B67FA8">
        <w:rPr>
          <w:spacing w:val="-18"/>
          <w:sz w:val="20"/>
          <w:szCs w:val="20"/>
        </w:rPr>
        <w:t xml:space="preserve"> </w:t>
      </w:r>
      <w:r w:rsidRPr="00B67FA8">
        <w:rPr>
          <w:sz w:val="20"/>
          <w:szCs w:val="20"/>
        </w:rPr>
        <w:t>2</w:t>
      </w:r>
      <w:r w:rsidRPr="00B67FA8">
        <w:rPr>
          <w:spacing w:val="-24"/>
          <w:sz w:val="20"/>
          <w:szCs w:val="20"/>
        </w:rPr>
        <w:t xml:space="preserve"> </w:t>
      </w:r>
      <w:r w:rsidRPr="00B67FA8">
        <w:rPr>
          <w:sz w:val="20"/>
          <w:szCs w:val="20"/>
        </w:rPr>
        <w:t>-</w:t>
      </w:r>
      <w:r w:rsidRPr="00B67FA8">
        <w:rPr>
          <w:spacing w:val="-25"/>
          <w:sz w:val="20"/>
          <w:szCs w:val="20"/>
        </w:rPr>
        <w:t xml:space="preserve"> </w:t>
      </w:r>
      <w:r w:rsidRPr="00B67FA8">
        <w:rPr>
          <w:sz w:val="20"/>
          <w:szCs w:val="20"/>
        </w:rPr>
        <w:t>PRODUCTS</w:t>
      </w:r>
      <w:r w:rsidRPr="00B67FA8">
        <w:rPr>
          <w:spacing w:val="-19"/>
          <w:sz w:val="20"/>
          <w:szCs w:val="20"/>
        </w:rPr>
        <w:t xml:space="preserve"> </w:t>
      </w:r>
      <w:r>
        <w:rPr>
          <w:spacing w:val="-24"/>
          <w:sz w:val="20"/>
          <w:szCs w:val="20"/>
        </w:rPr>
        <w:t>(</w:t>
      </w:r>
      <w:r w:rsidRPr="00B67FA8">
        <w:rPr>
          <w:sz w:val="20"/>
          <w:szCs w:val="20"/>
        </w:rPr>
        <w:t>NOT</w:t>
      </w:r>
      <w:r w:rsidRPr="00B67FA8">
        <w:rPr>
          <w:spacing w:val="-21"/>
          <w:sz w:val="20"/>
          <w:szCs w:val="20"/>
        </w:rPr>
        <w:t xml:space="preserve"> </w:t>
      </w:r>
      <w:r w:rsidRPr="00B67FA8">
        <w:rPr>
          <w:sz w:val="20"/>
          <w:szCs w:val="20"/>
        </w:rPr>
        <w:t>USED</w:t>
      </w:r>
      <w:r>
        <w:rPr>
          <w:sz w:val="20"/>
          <w:szCs w:val="20"/>
        </w:rPr>
        <w:t>)</w:t>
      </w:r>
      <w:r w:rsidRPr="00B67FA8">
        <w:rPr>
          <w:sz w:val="20"/>
          <w:szCs w:val="20"/>
        </w:rPr>
        <w:t xml:space="preserve"> </w:t>
      </w:r>
    </w:p>
    <w:p w14:paraId="60DDD708" w14:textId="77777777" w:rsidR="0045199F" w:rsidRPr="00B67FA8" w:rsidRDefault="0045199F" w:rsidP="0045199F">
      <w:pPr>
        <w:spacing w:line="700" w:lineRule="auto"/>
        <w:ind w:left="118" w:right="6429"/>
        <w:rPr>
          <w:sz w:val="20"/>
          <w:szCs w:val="20"/>
        </w:rPr>
      </w:pPr>
      <w:r w:rsidRPr="00B67FA8">
        <w:rPr>
          <w:w w:val="95"/>
          <w:sz w:val="20"/>
          <w:szCs w:val="20"/>
        </w:rPr>
        <w:t>PART</w:t>
      </w:r>
      <w:r w:rsidRPr="00B67FA8">
        <w:rPr>
          <w:spacing w:val="-26"/>
          <w:w w:val="95"/>
          <w:sz w:val="20"/>
          <w:szCs w:val="20"/>
        </w:rPr>
        <w:t xml:space="preserve"> </w:t>
      </w:r>
      <w:r w:rsidRPr="00B67FA8">
        <w:rPr>
          <w:w w:val="95"/>
          <w:sz w:val="20"/>
          <w:szCs w:val="20"/>
        </w:rPr>
        <w:t>3</w:t>
      </w:r>
      <w:r w:rsidRPr="00B67FA8">
        <w:rPr>
          <w:spacing w:val="-29"/>
          <w:w w:val="95"/>
          <w:sz w:val="20"/>
          <w:szCs w:val="20"/>
        </w:rPr>
        <w:t xml:space="preserve"> </w:t>
      </w:r>
      <w:r>
        <w:rPr>
          <w:w w:val="90"/>
          <w:sz w:val="20"/>
          <w:szCs w:val="20"/>
        </w:rPr>
        <w:t>-</w:t>
      </w:r>
      <w:r w:rsidRPr="00B67FA8">
        <w:rPr>
          <w:spacing w:val="-39"/>
          <w:w w:val="90"/>
          <w:sz w:val="20"/>
          <w:szCs w:val="20"/>
        </w:rPr>
        <w:t xml:space="preserve"> </w:t>
      </w:r>
      <w:r w:rsidRPr="00B67FA8">
        <w:rPr>
          <w:w w:val="95"/>
          <w:sz w:val="20"/>
          <w:szCs w:val="20"/>
        </w:rPr>
        <w:t>EXECUTION</w:t>
      </w:r>
      <w:r w:rsidRPr="00B67FA8">
        <w:rPr>
          <w:spacing w:val="-21"/>
          <w:w w:val="95"/>
          <w:sz w:val="20"/>
          <w:szCs w:val="20"/>
        </w:rPr>
        <w:t xml:space="preserve"> </w:t>
      </w:r>
      <w:r>
        <w:rPr>
          <w:w w:val="90"/>
          <w:sz w:val="20"/>
          <w:szCs w:val="20"/>
        </w:rPr>
        <w:t>(</w:t>
      </w:r>
      <w:r w:rsidRPr="00B67FA8">
        <w:rPr>
          <w:w w:val="95"/>
          <w:sz w:val="20"/>
          <w:szCs w:val="20"/>
        </w:rPr>
        <w:t>NOTUSED</w:t>
      </w:r>
      <w:r>
        <w:rPr>
          <w:w w:val="95"/>
          <w:sz w:val="20"/>
          <w:szCs w:val="20"/>
        </w:rPr>
        <w:t>)</w:t>
      </w:r>
    </w:p>
    <w:p w14:paraId="398F4365" w14:textId="77777777" w:rsidR="0045199F" w:rsidRPr="00B67FA8" w:rsidRDefault="0045199F" w:rsidP="0045199F">
      <w:pPr>
        <w:pStyle w:val="BodyText"/>
        <w:spacing w:before="18"/>
        <w:ind w:left="2613" w:right="2605"/>
        <w:jc w:val="center"/>
        <w:rPr>
          <w:b/>
        </w:rPr>
      </w:pPr>
      <w:r w:rsidRPr="00B67FA8">
        <w:rPr>
          <w:b/>
        </w:rPr>
        <w:t>END OF SECTION 01 7419</w:t>
      </w:r>
    </w:p>
    <w:p w14:paraId="06307AE8" w14:textId="77777777" w:rsidR="005848DA" w:rsidRPr="00BD5321" w:rsidRDefault="005848DA" w:rsidP="00F93A07">
      <w:pPr>
        <w:spacing w:line="236" w:lineRule="exact"/>
        <w:rPr>
          <w:sz w:val="20"/>
          <w:szCs w:val="20"/>
        </w:rPr>
        <w:sectPr w:rsidR="005848DA" w:rsidRPr="00BD5321" w:rsidSect="00EC7218">
          <w:footerReference w:type="default" r:id="rId46"/>
          <w:pgSz w:w="12240" w:h="15840"/>
          <w:pgMar w:top="1620" w:right="980" w:bottom="1180" w:left="960" w:header="0" w:footer="989" w:gutter="0"/>
          <w:pgNumType w:start="2"/>
          <w:cols w:space="720"/>
        </w:sectPr>
      </w:pPr>
    </w:p>
    <w:p w14:paraId="0CE7CD6F" w14:textId="77777777" w:rsidR="00F93A07" w:rsidRPr="00BD5321" w:rsidRDefault="00F93A07" w:rsidP="00F93A07">
      <w:pPr>
        <w:pStyle w:val="BodyText"/>
      </w:pPr>
    </w:p>
    <w:p w14:paraId="33C0C2D0" w14:textId="77777777" w:rsidR="00F93A07" w:rsidRPr="00BD5321" w:rsidRDefault="00F93A07" w:rsidP="00F93A07">
      <w:pPr>
        <w:pStyle w:val="BodyText"/>
        <w:spacing w:before="5"/>
      </w:pPr>
    </w:p>
    <w:p w14:paraId="04FE74D7" w14:textId="77777777" w:rsidR="00094F00" w:rsidRDefault="00094F00" w:rsidP="00094F00">
      <w:pPr>
        <w:jc w:val="center"/>
        <w:rPr>
          <w:sz w:val="20"/>
          <w:szCs w:val="20"/>
        </w:rPr>
      </w:pPr>
    </w:p>
    <w:p w14:paraId="30D51653" w14:textId="77777777" w:rsidR="00094F00" w:rsidRDefault="00094F00" w:rsidP="00094F00">
      <w:pPr>
        <w:jc w:val="center"/>
        <w:rPr>
          <w:sz w:val="20"/>
          <w:szCs w:val="20"/>
        </w:rPr>
      </w:pPr>
    </w:p>
    <w:p w14:paraId="79C64D29" w14:textId="77777777" w:rsidR="00094F00" w:rsidRDefault="00094F00" w:rsidP="00094F00">
      <w:pPr>
        <w:jc w:val="center"/>
        <w:rPr>
          <w:sz w:val="20"/>
          <w:szCs w:val="20"/>
        </w:rPr>
      </w:pPr>
    </w:p>
    <w:p w14:paraId="478B0406" w14:textId="77777777" w:rsidR="00094F00" w:rsidRDefault="00094F00" w:rsidP="00094F00">
      <w:pPr>
        <w:jc w:val="center"/>
        <w:rPr>
          <w:sz w:val="20"/>
          <w:szCs w:val="20"/>
        </w:rPr>
      </w:pPr>
    </w:p>
    <w:p w14:paraId="3B2623D6" w14:textId="77777777" w:rsidR="00094F00" w:rsidRDefault="00094F00" w:rsidP="00094F00">
      <w:pPr>
        <w:jc w:val="center"/>
        <w:rPr>
          <w:sz w:val="20"/>
          <w:szCs w:val="20"/>
        </w:rPr>
      </w:pPr>
    </w:p>
    <w:p w14:paraId="4139916C" w14:textId="77777777" w:rsidR="00094F00" w:rsidRDefault="00094F00" w:rsidP="00094F00">
      <w:pPr>
        <w:jc w:val="center"/>
        <w:rPr>
          <w:sz w:val="20"/>
          <w:szCs w:val="20"/>
        </w:rPr>
      </w:pPr>
    </w:p>
    <w:p w14:paraId="588CBD6A" w14:textId="77777777" w:rsidR="00094F00" w:rsidRDefault="00094F00" w:rsidP="00094F00">
      <w:pPr>
        <w:jc w:val="center"/>
        <w:rPr>
          <w:sz w:val="20"/>
          <w:szCs w:val="20"/>
        </w:rPr>
      </w:pPr>
    </w:p>
    <w:p w14:paraId="2A4B7BE7" w14:textId="77777777" w:rsidR="00094F00" w:rsidRDefault="00094F00" w:rsidP="00094F00">
      <w:pPr>
        <w:jc w:val="center"/>
        <w:rPr>
          <w:sz w:val="20"/>
          <w:szCs w:val="20"/>
        </w:rPr>
      </w:pPr>
    </w:p>
    <w:p w14:paraId="2CDD1214" w14:textId="77777777" w:rsidR="00094F00" w:rsidRDefault="00094F00" w:rsidP="00094F00">
      <w:pPr>
        <w:jc w:val="center"/>
        <w:rPr>
          <w:sz w:val="20"/>
          <w:szCs w:val="20"/>
        </w:rPr>
      </w:pPr>
    </w:p>
    <w:p w14:paraId="380B55D8" w14:textId="77777777" w:rsidR="00094F00" w:rsidRDefault="00094F00" w:rsidP="00094F00">
      <w:pPr>
        <w:jc w:val="center"/>
        <w:rPr>
          <w:sz w:val="20"/>
          <w:szCs w:val="20"/>
        </w:rPr>
      </w:pPr>
    </w:p>
    <w:p w14:paraId="25E90B5F" w14:textId="77777777" w:rsidR="00094F00" w:rsidRDefault="00094F00" w:rsidP="00094F00">
      <w:pPr>
        <w:jc w:val="center"/>
        <w:rPr>
          <w:sz w:val="20"/>
          <w:szCs w:val="20"/>
        </w:rPr>
      </w:pPr>
    </w:p>
    <w:p w14:paraId="7866156C" w14:textId="77777777" w:rsidR="00094F00" w:rsidRDefault="00094F00" w:rsidP="00094F00">
      <w:pPr>
        <w:jc w:val="center"/>
        <w:rPr>
          <w:sz w:val="20"/>
          <w:szCs w:val="20"/>
        </w:rPr>
      </w:pPr>
    </w:p>
    <w:p w14:paraId="7F50CF3C" w14:textId="77777777" w:rsidR="00094F00" w:rsidRDefault="00094F00" w:rsidP="00094F00">
      <w:pPr>
        <w:jc w:val="center"/>
        <w:rPr>
          <w:sz w:val="20"/>
          <w:szCs w:val="20"/>
        </w:rPr>
      </w:pPr>
    </w:p>
    <w:p w14:paraId="5A2B2C81" w14:textId="77777777" w:rsidR="00094F00" w:rsidRDefault="00094F00" w:rsidP="00094F00">
      <w:pPr>
        <w:jc w:val="center"/>
        <w:rPr>
          <w:sz w:val="20"/>
          <w:szCs w:val="20"/>
        </w:rPr>
      </w:pPr>
    </w:p>
    <w:p w14:paraId="45572682" w14:textId="77777777" w:rsidR="00094F00" w:rsidRDefault="00094F00" w:rsidP="00094F00">
      <w:pPr>
        <w:jc w:val="center"/>
        <w:rPr>
          <w:sz w:val="20"/>
          <w:szCs w:val="20"/>
        </w:rPr>
      </w:pPr>
    </w:p>
    <w:p w14:paraId="3B6D144E" w14:textId="77777777" w:rsidR="00094F00" w:rsidRDefault="00094F00" w:rsidP="00094F00">
      <w:pPr>
        <w:jc w:val="center"/>
        <w:rPr>
          <w:sz w:val="20"/>
          <w:szCs w:val="20"/>
        </w:rPr>
      </w:pPr>
    </w:p>
    <w:p w14:paraId="62B0CE53" w14:textId="77777777" w:rsidR="00094F00" w:rsidRDefault="00094F00" w:rsidP="00094F00">
      <w:pPr>
        <w:jc w:val="center"/>
        <w:rPr>
          <w:sz w:val="20"/>
          <w:szCs w:val="20"/>
        </w:rPr>
      </w:pPr>
    </w:p>
    <w:p w14:paraId="33E825C3" w14:textId="77777777" w:rsidR="00094F00" w:rsidRDefault="00094F00" w:rsidP="00094F00">
      <w:pPr>
        <w:jc w:val="center"/>
        <w:rPr>
          <w:sz w:val="20"/>
          <w:szCs w:val="20"/>
        </w:rPr>
      </w:pPr>
    </w:p>
    <w:p w14:paraId="6BFD7AFC" w14:textId="77777777" w:rsidR="00094F00" w:rsidRDefault="00094F00" w:rsidP="00094F00">
      <w:pPr>
        <w:jc w:val="center"/>
        <w:rPr>
          <w:sz w:val="20"/>
          <w:szCs w:val="20"/>
        </w:rPr>
      </w:pPr>
    </w:p>
    <w:p w14:paraId="76640AE2" w14:textId="77777777" w:rsidR="00094F00" w:rsidRDefault="00094F00" w:rsidP="00094F00">
      <w:pPr>
        <w:jc w:val="center"/>
        <w:rPr>
          <w:sz w:val="20"/>
          <w:szCs w:val="20"/>
        </w:rPr>
      </w:pPr>
    </w:p>
    <w:p w14:paraId="77026B52" w14:textId="77777777" w:rsidR="00094F00" w:rsidRDefault="00094F00" w:rsidP="00094F00">
      <w:pPr>
        <w:jc w:val="center"/>
        <w:rPr>
          <w:sz w:val="20"/>
          <w:szCs w:val="20"/>
        </w:rPr>
      </w:pPr>
    </w:p>
    <w:p w14:paraId="32DC264C" w14:textId="77777777" w:rsidR="00094F00" w:rsidRDefault="00094F00" w:rsidP="00094F00">
      <w:pPr>
        <w:jc w:val="center"/>
        <w:rPr>
          <w:sz w:val="20"/>
          <w:szCs w:val="20"/>
        </w:rPr>
      </w:pPr>
    </w:p>
    <w:p w14:paraId="5E62932D" w14:textId="77777777" w:rsidR="0070564D" w:rsidRDefault="0070564D" w:rsidP="00094F00">
      <w:pPr>
        <w:jc w:val="center"/>
        <w:rPr>
          <w:b/>
          <w:color w:val="010202"/>
          <w:sz w:val="20"/>
        </w:rPr>
      </w:pPr>
    </w:p>
    <w:p w14:paraId="697D9CCC" w14:textId="77777777" w:rsidR="0070564D" w:rsidRDefault="0070564D" w:rsidP="00094F00">
      <w:pPr>
        <w:jc w:val="center"/>
        <w:rPr>
          <w:b/>
          <w:color w:val="010202"/>
          <w:sz w:val="20"/>
        </w:rPr>
      </w:pPr>
    </w:p>
    <w:p w14:paraId="611A4623" w14:textId="77777777" w:rsidR="0070564D" w:rsidRDefault="0070564D" w:rsidP="00094F00">
      <w:pPr>
        <w:jc w:val="center"/>
        <w:rPr>
          <w:b/>
          <w:color w:val="010202"/>
          <w:sz w:val="20"/>
        </w:rPr>
      </w:pPr>
    </w:p>
    <w:p w14:paraId="7DB645B4" w14:textId="77777777" w:rsidR="0070564D" w:rsidRDefault="0070564D" w:rsidP="00094F00">
      <w:pPr>
        <w:jc w:val="center"/>
        <w:rPr>
          <w:b/>
          <w:color w:val="010202"/>
          <w:sz w:val="20"/>
        </w:rPr>
      </w:pPr>
    </w:p>
    <w:p w14:paraId="25F18EE2" w14:textId="77777777" w:rsidR="0070564D" w:rsidRDefault="0070564D" w:rsidP="00094F00">
      <w:pPr>
        <w:jc w:val="center"/>
        <w:rPr>
          <w:b/>
          <w:color w:val="010202"/>
          <w:sz w:val="20"/>
        </w:rPr>
      </w:pPr>
    </w:p>
    <w:p w14:paraId="7B2B5B3B" w14:textId="77777777" w:rsidR="0070564D" w:rsidRDefault="0070564D" w:rsidP="00094F00">
      <w:pPr>
        <w:jc w:val="center"/>
        <w:rPr>
          <w:b/>
          <w:color w:val="010202"/>
          <w:sz w:val="20"/>
        </w:rPr>
      </w:pPr>
    </w:p>
    <w:p w14:paraId="4AF2FBA6" w14:textId="77777777" w:rsidR="0070564D" w:rsidRDefault="0070564D" w:rsidP="00094F00">
      <w:pPr>
        <w:jc w:val="center"/>
        <w:rPr>
          <w:b/>
          <w:color w:val="010202"/>
          <w:sz w:val="20"/>
        </w:rPr>
      </w:pPr>
    </w:p>
    <w:p w14:paraId="154A81A8" w14:textId="77777777" w:rsidR="0070564D" w:rsidRDefault="0070564D" w:rsidP="00094F00">
      <w:pPr>
        <w:jc w:val="center"/>
        <w:rPr>
          <w:b/>
          <w:color w:val="010202"/>
          <w:sz w:val="20"/>
        </w:rPr>
      </w:pPr>
    </w:p>
    <w:p w14:paraId="0F045438" w14:textId="77777777" w:rsidR="0070564D" w:rsidRDefault="0070564D" w:rsidP="00094F00">
      <w:pPr>
        <w:jc w:val="center"/>
        <w:rPr>
          <w:b/>
          <w:color w:val="010202"/>
          <w:sz w:val="20"/>
        </w:rPr>
      </w:pPr>
    </w:p>
    <w:p w14:paraId="3F1091C7" w14:textId="77777777" w:rsidR="0070564D" w:rsidRDefault="0070564D" w:rsidP="00094F00">
      <w:pPr>
        <w:jc w:val="center"/>
        <w:rPr>
          <w:b/>
          <w:color w:val="010202"/>
          <w:sz w:val="20"/>
        </w:rPr>
      </w:pPr>
    </w:p>
    <w:p w14:paraId="39F04424" w14:textId="77777777" w:rsidR="0070564D" w:rsidRDefault="0070564D" w:rsidP="00094F00">
      <w:pPr>
        <w:jc w:val="center"/>
        <w:rPr>
          <w:b/>
          <w:color w:val="010202"/>
          <w:sz w:val="20"/>
        </w:rPr>
      </w:pPr>
    </w:p>
    <w:p w14:paraId="40D57EF1" w14:textId="77777777" w:rsidR="0070564D" w:rsidRDefault="0070564D" w:rsidP="00094F00">
      <w:pPr>
        <w:jc w:val="center"/>
        <w:rPr>
          <w:b/>
          <w:color w:val="010202"/>
          <w:sz w:val="20"/>
        </w:rPr>
      </w:pPr>
    </w:p>
    <w:p w14:paraId="4777BF89" w14:textId="77777777" w:rsidR="0070564D" w:rsidRDefault="0070564D" w:rsidP="00094F00">
      <w:pPr>
        <w:jc w:val="center"/>
        <w:rPr>
          <w:b/>
          <w:color w:val="010202"/>
          <w:sz w:val="20"/>
        </w:rPr>
      </w:pPr>
    </w:p>
    <w:p w14:paraId="7125612B" w14:textId="77777777" w:rsidR="0070564D" w:rsidRDefault="0070564D" w:rsidP="00094F00">
      <w:pPr>
        <w:jc w:val="center"/>
        <w:rPr>
          <w:b/>
          <w:color w:val="010202"/>
          <w:sz w:val="20"/>
        </w:rPr>
      </w:pPr>
    </w:p>
    <w:p w14:paraId="20327AD6" w14:textId="77777777" w:rsidR="0070564D" w:rsidRDefault="0070564D" w:rsidP="00094F00">
      <w:pPr>
        <w:jc w:val="center"/>
        <w:rPr>
          <w:b/>
          <w:color w:val="010202"/>
          <w:sz w:val="20"/>
        </w:rPr>
      </w:pPr>
    </w:p>
    <w:p w14:paraId="321C6793" w14:textId="77777777" w:rsidR="0070564D" w:rsidRDefault="0070564D" w:rsidP="00094F00">
      <w:pPr>
        <w:jc w:val="center"/>
        <w:rPr>
          <w:b/>
          <w:color w:val="010202"/>
          <w:sz w:val="20"/>
        </w:rPr>
      </w:pPr>
    </w:p>
    <w:p w14:paraId="4E574E7F" w14:textId="77777777" w:rsidR="0070564D" w:rsidRDefault="0070564D" w:rsidP="00094F00">
      <w:pPr>
        <w:jc w:val="center"/>
        <w:rPr>
          <w:b/>
          <w:color w:val="010202"/>
          <w:sz w:val="20"/>
        </w:rPr>
      </w:pPr>
    </w:p>
    <w:p w14:paraId="59EAA804" w14:textId="77777777" w:rsidR="0070564D" w:rsidRDefault="0070564D" w:rsidP="00094F00">
      <w:pPr>
        <w:jc w:val="center"/>
        <w:rPr>
          <w:b/>
          <w:color w:val="010202"/>
          <w:sz w:val="20"/>
        </w:rPr>
      </w:pPr>
    </w:p>
    <w:p w14:paraId="219FAC63" w14:textId="77777777" w:rsidR="0070564D" w:rsidRDefault="0070564D" w:rsidP="00094F00">
      <w:pPr>
        <w:jc w:val="center"/>
        <w:rPr>
          <w:b/>
          <w:color w:val="010202"/>
          <w:sz w:val="20"/>
        </w:rPr>
      </w:pPr>
    </w:p>
    <w:p w14:paraId="2BAB39BA" w14:textId="77777777" w:rsidR="0070564D" w:rsidRDefault="0070564D" w:rsidP="00094F00">
      <w:pPr>
        <w:jc w:val="center"/>
        <w:rPr>
          <w:b/>
          <w:color w:val="010202"/>
          <w:sz w:val="20"/>
        </w:rPr>
      </w:pPr>
    </w:p>
    <w:p w14:paraId="3ADD469B" w14:textId="77777777" w:rsidR="0070564D" w:rsidRDefault="0070564D" w:rsidP="00094F00">
      <w:pPr>
        <w:jc w:val="center"/>
        <w:rPr>
          <w:b/>
          <w:color w:val="010202"/>
          <w:sz w:val="20"/>
        </w:rPr>
      </w:pPr>
    </w:p>
    <w:p w14:paraId="1FE6251C" w14:textId="77777777" w:rsidR="0070564D" w:rsidRDefault="0070564D" w:rsidP="00094F00">
      <w:pPr>
        <w:jc w:val="center"/>
        <w:rPr>
          <w:b/>
          <w:color w:val="010202"/>
          <w:sz w:val="20"/>
        </w:rPr>
      </w:pPr>
    </w:p>
    <w:p w14:paraId="042AFA62" w14:textId="77777777" w:rsidR="0070564D" w:rsidRDefault="0070564D" w:rsidP="00094F00">
      <w:pPr>
        <w:jc w:val="center"/>
        <w:rPr>
          <w:b/>
          <w:color w:val="010202"/>
          <w:sz w:val="20"/>
        </w:rPr>
      </w:pPr>
    </w:p>
    <w:p w14:paraId="0B4CEEB5" w14:textId="77777777" w:rsidR="0070564D" w:rsidRDefault="0070564D" w:rsidP="00094F00">
      <w:pPr>
        <w:jc w:val="center"/>
        <w:rPr>
          <w:b/>
          <w:color w:val="010202"/>
          <w:sz w:val="20"/>
        </w:rPr>
      </w:pPr>
    </w:p>
    <w:p w14:paraId="20BC99EF" w14:textId="77777777" w:rsidR="0070564D" w:rsidRDefault="0070564D" w:rsidP="00094F00">
      <w:pPr>
        <w:jc w:val="center"/>
        <w:rPr>
          <w:b/>
          <w:color w:val="010202"/>
          <w:sz w:val="20"/>
        </w:rPr>
      </w:pPr>
    </w:p>
    <w:p w14:paraId="42B5EEAD" w14:textId="216E54EC" w:rsidR="00094F00" w:rsidRPr="00094F00" w:rsidRDefault="00094F00" w:rsidP="00094F00">
      <w:pPr>
        <w:jc w:val="center"/>
        <w:rPr>
          <w:sz w:val="20"/>
          <w:szCs w:val="20"/>
        </w:rPr>
      </w:pPr>
      <w:r>
        <w:rPr>
          <w:b/>
          <w:color w:val="010202"/>
          <w:sz w:val="20"/>
        </w:rPr>
        <w:t>THIS PAGE IS INTENTIONALLY BLANK</w:t>
      </w:r>
    </w:p>
    <w:p w14:paraId="58923E1C" w14:textId="77777777" w:rsidR="00F93A07" w:rsidRPr="00BD5321" w:rsidRDefault="00F93A07" w:rsidP="00F93A07">
      <w:pPr>
        <w:rPr>
          <w:sz w:val="20"/>
          <w:szCs w:val="20"/>
        </w:rPr>
        <w:sectPr w:rsidR="00F93A07" w:rsidRPr="00BD5321" w:rsidSect="00AB5C42">
          <w:type w:val="continuous"/>
          <w:pgSz w:w="12240" w:h="15840"/>
          <w:pgMar w:top="1710" w:right="980" w:bottom="1180" w:left="960" w:header="0" w:footer="989" w:gutter="0"/>
          <w:cols w:space="720"/>
        </w:sectPr>
      </w:pPr>
    </w:p>
    <w:p w14:paraId="7D659B26" w14:textId="77777777" w:rsidR="00BB6656" w:rsidRDefault="00BB6656">
      <w:pPr>
        <w:pStyle w:val="BodyText"/>
        <w:rPr>
          <w:rFonts w:ascii="Times New Roman"/>
        </w:rPr>
      </w:pPr>
    </w:p>
    <w:p w14:paraId="3DFDFEFC" w14:textId="77777777" w:rsidR="00BB6656" w:rsidRDefault="00BB6656">
      <w:pPr>
        <w:pStyle w:val="BodyText"/>
        <w:spacing w:before="5"/>
        <w:rPr>
          <w:rFonts w:ascii="Times New Roman"/>
          <w:sz w:val="22"/>
        </w:rPr>
      </w:pPr>
    </w:p>
    <w:p w14:paraId="542BDEE4" w14:textId="77777777" w:rsidR="00BB6656" w:rsidRDefault="00A360F3" w:rsidP="00EC7218">
      <w:pPr>
        <w:pStyle w:val="Heading1"/>
      </w:pPr>
      <w:r>
        <w:t>SECTION 01 7700 - CLOSEOUT PROCEDURES</w:t>
      </w:r>
    </w:p>
    <w:p w14:paraId="3212A666" w14:textId="77777777" w:rsidR="00BB6656" w:rsidRDefault="00BB6656">
      <w:pPr>
        <w:pStyle w:val="BodyText"/>
        <w:rPr>
          <w:sz w:val="22"/>
        </w:rPr>
      </w:pPr>
    </w:p>
    <w:p w14:paraId="10865B2B" w14:textId="77777777" w:rsidR="00BB6656" w:rsidRDefault="00BB6656">
      <w:pPr>
        <w:pStyle w:val="BodyText"/>
        <w:spacing w:before="2"/>
        <w:rPr>
          <w:sz w:val="30"/>
        </w:rPr>
      </w:pPr>
    </w:p>
    <w:p w14:paraId="0D64385F" w14:textId="77777777" w:rsidR="00BB6656" w:rsidRDefault="00A360F3">
      <w:pPr>
        <w:pStyle w:val="BodyText"/>
        <w:ind w:left="479"/>
      </w:pPr>
      <w:r>
        <w:rPr>
          <w:color w:val="010202"/>
        </w:rPr>
        <w:t>PART 1 - GENERAL</w:t>
      </w:r>
    </w:p>
    <w:p w14:paraId="58D34D62" w14:textId="77777777" w:rsidR="00BB6656" w:rsidRDefault="00BB6656">
      <w:pPr>
        <w:pStyle w:val="BodyText"/>
        <w:spacing w:before="4"/>
        <w:rPr>
          <w:sz w:val="31"/>
        </w:rPr>
      </w:pPr>
    </w:p>
    <w:p w14:paraId="3D4C7D45" w14:textId="77777777" w:rsidR="00BB6656" w:rsidRDefault="00A360F3">
      <w:pPr>
        <w:pStyle w:val="ListParagraph"/>
        <w:numPr>
          <w:ilvl w:val="1"/>
          <w:numId w:val="39"/>
        </w:numPr>
        <w:tabs>
          <w:tab w:val="left" w:pos="1343"/>
          <w:tab w:val="left" w:pos="1344"/>
        </w:tabs>
        <w:ind w:hanging="864"/>
        <w:rPr>
          <w:sz w:val="20"/>
        </w:rPr>
      </w:pPr>
      <w:r>
        <w:rPr>
          <w:color w:val="010202"/>
          <w:sz w:val="20"/>
        </w:rPr>
        <w:t>RELATED</w:t>
      </w:r>
      <w:r>
        <w:rPr>
          <w:color w:val="010202"/>
          <w:spacing w:val="-2"/>
          <w:sz w:val="20"/>
        </w:rPr>
        <w:t xml:space="preserve"> </w:t>
      </w:r>
      <w:r>
        <w:rPr>
          <w:color w:val="010202"/>
          <w:sz w:val="20"/>
        </w:rPr>
        <w:t>DOCUMENTS</w:t>
      </w:r>
    </w:p>
    <w:p w14:paraId="3A6EA3A6" w14:textId="77777777" w:rsidR="00BB6656" w:rsidRDefault="00BB6656">
      <w:pPr>
        <w:pStyle w:val="BodyText"/>
        <w:spacing w:before="8"/>
      </w:pPr>
    </w:p>
    <w:p w14:paraId="4188DA24" w14:textId="77777777" w:rsidR="00BB6656" w:rsidRDefault="00A360F3">
      <w:pPr>
        <w:pStyle w:val="ListParagraph"/>
        <w:numPr>
          <w:ilvl w:val="2"/>
          <w:numId w:val="39"/>
        </w:numPr>
        <w:tabs>
          <w:tab w:val="left" w:pos="1344"/>
          <w:tab w:val="left" w:pos="1345"/>
        </w:tabs>
        <w:ind w:right="157" w:hanging="576"/>
        <w:rPr>
          <w:sz w:val="20"/>
        </w:rPr>
      </w:pPr>
      <w:r>
        <w:rPr>
          <w:color w:val="010202"/>
          <w:sz w:val="20"/>
        </w:rPr>
        <w:t>Drawings and general provisions of the Contract and other Division 01 Specification Sections, apply to this</w:t>
      </w:r>
      <w:r>
        <w:rPr>
          <w:color w:val="010202"/>
          <w:spacing w:val="-14"/>
          <w:sz w:val="20"/>
        </w:rPr>
        <w:t xml:space="preserve"> </w:t>
      </w:r>
      <w:r>
        <w:rPr>
          <w:color w:val="010202"/>
          <w:sz w:val="20"/>
        </w:rPr>
        <w:t>Section.</w:t>
      </w:r>
    </w:p>
    <w:p w14:paraId="3A2571D1" w14:textId="77777777" w:rsidR="00BB6656" w:rsidRDefault="00BB6656">
      <w:pPr>
        <w:pStyle w:val="BodyText"/>
        <w:spacing w:before="5"/>
        <w:rPr>
          <w:sz w:val="31"/>
        </w:rPr>
      </w:pPr>
    </w:p>
    <w:p w14:paraId="498C377E" w14:textId="77777777" w:rsidR="00BB6656" w:rsidRDefault="00A360F3">
      <w:pPr>
        <w:pStyle w:val="ListParagraph"/>
        <w:numPr>
          <w:ilvl w:val="1"/>
          <w:numId w:val="39"/>
        </w:numPr>
        <w:tabs>
          <w:tab w:val="left" w:pos="1344"/>
          <w:tab w:val="left" w:pos="1345"/>
        </w:tabs>
        <w:ind w:left="1344"/>
        <w:rPr>
          <w:sz w:val="20"/>
        </w:rPr>
      </w:pPr>
      <w:r>
        <w:rPr>
          <w:color w:val="010202"/>
          <w:sz w:val="20"/>
        </w:rPr>
        <w:t>SUMMARY</w:t>
      </w:r>
    </w:p>
    <w:p w14:paraId="2339AB13" w14:textId="77777777" w:rsidR="00BB6656" w:rsidRDefault="00BB6656">
      <w:pPr>
        <w:pStyle w:val="BodyText"/>
        <w:spacing w:before="10"/>
      </w:pPr>
    </w:p>
    <w:p w14:paraId="70F16A41" w14:textId="218A764D" w:rsidR="00692759" w:rsidRPr="00EC7218" w:rsidRDefault="00B37E9D" w:rsidP="00EC7218">
      <w:pPr>
        <w:pStyle w:val="ListParagraph"/>
        <w:numPr>
          <w:ilvl w:val="2"/>
          <w:numId w:val="39"/>
        </w:numPr>
        <w:tabs>
          <w:tab w:val="left" w:pos="1344"/>
          <w:tab w:val="left" w:pos="1345"/>
        </w:tabs>
        <w:spacing w:after="200"/>
        <w:ind w:left="1339" w:right="158" w:hanging="576"/>
        <w:rPr>
          <w:sz w:val="20"/>
        </w:rPr>
      </w:pPr>
      <w:r w:rsidRPr="00B37E9D">
        <w:rPr>
          <w:color w:val="010202"/>
          <w:sz w:val="20"/>
        </w:rPr>
        <w:t xml:space="preserve">The Contractor shall be responsible for enforcing all components of this section with all subcontractors contracted to the Contractor </w:t>
      </w:r>
    </w:p>
    <w:p w14:paraId="7664CA9F" w14:textId="4C804C06" w:rsidR="00BB6656" w:rsidRDefault="00A360F3">
      <w:pPr>
        <w:pStyle w:val="ListParagraph"/>
        <w:numPr>
          <w:ilvl w:val="2"/>
          <w:numId w:val="39"/>
        </w:numPr>
        <w:tabs>
          <w:tab w:val="left" w:pos="1344"/>
          <w:tab w:val="left" w:pos="1345"/>
        </w:tabs>
        <w:ind w:right="161" w:hanging="576"/>
        <w:rPr>
          <w:sz w:val="20"/>
        </w:rPr>
      </w:pPr>
      <w:r>
        <w:rPr>
          <w:color w:val="010202"/>
          <w:sz w:val="20"/>
        </w:rPr>
        <w:t>Section includes administrative and procedural requirements for contract closeout, including, but not limited to, the</w:t>
      </w:r>
      <w:r>
        <w:rPr>
          <w:color w:val="010202"/>
          <w:spacing w:val="-4"/>
          <w:sz w:val="20"/>
        </w:rPr>
        <w:t xml:space="preserve"> </w:t>
      </w:r>
      <w:r>
        <w:rPr>
          <w:color w:val="010202"/>
          <w:sz w:val="20"/>
        </w:rPr>
        <w:t>following:</w:t>
      </w:r>
    </w:p>
    <w:p w14:paraId="13BE23FC" w14:textId="77777777" w:rsidR="00BB6656" w:rsidRDefault="00BB6656">
      <w:pPr>
        <w:pStyle w:val="BodyText"/>
        <w:spacing w:before="11"/>
      </w:pPr>
    </w:p>
    <w:p w14:paraId="00773585" w14:textId="77777777" w:rsidR="00BB6656" w:rsidRDefault="00A360F3">
      <w:pPr>
        <w:pStyle w:val="ListParagraph"/>
        <w:numPr>
          <w:ilvl w:val="3"/>
          <w:numId w:val="39"/>
        </w:numPr>
        <w:tabs>
          <w:tab w:val="left" w:pos="1920"/>
          <w:tab w:val="left" w:pos="1921"/>
        </w:tabs>
        <w:spacing w:line="229" w:lineRule="exact"/>
        <w:rPr>
          <w:sz w:val="20"/>
        </w:rPr>
      </w:pPr>
      <w:r>
        <w:rPr>
          <w:color w:val="010202"/>
          <w:sz w:val="20"/>
        </w:rPr>
        <w:t>Substantial Completion procedures.</w:t>
      </w:r>
    </w:p>
    <w:p w14:paraId="784CE0EA" w14:textId="77777777" w:rsidR="00BB6656" w:rsidRDefault="00A360F3">
      <w:pPr>
        <w:pStyle w:val="ListParagraph"/>
        <w:numPr>
          <w:ilvl w:val="3"/>
          <w:numId w:val="39"/>
        </w:numPr>
        <w:tabs>
          <w:tab w:val="left" w:pos="1920"/>
          <w:tab w:val="left" w:pos="1921"/>
        </w:tabs>
        <w:spacing w:line="229" w:lineRule="exact"/>
        <w:rPr>
          <w:sz w:val="20"/>
        </w:rPr>
      </w:pPr>
      <w:r>
        <w:rPr>
          <w:color w:val="010202"/>
          <w:sz w:val="20"/>
        </w:rPr>
        <w:t>Final completion</w:t>
      </w:r>
      <w:r>
        <w:rPr>
          <w:color w:val="010202"/>
          <w:spacing w:val="-4"/>
          <w:sz w:val="20"/>
        </w:rPr>
        <w:t xml:space="preserve"> </w:t>
      </w:r>
      <w:r>
        <w:rPr>
          <w:color w:val="010202"/>
          <w:sz w:val="20"/>
        </w:rPr>
        <w:t>procedures.</w:t>
      </w:r>
    </w:p>
    <w:p w14:paraId="385D7AA7" w14:textId="77777777" w:rsidR="00BB6656" w:rsidRDefault="00A360F3">
      <w:pPr>
        <w:pStyle w:val="ListParagraph"/>
        <w:numPr>
          <w:ilvl w:val="3"/>
          <w:numId w:val="39"/>
        </w:numPr>
        <w:tabs>
          <w:tab w:val="left" w:pos="1920"/>
          <w:tab w:val="left" w:pos="1921"/>
        </w:tabs>
        <w:spacing w:before="1"/>
        <w:rPr>
          <w:sz w:val="20"/>
        </w:rPr>
      </w:pPr>
      <w:r>
        <w:rPr>
          <w:color w:val="010202"/>
          <w:sz w:val="20"/>
        </w:rPr>
        <w:t>Warranties.</w:t>
      </w:r>
    </w:p>
    <w:p w14:paraId="7537319B" w14:textId="586C7F93" w:rsidR="00BB6656" w:rsidRDefault="00B37E9D">
      <w:pPr>
        <w:pStyle w:val="ListParagraph"/>
        <w:numPr>
          <w:ilvl w:val="3"/>
          <w:numId w:val="39"/>
        </w:numPr>
        <w:tabs>
          <w:tab w:val="left" w:pos="1920"/>
          <w:tab w:val="left" w:pos="1921"/>
        </w:tabs>
        <w:rPr>
          <w:sz w:val="20"/>
        </w:rPr>
      </w:pPr>
      <w:r>
        <w:rPr>
          <w:color w:val="010202"/>
          <w:sz w:val="20"/>
        </w:rPr>
        <w:t>C</w:t>
      </w:r>
      <w:r w:rsidR="00A360F3">
        <w:rPr>
          <w:color w:val="010202"/>
          <w:sz w:val="20"/>
        </w:rPr>
        <w:t>leaning</w:t>
      </w:r>
      <w:r>
        <w:rPr>
          <w:color w:val="010202"/>
          <w:sz w:val="20"/>
        </w:rPr>
        <w:t xml:space="preserve"> prior to Substantial Completion</w:t>
      </w:r>
    </w:p>
    <w:p w14:paraId="6176F873" w14:textId="77777777" w:rsidR="00BB6656" w:rsidRDefault="00A360F3">
      <w:pPr>
        <w:pStyle w:val="ListParagraph"/>
        <w:numPr>
          <w:ilvl w:val="3"/>
          <w:numId w:val="39"/>
        </w:numPr>
        <w:tabs>
          <w:tab w:val="left" w:pos="1920"/>
          <w:tab w:val="left" w:pos="1921"/>
        </w:tabs>
        <w:spacing w:before="1"/>
        <w:rPr>
          <w:sz w:val="20"/>
        </w:rPr>
      </w:pPr>
      <w:r>
        <w:rPr>
          <w:color w:val="010202"/>
          <w:sz w:val="20"/>
        </w:rPr>
        <w:t>Repair of the</w:t>
      </w:r>
      <w:r>
        <w:rPr>
          <w:color w:val="010202"/>
          <w:spacing w:val="-4"/>
          <w:sz w:val="20"/>
        </w:rPr>
        <w:t xml:space="preserve"> </w:t>
      </w:r>
      <w:r>
        <w:rPr>
          <w:color w:val="010202"/>
          <w:sz w:val="20"/>
        </w:rPr>
        <w:t>Work.</w:t>
      </w:r>
    </w:p>
    <w:p w14:paraId="2C263868" w14:textId="77777777" w:rsidR="00BB6656" w:rsidRDefault="00BB6656">
      <w:pPr>
        <w:pStyle w:val="BodyText"/>
        <w:spacing w:before="10"/>
      </w:pPr>
    </w:p>
    <w:p w14:paraId="514EC572" w14:textId="77777777" w:rsidR="00BB6656" w:rsidRDefault="00A360F3">
      <w:pPr>
        <w:pStyle w:val="ListParagraph"/>
        <w:numPr>
          <w:ilvl w:val="2"/>
          <w:numId w:val="39"/>
        </w:numPr>
        <w:tabs>
          <w:tab w:val="left" w:pos="1344"/>
          <w:tab w:val="left" w:pos="1345"/>
        </w:tabs>
        <w:ind w:hanging="576"/>
        <w:rPr>
          <w:sz w:val="20"/>
        </w:rPr>
      </w:pPr>
      <w:r>
        <w:rPr>
          <w:color w:val="010202"/>
          <w:sz w:val="20"/>
        </w:rPr>
        <w:t>Related Requirements:</w:t>
      </w:r>
    </w:p>
    <w:p w14:paraId="55F9942F" w14:textId="77777777" w:rsidR="00BB6656" w:rsidRDefault="00BB6656">
      <w:pPr>
        <w:pStyle w:val="BodyText"/>
        <w:spacing w:before="10"/>
      </w:pPr>
    </w:p>
    <w:p w14:paraId="62B6ACE2" w14:textId="77777777" w:rsidR="00BB6656" w:rsidRDefault="00A360F3">
      <w:pPr>
        <w:pStyle w:val="ListParagraph"/>
        <w:numPr>
          <w:ilvl w:val="3"/>
          <w:numId w:val="39"/>
        </w:numPr>
        <w:tabs>
          <w:tab w:val="left" w:pos="1920"/>
          <w:tab w:val="left" w:pos="1921"/>
          <w:tab w:val="left" w:pos="3539"/>
          <w:tab w:val="left" w:pos="5020"/>
          <w:tab w:val="left" w:pos="6666"/>
          <w:tab w:val="left" w:pos="7132"/>
          <w:tab w:val="left" w:pos="8272"/>
          <w:tab w:val="left" w:pos="8869"/>
        </w:tabs>
        <w:ind w:right="160"/>
        <w:rPr>
          <w:sz w:val="20"/>
        </w:rPr>
      </w:pPr>
      <w:r>
        <w:rPr>
          <w:color w:val="010202"/>
          <w:sz w:val="20"/>
        </w:rPr>
        <w:t>Section</w:t>
      </w:r>
      <w:r>
        <w:rPr>
          <w:color w:val="010202"/>
          <w:spacing w:val="-4"/>
          <w:sz w:val="20"/>
        </w:rPr>
        <w:t xml:space="preserve"> </w:t>
      </w:r>
      <w:r>
        <w:rPr>
          <w:color w:val="010202"/>
          <w:sz w:val="20"/>
        </w:rPr>
        <w:t>01</w:t>
      </w:r>
      <w:r w:rsidR="0098287E">
        <w:rPr>
          <w:color w:val="010202"/>
          <w:sz w:val="20"/>
        </w:rPr>
        <w:t xml:space="preserve"> </w:t>
      </w:r>
      <w:r>
        <w:rPr>
          <w:color w:val="010202"/>
          <w:sz w:val="20"/>
        </w:rPr>
        <w:t>3233</w:t>
      </w:r>
      <w:r>
        <w:rPr>
          <w:color w:val="010202"/>
          <w:sz w:val="20"/>
        </w:rPr>
        <w:tab/>
        <w:t>"Photographic</w:t>
      </w:r>
      <w:r>
        <w:rPr>
          <w:color w:val="010202"/>
          <w:sz w:val="20"/>
        </w:rPr>
        <w:tab/>
        <w:t>Documentation"</w:t>
      </w:r>
      <w:r>
        <w:rPr>
          <w:color w:val="010202"/>
          <w:sz w:val="20"/>
        </w:rPr>
        <w:tab/>
        <w:t>for</w:t>
      </w:r>
      <w:r>
        <w:rPr>
          <w:color w:val="010202"/>
          <w:sz w:val="20"/>
        </w:rPr>
        <w:tab/>
        <w:t>submitting</w:t>
      </w:r>
      <w:r>
        <w:rPr>
          <w:color w:val="010202"/>
          <w:sz w:val="20"/>
        </w:rPr>
        <w:tab/>
        <w:t>final</w:t>
      </w:r>
      <w:r>
        <w:rPr>
          <w:color w:val="010202"/>
          <w:sz w:val="20"/>
        </w:rPr>
        <w:tab/>
        <w:t>completion construction photographic</w:t>
      </w:r>
      <w:r>
        <w:rPr>
          <w:color w:val="010202"/>
          <w:spacing w:val="3"/>
          <w:sz w:val="20"/>
        </w:rPr>
        <w:t xml:space="preserve"> </w:t>
      </w:r>
      <w:r>
        <w:rPr>
          <w:color w:val="010202"/>
          <w:sz w:val="20"/>
        </w:rPr>
        <w:t>documentation.</w:t>
      </w:r>
    </w:p>
    <w:p w14:paraId="151343D4" w14:textId="77777777" w:rsidR="00BB6656" w:rsidRDefault="00A360F3">
      <w:pPr>
        <w:pStyle w:val="ListParagraph"/>
        <w:numPr>
          <w:ilvl w:val="3"/>
          <w:numId w:val="39"/>
        </w:numPr>
        <w:tabs>
          <w:tab w:val="left" w:pos="1920"/>
          <w:tab w:val="left" w:pos="1921"/>
        </w:tabs>
        <w:spacing w:line="229" w:lineRule="exact"/>
        <w:rPr>
          <w:sz w:val="20"/>
        </w:rPr>
      </w:pPr>
      <w:r>
        <w:rPr>
          <w:color w:val="010202"/>
          <w:sz w:val="20"/>
        </w:rPr>
        <w:t>Section 01</w:t>
      </w:r>
      <w:r w:rsidR="0098287E">
        <w:rPr>
          <w:color w:val="010202"/>
          <w:sz w:val="20"/>
        </w:rPr>
        <w:t xml:space="preserve"> </w:t>
      </w:r>
      <w:r>
        <w:rPr>
          <w:color w:val="010202"/>
          <w:sz w:val="20"/>
        </w:rPr>
        <w:t>7300 "Execution" for progress cleaning of Project</w:t>
      </w:r>
      <w:r>
        <w:rPr>
          <w:color w:val="010202"/>
          <w:spacing w:val="-6"/>
          <w:sz w:val="20"/>
        </w:rPr>
        <w:t xml:space="preserve"> </w:t>
      </w:r>
      <w:r>
        <w:rPr>
          <w:color w:val="010202"/>
          <w:sz w:val="20"/>
        </w:rPr>
        <w:t>site.</w:t>
      </w:r>
    </w:p>
    <w:p w14:paraId="1F1DDACF" w14:textId="77777777" w:rsidR="00BB6656" w:rsidRDefault="00A360F3">
      <w:pPr>
        <w:pStyle w:val="ListParagraph"/>
        <w:numPr>
          <w:ilvl w:val="3"/>
          <w:numId w:val="39"/>
        </w:numPr>
        <w:tabs>
          <w:tab w:val="left" w:pos="1919"/>
          <w:tab w:val="left" w:pos="1921"/>
        </w:tabs>
        <w:spacing w:before="1"/>
        <w:ind w:right="158"/>
        <w:rPr>
          <w:sz w:val="20"/>
        </w:rPr>
      </w:pPr>
      <w:r>
        <w:rPr>
          <w:color w:val="010202"/>
          <w:sz w:val="20"/>
        </w:rPr>
        <w:t>Section 01</w:t>
      </w:r>
      <w:r w:rsidR="0098287E">
        <w:rPr>
          <w:color w:val="010202"/>
          <w:sz w:val="20"/>
        </w:rPr>
        <w:t xml:space="preserve"> </w:t>
      </w:r>
      <w:r>
        <w:rPr>
          <w:color w:val="010202"/>
          <w:sz w:val="20"/>
        </w:rPr>
        <w:t>7823 "Operation and Maintenance Data" for operation and maintenance manual</w:t>
      </w:r>
      <w:r>
        <w:rPr>
          <w:color w:val="010202"/>
          <w:spacing w:val="-3"/>
          <w:sz w:val="20"/>
        </w:rPr>
        <w:t xml:space="preserve"> </w:t>
      </w:r>
      <w:r>
        <w:rPr>
          <w:color w:val="010202"/>
          <w:sz w:val="20"/>
        </w:rPr>
        <w:t>requirements.</w:t>
      </w:r>
    </w:p>
    <w:p w14:paraId="575FF2EA" w14:textId="1E2B753E" w:rsidR="00BB6656" w:rsidRDefault="00A360F3">
      <w:pPr>
        <w:pStyle w:val="ListParagraph"/>
        <w:numPr>
          <w:ilvl w:val="3"/>
          <w:numId w:val="39"/>
        </w:numPr>
        <w:tabs>
          <w:tab w:val="left" w:pos="1919"/>
          <w:tab w:val="left" w:pos="1920"/>
        </w:tabs>
        <w:spacing w:before="1"/>
        <w:ind w:right="158"/>
        <w:rPr>
          <w:sz w:val="20"/>
        </w:rPr>
      </w:pPr>
      <w:r>
        <w:rPr>
          <w:color w:val="010202"/>
          <w:sz w:val="20"/>
        </w:rPr>
        <w:t>Section 01</w:t>
      </w:r>
      <w:r w:rsidR="0098287E">
        <w:rPr>
          <w:color w:val="010202"/>
          <w:sz w:val="20"/>
        </w:rPr>
        <w:t xml:space="preserve"> </w:t>
      </w:r>
      <w:r>
        <w:rPr>
          <w:color w:val="010202"/>
          <w:sz w:val="20"/>
        </w:rPr>
        <w:t xml:space="preserve">7839 </w:t>
      </w:r>
      <w:r w:rsidR="007F6CF3">
        <w:rPr>
          <w:color w:val="010202"/>
          <w:sz w:val="20"/>
        </w:rPr>
        <w:t xml:space="preserve">"Project As-built </w:t>
      </w:r>
      <w:r w:rsidR="0017668E">
        <w:rPr>
          <w:color w:val="010202"/>
          <w:sz w:val="20"/>
        </w:rPr>
        <w:t xml:space="preserve">and Record </w:t>
      </w:r>
      <w:r w:rsidR="007F6CF3">
        <w:rPr>
          <w:color w:val="010202"/>
          <w:sz w:val="20"/>
        </w:rPr>
        <w:t xml:space="preserve">Documents" for submitting As-built red-lined Contract Documents, As-built red-lined Specifications, Trade As-builts and </w:t>
      </w:r>
      <w:r w:rsidR="0017668E">
        <w:rPr>
          <w:color w:val="010202"/>
          <w:sz w:val="20"/>
        </w:rPr>
        <w:t>record</w:t>
      </w:r>
      <w:r w:rsidR="007F6CF3">
        <w:rPr>
          <w:color w:val="010202"/>
          <w:sz w:val="20"/>
        </w:rPr>
        <w:t xml:space="preserve"> Product</w:t>
      </w:r>
      <w:r w:rsidR="007F6CF3">
        <w:rPr>
          <w:color w:val="010202"/>
          <w:spacing w:val="-1"/>
          <w:sz w:val="20"/>
        </w:rPr>
        <w:t xml:space="preserve"> </w:t>
      </w:r>
      <w:r w:rsidR="007F6CF3">
        <w:rPr>
          <w:color w:val="010202"/>
          <w:sz w:val="20"/>
        </w:rPr>
        <w:t>Data.</w:t>
      </w:r>
    </w:p>
    <w:p w14:paraId="16F6F24C" w14:textId="24962199" w:rsidR="00BB6656" w:rsidRPr="00EC7218" w:rsidRDefault="00A360F3">
      <w:pPr>
        <w:pStyle w:val="ListParagraph"/>
        <w:numPr>
          <w:ilvl w:val="3"/>
          <w:numId w:val="39"/>
        </w:numPr>
        <w:tabs>
          <w:tab w:val="left" w:pos="1919"/>
          <w:tab w:val="left" w:pos="1920"/>
        </w:tabs>
        <w:ind w:right="158"/>
        <w:rPr>
          <w:sz w:val="20"/>
        </w:rPr>
      </w:pPr>
      <w:r w:rsidRPr="0070564D">
        <w:rPr>
          <w:color w:val="010202"/>
          <w:sz w:val="20"/>
        </w:rPr>
        <w:t>Section 01</w:t>
      </w:r>
      <w:r w:rsidR="0098287E" w:rsidRPr="0070564D">
        <w:rPr>
          <w:color w:val="010202"/>
          <w:sz w:val="20"/>
        </w:rPr>
        <w:t xml:space="preserve"> </w:t>
      </w:r>
      <w:r w:rsidRPr="0070564D">
        <w:rPr>
          <w:color w:val="010202"/>
          <w:sz w:val="20"/>
        </w:rPr>
        <w:t>7900 "Demonstration and Training" for requirements for instructing Owner's personnel</w:t>
      </w:r>
      <w:r>
        <w:rPr>
          <w:color w:val="010202"/>
          <w:sz w:val="20"/>
        </w:rPr>
        <w:t>.</w:t>
      </w:r>
    </w:p>
    <w:p w14:paraId="2E93BD61" w14:textId="495298A0" w:rsidR="00153B3A" w:rsidRDefault="00153B3A">
      <w:pPr>
        <w:pStyle w:val="ListParagraph"/>
        <w:numPr>
          <w:ilvl w:val="3"/>
          <w:numId w:val="39"/>
        </w:numPr>
        <w:tabs>
          <w:tab w:val="left" w:pos="1919"/>
          <w:tab w:val="left" w:pos="1920"/>
        </w:tabs>
        <w:ind w:right="158"/>
        <w:rPr>
          <w:sz w:val="20"/>
        </w:rPr>
      </w:pPr>
      <w:r>
        <w:rPr>
          <w:sz w:val="20"/>
        </w:rPr>
        <w:t>Exhibit G: “Project Turnover Checklist”</w:t>
      </w:r>
    </w:p>
    <w:p w14:paraId="1ABA07AE" w14:textId="77777777" w:rsidR="00BB6656" w:rsidRDefault="00BB6656">
      <w:pPr>
        <w:pStyle w:val="BodyText"/>
        <w:spacing w:before="3"/>
        <w:rPr>
          <w:sz w:val="31"/>
        </w:rPr>
      </w:pPr>
    </w:p>
    <w:p w14:paraId="6DC56F48" w14:textId="77777777" w:rsidR="00BB6656" w:rsidRDefault="00A360F3">
      <w:pPr>
        <w:pStyle w:val="ListParagraph"/>
        <w:numPr>
          <w:ilvl w:val="1"/>
          <w:numId w:val="39"/>
        </w:numPr>
        <w:tabs>
          <w:tab w:val="left" w:pos="1344"/>
          <w:tab w:val="left" w:pos="1345"/>
        </w:tabs>
        <w:ind w:left="1344"/>
        <w:rPr>
          <w:sz w:val="20"/>
        </w:rPr>
      </w:pPr>
      <w:r>
        <w:rPr>
          <w:color w:val="010202"/>
          <w:sz w:val="20"/>
        </w:rPr>
        <w:t>ACTION</w:t>
      </w:r>
      <w:r>
        <w:rPr>
          <w:color w:val="010202"/>
          <w:spacing w:val="-2"/>
          <w:sz w:val="20"/>
        </w:rPr>
        <w:t xml:space="preserve"> </w:t>
      </w:r>
      <w:r>
        <w:rPr>
          <w:color w:val="010202"/>
          <w:sz w:val="20"/>
        </w:rPr>
        <w:t>SUBMITTALS</w:t>
      </w:r>
    </w:p>
    <w:p w14:paraId="4A4B0B86" w14:textId="77777777" w:rsidR="00BB6656" w:rsidRDefault="00BB6656">
      <w:pPr>
        <w:pStyle w:val="BodyText"/>
        <w:spacing w:before="10"/>
      </w:pPr>
    </w:p>
    <w:p w14:paraId="3C0602F3" w14:textId="77777777" w:rsidR="00BB6656" w:rsidRDefault="00A360F3">
      <w:pPr>
        <w:pStyle w:val="ListParagraph"/>
        <w:numPr>
          <w:ilvl w:val="2"/>
          <w:numId w:val="39"/>
        </w:numPr>
        <w:tabs>
          <w:tab w:val="left" w:pos="1344"/>
          <w:tab w:val="left" w:pos="1345"/>
        </w:tabs>
        <w:ind w:hanging="576"/>
        <w:rPr>
          <w:sz w:val="20"/>
        </w:rPr>
      </w:pPr>
      <w:r>
        <w:rPr>
          <w:color w:val="010202"/>
          <w:sz w:val="20"/>
        </w:rPr>
        <w:t>Product Data: For cleaning agents.</w:t>
      </w:r>
    </w:p>
    <w:p w14:paraId="4DABF400" w14:textId="77777777" w:rsidR="00BB6656" w:rsidRDefault="00BB6656">
      <w:pPr>
        <w:pStyle w:val="BodyText"/>
        <w:spacing w:before="10"/>
      </w:pPr>
    </w:p>
    <w:p w14:paraId="58BC8807" w14:textId="77777777" w:rsidR="00BB6656" w:rsidRDefault="00A360F3">
      <w:pPr>
        <w:pStyle w:val="ListParagraph"/>
        <w:numPr>
          <w:ilvl w:val="2"/>
          <w:numId w:val="39"/>
        </w:numPr>
        <w:tabs>
          <w:tab w:val="left" w:pos="1344"/>
          <w:tab w:val="left" w:pos="1345"/>
        </w:tabs>
        <w:spacing w:before="1"/>
        <w:ind w:hanging="576"/>
        <w:rPr>
          <w:sz w:val="20"/>
        </w:rPr>
      </w:pPr>
      <w:r>
        <w:rPr>
          <w:color w:val="010202"/>
          <w:sz w:val="20"/>
        </w:rPr>
        <w:t>Contractor's List of Incomplete Items: Initial submittal at Substantial</w:t>
      </w:r>
      <w:r>
        <w:rPr>
          <w:color w:val="010202"/>
          <w:spacing w:val="-14"/>
          <w:sz w:val="20"/>
        </w:rPr>
        <w:t xml:space="preserve"> </w:t>
      </w:r>
      <w:r>
        <w:rPr>
          <w:color w:val="010202"/>
          <w:sz w:val="20"/>
        </w:rPr>
        <w:t>Completion.</w:t>
      </w:r>
    </w:p>
    <w:p w14:paraId="53BB6130" w14:textId="77777777" w:rsidR="00BB6656" w:rsidRDefault="00BB6656">
      <w:pPr>
        <w:pStyle w:val="BodyText"/>
        <w:spacing w:before="7"/>
      </w:pPr>
    </w:p>
    <w:p w14:paraId="568C56D0" w14:textId="77777777" w:rsidR="00BB6656" w:rsidRDefault="00A360F3">
      <w:pPr>
        <w:pStyle w:val="ListParagraph"/>
        <w:numPr>
          <w:ilvl w:val="2"/>
          <w:numId w:val="39"/>
        </w:numPr>
        <w:tabs>
          <w:tab w:val="left" w:pos="1344"/>
          <w:tab w:val="left" w:pos="1345"/>
        </w:tabs>
        <w:ind w:hanging="576"/>
        <w:rPr>
          <w:sz w:val="20"/>
        </w:rPr>
      </w:pPr>
      <w:r>
        <w:rPr>
          <w:color w:val="010202"/>
          <w:sz w:val="20"/>
        </w:rPr>
        <w:t>Certified List of Incomplete Items: Final submittal at Final</w:t>
      </w:r>
      <w:r>
        <w:rPr>
          <w:color w:val="010202"/>
          <w:spacing w:val="-8"/>
          <w:sz w:val="20"/>
        </w:rPr>
        <w:t xml:space="preserve"> </w:t>
      </w:r>
      <w:r>
        <w:rPr>
          <w:color w:val="010202"/>
          <w:sz w:val="20"/>
        </w:rPr>
        <w:t>Completion.</w:t>
      </w:r>
    </w:p>
    <w:p w14:paraId="60EB4460" w14:textId="77777777" w:rsidR="00BB6656" w:rsidRDefault="00BB6656">
      <w:pPr>
        <w:pStyle w:val="BodyText"/>
        <w:spacing w:before="4"/>
        <w:rPr>
          <w:sz w:val="31"/>
        </w:rPr>
      </w:pPr>
    </w:p>
    <w:p w14:paraId="3CAAF669" w14:textId="77777777" w:rsidR="00BB6656" w:rsidRDefault="00A360F3">
      <w:pPr>
        <w:pStyle w:val="ListParagraph"/>
        <w:numPr>
          <w:ilvl w:val="1"/>
          <w:numId w:val="39"/>
        </w:numPr>
        <w:tabs>
          <w:tab w:val="left" w:pos="1344"/>
          <w:tab w:val="left" w:pos="1345"/>
        </w:tabs>
        <w:ind w:left="1344" w:hanging="864"/>
        <w:rPr>
          <w:sz w:val="20"/>
        </w:rPr>
      </w:pPr>
      <w:r>
        <w:rPr>
          <w:color w:val="010202"/>
          <w:sz w:val="20"/>
        </w:rPr>
        <w:t>CLOSEOUT</w:t>
      </w:r>
      <w:r>
        <w:rPr>
          <w:color w:val="010202"/>
          <w:spacing w:val="1"/>
          <w:sz w:val="20"/>
        </w:rPr>
        <w:t xml:space="preserve"> </w:t>
      </w:r>
      <w:r>
        <w:rPr>
          <w:color w:val="010202"/>
          <w:sz w:val="20"/>
        </w:rPr>
        <w:t>SUBMITTALS</w:t>
      </w:r>
    </w:p>
    <w:p w14:paraId="05BBE454" w14:textId="77777777" w:rsidR="00BB6656" w:rsidRDefault="00BB6656">
      <w:pPr>
        <w:pStyle w:val="BodyText"/>
        <w:spacing w:before="11"/>
      </w:pPr>
    </w:p>
    <w:p w14:paraId="14331740" w14:textId="77777777" w:rsidR="00BB6656" w:rsidRDefault="00A360F3">
      <w:pPr>
        <w:pStyle w:val="ListParagraph"/>
        <w:numPr>
          <w:ilvl w:val="2"/>
          <w:numId w:val="39"/>
        </w:numPr>
        <w:tabs>
          <w:tab w:val="left" w:pos="1344"/>
          <w:tab w:val="left" w:pos="1345"/>
        </w:tabs>
        <w:ind w:hanging="576"/>
        <w:rPr>
          <w:sz w:val="20"/>
        </w:rPr>
      </w:pPr>
      <w:r>
        <w:rPr>
          <w:color w:val="010202"/>
          <w:sz w:val="20"/>
        </w:rPr>
        <w:t>Certificates of Release: From authorities having</w:t>
      </w:r>
      <w:r>
        <w:rPr>
          <w:color w:val="010202"/>
          <w:spacing w:val="2"/>
          <w:sz w:val="20"/>
        </w:rPr>
        <w:t xml:space="preserve"> </w:t>
      </w:r>
      <w:r>
        <w:rPr>
          <w:color w:val="010202"/>
          <w:sz w:val="20"/>
        </w:rPr>
        <w:t>jurisdiction.</w:t>
      </w:r>
    </w:p>
    <w:p w14:paraId="070FB697" w14:textId="77777777" w:rsidR="00BB6656" w:rsidRDefault="00BB6656">
      <w:pPr>
        <w:pStyle w:val="BodyText"/>
        <w:spacing w:before="10"/>
      </w:pPr>
    </w:p>
    <w:p w14:paraId="00DC6526" w14:textId="77777777" w:rsidR="00BB6656" w:rsidRDefault="00A360F3">
      <w:pPr>
        <w:pStyle w:val="ListParagraph"/>
        <w:numPr>
          <w:ilvl w:val="2"/>
          <w:numId w:val="39"/>
        </w:numPr>
        <w:tabs>
          <w:tab w:val="left" w:pos="1344"/>
          <w:tab w:val="left" w:pos="1345"/>
        </w:tabs>
        <w:ind w:hanging="576"/>
        <w:rPr>
          <w:sz w:val="20"/>
        </w:rPr>
      </w:pPr>
      <w:r>
        <w:rPr>
          <w:color w:val="010202"/>
          <w:sz w:val="20"/>
        </w:rPr>
        <w:t>Certificate of Insurance: For continuing</w:t>
      </w:r>
      <w:r>
        <w:rPr>
          <w:color w:val="010202"/>
          <w:spacing w:val="-2"/>
          <w:sz w:val="20"/>
        </w:rPr>
        <w:t xml:space="preserve"> </w:t>
      </w:r>
      <w:r>
        <w:rPr>
          <w:color w:val="010202"/>
          <w:sz w:val="20"/>
        </w:rPr>
        <w:t>coverage.</w:t>
      </w:r>
    </w:p>
    <w:p w14:paraId="22210F50" w14:textId="77777777" w:rsidR="00BB6656" w:rsidRDefault="00BB6656">
      <w:pPr>
        <w:pStyle w:val="BodyText"/>
        <w:spacing w:before="10"/>
      </w:pPr>
    </w:p>
    <w:p w14:paraId="695545DB" w14:textId="77777777" w:rsidR="00BB6656" w:rsidRDefault="00A360F3">
      <w:pPr>
        <w:pStyle w:val="ListParagraph"/>
        <w:numPr>
          <w:ilvl w:val="2"/>
          <w:numId w:val="39"/>
        </w:numPr>
        <w:tabs>
          <w:tab w:val="left" w:pos="1344"/>
          <w:tab w:val="left" w:pos="1345"/>
        </w:tabs>
        <w:spacing w:before="1"/>
        <w:ind w:hanging="576"/>
        <w:rPr>
          <w:sz w:val="20"/>
        </w:rPr>
      </w:pPr>
      <w:r>
        <w:rPr>
          <w:color w:val="010202"/>
          <w:sz w:val="20"/>
        </w:rPr>
        <w:t>Field Report: For pest control</w:t>
      </w:r>
      <w:r>
        <w:rPr>
          <w:color w:val="010202"/>
          <w:spacing w:val="-3"/>
          <w:sz w:val="20"/>
        </w:rPr>
        <w:t xml:space="preserve"> </w:t>
      </w:r>
      <w:r>
        <w:rPr>
          <w:color w:val="010202"/>
          <w:sz w:val="20"/>
        </w:rPr>
        <w:t>inspection.</w:t>
      </w:r>
    </w:p>
    <w:p w14:paraId="71CAC5AD" w14:textId="77777777" w:rsidR="00BB6656" w:rsidRDefault="00BB6656">
      <w:pPr>
        <w:rPr>
          <w:sz w:val="20"/>
        </w:rPr>
        <w:sectPr w:rsidR="00BB6656">
          <w:headerReference w:type="default" r:id="rId47"/>
          <w:footerReference w:type="default" r:id="rId48"/>
          <w:pgSz w:w="12240" w:h="15840"/>
          <w:pgMar w:top="1560" w:right="1280" w:bottom="960" w:left="960" w:header="724" w:footer="768" w:gutter="0"/>
          <w:pgNumType w:start="1"/>
          <w:cols w:space="720"/>
        </w:sectPr>
      </w:pPr>
    </w:p>
    <w:p w14:paraId="0B0E6A33" w14:textId="77777777" w:rsidR="00BB6656" w:rsidRDefault="00BB6656">
      <w:pPr>
        <w:pStyle w:val="BodyText"/>
        <w:spacing w:before="3"/>
        <w:rPr>
          <w:sz w:val="10"/>
        </w:rPr>
      </w:pPr>
    </w:p>
    <w:p w14:paraId="430CCCD1" w14:textId="77777777" w:rsidR="00BB6656" w:rsidRDefault="00A360F3">
      <w:pPr>
        <w:pStyle w:val="ListParagraph"/>
        <w:numPr>
          <w:ilvl w:val="1"/>
          <w:numId w:val="39"/>
        </w:numPr>
        <w:tabs>
          <w:tab w:val="left" w:pos="1344"/>
          <w:tab w:val="left" w:pos="1345"/>
        </w:tabs>
        <w:spacing w:before="93"/>
        <w:ind w:left="1344" w:hanging="864"/>
        <w:rPr>
          <w:sz w:val="20"/>
        </w:rPr>
      </w:pPr>
      <w:r>
        <w:rPr>
          <w:color w:val="010202"/>
          <w:sz w:val="20"/>
        </w:rPr>
        <w:t>MAINTENANCE MATERIAL</w:t>
      </w:r>
      <w:r>
        <w:rPr>
          <w:color w:val="010202"/>
          <w:spacing w:val="-4"/>
          <w:sz w:val="20"/>
        </w:rPr>
        <w:t xml:space="preserve"> </w:t>
      </w:r>
      <w:r>
        <w:rPr>
          <w:color w:val="010202"/>
          <w:sz w:val="20"/>
        </w:rPr>
        <w:t>SUBMITTALS</w:t>
      </w:r>
    </w:p>
    <w:p w14:paraId="5D1A40CC" w14:textId="77777777" w:rsidR="00BB6656" w:rsidRDefault="00BB6656">
      <w:pPr>
        <w:pStyle w:val="BodyText"/>
        <w:spacing w:before="10"/>
      </w:pPr>
    </w:p>
    <w:p w14:paraId="5334A7E7" w14:textId="77777777" w:rsidR="00BB6656" w:rsidRDefault="00A360F3">
      <w:pPr>
        <w:pStyle w:val="ListParagraph"/>
        <w:numPr>
          <w:ilvl w:val="2"/>
          <w:numId w:val="39"/>
        </w:numPr>
        <w:tabs>
          <w:tab w:val="left" w:pos="1345"/>
        </w:tabs>
        <w:ind w:right="160" w:hanging="576"/>
        <w:jc w:val="both"/>
        <w:rPr>
          <w:sz w:val="20"/>
        </w:rPr>
      </w:pPr>
      <w:r>
        <w:rPr>
          <w:color w:val="010202"/>
          <w:sz w:val="20"/>
        </w:rPr>
        <w:t>Schedule of Maintenance Material Items: For maintenance material submittal items specified in other</w:t>
      </w:r>
      <w:r>
        <w:rPr>
          <w:color w:val="010202"/>
          <w:spacing w:val="1"/>
          <w:sz w:val="20"/>
        </w:rPr>
        <w:t xml:space="preserve"> </w:t>
      </w:r>
      <w:r>
        <w:rPr>
          <w:color w:val="010202"/>
          <w:sz w:val="20"/>
        </w:rPr>
        <w:t>Sections.</w:t>
      </w:r>
    </w:p>
    <w:p w14:paraId="261A21EF" w14:textId="77777777" w:rsidR="00BB6656" w:rsidRDefault="00BB6656">
      <w:pPr>
        <w:pStyle w:val="BodyText"/>
        <w:spacing w:before="2"/>
        <w:rPr>
          <w:sz w:val="31"/>
        </w:rPr>
      </w:pPr>
    </w:p>
    <w:p w14:paraId="53949F92" w14:textId="77777777" w:rsidR="00BB6656" w:rsidRDefault="00A360F3">
      <w:pPr>
        <w:pStyle w:val="ListParagraph"/>
        <w:numPr>
          <w:ilvl w:val="1"/>
          <w:numId w:val="39"/>
        </w:numPr>
        <w:tabs>
          <w:tab w:val="left" w:pos="1344"/>
          <w:tab w:val="left" w:pos="1345"/>
        </w:tabs>
        <w:ind w:left="1344" w:hanging="864"/>
        <w:rPr>
          <w:sz w:val="20"/>
        </w:rPr>
      </w:pPr>
      <w:r>
        <w:rPr>
          <w:color w:val="010202"/>
          <w:sz w:val="20"/>
        </w:rPr>
        <w:t>SUBSTANTIAL COMPLETION</w:t>
      </w:r>
      <w:r>
        <w:rPr>
          <w:color w:val="010202"/>
          <w:spacing w:val="-3"/>
          <w:sz w:val="20"/>
        </w:rPr>
        <w:t xml:space="preserve"> </w:t>
      </w:r>
      <w:r>
        <w:rPr>
          <w:color w:val="010202"/>
          <w:sz w:val="20"/>
        </w:rPr>
        <w:t>PROCEDURES</w:t>
      </w:r>
    </w:p>
    <w:p w14:paraId="07BA8467" w14:textId="77777777" w:rsidR="00BB6656" w:rsidRDefault="00BB6656">
      <w:pPr>
        <w:pStyle w:val="BodyText"/>
        <w:spacing w:before="11"/>
      </w:pPr>
    </w:p>
    <w:p w14:paraId="19760729" w14:textId="77777777" w:rsidR="00BB6656" w:rsidRDefault="00A360F3">
      <w:pPr>
        <w:pStyle w:val="ListParagraph"/>
        <w:numPr>
          <w:ilvl w:val="2"/>
          <w:numId w:val="39"/>
        </w:numPr>
        <w:tabs>
          <w:tab w:val="left" w:pos="1345"/>
        </w:tabs>
        <w:ind w:right="157" w:hanging="576"/>
        <w:jc w:val="both"/>
        <w:rPr>
          <w:sz w:val="20"/>
        </w:rPr>
      </w:pPr>
      <w:r>
        <w:rPr>
          <w:color w:val="010202"/>
          <w:sz w:val="20"/>
        </w:rPr>
        <w:t>Contractor's List of Incomplete Items: Prepare and submit a list of items to be completed and corrected (Contractor's punch list), indicating the value of each item on the list and reasons why the Work is</w:t>
      </w:r>
      <w:r>
        <w:rPr>
          <w:color w:val="010202"/>
          <w:spacing w:val="-2"/>
          <w:sz w:val="20"/>
        </w:rPr>
        <w:t xml:space="preserve"> </w:t>
      </w:r>
      <w:r>
        <w:rPr>
          <w:color w:val="010202"/>
          <w:sz w:val="20"/>
        </w:rPr>
        <w:t>incomplete.</w:t>
      </w:r>
    </w:p>
    <w:p w14:paraId="5FFD7C05" w14:textId="77777777" w:rsidR="00BB6656" w:rsidRDefault="00BB6656">
      <w:pPr>
        <w:pStyle w:val="BodyText"/>
        <w:spacing w:before="11"/>
      </w:pPr>
    </w:p>
    <w:p w14:paraId="1A8BBAA3" w14:textId="77777777" w:rsidR="00BB6656" w:rsidRDefault="00A360F3">
      <w:pPr>
        <w:pStyle w:val="ListParagraph"/>
        <w:numPr>
          <w:ilvl w:val="2"/>
          <w:numId w:val="39"/>
        </w:numPr>
        <w:tabs>
          <w:tab w:val="left" w:pos="1346"/>
        </w:tabs>
        <w:ind w:right="157" w:hanging="575"/>
        <w:jc w:val="both"/>
        <w:rPr>
          <w:sz w:val="20"/>
        </w:rPr>
      </w:pPr>
      <w:r>
        <w:rPr>
          <w:color w:val="010202"/>
          <w:sz w:val="20"/>
        </w:rPr>
        <w:t>Submittals Prior to Substantial Completion: Complete the following a minimum of 10 days prior to requesting inspection for determining date of Substantial Completion. List items below that are incomplete at time of</w:t>
      </w:r>
      <w:r>
        <w:rPr>
          <w:color w:val="010202"/>
          <w:spacing w:val="-2"/>
          <w:sz w:val="20"/>
        </w:rPr>
        <w:t xml:space="preserve"> </w:t>
      </w:r>
      <w:r>
        <w:rPr>
          <w:color w:val="010202"/>
          <w:sz w:val="20"/>
        </w:rPr>
        <w:t>request.</w:t>
      </w:r>
    </w:p>
    <w:p w14:paraId="7D83CB7D" w14:textId="77777777" w:rsidR="00BB6656" w:rsidRDefault="00BB6656">
      <w:pPr>
        <w:pStyle w:val="BodyText"/>
        <w:spacing w:before="9"/>
      </w:pPr>
    </w:p>
    <w:p w14:paraId="4422772A" w14:textId="77777777" w:rsidR="00BB6656" w:rsidRDefault="00A360F3">
      <w:pPr>
        <w:pStyle w:val="ListParagraph"/>
        <w:numPr>
          <w:ilvl w:val="3"/>
          <w:numId w:val="39"/>
        </w:numPr>
        <w:tabs>
          <w:tab w:val="left" w:pos="1921"/>
        </w:tabs>
        <w:ind w:left="1921" w:right="157" w:hanging="577"/>
        <w:jc w:val="both"/>
        <w:rPr>
          <w:sz w:val="20"/>
        </w:rPr>
      </w:pPr>
      <w:r>
        <w:rPr>
          <w:color w:val="010202"/>
          <w:sz w:val="20"/>
        </w:rPr>
        <w:t>Certificates of Release: Obtain and submit releases from authorities having jurisdiction permitting Owner unrestricted use of the Work and access to services and utilities. Include occupancy permits, operating certificates, and similar</w:t>
      </w:r>
      <w:r>
        <w:rPr>
          <w:color w:val="010202"/>
          <w:spacing w:val="-7"/>
          <w:sz w:val="20"/>
        </w:rPr>
        <w:t xml:space="preserve"> </w:t>
      </w:r>
      <w:r>
        <w:rPr>
          <w:color w:val="010202"/>
          <w:sz w:val="20"/>
        </w:rPr>
        <w:t>releases.</w:t>
      </w:r>
    </w:p>
    <w:p w14:paraId="794270BA" w14:textId="2023F25B" w:rsidR="00BB6656" w:rsidRDefault="00A360F3">
      <w:pPr>
        <w:pStyle w:val="ListParagraph"/>
        <w:numPr>
          <w:ilvl w:val="3"/>
          <w:numId w:val="39"/>
        </w:numPr>
        <w:tabs>
          <w:tab w:val="left" w:pos="1922"/>
        </w:tabs>
        <w:spacing w:before="1"/>
        <w:ind w:left="1921" w:right="154"/>
        <w:jc w:val="both"/>
        <w:rPr>
          <w:sz w:val="20"/>
        </w:rPr>
      </w:pPr>
      <w:r>
        <w:rPr>
          <w:color w:val="010202"/>
          <w:sz w:val="20"/>
        </w:rPr>
        <w:t>Submit closeout submittals specified in other Division 01 Sections</w:t>
      </w:r>
      <w:r w:rsidR="00736B9E">
        <w:rPr>
          <w:color w:val="010202"/>
          <w:sz w:val="20"/>
        </w:rPr>
        <w:t xml:space="preserve"> and </w:t>
      </w:r>
      <w:r w:rsidR="000621D5">
        <w:rPr>
          <w:color w:val="010202"/>
          <w:sz w:val="20"/>
        </w:rPr>
        <w:t>Exhibit G: “</w:t>
      </w:r>
      <w:r w:rsidR="00736B9E">
        <w:rPr>
          <w:color w:val="010202"/>
          <w:sz w:val="20"/>
        </w:rPr>
        <w:t xml:space="preserve">Project Turnover </w:t>
      </w:r>
      <w:r w:rsidR="000621D5">
        <w:rPr>
          <w:color w:val="010202"/>
          <w:sz w:val="20"/>
        </w:rPr>
        <w:t>C</w:t>
      </w:r>
      <w:r w:rsidR="00736B9E">
        <w:rPr>
          <w:color w:val="010202"/>
          <w:sz w:val="20"/>
        </w:rPr>
        <w:t>hecklist</w:t>
      </w:r>
      <w:r>
        <w:rPr>
          <w:color w:val="010202"/>
          <w:sz w:val="20"/>
        </w:rPr>
        <w:t>,</w:t>
      </w:r>
      <w:r w:rsidR="000621D5">
        <w:rPr>
          <w:color w:val="010202"/>
          <w:sz w:val="20"/>
        </w:rPr>
        <w:t>”</w:t>
      </w:r>
      <w:r>
        <w:rPr>
          <w:color w:val="010202"/>
          <w:sz w:val="20"/>
        </w:rPr>
        <w:t xml:space="preserve"> including project </w:t>
      </w:r>
      <w:r w:rsidR="007F6CF3">
        <w:rPr>
          <w:color w:val="010202"/>
          <w:sz w:val="20"/>
        </w:rPr>
        <w:t xml:space="preserve">As-built </w:t>
      </w:r>
      <w:r>
        <w:rPr>
          <w:color w:val="010202"/>
          <w:sz w:val="20"/>
        </w:rPr>
        <w:t>documents, operation and maintenance manuals, final completion construction photographic documentation, damage or settlement surveys, property surveys, and similar final record</w:t>
      </w:r>
      <w:r>
        <w:rPr>
          <w:color w:val="010202"/>
          <w:spacing w:val="-2"/>
          <w:sz w:val="20"/>
        </w:rPr>
        <w:t xml:space="preserve"> </w:t>
      </w:r>
      <w:r>
        <w:rPr>
          <w:color w:val="010202"/>
          <w:sz w:val="20"/>
        </w:rPr>
        <w:t>information.</w:t>
      </w:r>
    </w:p>
    <w:p w14:paraId="04EB940C" w14:textId="77777777" w:rsidR="00BB6656" w:rsidRDefault="00A360F3">
      <w:pPr>
        <w:pStyle w:val="ListParagraph"/>
        <w:numPr>
          <w:ilvl w:val="3"/>
          <w:numId w:val="39"/>
        </w:numPr>
        <w:tabs>
          <w:tab w:val="left" w:pos="1922"/>
        </w:tabs>
        <w:ind w:left="1921" w:right="156"/>
        <w:jc w:val="both"/>
        <w:rPr>
          <w:sz w:val="20"/>
        </w:rPr>
      </w:pPr>
      <w:r>
        <w:rPr>
          <w:color w:val="010202"/>
          <w:sz w:val="20"/>
        </w:rPr>
        <w:t>Submit closeout submittals specified in individual Sections, including specific warranties, workmanship bonds, maintenance service agreements, final certifications, and similar documents.</w:t>
      </w:r>
    </w:p>
    <w:p w14:paraId="5C9B493B" w14:textId="1E154D59" w:rsidR="00BB6656" w:rsidRDefault="00A360F3">
      <w:pPr>
        <w:pStyle w:val="ListParagraph"/>
        <w:numPr>
          <w:ilvl w:val="3"/>
          <w:numId w:val="39"/>
        </w:numPr>
        <w:tabs>
          <w:tab w:val="left" w:pos="1922"/>
        </w:tabs>
        <w:ind w:left="1921" w:right="156"/>
        <w:jc w:val="both"/>
        <w:rPr>
          <w:sz w:val="20"/>
        </w:rPr>
      </w:pPr>
      <w:r>
        <w:rPr>
          <w:color w:val="010202"/>
          <w:sz w:val="20"/>
        </w:rPr>
        <w:t xml:space="preserve">Submit maintenance material submittals specified in individual Sections, including tools, spare parts, extra materials, and similar items, and deliver to location designated by </w:t>
      </w:r>
      <w:r w:rsidR="003C273E">
        <w:rPr>
          <w:color w:val="010202"/>
          <w:sz w:val="20"/>
        </w:rPr>
        <w:t>Owner</w:t>
      </w:r>
      <w:r w:rsidRPr="00736B9E">
        <w:rPr>
          <w:color w:val="010202"/>
          <w:sz w:val="20"/>
        </w:rPr>
        <w:t>.</w:t>
      </w:r>
      <w:r>
        <w:rPr>
          <w:color w:val="010202"/>
          <w:sz w:val="20"/>
        </w:rPr>
        <w:t xml:space="preserve"> Label with manufacturer's name and model number where</w:t>
      </w:r>
      <w:r>
        <w:rPr>
          <w:color w:val="010202"/>
          <w:spacing w:val="-2"/>
          <w:sz w:val="20"/>
        </w:rPr>
        <w:t xml:space="preserve"> </w:t>
      </w:r>
      <w:r>
        <w:rPr>
          <w:color w:val="010202"/>
          <w:sz w:val="20"/>
        </w:rPr>
        <w:t>applicable.</w:t>
      </w:r>
    </w:p>
    <w:p w14:paraId="4C55311A" w14:textId="77777777" w:rsidR="00BB6656" w:rsidRDefault="00BB6656">
      <w:pPr>
        <w:pStyle w:val="BodyText"/>
        <w:spacing w:before="11"/>
      </w:pPr>
    </w:p>
    <w:p w14:paraId="7B499606" w14:textId="32452354" w:rsidR="00BB6656" w:rsidRDefault="00A360F3">
      <w:pPr>
        <w:pStyle w:val="ListParagraph"/>
        <w:numPr>
          <w:ilvl w:val="4"/>
          <w:numId w:val="39"/>
        </w:numPr>
        <w:tabs>
          <w:tab w:val="left" w:pos="2497"/>
        </w:tabs>
        <w:ind w:right="156" w:hanging="575"/>
        <w:jc w:val="both"/>
        <w:rPr>
          <w:sz w:val="20"/>
        </w:rPr>
      </w:pPr>
      <w:r>
        <w:rPr>
          <w:color w:val="010202"/>
          <w:sz w:val="20"/>
        </w:rPr>
        <w:t xml:space="preserve">Schedule of Maintenance Material Items: Prepare and submit schedule of maintenance material submittal items, including name and quantity of each item and name and number of related Specification Section. Obtain </w:t>
      </w:r>
      <w:r w:rsidR="003C273E">
        <w:rPr>
          <w:color w:val="010202"/>
          <w:sz w:val="20"/>
        </w:rPr>
        <w:t>Owner</w:t>
      </w:r>
      <w:r w:rsidRPr="00736B9E">
        <w:rPr>
          <w:color w:val="010202"/>
          <w:sz w:val="20"/>
        </w:rPr>
        <w:t>'s</w:t>
      </w:r>
      <w:r>
        <w:rPr>
          <w:color w:val="010202"/>
          <w:sz w:val="20"/>
        </w:rPr>
        <w:t xml:space="preserve"> signature for receipt of</w:t>
      </w:r>
      <w:r>
        <w:rPr>
          <w:color w:val="010202"/>
          <w:spacing w:val="-6"/>
          <w:sz w:val="20"/>
        </w:rPr>
        <w:t xml:space="preserve"> </w:t>
      </w:r>
      <w:r>
        <w:rPr>
          <w:color w:val="010202"/>
          <w:sz w:val="20"/>
        </w:rPr>
        <w:t>submittals.</w:t>
      </w:r>
    </w:p>
    <w:p w14:paraId="510D4D61" w14:textId="77777777" w:rsidR="00BB6656" w:rsidRDefault="00BB6656">
      <w:pPr>
        <w:pStyle w:val="BodyText"/>
        <w:spacing w:before="9"/>
      </w:pPr>
    </w:p>
    <w:p w14:paraId="065E5CFB" w14:textId="77777777" w:rsidR="00BB6656" w:rsidRDefault="00A360F3">
      <w:pPr>
        <w:pStyle w:val="ListParagraph"/>
        <w:numPr>
          <w:ilvl w:val="3"/>
          <w:numId w:val="39"/>
        </w:numPr>
        <w:tabs>
          <w:tab w:val="left" w:pos="1920"/>
          <w:tab w:val="left" w:pos="1922"/>
        </w:tabs>
        <w:ind w:left="1921"/>
        <w:rPr>
          <w:sz w:val="20"/>
        </w:rPr>
      </w:pPr>
      <w:r>
        <w:rPr>
          <w:color w:val="010202"/>
          <w:sz w:val="20"/>
        </w:rPr>
        <w:t>Submit test/adjust/balance</w:t>
      </w:r>
      <w:r>
        <w:rPr>
          <w:color w:val="010202"/>
          <w:spacing w:val="2"/>
          <w:sz w:val="20"/>
        </w:rPr>
        <w:t xml:space="preserve"> </w:t>
      </w:r>
      <w:r>
        <w:rPr>
          <w:color w:val="010202"/>
          <w:sz w:val="20"/>
        </w:rPr>
        <w:t>records.</w:t>
      </w:r>
    </w:p>
    <w:p w14:paraId="6D21BB62" w14:textId="77777777" w:rsidR="00BB6656" w:rsidRDefault="00A360F3">
      <w:pPr>
        <w:pStyle w:val="ListParagraph"/>
        <w:numPr>
          <w:ilvl w:val="3"/>
          <w:numId w:val="39"/>
        </w:numPr>
        <w:tabs>
          <w:tab w:val="left" w:pos="1921"/>
        </w:tabs>
        <w:spacing w:before="1"/>
        <w:ind w:right="160"/>
        <w:jc w:val="both"/>
        <w:rPr>
          <w:sz w:val="20"/>
        </w:rPr>
      </w:pPr>
      <w:r>
        <w:rPr>
          <w:color w:val="010202"/>
          <w:sz w:val="20"/>
        </w:rPr>
        <w:t>Submit changeover information related to Owner's occupancy, use, operation, and maintenance.</w:t>
      </w:r>
    </w:p>
    <w:p w14:paraId="421E9344" w14:textId="77777777" w:rsidR="00BB6656" w:rsidRDefault="00BB6656">
      <w:pPr>
        <w:pStyle w:val="BodyText"/>
        <w:spacing w:before="8"/>
      </w:pPr>
    </w:p>
    <w:p w14:paraId="2A046A80" w14:textId="77777777" w:rsidR="00BB6656" w:rsidRDefault="00A360F3">
      <w:pPr>
        <w:pStyle w:val="ListParagraph"/>
        <w:numPr>
          <w:ilvl w:val="2"/>
          <w:numId w:val="39"/>
        </w:numPr>
        <w:tabs>
          <w:tab w:val="left" w:pos="1345"/>
        </w:tabs>
        <w:ind w:right="159" w:hanging="576"/>
        <w:jc w:val="both"/>
        <w:rPr>
          <w:sz w:val="20"/>
        </w:rPr>
      </w:pPr>
      <w:r>
        <w:rPr>
          <w:color w:val="010202"/>
          <w:sz w:val="20"/>
        </w:rPr>
        <w:t>Procedures Prior to Substantial Completion: Complete the following a minimum of 10 days prior to requesting inspection for determining date of Substantial Completion. List items below that are incomplete at time of</w:t>
      </w:r>
      <w:r>
        <w:rPr>
          <w:color w:val="010202"/>
          <w:spacing w:val="-2"/>
          <w:sz w:val="20"/>
        </w:rPr>
        <w:t xml:space="preserve"> </w:t>
      </w:r>
      <w:r>
        <w:rPr>
          <w:color w:val="010202"/>
          <w:sz w:val="20"/>
        </w:rPr>
        <w:t>request.</w:t>
      </w:r>
    </w:p>
    <w:p w14:paraId="06767F54" w14:textId="77777777" w:rsidR="00BB6656" w:rsidRDefault="00BB6656">
      <w:pPr>
        <w:pStyle w:val="BodyText"/>
        <w:rPr>
          <w:sz w:val="21"/>
        </w:rPr>
      </w:pPr>
    </w:p>
    <w:p w14:paraId="0AFF704B" w14:textId="77777777" w:rsidR="00BB6656" w:rsidRDefault="00A360F3">
      <w:pPr>
        <w:pStyle w:val="ListParagraph"/>
        <w:numPr>
          <w:ilvl w:val="3"/>
          <w:numId w:val="39"/>
        </w:numPr>
        <w:tabs>
          <w:tab w:val="left" w:pos="1920"/>
          <w:tab w:val="left" w:pos="1921"/>
        </w:tabs>
        <w:rPr>
          <w:sz w:val="20"/>
        </w:rPr>
      </w:pPr>
      <w:r>
        <w:rPr>
          <w:color w:val="010202"/>
          <w:sz w:val="20"/>
        </w:rPr>
        <w:t>Advise Owner of pending insurance changeover</w:t>
      </w:r>
      <w:r>
        <w:rPr>
          <w:color w:val="010202"/>
          <w:spacing w:val="-3"/>
          <w:sz w:val="20"/>
        </w:rPr>
        <w:t xml:space="preserve"> </w:t>
      </w:r>
      <w:r>
        <w:rPr>
          <w:color w:val="010202"/>
          <w:sz w:val="20"/>
        </w:rPr>
        <w:t>requirements.</w:t>
      </w:r>
    </w:p>
    <w:p w14:paraId="04839842" w14:textId="77777777" w:rsidR="00BB6656" w:rsidRDefault="00A360F3">
      <w:pPr>
        <w:pStyle w:val="ListParagraph"/>
        <w:numPr>
          <w:ilvl w:val="3"/>
          <w:numId w:val="39"/>
        </w:numPr>
        <w:tabs>
          <w:tab w:val="left" w:pos="1921"/>
        </w:tabs>
        <w:spacing w:before="1"/>
        <w:ind w:right="156"/>
        <w:jc w:val="both"/>
        <w:rPr>
          <w:sz w:val="20"/>
        </w:rPr>
      </w:pPr>
      <w:r>
        <w:rPr>
          <w:color w:val="010202"/>
          <w:sz w:val="20"/>
        </w:rPr>
        <w:t>Make final changeover of permanent locks and deliver keys to Owner. Advise Owner's personnel of changeover in security</w:t>
      </w:r>
      <w:r>
        <w:rPr>
          <w:color w:val="010202"/>
          <w:spacing w:val="-2"/>
          <w:sz w:val="20"/>
        </w:rPr>
        <w:t xml:space="preserve"> </w:t>
      </w:r>
      <w:r>
        <w:rPr>
          <w:color w:val="010202"/>
          <w:sz w:val="20"/>
        </w:rPr>
        <w:t>provisions.</w:t>
      </w:r>
    </w:p>
    <w:p w14:paraId="4774D97E" w14:textId="77777777" w:rsidR="00BB6656" w:rsidRDefault="00A360F3">
      <w:pPr>
        <w:pStyle w:val="ListParagraph"/>
        <w:numPr>
          <w:ilvl w:val="3"/>
          <w:numId w:val="39"/>
        </w:numPr>
        <w:tabs>
          <w:tab w:val="left" w:pos="1920"/>
          <w:tab w:val="left" w:pos="1921"/>
        </w:tabs>
        <w:spacing w:line="229" w:lineRule="exact"/>
        <w:rPr>
          <w:sz w:val="20"/>
        </w:rPr>
      </w:pPr>
      <w:r>
        <w:rPr>
          <w:color w:val="010202"/>
          <w:sz w:val="20"/>
        </w:rPr>
        <w:t>Complete startup and testing of systems and</w:t>
      </w:r>
      <w:r>
        <w:rPr>
          <w:color w:val="010202"/>
          <w:spacing w:val="-7"/>
          <w:sz w:val="20"/>
        </w:rPr>
        <w:t xml:space="preserve"> </w:t>
      </w:r>
      <w:r>
        <w:rPr>
          <w:color w:val="010202"/>
          <w:sz w:val="20"/>
        </w:rPr>
        <w:t>equipment.</w:t>
      </w:r>
    </w:p>
    <w:p w14:paraId="68C8957B" w14:textId="77777777" w:rsidR="00BB6656" w:rsidRDefault="00A360F3">
      <w:pPr>
        <w:pStyle w:val="ListParagraph"/>
        <w:numPr>
          <w:ilvl w:val="3"/>
          <w:numId w:val="39"/>
        </w:numPr>
        <w:tabs>
          <w:tab w:val="left" w:pos="1919"/>
          <w:tab w:val="left" w:pos="1921"/>
        </w:tabs>
        <w:rPr>
          <w:sz w:val="20"/>
        </w:rPr>
      </w:pPr>
      <w:r>
        <w:rPr>
          <w:color w:val="010202"/>
          <w:sz w:val="20"/>
        </w:rPr>
        <w:t>Perform preventive maintenance on equipment used prior to Substantial</w:t>
      </w:r>
      <w:r>
        <w:rPr>
          <w:color w:val="010202"/>
          <w:spacing w:val="-18"/>
          <w:sz w:val="20"/>
        </w:rPr>
        <w:t xml:space="preserve"> </w:t>
      </w:r>
      <w:r>
        <w:rPr>
          <w:color w:val="010202"/>
          <w:sz w:val="20"/>
        </w:rPr>
        <w:t>Completion.</w:t>
      </w:r>
    </w:p>
    <w:p w14:paraId="721B804C" w14:textId="77777777" w:rsidR="00BB6656" w:rsidRPr="00736B9E" w:rsidRDefault="00A360F3" w:rsidP="00736B9E">
      <w:pPr>
        <w:pStyle w:val="ListParagraph"/>
        <w:numPr>
          <w:ilvl w:val="3"/>
          <w:numId w:val="39"/>
        </w:numPr>
        <w:tabs>
          <w:tab w:val="left" w:pos="1920"/>
        </w:tabs>
        <w:spacing w:before="1"/>
        <w:ind w:left="1919" w:right="161"/>
        <w:rPr>
          <w:sz w:val="20"/>
        </w:rPr>
        <w:sectPr w:rsidR="00BB6656" w:rsidRPr="00736B9E">
          <w:pgSz w:w="12240" w:h="15840"/>
          <w:pgMar w:top="1560" w:right="1280" w:bottom="960" w:left="960" w:header="724" w:footer="768" w:gutter="0"/>
          <w:cols w:space="720"/>
        </w:sectPr>
      </w:pPr>
      <w:r w:rsidRPr="00736B9E">
        <w:rPr>
          <w:color w:val="010202"/>
          <w:sz w:val="20"/>
        </w:rPr>
        <w:t>Instruct Owner's personnel in operation, adjustment, and maintenance of products, equipment,</w:t>
      </w:r>
      <w:r w:rsidR="00736B9E">
        <w:rPr>
          <w:color w:val="010202"/>
          <w:sz w:val="20"/>
        </w:rPr>
        <w:t xml:space="preserve"> </w:t>
      </w:r>
      <w:r w:rsidRPr="00736B9E">
        <w:rPr>
          <w:color w:val="010202"/>
          <w:sz w:val="20"/>
        </w:rPr>
        <w:t>and</w:t>
      </w:r>
      <w:r w:rsidR="00736B9E">
        <w:rPr>
          <w:color w:val="010202"/>
          <w:sz w:val="20"/>
        </w:rPr>
        <w:t xml:space="preserve"> </w:t>
      </w:r>
      <w:r w:rsidRPr="00736B9E">
        <w:rPr>
          <w:color w:val="010202"/>
          <w:sz w:val="20"/>
        </w:rPr>
        <w:t xml:space="preserve">systems. </w:t>
      </w:r>
    </w:p>
    <w:p w14:paraId="2415E40A" w14:textId="77777777" w:rsidR="00BB6656" w:rsidRDefault="00BB6656">
      <w:pPr>
        <w:pStyle w:val="BodyText"/>
        <w:spacing w:before="3"/>
        <w:rPr>
          <w:sz w:val="10"/>
        </w:rPr>
      </w:pPr>
    </w:p>
    <w:p w14:paraId="76DA13FE" w14:textId="77777777" w:rsidR="00BB6656" w:rsidRDefault="00A360F3">
      <w:pPr>
        <w:pStyle w:val="ListParagraph"/>
        <w:numPr>
          <w:ilvl w:val="3"/>
          <w:numId w:val="39"/>
        </w:numPr>
        <w:tabs>
          <w:tab w:val="left" w:pos="1919"/>
          <w:tab w:val="left" w:pos="1920"/>
        </w:tabs>
        <w:spacing w:before="93"/>
        <w:ind w:left="1919" w:hanging="575"/>
        <w:rPr>
          <w:sz w:val="20"/>
        </w:rPr>
      </w:pPr>
      <w:r>
        <w:rPr>
          <w:color w:val="010202"/>
          <w:sz w:val="20"/>
        </w:rPr>
        <w:t>Advise Owner of changeover in heat and other</w:t>
      </w:r>
      <w:r>
        <w:rPr>
          <w:color w:val="010202"/>
          <w:spacing w:val="-2"/>
          <w:sz w:val="20"/>
        </w:rPr>
        <w:t xml:space="preserve"> </w:t>
      </w:r>
      <w:r>
        <w:rPr>
          <w:color w:val="010202"/>
          <w:sz w:val="20"/>
        </w:rPr>
        <w:t>utilities.</w:t>
      </w:r>
    </w:p>
    <w:p w14:paraId="273DF89A" w14:textId="77777777" w:rsidR="00BB6656" w:rsidRDefault="00A360F3">
      <w:pPr>
        <w:pStyle w:val="ListParagraph"/>
        <w:numPr>
          <w:ilvl w:val="3"/>
          <w:numId w:val="39"/>
        </w:numPr>
        <w:tabs>
          <w:tab w:val="left" w:pos="1919"/>
          <w:tab w:val="left" w:pos="1920"/>
        </w:tabs>
        <w:ind w:left="1919" w:right="158" w:hanging="575"/>
        <w:rPr>
          <w:sz w:val="20"/>
        </w:rPr>
      </w:pPr>
      <w:r>
        <w:rPr>
          <w:color w:val="010202"/>
          <w:sz w:val="20"/>
        </w:rPr>
        <w:t>Participate with Owner in conducting inspection and walkthrough with local emergency responders.</w:t>
      </w:r>
    </w:p>
    <w:p w14:paraId="0F76F335" w14:textId="77777777" w:rsidR="00BB6656" w:rsidRDefault="00A360F3">
      <w:pPr>
        <w:pStyle w:val="ListParagraph"/>
        <w:numPr>
          <w:ilvl w:val="3"/>
          <w:numId w:val="39"/>
        </w:numPr>
        <w:tabs>
          <w:tab w:val="left" w:pos="1919"/>
          <w:tab w:val="left" w:pos="1920"/>
        </w:tabs>
        <w:ind w:left="1919" w:right="156"/>
        <w:rPr>
          <w:sz w:val="20"/>
        </w:rPr>
      </w:pPr>
      <w:r>
        <w:rPr>
          <w:color w:val="010202"/>
          <w:sz w:val="20"/>
        </w:rPr>
        <w:t>Terminate and remove temporary facilities from Project site, along with mockups, construction tools, and similar</w:t>
      </w:r>
      <w:r>
        <w:rPr>
          <w:color w:val="010202"/>
          <w:spacing w:val="-2"/>
          <w:sz w:val="20"/>
        </w:rPr>
        <w:t xml:space="preserve"> </w:t>
      </w:r>
      <w:r>
        <w:rPr>
          <w:color w:val="010202"/>
          <w:sz w:val="20"/>
        </w:rPr>
        <w:t>elements.</w:t>
      </w:r>
    </w:p>
    <w:p w14:paraId="615CE1C3" w14:textId="77777777" w:rsidR="00BB6656" w:rsidRDefault="00A360F3">
      <w:pPr>
        <w:pStyle w:val="ListParagraph"/>
        <w:numPr>
          <w:ilvl w:val="3"/>
          <w:numId w:val="39"/>
        </w:numPr>
        <w:tabs>
          <w:tab w:val="left" w:pos="1919"/>
          <w:tab w:val="left" w:pos="1920"/>
        </w:tabs>
        <w:ind w:left="1919"/>
        <w:rPr>
          <w:sz w:val="20"/>
        </w:rPr>
      </w:pPr>
      <w:r>
        <w:rPr>
          <w:color w:val="010202"/>
          <w:sz w:val="20"/>
        </w:rPr>
        <w:t>Complete final cleaning requirements, including touchup</w:t>
      </w:r>
      <w:r>
        <w:rPr>
          <w:color w:val="010202"/>
          <w:spacing w:val="-10"/>
          <w:sz w:val="20"/>
        </w:rPr>
        <w:t xml:space="preserve"> </w:t>
      </w:r>
      <w:r>
        <w:rPr>
          <w:color w:val="010202"/>
          <w:sz w:val="20"/>
        </w:rPr>
        <w:t>painting.</w:t>
      </w:r>
    </w:p>
    <w:p w14:paraId="434DE7CE" w14:textId="77777777" w:rsidR="00BB6656" w:rsidRDefault="00A360F3">
      <w:pPr>
        <w:pStyle w:val="ListParagraph"/>
        <w:numPr>
          <w:ilvl w:val="3"/>
          <w:numId w:val="39"/>
        </w:numPr>
        <w:tabs>
          <w:tab w:val="left" w:pos="1919"/>
          <w:tab w:val="left" w:pos="1920"/>
        </w:tabs>
        <w:ind w:left="1919" w:right="158"/>
        <w:rPr>
          <w:sz w:val="20"/>
        </w:rPr>
      </w:pPr>
      <w:r>
        <w:rPr>
          <w:color w:val="010202"/>
          <w:sz w:val="20"/>
        </w:rPr>
        <w:t>Touch up and otherwise repair and restore marred exposed finishes to eliminate visual defects.</w:t>
      </w:r>
    </w:p>
    <w:p w14:paraId="1EC2AE3E" w14:textId="77777777" w:rsidR="00BB6656" w:rsidRDefault="00BB6656">
      <w:pPr>
        <w:pStyle w:val="BodyText"/>
        <w:rPr>
          <w:sz w:val="21"/>
        </w:rPr>
      </w:pPr>
    </w:p>
    <w:p w14:paraId="2DA34349" w14:textId="54DA00D6" w:rsidR="00BB6656" w:rsidRDefault="00A360F3">
      <w:pPr>
        <w:pStyle w:val="ListParagraph"/>
        <w:numPr>
          <w:ilvl w:val="2"/>
          <w:numId w:val="39"/>
        </w:numPr>
        <w:tabs>
          <w:tab w:val="left" w:pos="1344"/>
        </w:tabs>
        <w:ind w:left="1343" w:right="159" w:hanging="576"/>
        <w:jc w:val="both"/>
        <w:rPr>
          <w:sz w:val="20"/>
        </w:rPr>
      </w:pPr>
      <w:r>
        <w:rPr>
          <w:color w:val="010202"/>
          <w:sz w:val="20"/>
        </w:rPr>
        <w:t xml:space="preserve">Inspection: Submit a written request for inspection to determine Substantial Completion a minimum of 10 days prior to date the work will be completed and ready for final inspection and tests. On receipt of request, </w:t>
      </w:r>
      <w:r w:rsidR="00E726AC">
        <w:rPr>
          <w:color w:val="010202"/>
          <w:sz w:val="20"/>
        </w:rPr>
        <w:t>Design Professional</w:t>
      </w:r>
      <w:r w:rsidR="003C273E">
        <w:rPr>
          <w:color w:val="010202"/>
          <w:sz w:val="20"/>
        </w:rPr>
        <w:t xml:space="preserve"> and Owner</w:t>
      </w:r>
      <w:r>
        <w:rPr>
          <w:color w:val="010202"/>
          <w:sz w:val="20"/>
        </w:rPr>
        <w:t xml:space="preserve"> will either proceed with inspection or notify Contractor of unfulfilled requirements. </w:t>
      </w:r>
      <w:r w:rsidR="00E726AC">
        <w:rPr>
          <w:color w:val="010202"/>
          <w:sz w:val="20"/>
        </w:rPr>
        <w:t>Design Professional</w:t>
      </w:r>
      <w:r>
        <w:rPr>
          <w:color w:val="010202"/>
          <w:sz w:val="20"/>
        </w:rPr>
        <w:t xml:space="preserve"> will prepare the Certificate of Substantial Completion after inspection or will notify Contractor of items, either on Contractor's list or additional items identified by </w:t>
      </w:r>
      <w:r w:rsidR="00E726AC">
        <w:rPr>
          <w:color w:val="010202"/>
          <w:sz w:val="20"/>
        </w:rPr>
        <w:t>Design Professional</w:t>
      </w:r>
      <w:r>
        <w:rPr>
          <w:color w:val="010202"/>
          <w:sz w:val="20"/>
        </w:rPr>
        <w:t>, that must be completed or corrected before certificate will be</w:t>
      </w:r>
      <w:r>
        <w:rPr>
          <w:color w:val="010202"/>
          <w:spacing w:val="-1"/>
          <w:sz w:val="20"/>
        </w:rPr>
        <w:t xml:space="preserve"> </w:t>
      </w:r>
      <w:r>
        <w:rPr>
          <w:color w:val="010202"/>
          <w:sz w:val="20"/>
        </w:rPr>
        <w:t>issued.</w:t>
      </w:r>
    </w:p>
    <w:p w14:paraId="6B591B49" w14:textId="77777777" w:rsidR="00BB6656" w:rsidRDefault="00BB6656">
      <w:pPr>
        <w:pStyle w:val="BodyText"/>
        <w:spacing w:before="8"/>
      </w:pPr>
    </w:p>
    <w:p w14:paraId="5478C291" w14:textId="77777777" w:rsidR="00BB6656" w:rsidRDefault="00A360F3">
      <w:pPr>
        <w:pStyle w:val="ListParagraph"/>
        <w:numPr>
          <w:ilvl w:val="3"/>
          <w:numId w:val="39"/>
        </w:numPr>
        <w:tabs>
          <w:tab w:val="left" w:pos="1918"/>
          <w:tab w:val="left" w:pos="1920"/>
        </w:tabs>
        <w:ind w:left="1918" w:right="161" w:hanging="575"/>
        <w:rPr>
          <w:sz w:val="20"/>
        </w:rPr>
      </w:pPr>
      <w:r>
        <w:rPr>
          <w:color w:val="010202"/>
          <w:sz w:val="20"/>
        </w:rPr>
        <w:t>Reinspection: Request reinspection when the Work identified in previous inspections as incomplete is completed or corrected.</w:t>
      </w:r>
    </w:p>
    <w:p w14:paraId="37CD290A" w14:textId="77777777" w:rsidR="00BB6656" w:rsidRDefault="00A360F3">
      <w:pPr>
        <w:pStyle w:val="ListParagraph"/>
        <w:numPr>
          <w:ilvl w:val="3"/>
          <w:numId w:val="39"/>
        </w:numPr>
        <w:tabs>
          <w:tab w:val="left" w:pos="1918"/>
          <w:tab w:val="left" w:pos="1919"/>
        </w:tabs>
        <w:spacing w:before="1"/>
        <w:ind w:left="1918"/>
        <w:rPr>
          <w:sz w:val="20"/>
        </w:rPr>
      </w:pPr>
      <w:r>
        <w:rPr>
          <w:color w:val="010202"/>
          <w:sz w:val="20"/>
        </w:rPr>
        <w:t>Results of completed inspection will form the basis of requirements for final</w:t>
      </w:r>
      <w:r>
        <w:rPr>
          <w:color w:val="010202"/>
          <w:spacing w:val="-27"/>
          <w:sz w:val="20"/>
        </w:rPr>
        <w:t xml:space="preserve"> </w:t>
      </w:r>
      <w:r>
        <w:rPr>
          <w:color w:val="010202"/>
          <w:sz w:val="20"/>
        </w:rPr>
        <w:t>completion.</w:t>
      </w:r>
    </w:p>
    <w:p w14:paraId="54AC41D8" w14:textId="77777777" w:rsidR="00BB6656" w:rsidRDefault="00BB6656">
      <w:pPr>
        <w:pStyle w:val="BodyText"/>
        <w:spacing w:before="4"/>
        <w:rPr>
          <w:sz w:val="31"/>
        </w:rPr>
      </w:pPr>
    </w:p>
    <w:p w14:paraId="6F66D3CE" w14:textId="77777777" w:rsidR="00BB6656" w:rsidRDefault="00A360F3">
      <w:pPr>
        <w:pStyle w:val="ListParagraph"/>
        <w:numPr>
          <w:ilvl w:val="1"/>
          <w:numId w:val="39"/>
        </w:numPr>
        <w:tabs>
          <w:tab w:val="left" w:pos="1342"/>
          <w:tab w:val="left" w:pos="1343"/>
        </w:tabs>
        <w:ind w:left="1342" w:hanging="864"/>
        <w:rPr>
          <w:sz w:val="20"/>
        </w:rPr>
      </w:pPr>
      <w:r>
        <w:rPr>
          <w:color w:val="010202"/>
          <w:sz w:val="20"/>
        </w:rPr>
        <w:t>FINAL COMPLETION</w:t>
      </w:r>
      <w:r>
        <w:rPr>
          <w:color w:val="010202"/>
          <w:spacing w:val="-1"/>
          <w:sz w:val="20"/>
        </w:rPr>
        <w:t xml:space="preserve"> </w:t>
      </w:r>
      <w:r>
        <w:rPr>
          <w:color w:val="010202"/>
          <w:sz w:val="20"/>
        </w:rPr>
        <w:t>PROCEDURES</w:t>
      </w:r>
    </w:p>
    <w:p w14:paraId="56D88BF5" w14:textId="77777777" w:rsidR="00BB6656" w:rsidRDefault="00BB6656">
      <w:pPr>
        <w:pStyle w:val="BodyText"/>
        <w:spacing w:before="11"/>
      </w:pPr>
    </w:p>
    <w:p w14:paraId="4C7E153D" w14:textId="77777777" w:rsidR="00BB6656" w:rsidRDefault="00A360F3">
      <w:pPr>
        <w:pStyle w:val="ListParagraph"/>
        <w:numPr>
          <w:ilvl w:val="2"/>
          <w:numId w:val="39"/>
        </w:numPr>
        <w:tabs>
          <w:tab w:val="left" w:pos="1344"/>
        </w:tabs>
        <w:ind w:left="1343" w:right="160" w:hanging="576"/>
        <w:jc w:val="both"/>
        <w:rPr>
          <w:sz w:val="20"/>
        </w:rPr>
      </w:pPr>
      <w:r>
        <w:rPr>
          <w:color w:val="010202"/>
          <w:sz w:val="20"/>
        </w:rPr>
        <w:t>Submittals Prior to Final Completion: Before requesting final inspection for determining final completion, complete the</w:t>
      </w:r>
      <w:r>
        <w:rPr>
          <w:color w:val="010202"/>
          <w:spacing w:val="-2"/>
          <w:sz w:val="20"/>
        </w:rPr>
        <w:t xml:space="preserve"> </w:t>
      </w:r>
      <w:r>
        <w:rPr>
          <w:color w:val="010202"/>
          <w:sz w:val="20"/>
        </w:rPr>
        <w:t>following:</w:t>
      </w:r>
    </w:p>
    <w:p w14:paraId="1C0199D5" w14:textId="77777777" w:rsidR="00BB6656" w:rsidRDefault="00BB6656">
      <w:pPr>
        <w:pStyle w:val="BodyText"/>
        <w:spacing w:before="8"/>
      </w:pPr>
    </w:p>
    <w:p w14:paraId="04773D99" w14:textId="77777777" w:rsidR="00BB6656" w:rsidRDefault="00A360F3">
      <w:pPr>
        <w:pStyle w:val="ListParagraph"/>
        <w:numPr>
          <w:ilvl w:val="3"/>
          <w:numId w:val="39"/>
        </w:numPr>
        <w:tabs>
          <w:tab w:val="left" w:pos="1918"/>
          <w:tab w:val="left" w:pos="1920"/>
        </w:tabs>
        <w:ind w:left="1919" w:right="159"/>
        <w:rPr>
          <w:sz w:val="20"/>
        </w:rPr>
      </w:pPr>
      <w:r>
        <w:rPr>
          <w:color w:val="010202"/>
          <w:sz w:val="20"/>
        </w:rPr>
        <w:t>Submit a final Application for Payment according to Section 012900 "Payment Procedures."</w:t>
      </w:r>
    </w:p>
    <w:p w14:paraId="6D82D96A" w14:textId="148A7204" w:rsidR="00BB6656" w:rsidRDefault="00A360F3">
      <w:pPr>
        <w:pStyle w:val="ListParagraph"/>
        <w:numPr>
          <w:ilvl w:val="3"/>
          <w:numId w:val="39"/>
        </w:numPr>
        <w:tabs>
          <w:tab w:val="left" w:pos="1919"/>
        </w:tabs>
        <w:spacing w:before="1"/>
        <w:ind w:left="1918" w:right="159"/>
        <w:jc w:val="both"/>
        <w:rPr>
          <w:sz w:val="20"/>
        </w:rPr>
      </w:pPr>
      <w:r>
        <w:rPr>
          <w:color w:val="010202"/>
          <w:sz w:val="20"/>
        </w:rPr>
        <w:t xml:space="preserve">Certified List of Incomplete Items: Submit certified copy of </w:t>
      </w:r>
      <w:r w:rsidR="00E726AC">
        <w:rPr>
          <w:color w:val="010202"/>
          <w:sz w:val="20"/>
        </w:rPr>
        <w:t>Design Professional</w:t>
      </w:r>
      <w:r>
        <w:rPr>
          <w:color w:val="010202"/>
          <w:sz w:val="20"/>
        </w:rPr>
        <w:t xml:space="preserve">'s Substantial Completion inspection list of items to be completed or corrected (punch list), endorsed and dated by </w:t>
      </w:r>
      <w:r w:rsidR="00E726AC">
        <w:rPr>
          <w:color w:val="010202"/>
          <w:sz w:val="20"/>
        </w:rPr>
        <w:t>Design Professional</w:t>
      </w:r>
      <w:r>
        <w:rPr>
          <w:color w:val="010202"/>
          <w:sz w:val="20"/>
        </w:rPr>
        <w:t>. Certified copy of the list shall state that each item has been completed or otherwise resolved for</w:t>
      </w:r>
      <w:r>
        <w:rPr>
          <w:color w:val="010202"/>
          <w:spacing w:val="-5"/>
          <w:sz w:val="20"/>
        </w:rPr>
        <w:t xml:space="preserve"> </w:t>
      </w:r>
      <w:r>
        <w:rPr>
          <w:color w:val="010202"/>
          <w:sz w:val="20"/>
        </w:rPr>
        <w:t>acceptance.</w:t>
      </w:r>
    </w:p>
    <w:p w14:paraId="4FDBB89C" w14:textId="77777777" w:rsidR="00BB6656" w:rsidRDefault="00A360F3">
      <w:pPr>
        <w:pStyle w:val="ListParagraph"/>
        <w:numPr>
          <w:ilvl w:val="3"/>
          <w:numId w:val="39"/>
        </w:numPr>
        <w:tabs>
          <w:tab w:val="left" w:pos="1918"/>
          <w:tab w:val="left" w:pos="1919"/>
        </w:tabs>
        <w:ind w:left="1918" w:right="159"/>
        <w:rPr>
          <w:sz w:val="20"/>
        </w:rPr>
      </w:pPr>
      <w:r>
        <w:rPr>
          <w:color w:val="010202"/>
          <w:sz w:val="20"/>
        </w:rPr>
        <w:t>Certificate of Insurance: Submit evidence of final, continuing insurance coverage complying with insurance</w:t>
      </w:r>
      <w:r>
        <w:rPr>
          <w:color w:val="010202"/>
          <w:spacing w:val="-2"/>
          <w:sz w:val="20"/>
        </w:rPr>
        <w:t xml:space="preserve"> </w:t>
      </w:r>
      <w:r>
        <w:rPr>
          <w:color w:val="010202"/>
          <w:sz w:val="20"/>
        </w:rPr>
        <w:t>requirements.</w:t>
      </w:r>
    </w:p>
    <w:p w14:paraId="3B461150" w14:textId="77777777" w:rsidR="00BB6656" w:rsidRDefault="00A360F3">
      <w:pPr>
        <w:pStyle w:val="ListParagraph"/>
        <w:numPr>
          <w:ilvl w:val="3"/>
          <w:numId w:val="39"/>
        </w:numPr>
        <w:tabs>
          <w:tab w:val="left" w:pos="1918"/>
          <w:tab w:val="left" w:pos="1919"/>
        </w:tabs>
        <w:spacing w:before="1"/>
        <w:ind w:left="1918"/>
        <w:rPr>
          <w:sz w:val="20"/>
        </w:rPr>
      </w:pPr>
      <w:r>
        <w:rPr>
          <w:color w:val="010202"/>
          <w:sz w:val="20"/>
        </w:rPr>
        <w:t>Submit pest-control final inspection</w:t>
      </w:r>
      <w:r>
        <w:rPr>
          <w:color w:val="010202"/>
          <w:spacing w:val="-25"/>
          <w:sz w:val="20"/>
        </w:rPr>
        <w:t xml:space="preserve"> </w:t>
      </w:r>
      <w:r>
        <w:rPr>
          <w:color w:val="010202"/>
          <w:sz w:val="20"/>
        </w:rPr>
        <w:t>report.</w:t>
      </w:r>
    </w:p>
    <w:p w14:paraId="0A12FF56" w14:textId="77777777" w:rsidR="00BB6656" w:rsidRDefault="00BB6656">
      <w:pPr>
        <w:pStyle w:val="BodyText"/>
        <w:spacing w:before="10"/>
      </w:pPr>
    </w:p>
    <w:p w14:paraId="15DA2E7B" w14:textId="4F414214" w:rsidR="00BB6656" w:rsidRDefault="00A360F3">
      <w:pPr>
        <w:pStyle w:val="ListParagraph"/>
        <w:numPr>
          <w:ilvl w:val="2"/>
          <w:numId w:val="39"/>
        </w:numPr>
        <w:tabs>
          <w:tab w:val="left" w:pos="1343"/>
        </w:tabs>
        <w:ind w:left="1342" w:right="159" w:hanging="576"/>
        <w:jc w:val="both"/>
        <w:rPr>
          <w:sz w:val="20"/>
        </w:rPr>
      </w:pPr>
      <w:r>
        <w:rPr>
          <w:color w:val="010202"/>
          <w:sz w:val="20"/>
        </w:rPr>
        <w:t xml:space="preserve">Inspection: Submit a written request for final inspection to determine acceptance a minimum of 10 days prior to date the work will be completed and ready for final inspection and tests. On receipt of request, </w:t>
      </w:r>
      <w:r w:rsidR="00E726AC">
        <w:rPr>
          <w:color w:val="010202"/>
          <w:sz w:val="20"/>
        </w:rPr>
        <w:t>Design Professional</w:t>
      </w:r>
      <w:r>
        <w:rPr>
          <w:color w:val="010202"/>
          <w:sz w:val="20"/>
        </w:rPr>
        <w:t xml:space="preserve"> will either proceed with inspection or notify Contractor of unfulfilled requirements. </w:t>
      </w:r>
      <w:r w:rsidR="00E726AC">
        <w:rPr>
          <w:color w:val="010202"/>
          <w:sz w:val="20"/>
        </w:rPr>
        <w:t>Design Professional</w:t>
      </w:r>
      <w:r>
        <w:rPr>
          <w:color w:val="010202"/>
          <w:sz w:val="20"/>
        </w:rPr>
        <w:t xml:space="preserve"> will prepare a final Certificate for Payment after inspection or will notify Contractor of construction that must be completed or corrected before certificate will be</w:t>
      </w:r>
      <w:r>
        <w:rPr>
          <w:color w:val="010202"/>
          <w:spacing w:val="-2"/>
          <w:sz w:val="20"/>
        </w:rPr>
        <w:t xml:space="preserve"> </w:t>
      </w:r>
      <w:r>
        <w:rPr>
          <w:color w:val="010202"/>
          <w:sz w:val="20"/>
        </w:rPr>
        <w:t>issued.</w:t>
      </w:r>
    </w:p>
    <w:p w14:paraId="6E35ECE9" w14:textId="77777777" w:rsidR="00BB6656" w:rsidRDefault="00BB6656">
      <w:pPr>
        <w:pStyle w:val="BodyText"/>
        <w:spacing w:before="10"/>
      </w:pPr>
    </w:p>
    <w:p w14:paraId="25CEAABF" w14:textId="77777777" w:rsidR="00BB6656" w:rsidRDefault="00A360F3">
      <w:pPr>
        <w:pStyle w:val="ListParagraph"/>
        <w:numPr>
          <w:ilvl w:val="3"/>
          <w:numId w:val="39"/>
        </w:numPr>
        <w:tabs>
          <w:tab w:val="left" w:pos="1918"/>
          <w:tab w:val="left" w:pos="1919"/>
        </w:tabs>
        <w:ind w:left="1918" w:right="162"/>
        <w:rPr>
          <w:sz w:val="20"/>
        </w:rPr>
      </w:pPr>
      <w:r>
        <w:rPr>
          <w:color w:val="010202"/>
          <w:sz w:val="20"/>
        </w:rPr>
        <w:t>Reinspection: Request reinspection when the Work identified in previous inspections as incomplete is completed or corrected.</w:t>
      </w:r>
    </w:p>
    <w:p w14:paraId="04791DDC" w14:textId="77777777" w:rsidR="00BB6656" w:rsidRDefault="00BB6656">
      <w:pPr>
        <w:pStyle w:val="BodyText"/>
        <w:spacing w:before="2"/>
        <w:rPr>
          <w:sz w:val="31"/>
        </w:rPr>
      </w:pPr>
    </w:p>
    <w:p w14:paraId="357B2470" w14:textId="77777777" w:rsidR="00BB6656" w:rsidRDefault="00A360F3">
      <w:pPr>
        <w:pStyle w:val="ListParagraph"/>
        <w:numPr>
          <w:ilvl w:val="1"/>
          <w:numId w:val="39"/>
        </w:numPr>
        <w:tabs>
          <w:tab w:val="left" w:pos="1342"/>
          <w:tab w:val="left" w:pos="1343"/>
        </w:tabs>
        <w:spacing w:before="1"/>
        <w:ind w:left="1342" w:hanging="864"/>
        <w:rPr>
          <w:sz w:val="20"/>
        </w:rPr>
      </w:pPr>
      <w:r>
        <w:rPr>
          <w:color w:val="010202"/>
          <w:sz w:val="20"/>
        </w:rPr>
        <w:t>LIST OF INCOMPLETE ITEMS (PUNCH</w:t>
      </w:r>
      <w:r>
        <w:rPr>
          <w:color w:val="010202"/>
          <w:spacing w:val="-4"/>
          <w:sz w:val="20"/>
        </w:rPr>
        <w:t xml:space="preserve"> </w:t>
      </w:r>
      <w:r>
        <w:rPr>
          <w:color w:val="010202"/>
          <w:sz w:val="20"/>
        </w:rPr>
        <w:t>LIST)</w:t>
      </w:r>
    </w:p>
    <w:p w14:paraId="5031BA46" w14:textId="77777777" w:rsidR="00BB6656" w:rsidRDefault="00BB6656">
      <w:pPr>
        <w:pStyle w:val="BodyText"/>
        <w:spacing w:before="10"/>
      </w:pPr>
    </w:p>
    <w:p w14:paraId="1EC3E440" w14:textId="77777777" w:rsidR="00BB6656" w:rsidRDefault="00A360F3">
      <w:pPr>
        <w:pStyle w:val="ListParagraph"/>
        <w:numPr>
          <w:ilvl w:val="2"/>
          <w:numId w:val="39"/>
        </w:numPr>
        <w:tabs>
          <w:tab w:val="left" w:pos="1343"/>
        </w:tabs>
        <w:ind w:left="1342" w:right="160" w:hanging="576"/>
        <w:jc w:val="both"/>
        <w:rPr>
          <w:sz w:val="20"/>
        </w:rPr>
      </w:pPr>
      <w:r>
        <w:rPr>
          <w:color w:val="010202"/>
          <w:sz w:val="20"/>
        </w:rPr>
        <w:t>Organization of List: Include name and identification of each space and area affected by construction operations for incomplete items and items needing correction including, if necessary, areas disturbed by Contractor that are outside the limits of</w:t>
      </w:r>
      <w:r>
        <w:rPr>
          <w:color w:val="010202"/>
          <w:spacing w:val="-14"/>
          <w:sz w:val="20"/>
        </w:rPr>
        <w:t xml:space="preserve"> </w:t>
      </w:r>
      <w:r>
        <w:rPr>
          <w:color w:val="010202"/>
          <w:sz w:val="20"/>
        </w:rPr>
        <w:t>construction.</w:t>
      </w:r>
    </w:p>
    <w:p w14:paraId="5C183667" w14:textId="77777777" w:rsidR="00BB6656" w:rsidRDefault="00BB6656">
      <w:pPr>
        <w:jc w:val="both"/>
        <w:rPr>
          <w:sz w:val="20"/>
        </w:rPr>
        <w:sectPr w:rsidR="00BB6656">
          <w:pgSz w:w="12240" w:h="15840"/>
          <w:pgMar w:top="1560" w:right="1280" w:bottom="960" w:left="960" w:header="724" w:footer="768" w:gutter="0"/>
          <w:cols w:space="720"/>
        </w:sectPr>
      </w:pPr>
    </w:p>
    <w:p w14:paraId="27EBEE61" w14:textId="77777777" w:rsidR="00BB6656" w:rsidRDefault="00BB6656">
      <w:pPr>
        <w:pStyle w:val="BodyText"/>
        <w:spacing w:before="3"/>
        <w:rPr>
          <w:sz w:val="10"/>
        </w:rPr>
      </w:pPr>
    </w:p>
    <w:p w14:paraId="2124B45D" w14:textId="77777777" w:rsidR="00BB6656" w:rsidRDefault="00A360F3">
      <w:pPr>
        <w:pStyle w:val="ListParagraph"/>
        <w:numPr>
          <w:ilvl w:val="3"/>
          <w:numId w:val="39"/>
        </w:numPr>
        <w:tabs>
          <w:tab w:val="left" w:pos="1920"/>
        </w:tabs>
        <w:spacing w:before="93"/>
        <w:ind w:right="157"/>
        <w:jc w:val="both"/>
        <w:rPr>
          <w:sz w:val="20"/>
        </w:rPr>
      </w:pPr>
      <w:r>
        <w:rPr>
          <w:color w:val="010202"/>
          <w:sz w:val="20"/>
        </w:rPr>
        <w:t>Organize list of spaces in sequential order, starting with exterior areas first and proceeding from lowest floor to highest floor.</w:t>
      </w:r>
    </w:p>
    <w:p w14:paraId="1828254F" w14:textId="77777777" w:rsidR="00BB6656" w:rsidRDefault="00A360F3">
      <w:pPr>
        <w:pStyle w:val="ListParagraph"/>
        <w:numPr>
          <w:ilvl w:val="3"/>
          <w:numId w:val="39"/>
        </w:numPr>
        <w:tabs>
          <w:tab w:val="left" w:pos="1920"/>
        </w:tabs>
        <w:spacing w:before="1"/>
        <w:ind w:left="1919" w:right="162" w:hanging="575"/>
        <w:jc w:val="both"/>
        <w:rPr>
          <w:sz w:val="20"/>
        </w:rPr>
      </w:pPr>
      <w:r>
        <w:rPr>
          <w:color w:val="010202"/>
          <w:sz w:val="20"/>
        </w:rPr>
        <w:t>Organize items applying to each space by major element, including categories for ceiling, individual walls, floors, equipment, and building</w:t>
      </w:r>
      <w:r>
        <w:rPr>
          <w:color w:val="010202"/>
          <w:spacing w:val="-3"/>
          <w:sz w:val="20"/>
        </w:rPr>
        <w:t xml:space="preserve"> </w:t>
      </w:r>
      <w:r>
        <w:rPr>
          <w:color w:val="010202"/>
          <w:sz w:val="20"/>
        </w:rPr>
        <w:t>systems.</w:t>
      </w:r>
    </w:p>
    <w:p w14:paraId="572C1327" w14:textId="77777777" w:rsidR="00BB6656" w:rsidRDefault="00A360F3">
      <w:pPr>
        <w:pStyle w:val="ListParagraph"/>
        <w:numPr>
          <w:ilvl w:val="3"/>
          <w:numId w:val="39"/>
        </w:numPr>
        <w:tabs>
          <w:tab w:val="left" w:pos="1919"/>
          <w:tab w:val="left" w:pos="1920"/>
        </w:tabs>
        <w:spacing w:line="229" w:lineRule="exact"/>
        <w:rPr>
          <w:sz w:val="20"/>
        </w:rPr>
      </w:pPr>
      <w:r>
        <w:rPr>
          <w:color w:val="010202"/>
          <w:sz w:val="20"/>
        </w:rPr>
        <w:t>Include the following information at the top of each</w:t>
      </w:r>
      <w:r>
        <w:rPr>
          <w:color w:val="010202"/>
          <w:spacing w:val="-27"/>
          <w:sz w:val="20"/>
        </w:rPr>
        <w:t xml:space="preserve"> </w:t>
      </w:r>
      <w:r>
        <w:rPr>
          <w:color w:val="010202"/>
          <w:sz w:val="20"/>
        </w:rPr>
        <w:t>page:</w:t>
      </w:r>
    </w:p>
    <w:p w14:paraId="50E795A2" w14:textId="77777777" w:rsidR="00BB6656" w:rsidRDefault="00BB6656">
      <w:pPr>
        <w:pStyle w:val="BodyText"/>
        <w:spacing w:before="10"/>
      </w:pPr>
    </w:p>
    <w:p w14:paraId="5F645937" w14:textId="77777777" w:rsidR="00BB6656" w:rsidRDefault="00A360F3">
      <w:pPr>
        <w:pStyle w:val="ListParagraph"/>
        <w:numPr>
          <w:ilvl w:val="4"/>
          <w:numId w:val="39"/>
        </w:numPr>
        <w:tabs>
          <w:tab w:val="left" w:pos="2495"/>
          <w:tab w:val="left" w:pos="2496"/>
        </w:tabs>
        <w:ind w:left="2495"/>
        <w:rPr>
          <w:sz w:val="20"/>
        </w:rPr>
      </w:pPr>
      <w:r>
        <w:rPr>
          <w:color w:val="010202"/>
          <w:sz w:val="20"/>
        </w:rPr>
        <w:t>Project</w:t>
      </w:r>
      <w:r>
        <w:rPr>
          <w:color w:val="010202"/>
          <w:spacing w:val="-2"/>
          <w:sz w:val="20"/>
        </w:rPr>
        <w:t xml:space="preserve"> </w:t>
      </w:r>
      <w:r>
        <w:rPr>
          <w:color w:val="010202"/>
          <w:sz w:val="20"/>
        </w:rPr>
        <w:t>name.</w:t>
      </w:r>
    </w:p>
    <w:p w14:paraId="27BF8C5E" w14:textId="77777777" w:rsidR="00BB6656" w:rsidRDefault="00A360F3">
      <w:pPr>
        <w:pStyle w:val="ListParagraph"/>
        <w:numPr>
          <w:ilvl w:val="4"/>
          <w:numId w:val="39"/>
        </w:numPr>
        <w:tabs>
          <w:tab w:val="left" w:pos="2495"/>
          <w:tab w:val="left" w:pos="2496"/>
        </w:tabs>
        <w:spacing w:before="1" w:line="229" w:lineRule="exact"/>
        <w:ind w:left="2495"/>
        <w:rPr>
          <w:sz w:val="20"/>
        </w:rPr>
      </w:pPr>
      <w:r>
        <w:rPr>
          <w:color w:val="010202"/>
          <w:sz w:val="20"/>
        </w:rPr>
        <w:t>Date.</w:t>
      </w:r>
    </w:p>
    <w:p w14:paraId="7A78AF83" w14:textId="1590D368" w:rsidR="00BB6656" w:rsidRDefault="00A360F3">
      <w:pPr>
        <w:pStyle w:val="ListParagraph"/>
        <w:numPr>
          <w:ilvl w:val="4"/>
          <w:numId w:val="39"/>
        </w:numPr>
        <w:tabs>
          <w:tab w:val="left" w:pos="2495"/>
          <w:tab w:val="left" w:pos="2496"/>
        </w:tabs>
        <w:spacing w:line="229" w:lineRule="exact"/>
        <w:ind w:left="2495"/>
        <w:rPr>
          <w:sz w:val="20"/>
        </w:rPr>
      </w:pPr>
      <w:r>
        <w:rPr>
          <w:color w:val="010202"/>
          <w:sz w:val="20"/>
        </w:rPr>
        <w:t xml:space="preserve">Name of </w:t>
      </w:r>
      <w:r w:rsidR="00E726AC">
        <w:rPr>
          <w:color w:val="010202"/>
          <w:sz w:val="20"/>
        </w:rPr>
        <w:t>Design Professional(s)</w:t>
      </w:r>
      <w:r>
        <w:rPr>
          <w:color w:val="010202"/>
          <w:sz w:val="20"/>
        </w:rPr>
        <w:t>.</w:t>
      </w:r>
    </w:p>
    <w:p w14:paraId="02F22BBB" w14:textId="77777777" w:rsidR="00BB6656" w:rsidRDefault="00A360F3">
      <w:pPr>
        <w:pStyle w:val="ListParagraph"/>
        <w:numPr>
          <w:ilvl w:val="4"/>
          <w:numId w:val="39"/>
        </w:numPr>
        <w:tabs>
          <w:tab w:val="left" w:pos="2495"/>
          <w:tab w:val="left" w:pos="2496"/>
        </w:tabs>
        <w:spacing w:before="3" w:line="229" w:lineRule="exact"/>
        <w:ind w:left="2495"/>
        <w:rPr>
          <w:sz w:val="20"/>
        </w:rPr>
      </w:pPr>
      <w:r>
        <w:rPr>
          <w:color w:val="010202"/>
          <w:sz w:val="20"/>
        </w:rPr>
        <w:t>Name of</w:t>
      </w:r>
      <w:r>
        <w:rPr>
          <w:color w:val="010202"/>
          <w:spacing w:val="-1"/>
          <w:sz w:val="20"/>
        </w:rPr>
        <w:t xml:space="preserve"> </w:t>
      </w:r>
      <w:r>
        <w:rPr>
          <w:color w:val="010202"/>
          <w:sz w:val="20"/>
        </w:rPr>
        <w:t>Contractor.</w:t>
      </w:r>
    </w:p>
    <w:p w14:paraId="1F845138" w14:textId="77777777" w:rsidR="00BB6656" w:rsidRDefault="00A360F3">
      <w:pPr>
        <w:pStyle w:val="ListParagraph"/>
        <w:numPr>
          <w:ilvl w:val="4"/>
          <w:numId w:val="39"/>
        </w:numPr>
        <w:tabs>
          <w:tab w:val="left" w:pos="2495"/>
          <w:tab w:val="left" w:pos="2496"/>
        </w:tabs>
        <w:spacing w:line="229" w:lineRule="exact"/>
        <w:ind w:left="2495"/>
        <w:rPr>
          <w:sz w:val="20"/>
        </w:rPr>
      </w:pPr>
      <w:r>
        <w:rPr>
          <w:color w:val="010202"/>
          <w:sz w:val="20"/>
        </w:rPr>
        <w:t>Page</w:t>
      </w:r>
      <w:r>
        <w:rPr>
          <w:color w:val="010202"/>
          <w:spacing w:val="-2"/>
          <w:sz w:val="20"/>
        </w:rPr>
        <w:t xml:space="preserve"> </w:t>
      </w:r>
      <w:r>
        <w:rPr>
          <w:color w:val="010202"/>
          <w:sz w:val="20"/>
        </w:rPr>
        <w:t>number.</w:t>
      </w:r>
    </w:p>
    <w:p w14:paraId="322C923C" w14:textId="77777777" w:rsidR="00BB6656" w:rsidRDefault="00BB6656">
      <w:pPr>
        <w:pStyle w:val="BodyText"/>
        <w:spacing w:before="10"/>
      </w:pPr>
    </w:p>
    <w:p w14:paraId="72F2DDD0" w14:textId="77777777" w:rsidR="00BB6656" w:rsidRDefault="00A360F3">
      <w:pPr>
        <w:pStyle w:val="ListParagraph"/>
        <w:numPr>
          <w:ilvl w:val="3"/>
          <w:numId w:val="39"/>
        </w:numPr>
        <w:tabs>
          <w:tab w:val="left" w:pos="1919"/>
          <w:tab w:val="left" w:pos="1920"/>
        </w:tabs>
        <w:ind w:left="1919"/>
        <w:rPr>
          <w:sz w:val="20"/>
        </w:rPr>
      </w:pPr>
      <w:r>
        <w:rPr>
          <w:color w:val="010202"/>
          <w:sz w:val="20"/>
        </w:rPr>
        <w:t>Submit list of incomplete items in the following</w:t>
      </w:r>
      <w:r>
        <w:rPr>
          <w:color w:val="010202"/>
          <w:spacing w:val="-6"/>
          <w:sz w:val="20"/>
        </w:rPr>
        <w:t xml:space="preserve"> </w:t>
      </w:r>
      <w:r>
        <w:rPr>
          <w:color w:val="010202"/>
          <w:sz w:val="20"/>
        </w:rPr>
        <w:t>format:</w:t>
      </w:r>
    </w:p>
    <w:p w14:paraId="6A34627B" w14:textId="77777777" w:rsidR="00BB6656" w:rsidRDefault="00BB6656">
      <w:pPr>
        <w:pStyle w:val="BodyText"/>
        <w:spacing w:before="8"/>
      </w:pPr>
    </w:p>
    <w:p w14:paraId="76B2F481" w14:textId="71A3E3A2" w:rsidR="00BB6656" w:rsidRDefault="00A360F3">
      <w:pPr>
        <w:pStyle w:val="ListParagraph"/>
        <w:numPr>
          <w:ilvl w:val="4"/>
          <w:numId w:val="39"/>
        </w:numPr>
        <w:tabs>
          <w:tab w:val="left" w:pos="2495"/>
          <w:tab w:val="left" w:pos="2496"/>
        </w:tabs>
        <w:spacing w:line="242" w:lineRule="auto"/>
        <w:ind w:left="2495" w:right="158"/>
        <w:rPr>
          <w:sz w:val="20"/>
        </w:rPr>
      </w:pPr>
      <w:r>
        <w:rPr>
          <w:color w:val="010202"/>
          <w:sz w:val="20"/>
        </w:rPr>
        <w:t xml:space="preserve">MS Excel electronic file. </w:t>
      </w:r>
      <w:r w:rsidR="00E726AC">
        <w:rPr>
          <w:color w:val="010202"/>
          <w:sz w:val="20"/>
        </w:rPr>
        <w:t>Design Professional</w:t>
      </w:r>
      <w:r w:rsidR="00736B9E">
        <w:rPr>
          <w:color w:val="010202"/>
          <w:sz w:val="20"/>
        </w:rPr>
        <w:t>,</w:t>
      </w:r>
      <w:r>
        <w:rPr>
          <w:color w:val="010202"/>
          <w:sz w:val="20"/>
        </w:rPr>
        <w:t xml:space="preserve"> will return annotated</w:t>
      </w:r>
      <w:r>
        <w:rPr>
          <w:color w:val="010202"/>
          <w:spacing w:val="-2"/>
          <w:sz w:val="20"/>
        </w:rPr>
        <w:t xml:space="preserve"> </w:t>
      </w:r>
      <w:r>
        <w:rPr>
          <w:color w:val="010202"/>
          <w:sz w:val="20"/>
        </w:rPr>
        <w:t>file.</w:t>
      </w:r>
    </w:p>
    <w:p w14:paraId="4A5AE150" w14:textId="3760B404" w:rsidR="00BB6656" w:rsidRDefault="00A360F3">
      <w:pPr>
        <w:pStyle w:val="ListParagraph"/>
        <w:numPr>
          <w:ilvl w:val="4"/>
          <w:numId w:val="39"/>
        </w:numPr>
        <w:tabs>
          <w:tab w:val="left" w:pos="2494"/>
          <w:tab w:val="left" w:pos="2495"/>
        </w:tabs>
        <w:spacing w:line="242" w:lineRule="auto"/>
        <w:ind w:left="2494" w:right="161" w:hanging="575"/>
        <w:rPr>
          <w:sz w:val="20"/>
        </w:rPr>
      </w:pPr>
      <w:r>
        <w:rPr>
          <w:color w:val="010202"/>
          <w:sz w:val="20"/>
        </w:rPr>
        <w:t xml:space="preserve">PDF electronic file. </w:t>
      </w:r>
      <w:r w:rsidR="00E726AC">
        <w:rPr>
          <w:color w:val="010202"/>
          <w:sz w:val="20"/>
        </w:rPr>
        <w:t>Design Professional</w:t>
      </w:r>
      <w:r w:rsidR="00736B9E">
        <w:rPr>
          <w:color w:val="010202"/>
          <w:sz w:val="20"/>
        </w:rPr>
        <w:t>,</w:t>
      </w:r>
      <w:r>
        <w:rPr>
          <w:color w:val="010202"/>
          <w:sz w:val="20"/>
        </w:rPr>
        <w:t xml:space="preserve"> will return annotated</w:t>
      </w:r>
      <w:r>
        <w:rPr>
          <w:color w:val="010202"/>
          <w:spacing w:val="-2"/>
          <w:sz w:val="20"/>
        </w:rPr>
        <w:t xml:space="preserve"> </w:t>
      </w:r>
      <w:r>
        <w:rPr>
          <w:color w:val="010202"/>
          <w:sz w:val="20"/>
        </w:rPr>
        <w:t>file.</w:t>
      </w:r>
    </w:p>
    <w:p w14:paraId="1B829BFF" w14:textId="77777777" w:rsidR="00BB6656" w:rsidRDefault="00BB6656">
      <w:pPr>
        <w:pStyle w:val="BodyText"/>
        <w:spacing w:before="8"/>
        <w:rPr>
          <w:sz w:val="30"/>
        </w:rPr>
      </w:pPr>
    </w:p>
    <w:p w14:paraId="7CA7489F" w14:textId="77777777" w:rsidR="00BB6656" w:rsidRDefault="00A360F3">
      <w:pPr>
        <w:pStyle w:val="ListParagraph"/>
        <w:numPr>
          <w:ilvl w:val="1"/>
          <w:numId w:val="39"/>
        </w:numPr>
        <w:tabs>
          <w:tab w:val="left" w:pos="1342"/>
          <w:tab w:val="left" w:pos="1344"/>
        </w:tabs>
        <w:rPr>
          <w:sz w:val="20"/>
        </w:rPr>
      </w:pPr>
      <w:r>
        <w:rPr>
          <w:color w:val="010202"/>
          <w:sz w:val="20"/>
        </w:rPr>
        <w:t>SUBMITTAL OF PROJECT</w:t>
      </w:r>
      <w:r>
        <w:rPr>
          <w:color w:val="010202"/>
          <w:spacing w:val="-5"/>
          <w:sz w:val="20"/>
        </w:rPr>
        <w:t xml:space="preserve"> </w:t>
      </w:r>
      <w:r>
        <w:rPr>
          <w:color w:val="010202"/>
          <w:sz w:val="20"/>
        </w:rPr>
        <w:t>WARRANTIES</w:t>
      </w:r>
    </w:p>
    <w:p w14:paraId="3899E470" w14:textId="77777777" w:rsidR="00BB6656" w:rsidRDefault="00BB6656">
      <w:pPr>
        <w:pStyle w:val="BodyText"/>
        <w:spacing w:before="10"/>
      </w:pPr>
    </w:p>
    <w:p w14:paraId="02DD6D17" w14:textId="13E6C22A" w:rsidR="00BB6656" w:rsidRDefault="00A360F3">
      <w:pPr>
        <w:pStyle w:val="ListParagraph"/>
        <w:numPr>
          <w:ilvl w:val="2"/>
          <w:numId w:val="39"/>
        </w:numPr>
        <w:tabs>
          <w:tab w:val="left" w:pos="1343"/>
        </w:tabs>
        <w:ind w:left="1343" w:right="161"/>
        <w:jc w:val="both"/>
        <w:rPr>
          <w:sz w:val="20"/>
        </w:rPr>
      </w:pPr>
      <w:r>
        <w:rPr>
          <w:color w:val="010202"/>
          <w:sz w:val="20"/>
        </w:rPr>
        <w:t xml:space="preserve">Time of Submittal: Submit written warranties on request of </w:t>
      </w:r>
      <w:r w:rsidR="00E726AC">
        <w:rPr>
          <w:color w:val="010202"/>
          <w:sz w:val="20"/>
        </w:rPr>
        <w:t>Design Professional</w:t>
      </w:r>
      <w:r>
        <w:rPr>
          <w:color w:val="010202"/>
          <w:sz w:val="20"/>
        </w:rPr>
        <w:t xml:space="preserve"> for designated portions of the Work where commencement of warranties other than date of Substantial Completion is indicated, or when delay in submittal of warranties might limit Owner's rights under</w:t>
      </w:r>
      <w:r>
        <w:rPr>
          <w:color w:val="010202"/>
          <w:spacing w:val="-35"/>
          <w:sz w:val="20"/>
        </w:rPr>
        <w:t xml:space="preserve"> </w:t>
      </w:r>
      <w:r>
        <w:rPr>
          <w:color w:val="010202"/>
          <w:sz w:val="20"/>
        </w:rPr>
        <w:t>warranty.</w:t>
      </w:r>
    </w:p>
    <w:p w14:paraId="03AEBB04" w14:textId="77777777" w:rsidR="00BB6656" w:rsidRDefault="00BB6656">
      <w:pPr>
        <w:pStyle w:val="BodyText"/>
        <w:rPr>
          <w:sz w:val="21"/>
        </w:rPr>
      </w:pPr>
    </w:p>
    <w:p w14:paraId="614929A6" w14:textId="77777777" w:rsidR="00BB6656" w:rsidRDefault="00A360F3">
      <w:pPr>
        <w:pStyle w:val="ListParagraph"/>
        <w:numPr>
          <w:ilvl w:val="2"/>
          <w:numId w:val="39"/>
        </w:numPr>
        <w:tabs>
          <w:tab w:val="left" w:pos="1344"/>
        </w:tabs>
        <w:ind w:left="1343" w:right="161" w:hanging="576"/>
        <w:jc w:val="both"/>
        <w:rPr>
          <w:sz w:val="20"/>
        </w:rPr>
      </w:pPr>
      <w:r>
        <w:rPr>
          <w:color w:val="010202"/>
          <w:sz w:val="20"/>
        </w:rPr>
        <w:t>Partial Occupancy: Submit properly executed warranties within 15 days of completion of designated portions of the Work that are completed and occupied or used by Owner during construction period by separate agreement with</w:t>
      </w:r>
      <w:r>
        <w:rPr>
          <w:color w:val="010202"/>
          <w:spacing w:val="-6"/>
          <w:sz w:val="20"/>
        </w:rPr>
        <w:t xml:space="preserve"> </w:t>
      </w:r>
      <w:r>
        <w:rPr>
          <w:color w:val="010202"/>
          <w:sz w:val="20"/>
        </w:rPr>
        <w:t>Contractor.</w:t>
      </w:r>
    </w:p>
    <w:p w14:paraId="4ECFA1AE" w14:textId="77777777" w:rsidR="00BB6656" w:rsidRDefault="00BB6656">
      <w:pPr>
        <w:pStyle w:val="BodyText"/>
        <w:spacing w:before="9"/>
      </w:pPr>
    </w:p>
    <w:p w14:paraId="0E7A7FB5" w14:textId="77777777" w:rsidR="00BB6656" w:rsidRDefault="00A360F3">
      <w:pPr>
        <w:pStyle w:val="ListParagraph"/>
        <w:numPr>
          <w:ilvl w:val="2"/>
          <w:numId w:val="39"/>
        </w:numPr>
        <w:tabs>
          <w:tab w:val="left" w:pos="1343"/>
        </w:tabs>
        <w:ind w:left="1343" w:right="163"/>
        <w:jc w:val="both"/>
        <w:rPr>
          <w:sz w:val="20"/>
        </w:rPr>
      </w:pPr>
      <w:r>
        <w:rPr>
          <w:color w:val="010202"/>
          <w:sz w:val="20"/>
        </w:rPr>
        <w:t>Organize warranty documents into an orderly sequence.</w:t>
      </w:r>
    </w:p>
    <w:p w14:paraId="0C820106" w14:textId="77777777" w:rsidR="00BB6656" w:rsidRDefault="00BB6656">
      <w:pPr>
        <w:pStyle w:val="BodyText"/>
        <w:spacing w:before="11"/>
      </w:pPr>
    </w:p>
    <w:p w14:paraId="726DF47B" w14:textId="77777777" w:rsidR="00BB6656" w:rsidRDefault="00A360F3">
      <w:pPr>
        <w:pStyle w:val="ListParagraph"/>
        <w:numPr>
          <w:ilvl w:val="3"/>
          <w:numId w:val="39"/>
        </w:numPr>
        <w:tabs>
          <w:tab w:val="left" w:pos="1919"/>
        </w:tabs>
        <w:ind w:left="1918" w:right="161" w:hanging="575"/>
        <w:jc w:val="both"/>
        <w:rPr>
          <w:sz w:val="20"/>
        </w:rPr>
      </w:pPr>
      <w:r>
        <w:rPr>
          <w:color w:val="010202"/>
          <w:sz w:val="20"/>
        </w:rPr>
        <w:t>Bind warranties and bonds in heavy-duty, three-ring, vinyl-covered, loose-leaf binders, thickness as necessary to accommodate contents, and sized to receive 8-1/2-by-11-inch (215-by-280-mm)</w:t>
      </w:r>
      <w:r>
        <w:rPr>
          <w:color w:val="010202"/>
          <w:spacing w:val="-1"/>
          <w:sz w:val="20"/>
        </w:rPr>
        <w:t xml:space="preserve"> </w:t>
      </w:r>
      <w:r>
        <w:rPr>
          <w:color w:val="010202"/>
          <w:sz w:val="20"/>
        </w:rPr>
        <w:t>paper.</w:t>
      </w:r>
    </w:p>
    <w:p w14:paraId="7F490073" w14:textId="77777777" w:rsidR="00BB6656" w:rsidRDefault="00A360F3">
      <w:pPr>
        <w:pStyle w:val="ListParagraph"/>
        <w:numPr>
          <w:ilvl w:val="3"/>
          <w:numId w:val="39"/>
        </w:numPr>
        <w:tabs>
          <w:tab w:val="left" w:pos="1919"/>
        </w:tabs>
        <w:ind w:left="1918" w:right="161"/>
        <w:jc w:val="both"/>
        <w:rPr>
          <w:sz w:val="20"/>
        </w:rPr>
      </w:pPr>
      <w:r>
        <w:rPr>
          <w:color w:val="010202"/>
          <w:sz w:val="20"/>
        </w:rPr>
        <w:t>Provide heavy paper dividers with plastic-covered tabs for each separate warranty. Mark tab to identify the product or installation. Provide a typed description of the product or installation, including the name of the product and the name, address, and telephone number of Installer.</w:t>
      </w:r>
    </w:p>
    <w:p w14:paraId="2EA34007" w14:textId="77777777" w:rsidR="00BB6656" w:rsidRDefault="00A360F3">
      <w:pPr>
        <w:pStyle w:val="ListParagraph"/>
        <w:numPr>
          <w:ilvl w:val="3"/>
          <w:numId w:val="39"/>
        </w:numPr>
        <w:tabs>
          <w:tab w:val="left" w:pos="1918"/>
        </w:tabs>
        <w:spacing w:before="1"/>
        <w:ind w:left="1917" w:right="162" w:hanging="575"/>
        <w:jc w:val="both"/>
        <w:rPr>
          <w:sz w:val="20"/>
        </w:rPr>
      </w:pPr>
      <w:r>
        <w:rPr>
          <w:color w:val="010202"/>
          <w:sz w:val="20"/>
        </w:rPr>
        <w:t>Identify each binder on the front and spine with the typed or printed title "WARRANTIES," Project name, and name of</w:t>
      </w:r>
      <w:r>
        <w:rPr>
          <w:color w:val="010202"/>
          <w:spacing w:val="-3"/>
          <w:sz w:val="20"/>
        </w:rPr>
        <w:t xml:space="preserve"> </w:t>
      </w:r>
      <w:r>
        <w:rPr>
          <w:color w:val="010202"/>
          <w:sz w:val="20"/>
        </w:rPr>
        <w:t>Contractor.</w:t>
      </w:r>
    </w:p>
    <w:p w14:paraId="47DC16F2" w14:textId="77777777" w:rsidR="00BB6656" w:rsidRDefault="00A360F3">
      <w:pPr>
        <w:pStyle w:val="ListParagraph"/>
        <w:numPr>
          <w:ilvl w:val="3"/>
          <w:numId w:val="39"/>
        </w:numPr>
        <w:tabs>
          <w:tab w:val="left" w:pos="1918"/>
        </w:tabs>
        <w:ind w:left="1917" w:right="159"/>
        <w:jc w:val="both"/>
        <w:rPr>
          <w:sz w:val="20"/>
        </w:rPr>
      </w:pPr>
      <w:r>
        <w:rPr>
          <w:color w:val="010202"/>
          <w:sz w:val="20"/>
        </w:rPr>
        <w:t>Warranty Electronic File: Scan warranties and bonds and assemble complete warranty and bond submittal package into a single indexed electronic PDF file with links enabling navigation to each item. Provide bookmarked table of contents at beginning of</w:t>
      </w:r>
      <w:r>
        <w:rPr>
          <w:color w:val="010202"/>
          <w:spacing w:val="-34"/>
          <w:sz w:val="20"/>
        </w:rPr>
        <w:t xml:space="preserve"> </w:t>
      </w:r>
      <w:r>
        <w:rPr>
          <w:color w:val="010202"/>
          <w:sz w:val="20"/>
        </w:rPr>
        <w:t>document.</w:t>
      </w:r>
    </w:p>
    <w:p w14:paraId="616929EA" w14:textId="77777777" w:rsidR="00BB6656" w:rsidRDefault="00BB6656">
      <w:pPr>
        <w:pStyle w:val="BodyText"/>
        <w:spacing w:before="10"/>
      </w:pPr>
    </w:p>
    <w:p w14:paraId="4ED401BE" w14:textId="77777777" w:rsidR="00BB6656" w:rsidRDefault="00BB6656">
      <w:pPr>
        <w:rPr>
          <w:sz w:val="20"/>
        </w:rPr>
        <w:sectPr w:rsidR="00BB6656">
          <w:pgSz w:w="12240" w:h="15840"/>
          <w:pgMar w:top="1560" w:right="1280" w:bottom="960" w:left="960" w:header="724" w:footer="768" w:gutter="0"/>
          <w:cols w:space="720"/>
        </w:sectPr>
      </w:pPr>
    </w:p>
    <w:p w14:paraId="3653C4B2" w14:textId="77777777" w:rsidR="00BB6656" w:rsidRDefault="00BB6656">
      <w:pPr>
        <w:pStyle w:val="BodyText"/>
        <w:spacing w:before="3"/>
        <w:rPr>
          <w:sz w:val="10"/>
        </w:rPr>
      </w:pPr>
    </w:p>
    <w:p w14:paraId="46AD9F01" w14:textId="77777777" w:rsidR="00BB6656" w:rsidRDefault="00A360F3">
      <w:pPr>
        <w:pStyle w:val="BodyText"/>
        <w:spacing w:before="93"/>
        <w:ind w:left="479"/>
      </w:pPr>
      <w:r>
        <w:rPr>
          <w:color w:val="010202"/>
        </w:rPr>
        <w:t>PART 2 - PRODUCTS</w:t>
      </w:r>
    </w:p>
    <w:p w14:paraId="0DB9C800" w14:textId="77777777" w:rsidR="00BB6656" w:rsidRDefault="00BB6656">
      <w:pPr>
        <w:pStyle w:val="BodyText"/>
        <w:spacing w:before="4"/>
        <w:rPr>
          <w:sz w:val="31"/>
        </w:rPr>
      </w:pPr>
    </w:p>
    <w:p w14:paraId="2B3A6B4A" w14:textId="77777777" w:rsidR="00BB6656" w:rsidRDefault="00A360F3">
      <w:pPr>
        <w:pStyle w:val="ListParagraph"/>
        <w:numPr>
          <w:ilvl w:val="1"/>
          <w:numId w:val="38"/>
        </w:numPr>
        <w:tabs>
          <w:tab w:val="left" w:pos="1344"/>
          <w:tab w:val="left" w:pos="1345"/>
        </w:tabs>
        <w:ind w:hanging="864"/>
        <w:rPr>
          <w:sz w:val="20"/>
        </w:rPr>
      </w:pPr>
      <w:r>
        <w:rPr>
          <w:color w:val="010202"/>
          <w:sz w:val="20"/>
        </w:rPr>
        <w:t>MATERIALS</w:t>
      </w:r>
    </w:p>
    <w:p w14:paraId="7B32ADB3" w14:textId="77777777" w:rsidR="00BB6656" w:rsidRDefault="00BB6656">
      <w:pPr>
        <w:pStyle w:val="BodyText"/>
        <w:spacing w:before="10"/>
      </w:pPr>
    </w:p>
    <w:p w14:paraId="623EB897" w14:textId="77777777" w:rsidR="00BB6656" w:rsidRDefault="00A360F3">
      <w:pPr>
        <w:pStyle w:val="ListParagraph"/>
        <w:numPr>
          <w:ilvl w:val="2"/>
          <w:numId w:val="38"/>
        </w:numPr>
        <w:tabs>
          <w:tab w:val="left" w:pos="1345"/>
        </w:tabs>
        <w:ind w:right="157" w:hanging="576"/>
        <w:jc w:val="both"/>
        <w:rPr>
          <w:sz w:val="20"/>
        </w:rPr>
      </w:pPr>
      <w:r>
        <w:rPr>
          <w:color w:val="010202"/>
          <w:sz w:val="20"/>
        </w:rPr>
        <w:t>Cleaning Agents: Use cleaning materials and agents recommended by manufacturer or fabricator of the surface to be cleaned. Do not use cleaning agents that are potentially hazardous to health or property or that might damage finished</w:t>
      </w:r>
      <w:r>
        <w:rPr>
          <w:color w:val="010202"/>
          <w:spacing w:val="-12"/>
          <w:sz w:val="20"/>
        </w:rPr>
        <w:t xml:space="preserve"> </w:t>
      </w:r>
      <w:r>
        <w:rPr>
          <w:color w:val="010202"/>
          <w:sz w:val="20"/>
        </w:rPr>
        <w:t>surfaces.</w:t>
      </w:r>
    </w:p>
    <w:p w14:paraId="1B3C6FC5" w14:textId="77777777" w:rsidR="00BB6656" w:rsidRDefault="00BB6656">
      <w:pPr>
        <w:pStyle w:val="BodyText"/>
        <w:spacing w:before="9"/>
      </w:pPr>
    </w:p>
    <w:p w14:paraId="78989628" w14:textId="77777777" w:rsidR="00BB6656" w:rsidRDefault="00A360F3">
      <w:pPr>
        <w:pStyle w:val="ListParagraph"/>
        <w:numPr>
          <w:ilvl w:val="3"/>
          <w:numId w:val="38"/>
        </w:numPr>
        <w:tabs>
          <w:tab w:val="left" w:pos="1921"/>
        </w:tabs>
        <w:ind w:right="157" w:hanging="575"/>
        <w:jc w:val="both"/>
        <w:rPr>
          <w:sz w:val="20"/>
        </w:rPr>
      </w:pPr>
      <w:r>
        <w:rPr>
          <w:color w:val="010202"/>
          <w:sz w:val="20"/>
        </w:rPr>
        <w:t>Use cleaning products that comply with Green Seal's GS-37, or if GS-37 is not applicable, use products that comply with the California Code of Regulations maximum allowable VOC</w:t>
      </w:r>
      <w:r>
        <w:rPr>
          <w:color w:val="010202"/>
          <w:spacing w:val="2"/>
          <w:sz w:val="20"/>
        </w:rPr>
        <w:t xml:space="preserve"> </w:t>
      </w:r>
      <w:r>
        <w:rPr>
          <w:color w:val="010202"/>
          <w:sz w:val="20"/>
        </w:rPr>
        <w:t>levels.</w:t>
      </w:r>
    </w:p>
    <w:p w14:paraId="10C56236" w14:textId="77777777" w:rsidR="00BB6656" w:rsidRDefault="00BB6656">
      <w:pPr>
        <w:pStyle w:val="BodyText"/>
        <w:rPr>
          <w:sz w:val="22"/>
        </w:rPr>
      </w:pPr>
    </w:p>
    <w:p w14:paraId="7F5577D2" w14:textId="77777777" w:rsidR="00BB6656" w:rsidRDefault="00BB6656">
      <w:pPr>
        <w:pStyle w:val="BodyText"/>
        <w:spacing w:before="4"/>
        <w:rPr>
          <w:sz w:val="30"/>
        </w:rPr>
      </w:pPr>
    </w:p>
    <w:p w14:paraId="0CE2BB10" w14:textId="77777777" w:rsidR="00BB6656" w:rsidRDefault="00A360F3">
      <w:pPr>
        <w:pStyle w:val="BodyText"/>
        <w:ind w:left="479"/>
      </w:pPr>
      <w:r>
        <w:rPr>
          <w:color w:val="010202"/>
        </w:rPr>
        <w:t>PART 3 - EXECUTION</w:t>
      </w:r>
    </w:p>
    <w:p w14:paraId="712F0D61" w14:textId="77777777" w:rsidR="00BB6656" w:rsidRDefault="00BB6656">
      <w:pPr>
        <w:pStyle w:val="BodyText"/>
        <w:spacing w:before="1"/>
        <w:rPr>
          <w:sz w:val="31"/>
        </w:rPr>
      </w:pPr>
    </w:p>
    <w:p w14:paraId="352147C3" w14:textId="19A0C884" w:rsidR="00BB6656" w:rsidRDefault="00A360F3">
      <w:pPr>
        <w:pStyle w:val="ListParagraph"/>
        <w:numPr>
          <w:ilvl w:val="1"/>
          <w:numId w:val="37"/>
        </w:numPr>
        <w:tabs>
          <w:tab w:val="left" w:pos="1343"/>
          <w:tab w:val="left" w:pos="1344"/>
        </w:tabs>
        <w:ind w:hanging="864"/>
        <w:rPr>
          <w:sz w:val="20"/>
        </w:rPr>
      </w:pPr>
      <w:r>
        <w:rPr>
          <w:color w:val="010202"/>
          <w:sz w:val="20"/>
        </w:rPr>
        <w:t>CLEANING</w:t>
      </w:r>
      <w:r w:rsidR="0069390B">
        <w:rPr>
          <w:color w:val="010202"/>
          <w:sz w:val="20"/>
        </w:rPr>
        <w:t xml:space="preserve"> PRIOR TO SUBSTANTIAL COMPLETION</w:t>
      </w:r>
    </w:p>
    <w:p w14:paraId="75609095" w14:textId="77777777" w:rsidR="00BB6656" w:rsidRDefault="00BB6656">
      <w:pPr>
        <w:pStyle w:val="BodyText"/>
        <w:spacing w:before="9"/>
      </w:pPr>
    </w:p>
    <w:p w14:paraId="0C807C68" w14:textId="2CF06AA5" w:rsidR="0069390B" w:rsidRPr="00EC7218" w:rsidRDefault="0069390B" w:rsidP="00EC7218">
      <w:pPr>
        <w:pStyle w:val="ListParagraph"/>
        <w:numPr>
          <w:ilvl w:val="2"/>
          <w:numId w:val="98"/>
        </w:numPr>
        <w:tabs>
          <w:tab w:val="left" w:pos="1344"/>
        </w:tabs>
        <w:spacing w:after="200"/>
        <w:ind w:left="1339" w:right="158" w:hanging="576"/>
        <w:jc w:val="both"/>
        <w:rPr>
          <w:color w:val="010202"/>
          <w:sz w:val="20"/>
        </w:rPr>
      </w:pPr>
      <w:r>
        <w:rPr>
          <w:color w:val="010202"/>
          <w:sz w:val="20"/>
        </w:rPr>
        <w:t>Conduct cleaning and waste-removal operations to comply with local laws and ordinances and Federal and local environmental and antipollution</w:t>
      </w:r>
      <w:r w:rsidRPr="00EC7218">
        <w:rPr>
          <w:color w:val="010202"/>
          <w:sz w:val="20"/>
        </w:rPr>
        <w:t xml:space="preserve"> </w:t>
      </w:r>
      <w:r>
        <w:rPr>
          <w:color w:val="010202"/>
          <w:sz w:val="20"/>
        </w:rPr>
        <w:t>regulations.</w:t>
      </w:r>
    </w:p>
    <w:p w14:paraId="14978FF4" w14:textId="77777777" w:rsidR="00BB6656" w:rsidRDefault="00A360F3" w:rsidP="00EC7218">
      <w:pPr>
        <w:pStyle w:val="ListParagraph"/>
        <w:numPr>
          <w:ilvl w:val="2"/>
          <w:numId w:val="98"/>
        </w:numPr>
        <w:tabs>
          <w:tab w:val="left" w:pos="1345"/>
        </w:tabs>
        <w:ind w:right="157" w:hanging="576"/>
        <w:jc w:val="both"/>
        <w:rPr>
          <w:sz w:val="20"/>
        </w:rPr>
      </w:pPr>
      <w:r>
        <w:rPr>
          <w:color w:val="010202"/>
          <w:sz w:val="20"/>
        </w:rPr>
        <w:t>Complete the following cleaning operations before requesting inspection for certification of Substantial Completion for entire Project or for a designated portion of</w:t>
      </w:r>
      <w:r>
        <w:rPr>
          <w:color w:val="010202"/>
          <w:spacing w:val="-19"/>
          <w:sz w:val="20"/>
        </w:rPr>
        <w:t xml:space="preserve"> </w:t>
      </w:r>
      <w:r>
        <w:rPr>
          <w:color w:val="010202"/>
          <w:sz w:val="20"/>
        </w:rPr>
        <w:t>Project:</w:t>
      </w:r>
    </w:p>
    <w:p w14:paraId="157A45CE" w14:textId="77777777" w:rsidR="00BB6656" w:rsidRDefault="00BB6656" w:rsidP="0069390B">
      <w:pPr>
        <w:pStyle w:val="BodyText"/>
        <w:rPr>
          <w:sz w:val="21"/>
        </w:rPr>
      </w:pPr>
    </w:p>
    <w:p w14:paraId="0ED4B23A" w14:textId="1E37F7BD" w:rsidR="00BB6656" w:rsidRPr="00EC7218" w:rsidRDefault="00A360F3" w:rsidP="00EC7218">
      <w:pPr>
        <w:pStyle w:val="ListParagraph"/>
        <w:numPr>
          <w:ilvl w:val="3"/>
          <w:numId w:val="99"/>
        </w:numPr>
        <w:tabs>
          <w:tab w:val="left" w:pos="1921"/>
        </w:tabs>
        <w:ind w:right="157"/>
        <w:jc w:val="both"/>
        <w:rPr>
          <w:color w:val="010202"/>
          <w:sz w:val="20"/>
        </w:rPr>
      </w:pPr>
      <w:r>
        <w:rPr>
          <w:color w:val="010202"/>
          <w:sz w:val="20"/>
        </w:rPr>
        <w:t>Clean Project site, yard, and grounds, in areas disturbed by construction activities, including landscape development areas, of rubbish, waste material, litter,</w:t>
      </w:r>
      <w:r w:rsidR="002A1C6A">
        <w:rPr>
          <w:color w:val="010202"/>
          <w:sz w:val="20"/>
        </w:rPr>
        <w:t xml:space="preserve"> </w:t>
      </w:r>
      <w:r>
        <w:rPr>
          <w:color w:val="010202"/>
          <w:sz w:val="20"/>
        </w:rPr>
        <w:t>and other foreign</w:t>
      </w:r>
      <w:r w:rsidRPr="00EC7218">
        <w:rPr>
          <w:color w:val="010202"/>
          <w:sz w:val="20"/>
        </w:rPr>
        <w:t xml:space="preserve"> </w:t>
      </w:r>
      <w:r>
        <w:rPr>
          <w:color w:val="010202"/>
          <w:sz w:val="20"/>
        </w:rPr>
        <w:t>substances.</w:t>
      </w:r>
    </w:p>
    <w:p w14:paraId="10C60C00" w14:textId="77777777" w:rsidR="00BB6656" w:rsidRPr="00EC7218" w:rsidRDefault="00A360F3" w:rsidP="00EC7218">
      <w:pPr>
        <w:pStyle w:val="ListParagraph"/>
        <w:numPr>
          <w:ilvl w:val="3"/>
          <w:numId w:val="99"/>
        </w:numPr>
        <w:tabs>
          <w:tab w:val="left" w:pos="1921"/>
        </w:tabs>
        <w:ind w:right="157" w:hanging="575"/>
        <w:jc w:val="both"/>
        <w:rPr>
          <w:color w:val="010202"/>
          <w:sz w:val="20"/>
        </w:rPr>
      </w:pPr>
      <w:r>
        <w:rPr>
          <w:color w:val="010202"/>
          <w:sz w:val="20"/>
        </w:rPr>
        <w:t>Sweep paved areas broom clean. Remove petrochemical spills, stains, and other foreign</w:t>
      </w:r>
      <w:r w:rsidRPr="00EC7218">
        <w:rPr>
          <w:color w:val="010202"/>
          <w:sz w:val="20"/>
        </w:rPr>
        <w:t xml:space="preserve"> </w:t>
      </w:r>
      <w:r>
        <w:rPr>
          <w:color w:val="010202"/>
          <w:sz w:val="20"/>
        </w:rPr>
        <w:t>deposits.</w:t>
      </w:r>
    </w:p>
    <w:p w14:paraId="18C726EE" w14:textId="77777777" w:rsidR="00BB6656" w:rsidRPr="00EC7218" w:rsidRDefault="00A360F3" w:rsidP="00EC7218">
      <w:pPr>
        <w:pStyle w:val="ListParagraph"/>
        <w:numPr>
          <w:ilvl w:val="3"/>
          <w:numId w:val="99"/>
        </w:numPr>
        <w:tabs>
          <w:tab w:val="left" w:pos="1921"/>
        </w:tabs>
        <w:ind w:right="157" w:hanging="575"/>
        <w:jc w:val="both"/>
        <w:rPr>
          <w:color w:val="010202"/>
          <w:sz w:val="20"/>
        </w:rPr>
      </w:pPr>
      <w:r>
        <w:rPr>
          <w:color w:val="010202"/>
          <w:sz w:val="20"/>
        </w:rPr>
        <w:t>Rake grounds that are neither planted nor paved to a smooth, even-textured surface.</w:t>
      </w:r>
    </w:p>
    <w:p w14:paraId="2B2D4484" w14:textId="77777777" w:rsidR="00BB6656" w:rsidRPr="00EC7218" w:rsidRDefault="00A360F3" w:rsidP="00EC7218">
      <w:pPr>
        <w:pStyle w:val="ListParagraph"/>
        <w:numPr>
          <w:ilvl w:val="3"/>
          <w:numId w:val="99"/>
        </w:numPr>
        <w:tabs>
          <w:tab w:val="left" w:pos="1921"/>
        </w:tabs>
        <w:ind w:right="157" w:hanging="575"/>
        <w:jc w:val="both"/>
        <w:rPr>
          <w:color w:val="010202"/>
          <w:sz w:val="20"/>
        </w:rPr>
      </w:pPr>
      <w:r>
        <w:rPr>
          <w:color w:val="010202"/>
          <w:sz w:val="20"/>
        </w:rPr>
        <w:t>Remove tools, construction equipment, machinery, and surplus material from Project</w:t>
      </w:r>
      <w:r w:rsidRPr="00EC7218">
        <w:rPr>
          <w:color w:val="010202"/>
          <w:sz w:val="20"/>
        </w:rPr>
        <w:t xml:space="preserve"> </w:t>
      </w:r>
      <w:r>
        <w:rPr>
          <w:color w:val="010202"/>
          <w:sz w:val="20"/>
        </w:rPr>
        <w:t>site.</w:t>
      </w:r>
    </w:p>
    <w:p w14:paraId="02AA3D72" w14:textId="77777777" w:rsidR="00BB6656" w:rsidRPr="00EC7218" w:rsidRDefault="00A360F3" w:rsidP="00EC7218">
      <w:pPr>
        <w:pStyle w:val="ListParagraph"/>
        <w:numPr>
          <w:ilvl w:val="3"/>
          <w:numId w:val="99"/>
        </w:numPr>
        <w:tabs>
          <w:tab w:val="left" w:pos="1921"/>
        </w:tabs>
        <w:ind w:right="157" w:hanging="575"/>
        <w:jc w:val="both"/>
        <w:rPr>
          <w:color w:val="010202"/>
          <w:sz w:val="20"/>
        </w:rPr>
      </w:pPr>
      <w:r>
        <w:rPr>
          <w:color w:val="010202"/>
          <w:sz w:val="20"/>
        </w:rPr>
        <w:t>Remove snow and ice to provide safe access to</w:t>
      </w:r>
      <w:r w:rsidRPr="00EC7218">
        <w:rPr>
          <w:color w:val="010202"/>
          <w:sz w:val="20"/>
        </w:rPr>
        <w:t xml:space="preserve"> </w:t>
      </w:r>
      <w:r>
        <w:rPr>
          <w:color w:val="010202"/>
          <w:sz w:val="20"/>
        </w:rPr>
        <w:t>building.</w:t>
      </w:r>
    </w:p>
    <w:p w14:paraId="5803E873" w14:textId="77777777" w:rsidR="00BB6656" w:rsidRPr="00EC7218" w:rsidRDefault="00A360F3" w:rsidP="00EC7218">
      <w:pPr>
        <w:pStyle w:val="ListParagraph"/>
        <w:numPr>
          <w:ilvl w:val="3"/>
          <w:numId w:val="99"/>
        </w:numPr>
        <w:tabs>
          <w:tab w:val="left" w:pos="1921"/>
        </w:tabs>
        <w:ind w:right="157" w:hanging="575"/>
        <w:jc w:val="both"/>
        <w:rPr>
          <w:color w:val="010202"/>
          <w:sz w:val="20"/>
        </w:rPr>
      </w:pPr>
      <w:r>
        <w:rPr>
          <w:color w:val="010202"/>
          <w:sz w:val="20"/>
        </w:rPr>
        <w:t>Clean exposed exterior and interior hard-surfaced finishes to a dirt-free condition, free of stains, films, and similar foreign substances. Avoid disturbing natural weathering of exterior surfaces. Restore reflective surfaces to their original condition.</w:t>
      </w:r>
    </w:p>
    <w:p w14:paraId="28F959CD" w14:textId="77777777" w:rsidR="00BB6656" w:rsidRPr="00EC7218" w:rsidRDefault="00A360F3" w:rsidP="00EC7218">
      <w:pPr>
        <w:pStyle w:val="ListParagraph"/>
        <w:numPr>
          <w:ilvl w:val="3"/>
          <w:numId w:val="99"/>
        </w:numPr>
        <w:tabs>
          <w:tab w:val="left" w:pos="1921"/>
        </w:tabs>
        <w:ind w:right="157" w:hanging="575"/>
        <w:jc w:val="both"/>
        <w:rPr>
          <w:color w:val="010202"/>
          <w:sz w:val="20"/>
        </w:rPr>
      </w:pPr>
      <w:r>
        <w:rPr>
          <w:color w:val="010202"/>
          <w:sz w:val="20"/>
        </w:rPr>
        <w:t>Remove debris and surface dust from limited access spaces, including roofs, plenums, shafts, trenches, equipment vaults, manholes, attics, and similar</w:t>
      </w:r>
      <w:r w:rsidRPr="00EC7218">
        <w:rPr>
          <w:color w:val="010202"/>
          <w:sz w:val="20"/>
        </w:rPr>
        <w:t xml:space="preserve"> </w:t>
      </w:r>
      <w:r>
        <w:rPr>
          <w:color w:val="010202"/>
          <w:sz w:val="20"/>
        </w:rPr>
        <w:t>spaces.</w:t>
      </w:r>
    </w:p>
    <w:p w14:paraId="00F6C5AC" w14:textId="77777777" w:rsidR="00BB6656" w:rsidRPr="00EC7218" w:rsidRDefault="00A360F3" w:rsidP="00EC7218">
      <w:pPr>
        <w:pStyle w:val="ListParagraph"/>
        <w:numPr>
          <w:ilvl w:val="3"/>
          <w:numId w:val="99"/>
        </w:numPr>
        <w:tabs>
          <w:tab w:val="left" w:pos="1921"/>
        </w:tabs>
        <w:ind w:right="157" w:hanging="575"/>
        <w:jc w:val="both"/>
        <w:rPr>
          <w:color w:val="010202"/>
          <w:sz w:val="20"/>
        </w:rPr>
      </w:pPr>
      <w:r>
        <w:rPr>
          <w:color w:val="010202"/>
          <w:sz w:val="20"/>
        </w:rPr>
        <w:t>Sweep concrete floors broom clean in unoccupied</w:t>
      </w:r>
      <w:r w:rsidRPr="00EC7218">
        <w:rPr>
          <w:color w:val="010202"/>
          <w:sz w:val="20"/>
        </w:rPr>
        <w:t xml:space="preserve"> </w:t>
      </w:r>
      <w:r>
        <w:rPr>
          <w:color w:val="010202"/>
          <w:sz w:val="20"/>
        </w:rPr>
        <w:t>spaces.</w:t>
      </w:r>
    </w:p>
    <w:p w14:paraId="160A13CE" w14:textId="77777777" w:rsidR="00BB6656" w:rsidRPr="00EC7218" w:rsidRDefault="00A360F3" w:rsidP="00EC7218">
      <w:pPr>
        <w:pStyle w:val="ListParagraph"/>
        <w:numPr>
          <w:ilvl w:val="3"/>
          <w:numId w:val="99"/>
        </w:numPr>
        <w:tabs>
          <w:tab w:val="left" w:pos="1921"/>
        </w:tabs>
        <w:ind w:right="157" w:hanging="575"/>
        <w:jc w:val="both"/>
        <w:rPr>
          <w:color w:val="010202"/>
          <w:sz w:val="20"/>
        </w:rPr>
      </w:pPr>
      <w:r>
        <w:rPr>
          <w:color w:val="010202"/>
          <w:sz w:val="20"/>
        </w:rPr>
        <w:t>Vacuum carpet and similar soft surfaces, removing debris and excess nap; clean according to manufacturer's recommendations if visible soil or stains</w:t>
      </w:r>
      <w:r w:rsidRPr="00EC7218">
        <w:rPr>
          <w:color w:val="010202"/>
          <w:sz w:val="20"/>
        </w:rPr>
        <w:t xml:space="preserve"> </w:t>
      </w:r>
      <w:r>
        <w:rPr>
          <w:color w:val="010202"/>
          <w:sz w:val="20"/>
        </w:rPr>
        <w:t>remain.</w:t>
      </w:r>
    </w:p>
    <w:p w14:paraId="1BA681C8" w14:textId="77777777" w:rsidR="00BB6656" w:rsidRPr="00EC7218" w:rsidRDefault="00A360F3" w:rsidP="00EC7218">
      <w:pPr>
        <w:pStyle w:val="ListParagraph"/>
        <w:numPr>
          <w:ilvl w:val="3"/>
          <w:numId w:val="99"/>
        </w:numPr>
        <w:tabs>
          <w:tab w:val="left" w:pos="1921"/>
        </w:tabs>
        <w:ind w:right="157" w:hanging="575"/>
        <w:jc w:val="both"/>
        <w:rPr>
          <w:color w:val="010202"/>
          <w:sz w:val="20"/>
        </w:rPr>
      </w:pPr>
      <w:r>
        <w:rPr>
          <w:color w:val="010202"/>
          <w:sz w:val="20"/>
        </w:rPr>
        <w:t>Clean transparent materials, including mirrors and glass in doors and windows. Remove glazing compounds and other noticeable, vision-obscuring materials. Polish mirrors and glass, taking care not to scratch</w:t>
      </w:r>
      <w:r w:rsidRPr="00EC7218">
        <w:rPr>
          <w:color w:val="010202"/>
          <w:sz w:val="20"/>
        </w:rPr>
        <w:t xml:space="preserve"> </w:t>
      </w:r>
      <w:r>
        <w:rPr>
          <w:color w:val="010202"/>
          <w:sz w:val="20"/>
        </w:rPr>
        <w:t>surfaces.</w:t>
      </w:r>
    </w:p>
    <w:p w14:paraId="5DCDA09F" w14:textId="77777777" w:rsidR="00BB6656" w:rsidRPr="00EC7218" w:rsidRDefault="00A360F3" w:rsidP="00EC7218">
      <w:pPr>
        <w:pStyle w:val="ListParagraph"/>
        <w:numPr>
          <w:ilvl w:val="3"/>
          <w:numId w:val="99"/>
        </w:numPr>
        <w:tabs>
          <w:tab w:val="left" w:pos="1921"/>
        </w:tabs>
        <w:ind w:right="157" w:hanging="575"/>
        <w:jc w:val="both"/>
        <w:rPr>
          <w:color w:val="010202"/>
          <w:sz w:val="20"/>
        </w:rPr>
      </w:pPr>
      <w:r>
        <w:rPr>
          <w:color w:val="010202"/>
          <w:sz w:val="20"/>
        </w:rPr>
        <w:t>Remove labels that are not permanent.</w:t>
      </w:r>
    </w:p>
    <w:p w14:paraId="3497D67B" w14:textId="77777777" w:rsidR="00FF1C41" w:rsidRPr="00EC7218" w:rsidRDefault="00FF1C41" w:rsidP="00EC7218">
      <w:pPr>
        <w:pStyle w:val="ListParagraph"/>
        <w:tabs>
          <w:tab w:val="left" w:pos="1921"/>
        </w:tabs>
        <w:ind w:left="1919" w:right="157" w:firstLine="0"/>
        <w:jc w:val="both"/>
        <w:rPr>
          <w:color w:val="010202"/>
          <w:sz w:val="20"/>
        </w:rPr>
        <w:sectPr w:rsidR="00FF1C41" w:rsidRPr="00EC7218">
          <w:pgSz w:w="12240" w:h="15840"/>
          <w:pgMar w:top="1560" w:right="1280" w:bottom="960" w:left="960" w:header="724" w:footer="768" w:gutter="0"/>
          <w:cols w:space="720"/>
        </w:sectPr>
      </w:pPr>
    </w:p>
    <w:p w14:paraId="400BFF41" w14:textId="77777777" w:rsidR="00BB6656" w:rsidRPr="00EC7218" w:rsidRDefault="00BB6656" w:rsidP="00EC7218">
      <w:pPr>
        <w:tabs>
          <w:tab w:val="left" w:pos="1921"/>
        </w:tabs>
        <w:ind w:right="157"/>
        <w:jc w:val="both"/>
        <w:rPr>
          <w:color w:val="010202"/>
          <w:sz w:val="20"/>
        </w:rPr>
      </w:pPr>
    </w:p>
    <w:p w14:paraId="274C40E6" w14:textId="77777777" w:rsidR="00BB6656" w:rsidRPr="00EC7218" w:rsidRDefault="00A360F3" w:rsidP="00EC7218">
      <w:pPr>
        <w:pStyle w:val="ListParagraph"/>
        <w:numPr>
          <w:ilvl w:val="3"/>
          <w:numId w:val="99"/>
        </w:numPr>
        <w:tabs>
          <w:tab w:val="left" w:pos="1921"/>
        </w:tabs>
        <w:ind w:right="157" w:hanging="575"/>
        <w:jc w:val="both"/>
        <w:rPr>
          <w:color w:val="010202"/>
          <w:sz w:val="20"/>
        </w:rPr>
      </w:pPr>
      <w:r>
        <w:rPr>
          <w:color w:val="010202"/>
          <w:sz w:val="20"/>
        </w:rPr>
        <w:t>Wipe surfaces of mechanical and electrical equipment, elevator equipment, and similar equipment. Remove excess lubrication, paint and mortar droppings, and other foreign</w:t>
      </w:r>
      <w:r w:rsidRPr="00EC7218">
        <w:rPr>
          <w:color w:val="010202"/>
          <w:sz w:val="20"/>
        </w:rPr>
        <w:t xml:space="preserve"> </w:t>
      </w:r>
      <w:r>
        <w:rPr>
          <w:color w:val="010202"/>
          <w:sz w:val="20"/>
        </w:rPr>
        <w:t>substances.</w:t>
      </w:r>
    </w:p>
    <w:p w14:paraId="33627AB1" w14:textId="77777777" w:rsidR="00BB6656" w:rsidRPr="00EC7218" w:rsidRDefault="00A360F3" w:rsidP="00EC7218">
      <w:pPr>
        <w:pStyle w:val="ListParagraph"/>
        <w:numPr>
          <w:ilvl w:val="3"/>
          <w:numId w:val="99"/>
        </w:numPr>
        <w:tabs>
          <w:tab w:val="left" w:pos="1921"/>
        </w:tabs>
        <w:ind w:right="157" w:hanging="575"/>
        <w:jc w:val="both"/>
        <w:rPr>
          <w:color w:val="010202"/>
          <w:sz w:val="20"/>
        </w:rPr>
      </w:pPr>
      <w:r>
        <w:rPr>
          <w:color w:val="010202"/>
          <w:sz w:val="20"/>
        </w:rPr>
        <w:t>Clean plumbing fixtures to a sanitary condition, free of stains, including stains resulting from water</w:t>
      </w:r>
      <w:r w:rsidRPr="00EC7218">
        <w:rPr>
          <w:color w:val="010202"/>
          <w:sz w:val="20"/>
        </w:rPr>
        <w:t xml:space="preserve"> </w:t>
      </w:r>
      <w:r>
        <w:rPr>
          <w:color w:val="010202"/>
          <w:sz w:val="20"/>
        </w:rPr>
        <w:t>exposure.</w:t>
      </w:r>
    </w:p>
    <w:p w14:paraId="6409A88C" w14:textId="77777777" w:rsidR="00BB6656" w:rsidRPr="00EC7218" w:rsidRDefault="00A360F3" w:rsidP="00EC7218">
      <w:pPr>
        <w:pStyle w:val="ListParagraph"/>
        <w:numPr>
          <w:ilvl w:val="3"/>
          <w:numId w:val="99"/>
        </w:numPr>
        <w:tabs>
          <w:tab w:val="left" w:pos="1921"/>
        </w:tabs>
        <w:ind w:right="157" w:hanging="575"/>
        <w:jc w:val="both"/>
        <w:rPr>
          <w:color w:val="010202"/>
          <w:sz w:val="20"/>
        </w:rPr>
      </w:pPr>
      <w:r>
        <w:rPr>
          <w:color w:val="010202"/>
          <w:sz w:val="20"/>
        </w:rPr>
        <w:t>Replace disposable air filters and clean permanent air filters. Clean exposed surfaces of diffusers, registers, and</w:t>
      </w:r>
      <w:r w:rsidRPr="00EC7218">
        <w:rPr>
          <w:color w:val="010202"/>
          <w:sz w:val="20"/>
        </w:rPr>
        <w:t xml:space="preserve"> </w:t>
      </w:r>
      <w:r>
        <w:rPr>
          <w:color w:val="010202"/>
          <w:sz w:val="20"/>
        </w:rPr>
        <w:t>grills.</w:t>
      </w:r>
    </w:p>
    <w:p w14:paraId="6193F14D" w14:textId="77777777" w:rsidR="00BB6656" w:rsidRPr="00EC7218" w:rsidRDefault="00A360F3" w:rsidP="00EC7218">
      <w:pPr>
        <w:pStyle w:val="ListParagraph"/>
        <w:numPr>
          <w:ilvl w:val="3"/>
          <w:numId w:val="99"/>
        </w:numPr>
        <w:tabs>
          <w:tab w:val="left" w:pos="1921"/>
        </w:tabs>
        <w:ind w:right="157" w:hanging="575"/>
        <w:jc w:val="both"/>
        <w:rPr>
          <w:color w:val="010202"/>
          <w:sz w:val="20"/>
        </w:rPr>
      </w:pPr>
      <w:r>
        <w:rPr>
          <w:color w:val="010202"/>
          <w:sz w:val="20"/>
        </w:rPr>
        <w:t>Clean ducts, blowers, and coils if units were operated without filters during construction or that display contamination with particulate matter on</w:t>
      </w:r>
      <w:r w:rsidRPr="00EC7218">
        <w:rPr>
          <w:color w:val="010202"/>
          <w:sz w:val="20"/>
        </w:rPr>
        <w:t xml:space="preserve"> </w:t>
      </w:r>
      <w:r>
        <w:rPr>
          <w:color w:val="010202"/>
          <w:sz w:val="20"/>
        </w:rPr>
        <w:t>inspection.</w:t>
      </w:r>
    </w:p>
    <w:p w14:paraId="039D0D23" w14:textId="77777777" w:rsidR="00BB6656" w:rsidRDefault="00BB6656" w:rsidP="0069390B">
      <w:pPr>
        <w:pStyle w:val="BodyText"/>
        <w:spacing w:before="8"/>
      </w:pPr>
    </w:p>
    <w:p w14:paraId="3B0DBC5A" w14:textId="77777777" w:rsidR="00BB6656" w:rsidRDefault="00A360F3" w:rsidP="00EC7218">
      <w:pPr>
        <w:pStyle w:val="ListParagraph"/>
        <w:numPr>
          <w:ilvl w:val="4"/>
          <w:numId w:val="39"/>
        </w:numPr>
        <w:tabs>
          <w:tab w:val="left" w:pos="2495"/>
          <w:tab w:val="left" w:pos="2496"/>
        </w:tabs>
        <w:ind w:left="2495"/>
        <w:rPr>
          <w:sz w:val="20"/>
        </w:rPr>
      </w:pPr>
      <w:r>
        <w:rPr>
          <w:color w:val="010202"/>
          <w:sz w:val="20"/>
        </w:rPr>
        <w:t>Clean HVAC system in compliance with NADCA Standard 1992-01. Provide written report on completion of</w:t>
      </w:r>
      <w:r>
        <w:rPr>
          <w:color w:val="010202"/>
          <w:spacing w:val="-1"/>
          <w:sz w:val="20"/>
        </w:rPr>
        <w:t xml:space="preserve"> </w:t>
      </w:r>
      <w:r>
        <w:rPr>
          <w:color w:val="010202"/>
          <w:sz w:val="20"/>
        </w:rPr>
        <w:t>cleaning.</w:t>
      </w:r>
    </w:p>
    <w:p w14:paraId="18FF8ADC" w14:textId="77777777" w:rsidR="00BB6656" w:rsidRDefault="00BB6656" w:rsidP="0069390B">
      <w:pPr>
        <w:pStyle w:val="BodyText"/>
        <w:rPr>
          <w:sz w:val="21"/>
        </w:rPr>
      </w:pPr>
    </w:p>
    <w:p w14:paraId="1E7EDC50" w14:textId="77777777" w:rsidR="00BB6656" w:rsidRPr="00EC7218" w:rsidRDefault="00A360F3" w:rsidP="00EC7218">
      <w:pPr>
        <w:pStyle w:val="ListParagraph"/>
        <w:numPr>
          <w:ilvl w:val="3"/>
          <w:numId w:val="99"/>
        </w:numPr>
        <w:tabs>
          <w:tab w:val="left" w:pos="1921"/>
        </w:tabs>
        <w:ind w:right="157" w:hanging="575"/>
        <w:jc w:val="both"/>
        <w:rPr>
          <w:color w:val="010202"/>
          <w:sz w:val="20"/>
        </w:rPr>
      </w:pPr>
      <w:r>
        <w:rPr>
          <w:color w:val="010202"/>
          <w:sz w:val="20"/>
        </w:rPr>
        <w:t>Clean light fixtures, lamps, globes, and reflectors to function with full</w:t>
      </w:r>
      <w:r w:rsidRPr="00EC7218">
        <w:rPr>
          <w:color w:val="010202"/>
          <w:sz w:val="20"/>
        </w:rPr>
        <w:t xml:space="preserve"> </w:t>
      </w:r>
      <w:r>
        <w:rPr>
          <w:color w:val="010202"/>
          <w:sz w:val="20"/>
        </w:rPr>
        <w:t>efficiency.</w:t>
      </w:r>
    </w:p>
    <w:p w14:paraId="5ADE7033" w14:textId="77777777" w:rsidR="00BB6656" w:rsidRPr="00EC7218" w:rsidRDefault="00BB6656" w:rsidP="00EC7218">
      <w:pPr>
        <w:tabs>
          <w:tab w:val="left" w:pos="1921"/>
        </w:tabs>
        <w:ind w:left="1344" w:right="157"/>
        <w:jc w:val="both"/>
        <w:rPr>
          <w:color w:val="010202"/>
        </w:rPr>
      </w:pPr>
    </w:p>
    <w:p w14:paraId="228346F2" w14:textId="77777777" w:rsidR="00BB6656" w:rsidRDefault="00A360F3">
      <w:pPr>
        <w:pStyle w:val="ListParagraph"/>
        <w:numPr>
          <w:ilvl w:val="2"/>
          <w:numId w:val="37"/>
        </w:numPr>
        <w:tabs>
          <w:tab w:val="left" w:pos="1344"/>
        </w:tabs>
        <w:spacing w:before="1"/>
        <w:ind w:right="159" w:hanging="576"/>
        <w:jc w:val="both"/>
        <w:rPr>
          <w:sz w:val="20"/>
        </w:rPr>
      </w:pPr>
      <w:r>
        <w:rPr>
          <w:color w:val="010202"/>
          <w:sz w:val="20"/>
        </w:rPr>
        <w:t>Pest Control: Comply with pest control requirements in Section 015000 "Temporary Facilities and Controls." Prepare written</w:t>
      </w:r>
      <w:r>
        <w:rPr>
          <w:color w:val="010202"/>
          <w:spacing w:val="-2"/>
          <w:sz w:val="20"/>
        </w:rPr>
        <w:t xml:space="preserve"> </w:t>
      </w:r>
      <w:r>
        <w:rPr>
          <w:color w:val="010202"/>
          <w:sz w:val="20"/>
        </w:rPr>
        <w:t>report.</w:t>
      </w:r>
    </w:p>
    <w:p w14:paraId="21457367" w14:textId="77777777" w:rsidR="00BB6656" w:rsidRDefault="00BB6656">
      <w:pPr>
        <w:pStyle w:val="BodyText"/>
        <w:spacing w:before="8"/>
      </w:pPr>
    </w:p>
    <w:p w14:paraId="006906D2" w14:textId="77777777" w:rsidR="00BB6656" w:rsidRDefault="00856B94" w:rsidP="00EC7218">
      <w:pPr>
        <w:pStyle w:val="ListParagraph"/>
        <w:tabs>
          <w:tab w:val="left" w:pos="1344"/>
        </w:tabs>
        <w:ind w:left="1343" w:right="158" w:firstLine="0"/>
        <w:jc w:val="both"/>
        <w:rPr>
          <w:sz w:val="20"/>
        </w:rPr>
      </w:pPr>
      <w:r>
        <w:rPr>
          <w:color w:val="010202"/>
          <w:sz w:val="20"/>
        </w:rPr>
        <w:t xml:space="preserve">Demolition and </w:t>
      </w:r>
      <w:r w:rsidR="00A360F3">
        <w:rPr>
          <w:color w:val="010202"/>
          <w:sz w:val="20"/>
        </w:rPr>
        <w:t>Construction Waste Disposal: Comply with waste disposal requirements in Section 017419 "</w:t>
      </w:r>
      <w:r>
        <w:rPr>
          <w:color w:val="010202"/>
          <w:sz w:val="20"/>
        </w:rPr>
        <w:t xml:space="preserve">Demolition and </w:t>
      </w:r>
      <w:r w:rsidR="00A360F3">
        <w:rPr>
          <w:color w:val="010202"/>
          <w:sz w:val="20"/>
        </w:rPr>
        <w:t>Construction Waste Management and</w:t>
      </w:r>
      <w:r w:rsidR="00A360F3">
        <w:rPr>
          <w:color w:val="010202"/>
          <w:spacing w:val="-6"/>
          <w:sz w:val="20"/>
        </w:rPr>
        <w:t xml:space="preserve"> </w:t>
      </w:r>
      <w:r w:rsidR="00A360F3">
        <w:rPr>
          <w:color w:val="010202"/>
          <w:sz w:val="20"/>
        </w:rPr>
        <w:t>Disposal."</w:t>
      </w:r>
    </w:p>
    <w:p w14:paraId="583755F1" w14:textId="77777777" w:rsidR="00BB6656" w:rsidRDefault="00BB6656">
      <w:pPr>
        <w:pStyle w:val="BodyText"/>
        <w:spacing w:before="4"/>
        <w:rPr>
          <w:sz w:val="31"/>
        </w:rPr>
      </w:pPr>
    </w:p>
    <w:p w14:paraId="5DE8EC78" w14:textId="77777777" w:rsidR="00BB6656" w:rsidRDefault="00A360F3">
      <w:pPr>
        <w:pStyle w:val="ListParagraph"/>
        <w:numPr>
          <w:ilvl w:val="1"/>
          <w:numId w:val="37"/>
        </w:numPr>
        <w:tabs>
          <w:tab w:val="left" w:pos="1343"/>
          <w:tab w:val="left" w:pos="1344"/>
        </w:tabs>
        <w:spacing w:before="1"/>
        <w:ind w:hanging="864"/>
        <w:rPr>
          <w:sz w:val="20"/>
        </w:rPr>
      </w:pPr>
      <w:r>
        <w:rPr>
          <w:color w:val="010202"/>
          <w:sz w:val="20"/>
        </w:rPr>
        <w:t>REPAIR OF THE</w:t>
      </w:r>
      <w:r>
        <w:rPr>
          <w:color w:val="010202"/>
          <w:spacing w:val="-6"/>
          <w:sz w:val="20"/>
        </w:rPr>
        <w:t xml:space="preserve"> </w:t>
      </w:r>
      <w:r>
        <w:rPr>
          <w:color w:val="010202"/>
          <w:spacing w:val="2"/>
          <w:sz w:val="20"/>
        </w:rPr>
        <w:t>WORK</w:t>
      </w:r>
    </w:p>
    <w:p w14:paraId="4BC4B1BA" w14:textId="77777777" w:rsidR="00BB6656" w:rsidRDefault="00BB6656">
      <w:pPr>
        <w:pStyle w:val="BodyText"/>
        <w:spacing w:before="10"/>
      </w:pPr>
    </w:p>
    <w:p w14:paraId="53E30941" w14:textId="77777777" w:rsidR="00BB6656" w:rsidRDefault="00A360F3">
      <w:pPr>
        <w:pStyle w:val="ListParagraph"/>
        <w:numPr>
          <w:ilvl w:val="2"/>
          <w:numId w:val="37"/>
        </w:numPr>
        <w:tabs>
          <w:tab w:val="left" w:pos="1344"/>
        </w:tabs>
        <w:ind w:right="161" w:hanging="576"/>
        <w:jc w:val="both"/>
        <w:rPr>
          <w:sz w:val="20"/>
        </w:rPr>
      </w:pPr>
      <w:r>
        <w:rPr>
          <w:color w:val="010202"/>
          <w:sz w:val="20"/>
        </w:rPr>
        <w:t>Complete repair and restoration operations before requesting inspection for determination of Substantial</w:t>
      </w:r>
      <w:r>
        <w:rPr>
          <w:color w:val="010202"/>
          <w:spacing w:val="-1"/>
          <w:sz w:val="20"/>
        </w:rPr>
        <w:t xml:space="preserve"> </w:t>
      </w:r>
      <w:r>
        <w:rPr>
          <w:color w:val="010202"/>
          <w:sz w:val="20"/>
        </w:rPr>
        <w:t>Completion.</w:t>
      </w:r>
    </w:p>
    <w:p w14:paraId="47E6F6E7" w14:textId="77777777" w:rsidR="00BB6656" w:rsidRDefault="00BB6656">
      <w:pPr>
        <w:pStyle w:val="BodyText"/>
        <w:spacing w:before="8"/>
      </w:pPr>
    </w:p>
    <w:p w14:paraId="029AD22A" w14:textId="77777777" w:rsidR="00BB6656" w:rsidRDefault="00A360F3">
      <w:pPr>
        <w:pStyle w:val="ListParagraph"/>
        <w:numPr>
          <w:ilvl w:val="2"/>
          <w:numId w:val="37"/>
        </w:numPr>
        <w:tabs>
          <w:tab w:val="left" w:pos="1344"/>
        </w:tabs>
        <w:ind w:right="155" w:hanging="576"/>
        <w:jc w:val="both"/>
        <w:rPr>
          <w:sz w:val="20"/>
        </w:rPr>
      </w:pPr>
      <w:r>
        <w:rPr>
          <w:color w:val="010202"/>
          <w:sz w:val="20"/>
        </w:rPr>
        <w:t>Repair or remove and replace defective construction. Repairing includes replacing defective parts, refinishing damaged surfaces, touching up with matching materials, and properly adjusting operating equipment. Where damaged or worn items cannot be repaired or restored, provide replacements. Remove and replace operating components that cannot be repaired. Restore damaged construction and permanent facilities used during construction to specified condition.</w:t>
      </w:r>
    </w:p>
    <w:p w14:paraId="087D4B5C" w14:textId="77777777" w:rsidR="00BB6656" w:rsidRDefault="00BB6656">
      <w:pPr>
        <w:pStyle w:val="BodyText"/>
        <w:spacing w:before="11"/>
      </w:pPr>
    </w:p>
    <w:p w14:paraId="49C0C172" w14:textId="77777777" w:rsidR="00BB6656" w:rsidRDefault="00A360F3">
      <w:pPr>
        <w:pStyle w:val="ListParagraph"/>
        <w:numPr>
          <w:ilvl w:val="3"/>
          <w:numId w:val="37"/>
        </w:numPr>
        <w:tabs>
          <w:tab w:val="left" w:pos="1920"/>
        </w:tabs>
        <w:ind w:right="163"/>
        <w:jc w:val="both"/>
        <w:rPr>
          <w:sz w:val="20"/>
        </w:rPr>
      </w:pPr>
      <w:r>
        <w:rPr>
          <w:color w:val="010202"/>
          <w:sz w:val="20"/>
        </w:rPr>
        <w:t>Remove and replace chipped, scratched, and broken glass, reflective surfaces, and other damaged transparent</w:t>
      </w:r>
      <w:r>
        <w:rPr>
          <w:color w:val="010202"/>
          <w:spacing w:val="-3"/>
          <w:sz w:val="20"/>
        </w:rPr>
        <w:t xml:space="preserve"> </w:t>
      </w:r>
      <w:r>
        <w:rPr>
          <w:color w:val="010202"/>
          <w:sz w:val="20"/>
        </w:rPr>
        <w:t>materials.</w:t>
      </w:r>
    </w:p>
    <w:p w14:paraId="02CA05A7" w14:textId="77777777" w:rsidR="00BB6656" w:rsidRDefault="00A360F3">
      <w:pPr>
        <w:pStyle w:val="ListParagraph"/>
        <w:numPr>
          <w:ilvl w:val="3"/>
          <w:numId w:val="37"/>
        </w:numPr>
        <w:tabs>
          <w:tab w:val="left" w:pos="1920"/>
        </w:tabs>
        <w:spacing w:before="1"/>
        <w:ind w:right="157"/>
        <w:jc w:val="both"/>
        <w:rPr>
          <w:sz w:val="20"/>
        </w:rPr>
      </w:pPr>
      <w:r>
        <w:rPr>
          <w:color w:val="010202"/>
          <w:sz w:val="20"/>
        </w:rPr>
        <w:t>Touch up and otherwise repair and restore marred or exposed finishes and surfaces. Replace finishes and surfaces that that already show evidence of repair or</w:t>
      </w:r>
      <w:r>
        <w:rPr>
          <w:color w:val="010202"/>
          <w:spacing w:val="-30"/>
          <w:sz w:val="20"/>
        </w:rPr>
        <w:t xml:space="preserve"> </w:t>
      </w:r>
      <w:r>
        <w:rPr>
          <w:color w:val="010202"/>
          <w:sz w:val="20"/>
        </w:rPr>
        <w:t>restoration.</w:t>
      </w:r>
    </w:p>
    <w:p w14:paraId="1B479AA8" w14:textId="77777777" w:rsidR="00BB6656" w:rsidRDefault="00BB6656">
      <w:pPr>
        <w:pStyle w:val="BodyText"/>
        <w:spacing w:before="10"/>
      </w:pPr>
    </w:p>
    <w:p w14:paraId="2504E159" w14:textId="77777777" w:rsidR="00BB6656" w:rsidRDefault="00A360F3">
      <w:pPr>
        <w:pStyle w:val="ListParagraph"/>
        <w:numPr>
          <w:ilvl w:val="4"/>
          <w:numId w:val="37"/>
        </w:numPr>
        <w:tabs>
          <w:tab w:val="left" w:pos="2496"/>
        </w:tabs>
        <w:spacing w:before="1"/>
        <w:ind w:right="158"/>
        <w:jc w:val="both"/>
        <w:rPr>
          <w:sz w:val="20"/>
        </w:rPr>
      </w:pPr>
      <w:r>
        <w:rPr>
          <w:color w:val="010202"/>
          <w:sz w:val="20"/>
        </w:rPr>
        <w:t>Do not paint over "UL" and other required labels and identification, including mechanical and electrical nameplates. Remove paint applied to required labels and identification.</w:t>
      </w:r>
    </w:p>
    <w:p w14:paraId="4745D44B" w14:textId="77777777" w:rsidR="00BB6656" w:rsidRDefault="00BB6656">
      <w:pPr>
        <w:pStyle w:val="BodyText"/>
        <w:spacing w:before="8"/>
      </w:pPr>
    </w:p>
    <w:p w14:paraId="5CEE2D97" w14:textId="77777777" w:rsidR="00856B94" w:rsidRPr="00856B94" w:rsidRDefault="00A360F3" w:rsidP="00856B94">
      <w:pPr>
        <w:pStyle w:val="ListParagraph"/>
        <w:numPr>
          <w:ilvl w:val="3"/>
          <w:numId w:val="37"/>
        </w:numPr>
        <w:tabs>
          <w:tab w:val="left" w:pos="1920"/>
        </w:tabs>
        <w:spacing w:before="1"/>
        <w:ind w:right="162"/>
        <w:jc w:val="both"/>
        <w:rPr>
          <w:sz w:val="20"/>
        </w:rPr>
      </w:pPr>
      <w:r>
        <w:rPr>
          <w:color w:val="010202"/>
          <w:sz w:val="20"/>
        </w:rPr>
        <w:t xml:space="preserve">Replace parts subject to operating conditions during construction that </w:t>
      </w:r>
      <w:r>
        <w:rPr>
          <w:color w:val="010202"/>
          <w:spacing w:val="2"/>
          <w:sz w:val="20"/>
        </w:rPr>
        <w:t xml:space="preserve">may </w:t>
      </w:r>
      <w:r>
        <w:rPr>
          <w:color w:val="010202"/>
          <w:sz w:val="20"/>
        </w:rPr>
        <w:t>impede operation or reduce</w:t>
      </w:r>
      <w:r>
        <w:rPr>
          <w:color w:val="010202"/>
          <w:spacing w:val="-3"/>
          <w:sz w:val="20"/>
        </w:rPr>
        <w:t xml:space="preserve"> </w:t>
      </w:r>
      <w:r>
        <w:rPr>
          <w:color w:val="010202"/>
          <w:sz w:val="20"/>
        </w:rPr>
        <w:t>longevity.</w:t>
      </w:r>
    </w:p>
    <w:p w14:paraId="3857ECB9" w14:textId="77777777" w:rsidR="00BB6656" w:rsidRDefault="00A360F3">
      <w:pPr>
        <w:pStyle w:val="ListParagraph"/>
        <w:numPr>
          <w:ilvl w:val="3"/>
          <w:numId w:val="37"/>
        </w:numPr>
        <w:tabs>
          <w:tab w:val="left" w:pos="1920"/>
        </w:tabs>
        <w:spacing w:before="1"/>
        <w:ind w:right="158"/>
        <w:jc w:val="both"/>
        <w:rPr>
          <w:sz w:val="20"/>
        </w:rPr>
      </w:pPr>
      <w:r>
        <w:rPr>
          <w:color w:val="010202"/>
          <w:sz w:val="20"/>
        </w:rPr>
        <w:t>Replace burned-out bulbs, bulbs noticeably dimmed by hours of use, and defective and noisy starters in fluorescent and mercury vapor fixtures to comply with requirements for new</w:t>
      </w:r>
      <w:r>
        <w:rPr>
          <w:color w:val="010202"/>
          <w:spacing w:val="-4"/>
          <w:sz w:val="20"/>
        </w:rPr>
        <w:t xml:space="preserve"> </w:t>
      </w:r>
      <w:r>
        <w:rPr>
          <w:color w:val="010202"/>
          <w:sz w:val="20"/>
        </w:rPr>
        <w:t>fixtures.</w:t>
      </w:r>
    </w:p>
    <w:p w14:paraId="20213A25" w14:textId="77777777" w:rsidR="00BB6656" w:rsidRDefault="00BB6656">
      <w:pPr>
        <w:pStyle w:val="BodyText"/>
        <w:rPr>
          <w:sz w:val="22"/>
        </w:rPr>
      </w:pPr>
    </w:p>
    <w:p w14:paraId="35C0551D" w14:textId="77777777" w:rsidR="00BB6656" w:rsidRDefault="00BB6656">
      <w:pPr>
        <w:pStyle w:val="BodyText"/>
        <w:spacing w:before="4"/>
        <w:rPr>
          <w:sz w:val="19"/>
        </w:rPr>
      </w:pPr>
    </w:p>
    <w:p w14:paraId="2E8E11CD" w14:textId="77777777" w:rsidR="00BB6656" w:rsidRDefault="00A360F3">
      <w:pPr>
        <w:pStyle w:val="Heading2"/>
        <w:spacing w:before="1"/>
        <w:ind w:left="3759" w:right="3440"/>
        <w:jc w:val="center"/>
      </w:pPr>
      <w:r>
        <w:rPr>
          <w:color w:val="010202"/>
        </w:rPr>
        <w:t>END OF SECTION 01 7700</w:t>
      </w:r>
    </w:p>
    <w:p w14:paraId="1B4DBE44" w14:textId="77777777" w:rsidR="00BB6656" w:rsidRDefault="00BB6656">
      <w:pPr>
        <w:jc w:val="center"/>
        <w:sectPr w:rsidR="00BB6656">
          <w:pgSz w:w="12240" w:h="15840"/>
          <w:pgMar w:top="1560" w:right="1280" w:bottom="960" w:left="960" w:header="724" w:footer="768" w:gutter="0"/>
          <w:cols w:space="720"/>
        </w:sectPr>
      </w:pPr>
    </w:p>
    <w:p w14:paraId="1088F38C" w14:textId="77777777" w:rsidR="00BB6656" w:rsidRDefault="00BB6656">
      <w:pPr>
        <w:pStyle w:val="BodyText"/>
        <w:rPr>
          <w:b/>
        </w:rPr>
      </w:pPr>
    </w:p>
    <w:p w14:paraId="70F40837" w14:textId="77777777" w:rsidR="00BB6656" w:rsidRDefault="00BB6656">
      <w:pPr>
        <w:pStyle w:val="BodyText"/>
        <w:rPr>
          <w:b/>
        </w:rPr>
      </w:pPr>
    </w:p>
    <w:p w14:paraId="5CEC1553" w14:textId="77777777" w:rsidR="00BB6656" w:rsidRDefault="00BB6656">
      <w:pPr>
        <w:pStyle w:val="BodyText"/>
        <w:spacing w:before="5"/>
        <w:rPr>
          <w:b/>
          <w:sz w:val="22"/>
        </w:rPr>
      </w:pPr>
    </w:p>
    <w:p w14:paraId="67FAE7FE" w14:textId="77777777" w:rsidR="00BB6656" w:rsidRDefault="00A360F3" w:rsidP="00EC7218">
      <w:pPr>
        <w:pStyle w:val="Heading1"/>
      </w:pPr>
      <w:r>
        <w:t>SECTION 01 7823 - OPERATION AND MAINTENANCE DATA</w:t>
      </w:r>
    </w:p>
    <w:p w14:paraId="1FA2E91F" w14:textId="77777777" w:rsidR="00BB6656" w:rsidRDefault="00BB6656">
      <w:pPr>
        <w:pStyle w:val="BodyText"/>
        <w:rPr>
          <w:sz w:val="22"/>
        </w:rPr>
      </w:pPr>
    </w:p>
    <w:p w14:paraId="47D608AD" w14:textId="77777777" w:rsidR="00BB6656" w:rsidRDefault="00BB6656">
      <w:pPr>
        <w:pStyle w:val="BodyText"/>
        <w:spacing w:before="2"/>
        <w:rPr>
          <w:sz w:val="30"/>
        </w:rPr>
      </w:pPr>
    </w:p>
    <w:p w14:paraId="7917BA72" w14:textId="77777777" w:rsidR="00BB6656" w:rsidRDefault="00A360F3">
      <w:pPr>
        <w:pStyle w:val="BodyText"/>
        <w:ind w:left="479"/>
      </w:pPr>
      <w:r>
        <w:rPr>
          <w:color w:val="010202"/>
        </w:rPr>
        <w:t>PART 1 - GENERAL</w:t>
      </w:r>
    </w:p>
    <w:p w14:paraId="1E58B34F" w14:textId="77777777" w:rsidR="00BB6656" w:rsidRDefault="00BB6656">
      <w:pPr>
        <w:pStyle w:val="BodyText"/>
        <w:spacing w:before="4"/>
        <w:rPr>
          <w:sz w:val="31"/>
        </w:rPr>
      </w:pPr>
    </w:p>
    <w:p w14:paraId="4BE395F8" w14:textId="77777777" w:rsidR="00BB6656" w:rsidRDefault="00A360F3">
      <w:pPr>
        <w:pStyle w:val="ListParagraph"/>
        <w:numPr>
          <w:ilvl w:val="1"/>
          <w:numId w:val="36"/>
        </w:numPr>
        <w:tabs>
          <w:tab w:val="left" w:pos="1343"/>
          <w:tab w:val="left" w:pos="1344"/>
        </w:tabs>
        <w:ind w:hanging="864"/>
        <w:rPr>
          <w:sz w:val="20"/>
        </w:rPr>
      </w:pPr>
      <w:r>
        <w:rPr>
          <w:color w:val="010202"/>
          <w:sz w:val="20"/>
        </w:rPr>
        <w:t>RELATED</w:t>
      </w:r>
      <w:r>
        <w:rPr>
          <w:color w:val="010202"/>
          <w:spacing w:val="-2"/>
          <w:sz w:val="20"/>
        </w:rPr>
        <w:t xml:space="preserve"> </w:t>
      </w:r>
      <w:r>
        <w:rPr>
          <w:color w:val="010202"/>
          <w:sz w:val="20"/>
        </w:rPr>
        <w:t>DOCUMENTS</w:t>
      </w:r>
    </w:p>
    <w:p w14:paraId="74FD34BD" w14:textId="77777777" w:rsidR="00BB6656" w:rsidRDefault="00BB6656">
      <w:pPr>
        <w:pStyle w:val="BodyText"/>
        <w:spacing w:before="8"/>
      </w:pPr>
    </w:p>
    <w:p w14:paraId="30DD3B36" w14:textId="77777777" w:rsidR="00BB6656" w:rsidRDefault="00A360F3">
      <w:pPr>
        <w:pStyle w:val="ListParagraph"/>
        <w:numPr>
          <w:ilvl w:val="2"/>
          <w:numId w:val="36"/>
        </w:numPr>
        <w:tabs>
          <w:tab w:val="left" w:pos="1344"/>
          <w:tab w:val="left" w:pos="1345"/>
        </w:tabs>
        <w:ind w:right="157" w:hanging="576"/>
        <w:rPr>
          <w:sz w:val="20"/>
        </w:rPr>
      </w:pPr>
      <w:r>
        <w:rPr>
          <w:color w:val="010202"/>
          <w:sz w:val="20"/>
        </w:rPr>
        <w:t>Drawings and general provisions of the Contract other Division 01 Specification Sections, apply to this</w:t>
      </w:r>
      <w:r>
        <w:rPr>
          <w:color w:val="010202"/>
          <w:spacing w:val="-14"/>
          <w:sz w:val="20"/>
        </w:rPr>
        <w:t xml:space="preserve"> </w:t>
      </w:r>
      <w:r>
        <w:rPr>
          <w:color w:val="010202"/>
          <w:sz w:val="20"/>
        </w:rPr>
        <w:t>Section.</w:t>
      </w:r>
    </w:p>
    <w:p w14:paraId="32354688" w14:textId="77777777" w:rsidR="00BB6656" w:rsidRDefault="00BB6656">
      <w:pPr>
        <w:pStyle w:val="BodyText"/>
        <w:spacing w:before="5"/>
        <w:rPr>
          <w:sz w:val="31"/>
        </w:rPr>
      </w:pPr>
    </w:p>
    <w:p w14:paraId="40DFA6EC" w14:textId="77777777" w:rsidR="00BB6656" w:rsidRDefault="00A360F3">
      <w:pPr>
        <w:pStyle w:val="ListParagraph"/>
        <w:numPr>
          <w:ilvl w:val="1"/>
          <w:numId w:val="36"/>
        </w:numPr>
        <w:tabs>
          <w:tab w:val="left" w:pos="1344"/>
          <w:tab w:val="left" w:pos="1345"/>
        </w:tabs>
        <w:ind w:left="1344"/>
        <w:rPr>
          <w:sz w:val="20"/>
        </w:rPr>
      </w:pPr>
      <w:r>
        <w:rPr>
          <w:color w:val="010202"/>
          <w:sz w:val="20"/>
        </w:rPr>
        <w:t>SUMMARY</w:t>
      </w:r>
    </w:p>
    <w:p w14:paraId="5F138B91" w14:textId="77777777" w:rsidR="00BB6656" w:rsidRDefault="00BB6656">
      <w:pPr>
        <w:pStyle w:val="BodyText"/>
        <w:spacing w:before="10"/>
      </w:pPr>
    </w:p>
    <w:p w14:paraId="0BDE1FBB" w14:textId="77777777" w:rsidR="00BB6656" w:rsidRDefault="00A360F3">
      <w:pPr>
        <w:pStyle w:val="ListParagraph"/>
        <w:numPr>
          <w:ilvl w:val="2"/>
          <w:numId w:val="36"/>
        </w:numPr>
        <w:tabs>
          <w:tab w:val="left" w:pos="1344"/>
          <w:tab w:val="left" w:pos="1345"/>
        </w:tabs>
        <w:ind w:right="158" w:hanging="576"/>
        <w:rPr>
          <w:sz w:val="20"/>
        </w:rPr>
      </w:pPr>
      <w:r>
        <w:rPr>
          <w:color w:val="010202"/>
          <w:sz w:val="20"/>
        </w:rPr>
        <w:t>Section includes administrative and procedural requirements for preparing operation and maintenance manuals, including the</w:t>
      </w:r>
      <w:r>
        <w:rPr>
          <w:color w:val="010202"/>
          <w:spacing w:val="-5"/>
          <w:sz w:val="20"/>
        </w:rPr>
        <w:t xml:space="preserve"> </w:t>
      </w:r>
      <w:r>
        <w:rPr>
          <w:color w:val="010202"/>
          <w:sz w:val="20"/>
        </w:rPr>
        <w:t>following:</w:t>
      </w:r>
    </w:p>
    <w:p w14:paraId="63740B8B" w14:textId="77777777" w:rsidR="00BB6656" w:rsidRDefault="00BB6656">
      <w:pPr>
        <w:pStyle w:val="BodyText"/>
        <w:spacing w:before="11"/>
      </w:pPr>
    </w:p>
    <w:p w14:paraId="75EBBFB1" w14:textId="77777777" w:rsidR="00BB6656" w:rsidRDefault="00A360F3">
      <w:pPr>
        <w:pStyle w:val="ListParagraph"/>
        <w:numPr>
          <w:ilvl w:val="3"/>
          <w:numId w:val="36"/>
        </w:numPr>
        <w:tabs>
          <w:tab w:val="left" w:pos="1920"/>
          <w:tab w:val="left" w:pos="1921"/>
        </w:tabs>
        <w:spacing w:line="229" w:lineRule="exact"/>
        <w:rPr>
          <w:sz w:val="20"/>
        </w:rPr>
      </w:pPr>
      <w:r>
        <w:rPr>
          <w:color w:val="010202"/>
          <w:sz w:val="20"/>
        </w:rPr>
        <w:t>Operation and maintenance documentation</w:t>
      </w:r>
      <w:r>
        <w:rPr>
          <w:color w:val="010202"/>
          <w:spacing w:val="-4"/>
          <w:sz w:val="20"/>
        </w:rPr>
        <w:t xml:space="preserve"> </w:t>
      </w:r>
      <w:r>
        <w:rPr>
          <w:color w:val="010202"/>
          <w:sz w:val="20"/>
        </w:rPr>
        <w:t>directory.</w:t>
      </w:r>
    </w:p>
    <w:p w14:paraId="7025CE3A" w14:textId="77777777" w:rsidR="00BB6656" w:rsidRDefault="00A360F3">
      <w:pPr>
        <w:pStyle w:val="ListParagraph"/>
        <w:numPr>
          <w:ilvl w:val="3"/>
          <w:numId w:val="36"/>
        </w:numPr>
        <w:tabs>
          <w:tab w:val="left" w:pos="1920"/>
          <w:tab w:val="left" w:pos="1921"/>
        </w:tabs>
        <w:spacing w:line="229" w:lineRule="exact"/>
        <w:rPr>
          <w:sz w:val="20"/>
        </w:rPr>
      </w:pPr>
      <w:r>
        <w:rPr>
          <w:color w:val="010202"/>
          <w:sz w:val="20"/>
        </w:rPr>
        <w:t>Emergency</w:t>
      </w:r>
      <w:r>
        <w:rPr>
          <w:color w:val="010202"/>
          <w:spacing w:val="-5"/>
          <w:sz w:val="20"/>
        </w:rPr>
        <w:t xml:space="preserve"> </w:t>
      </w:r>
      <w:r>
        <w:rPr>
          <w:color w:val="010202"/>
          <w:sz w:val="20"/>
        </w:rPr>
        <w:t>manuals.</w:t>
      </w:r>
    </w:p>
    <w:p w14:paraId="75657AAF" w14:textId="77777777" w:rsidR="00BB6656" w:rsidRDefault="00A360F3">
      <w:pPr>
        <w:pStyle w:val="ListParagraph"/>
        <w:numPr>
          <w:ilvl w:val="3"/>
          <w:numId w:val="36"/>
        </w:numPr>
        <w:tabs>
          <w:tab w:val="left" w:pos="1920"/>
          <w:tab w:val="left" w:pos="1921"/>
        </w:tabs>
        <w:spacing w:before="1"/>
        <w:rPr>
          <w:sz w:val="20"/>
        </w:rPr>
      </w:pPr>
      <w:r>
        <w:rPr>
          <w:color w:val="010202"/>
          <w:sz w:val="20"/>
        </w:rPr>
        <w:t>Operation manuals for systems, subsystems, and</w:t>
      </w:r>
      <w:r>
        <w:rPr>
          <w:color w:val="010202"/>
          <w:spacing w:val="-7"/>
          <w:sz w:val="20"/>
        </w:rPr>
        <w:t xml:space="preserve"> </w:t>
      </w:r>
      <w:r>
        <w:rPr>
          <w:color w:val="010202"/>
          <w:sz w:val="20"/>
        </w:rPr>
        <w:t>equipment.</w:t>
      </w:r>
    </w:p>
    <w:p w14:paraId="51206FE7" w14:textId="77777777" w:rsidR="00BB6656" w:rsidRDefault="00A360F3">
      <w:pPr>
        <w:pStyle w:val="ListParagraph"/>
        <w:numPr>
          <w:ilvl w:val="3"/>
          <w:numId w:val="36"/>
        </w:numPr>
        <w:tabs>
          <w:tab w:val="left" w:pos="1919"/>
          <w:tab w:val="left" w:pos="1920"/>
        </w:tabs>
        <w:rPr>
          <w:sz w:val="20"/>
        </w:rPr>
      </w:pPr>
      <w:r>
        <w:rPr>
          <w:color w:val="010202"/>
          <w:sz w:val="20"/>
        </w:rPr>
        <w:t>Product maintenance</w:t>
      </w:r>
      <w:r>
        <w:rPr>
          <w:color w:val="010202"/>
          <w:spacing w:val="-3"/>
          <w:sz w:val="20"/>
        </w:rPr>
        <w:t xml:space="preserve"> </w:t>
      </w:r>
      <w:r>
        <w:rPr>
          <w:color w:val="010202"/>
          <w:sz w:val="20"/>
        </w:rPr>
        <w:t>manuals.</w:t>
      </w:r>
    </w:p>
    <w:p w14:paraId="6471D326" w14:textId="77777777" w:rsidR="00BB6656" w:rsidRDefault="00A360F3">
      <w:pPr>
        <w:pStyle w:val="ListParagraph"/>
        <w:numPr>
          <w:ilvl w:val="3"/>
          <w:numId w:val="36"/>
        </w:numPr>
        <w:tabs>
          <w:tab w:val="left" w:pos="1919"/>
          <w:tab w:val="left" w:pos="1920"/>
        </w:tabs>
        <w:spacing w:before="1"/>
        <w:ind w:left="1919"/>
        <w:rPr>
          <w:sz w:val="20"/>
        </w:rPr>
      </w:pPr>
      <w:r>
        <w:rPr>
          <w:color w:val="010202"/>
          <w:sz w:val="20"/>
        </w:rPr>
        <w:t>Systems and equipment maintenance</w:t>
      </w:r>
      <w:r>
        <w:rPr>
          <w:color w:val="010202"/>
          <w:spacing w:val="-4"/>
          <w:sz w:val="20"/>
        </w:rPr>
        <w:t xml:space="preserve"> </w:t>
      </w:r>
      <w:r>
        <w:rPr>
          <w:color w:val="010202"/>
          <w:sz w:val="20"/>
        </w:rPr>
        <w:t>manuals.</w:t>
      </w:r>
    </w:p>
    <w:p w14:paraId="7DBE37A9" w14:textId="77777777" w:rsidR="00BB6656" w:rsidRDefault="00BB6656">
      <w:pPr>
        <w:pStyle w:val="BodyText"/>
        <w:spacing w:before="10"/>
      </w:pPr>
    </w:p>
    <w:p w14:paraId="056A4CF4" w14:textId="77777777" w:rsidR="00BB6656" w:rsidRDefault="00A360F3">
      <w:pPr>
        <w:pStyle w:val="ListParagraph"/>
        <w:numPr>
          <w:ilvl w:val="2"/>
          <w:numId w:val="36"/>
        </w:numPr>
        <w:tabs>
          <w:tab w:val="left" w:pos="1343"/>
          <w:tab w:val="left" w:pos="1344"/>
        </w:tabs>
        <w:ind w:left="1343" w:hanging="576"/>
        <w:rPr>
          <w:sz w:val="20"/>
        </w:rPr>
      </w:pPr>
      <w:r>
        <w:rPr>
          <w:color w:val="010202"/>
          <w:sz w:val="20"/>
        </w:rPr>
        <w:t>Related Requirements:</w:t>
      </w:r>
    </w:p>
    <w:p w14:paraId="5A16D82C" w14:textId="77777777" w:rsidR="00BB6656" w:rsidRDefault="00BB6656">
      <w:pPr>
        <w:pStyle w:val="BodyText"/>
        <w:spacing w:before="10"/>
      </w:pPr>
    </w:p>
    <w:p w14:paraId="396FFE48" w14:textId="77777777" w:rsidR="00BB6656" w:rsidRDefault="00A360F3">
      <w:pPr>
        <w:pStyle w:val="ListParagraph"/>
        <w:numPr>
          <w:ilvl w:val="3"/>
          <w:numId w:val="36"/>
        </w:numPr>
        <w:tabs>
          <w:tab w:val="left" w:pos="1919"/>
          <w:tab w:val="left" w:pos="1920"/>
        </w:tabs>
        <w:ind w:left="1919" w:right="164"/>
        <w:rPr>
          <w:sz w:val="20"/>
        </w:rPr>
      </w:pPr>
      <w:r>
        <w:rPr>
          <w:color w:val="010202"/>
          <w:sz w:val="20"/>
        </w:rPr>
        <w:t>Section 01</w:t>
      </w:r>
      <w:r w:rsidR="00856B94">
        <w:rPr>
          <w:color w:val="010202"/>
          <w:sz w:val="20"/>
        </w:rPr>
        <w:t xml:space="preserve"> </w:t>
      </w:r>
      <w:r>
        <w:rPr>
          <w:color w:val="010202"/>
          <w:sz w:val="20"/>
        </w:rPr>
        <w:t>1200 "Multiple Contract Summary" for coordinating operation and maintenance manuals covering the Work of multiple</w:t>
      </w:r>
      <w:r>
        <w:rPr>
          <w:color w:val="010202"/>
          <w:spacing w:val="-9"/>
          <w:sz w:val="20"/>
        </w:rPr>
        <w:t xml:space="preserve"> </w:t>
      </w:r>
      <w:r>
        <w:rPr>
          <w:color w:val="010202"/>
          <w:sz w:val="20"/>
        </w:rPr>
        <w:t>contracts.</w:t>
      </w:r>
    </w:p>
    <w:p w14:paraId="187AD205" w14:textId="77777777" w:rsidR="00BB6656" w:rsidRDefault="00A360F3">
      <w:pPr>
        <w:pStyle w:val="ListParagraph"/>
        <w:numPr>
          <w:ilvl w:val="3"/>
          <w:numId w:val="36"/>
        </w:numPr>
        <w:tabs>
          <w:tab w:val="left" w:pos="1919"/>
          <w:tab w:val="left" w:pos="1920"/>
        </w:tabs>
        <w:ind w:left="1919" w:right="161"/>
        <w:rPr>
          <w:sz w:val="20"/>
        </w:rPr>
      </w:pPr>
      <w:r>
        <w:rPr>
          <w:color w:val="010202"/>
          <w:sz w:val="20"/>
        </w:rPr>
        <w:t>Section 01</w:t>
      </w:r>
      <w:r w:rsidR="00856B94">
        <w:rPr>
          <w:color w:val="010202"/>
          <w:sz w:val="20"/>
        </w:rPr>
        <w:t xml:space="preserve"> </w:t>
      </w:r>
      <w:r>
        <w:rPr>
          <w:color w:val="010202"/>
          <w:sz w:val="20"/>
        </w:rPr>
        <w:t>3300 "Submittal Procedures" for submitting copies of submittals for operation and maintenance</w:t>
      </w:r>
      <w:r>
        <w:rPr>
          <w:color w:val="010202"/>
          <w:spacing w:val="-1"/>
          <w:sz w:val="20"/>
        </w:rPr>
        <w:t xml:space="preserve"> </w:t>
      </w:r>
      <w:r>
        <w:rPr>
          <w:color w:val="010202"/>
          <w:sz w:val="20"/>
        </w:rPr>
        <w:t>manuals.</w:t>
      </w:r>
    </w:p>
    <w:p w14:paraId="05542C15" w14:textId="77777777" w:rsidR="00BB6656" w:rsidRDefault="00BB6656">
      <w:pPr>
        <w:pStyle w:val="BodyText"/>
        <w:spacing w:before="2"/>
        <w:rPr>
          <w:sz w:val="31"/>
        </w:rPr>
      </w:pPr>
    </w:p>
    <w:p w14:paraId="092BC4B3" w14:textId="77777777" w:rsidR="00BB6656" w:rsidRDefault="00A360F3">
      <w:pPr>
        <w:pStyle w:val="ListParagraph"/>
        <w:numPr>
          <w:ilvl w:val="1"/>
          <w:numId w:val="36"/>
        </w:numPr>
        <w:tabs>
          <w:tab w:val="left" w:pos="1343"/>
          <w:tab w:val="left" w:pos="1344"/>
        </w:tabs>
        <w:ind w:hanging="864"/>
        <w:rPr>
          <w:sz w:val="20"/>
        </w:rPr>
      </w:pPr>
      <w:r>
        <w:rPr>
          <w:color w:val="010202"/>
          <w:sz w:val="20"/>
        </w:rPr>
        <w:t>DEFINITIONS</w:t>
      </w:r>
    </w:p>
    <w:p w14:paraId="6F25BACD" w14:textId="77777777" w:rsidR="00BB6656" w:rsidRDefault="00BB6656">
      <w:pPr>
        <w:pStyle w:val="BodyText"/>
        <w:spacing w:before="10"/>
      </w:pPr>
    </w:p>
    <w:p w14:paraId="157C3805" w14:textId="77777777" w:rsidR="00BB6656" w:rsidRDefault="00A360F3">
      <w:pPr>
        <w:pStyle w:val="ListParagraph"/>
        <w:numPr>
          <w:ilvl w:val="2"/>
          <w:numId w:val="36"/>
        </w:numPr>
        <w:tabs>
          <w:tab w:val="left" w:pos="1343"/>
          <w:tab w:val="left" w:pos="1344"/>
        </w:tabs>
        <w:ind w:left="1343" w:right="157" w:hanging="576"/>
        <w:rPr>
          <w:sz w:val="20"/>
        </w:rPr>
      </w:pPr>
      <w:r>
        <w:rPr>
          <w:color w:val="010202"/>
          <w:sz w:val="20"/>
        </w:rPr>
        <w:t>System: An organized collection of parts, equipment, or subsystems united by regular interaction.</w:t>
      </w:r>
    </w:p>
    <w:p w14:paraId="597DE0DF" w14:textId="77777777" w:rsidR="00BB6656" w:rsidRDefault="00BB6656">
      <w:pPr>
        <w:pStyle w:val="BodyText"/>
        <w:spacing w:before="11"/>
      </w:pPr>
    </w:p>
    <w:p w14:paraId="4D28A8AC" w14:textId="77777777" w:rsidR="00BB6656" w:rsidRDefault="00A360F3">
      <w:pPr>
        <w:pStyle w:val="ListParagraph"/>
        <w:numPr>
          <w:ilvl w:val="2"/>
          <w:numId w:val="36"/>
        </w:numPr>
        <w:tabs>
          <w:tab w:val="left" w:pos="1343"/>
          <w:tab w:val="left" w:pos="1344"/>
        </w:tabs>
        <w:ind w:left="1343" w:hanging="576"/>
        <w:rPr>
          <w:sz w:val="20"/>
        </w:rPr>
      </w:pPr>
      <w:r>
        <w:rPr>
          <w:color w:val="010202"/>
          <w:sz w:val="20"/>
        </w:rPr>
        <w:t>Subsystem: A portion of a system with characteristics similar to a</w:t>
      </w:r>
      <w:r>
        <w:rPr>
          <w:color w:val="010202"/>
          <w:spacing w:val="-8"/>
          <w:sz w:val="20"/>
        </w:rPr>
        <w:t xml:space="preserve"> </w:t>
      </w:r>
      <w:r>
        <w:rPr>
          <w:color w:val="010202"/>
          <w:sz w:val="20"/>
        </w:rPr>
        <w:t>system.</w:t>
      </w:r>
    </w:p>
    <w:p w14:paraId="2BDBAA46" w14:textId="77777777" w:rsidR="00BB6656" w:rsidRDefault="00BB6656">
      <w:pPr>
        <w:pStyle w:val="BodyText"/>
        <w:spacing w:before="4"/>
        <w:rPr>
          <w:sz w:val="31"/>
        </w:rPr>
      </w:pPr>
    </w:p>
    <w:p w14:paraId="25200677" w14:textId="77777777" w:rsidR="00BB6656" w:rsidRDefault="00A360F3">
      <w:pPr>
        <w:pStyle w:val="ListParagraph"/>
        <w:numPr>
          <w:ilvl w:val="1"/>
          <w:numId w:val="36"/>
        </w:numPr>
        <w:tabs>
          <w:tab w:val="left" w:pos="1343"/>
          <w:tab w:val="left" w:pos="1344"/>
        </w:tabs>
        <w:ind w:hanging="864"/>
        <w:rPr>
          <w:sz w:val="20"/>
        </w:rPr>
      </w:pPr>
      <w:r>
        <w:rPr>
          <w:color w:val="010202"/>
          <w:sz w:val="20"/>
        </w:rPr>
        <w:t>CLOSEOUT</w:t>
      </w:r>
      <w:r>
        <w:rPr>
          <w:color w:val="010202"/>
          <w:spacing w:val="1"/>
          <w:sz w:val="20"/>
        </w:rPr>
        <w:t xml:space="preserve"> </w:t>
      </w:r>
      <w:r>
        <w:rPr>
          <w:color w:val="010202"/>
          <w:sz w:val="20"/>
        </w:rPr>
        <w:t>SUBMITTALS</w:t>
      </w:r>
    </w:p>
    <w:p w14:paraId="58A4BE33" w14:textId="77777777" w:rsidR="00BB6656" w:rsidRDefault="00BB6656">
      <w:pPr>
        <w:pStyle w:val="BodyText"/>
        <w:spacing w:before="10"/>
      </w:pPr>
    </w:p>
    <w:p w14:paraId="4321827E" w14:textId="77777777" w:rsidR="00BB6656" w:rsidRDefault="00A360F3">
      <w:pPr>
        <w:pStyle w:val="ListParagraph"/>
        <w:numPr>
          <w:ilvl w:val="2"/>
          <w:numId w:val="36"/>
        </w:numPr>
        <w:tabs>
          <w:tab w:val="left" w:pos="1344"/>
        </w:tabs>
        <w:ind w:left="1343" w:right="157" w:hanging="576"/>
        <w:jc w:val="both"/>
        <w:rPr>
          <w:sz w:val="20"/>
        </w:rPr>
      </w:pPr>
      <w:r>
        <w:rPr>
          <w:color w:val="010202"/>
          <w:sz w:val="20"/>
        </w:rPr>
        <w:t>Manual Content: Operations and maintenance manual content is specified in individual Specification Sections to be reviewed at the time of Section submittals. Submit reviewed manual content formatted and organized as required by this</w:t>
      </w:r>
      <w:r>
        <w:rPr>
          <w:color w:val="010202"/>
          <w:spacing w:val="-13"/>
          <w:sz w:val="20"/>
        </w:rPr>
        <w:t xml:space="preserve"> </w:t>
      </w:r>
      <w:r>
        <w:rPr>
          <w:color w:val="010202"/>
          <w:sz w:val="20"/>
        </w:rPr>
        <w:t>Section.</w:t>
      </w:r>
    </w:p>
    <w:p w14:paraId="7797FF0D" w14:textId="77777777" w:rsidR="00BB6656" w:rsidRDefault="00BB6656">
      <w:pPr>
        <w:pStyle w:val="BodyText"/>
        <w:spacing w:before="7"/>
      </w:pPr>
    </w:p>
    <w:p w14:paraId="1D20896A" w14:textId="7BB4D0A5" w:rsidR="00BB6656" w:rsidRDefault="00815557">
      <w:pPr>
        <w:pStyle w:val="ListParagraph"/>
        <w:numPr>
          <w:ilvl w:val="3"/>
          <w:numId w:val="36"/>
        </w:numPr>
        <w:tabs>
          <w:tab w:val="left" w:pos="1919"/>
          <w:tab w:val="left" w:pos="1920"/>
        </w:tabs>
        <w:spacing w:line="242" w:lineRule="auto"/>
        <w:ind w:left="1919" w:right="161"/>
        <w:rPr>
          <w:sz w:val="20"/>
        </w:rPr>
      </w:pPr>
      <w:r>
        <w:rPr>
          <w:color w:val="010202"/>
          <w:sz w:val="20"/>
        </w:rPr>
        <w:t xml:space="preserve">Owner, </w:t>
      </w:r>
      <w:r w:rsidR="00E726AC">
        <w:rPr>
          <w:color w:val="010202"/>
          <w:sz w:val="20"/>
        </w:rPr>
        <w:t>Design Professional</w:t>
      </w:r>
      <w:r w:rsidR="00A360F3">
        <w:rPr>
          <w:color w:val="010202"/>
          <w:sz w:val="20"/>
        </w:rPr>
        <w:t xml:space="preserve"> </w:t>
      </w:r>
      <w:r w:rsidR="00A360F3" w:rsidRPr="00856B94">
        <w:rPr>
          <w:color w:val="010202"/>
          <w:sz w:val="20"/>
        </w:rPr>
        <w:t>and Commissioning Authority</w:t>
      </w:r>
      <w:r w:rsidR="00A360F3">
        <w:rPr>
          <w:color w:val="010202"/>
          <w:sz w:val="20"/>
        </w:rPr>
        <w:t xml:space="preserve"> will comment on whether content of operations and maintenance submittals are</w:t>
      </w:r>
      <w:r w:rsidR="00A360F3">
        <w:rPr>
          <w:color w:val="010202"/>
          <w:spacing w:val="-2"/>
          <w:sz w:val="20"/>
        </w:rPr>
        <w:t xml:space="preserve"> </w:t>
      </w:r>
      <w:r w:rsidR="00A360F3">
        <w:rPr>
          <w:color w:val="010202"/>
          <w:sz w:val="20"/>
        </w:rPr>
        <w:t>acceptable.</w:t>
      </w:r>
    </w:p>
    <w:p w14:paraId="04446C5F" w14:textId="77777777" w:rsidR="00BB6656" w:rsidRDefault="00A360F3">
      <w:pPr>
        <w:pStyle w:val="ListParagraph"/>
        <w:numPr>
          <w:ilvl w:val="3"/>
          <w:numId w:val="36"/>
        </w:numPr>
        <w:tabs>
          <w:tab w:val="left" w:pos="1919"/>
          <w:tab w:val="left" w:pos="1920"/>
        </w:tabs>
        <w:ind w:left="1919" w:right="164"/>
        <w:rPr>
          <w:sz w:val="20"/>
        </w:rPr>
      </w:pPr>
      <w:r>
        <w:rPr>
          <w:color w:val="010202"/>
          <w:sz w:val="20"/>
        </w:rPr>
        <w:t>Where applicable, clarify and update reviewed manual content to correspond to revisions and field</w:t>
      </w:r>
      <w:r>
        <w:rPr>
          <w:color w:val="010202"/>
          <w:spacing w:val="-3"/>
          <w:sz w:val="20"/>
        </w:rPr>
        <w:t xml:space="preserve"> </w:t>
      </w:r>
      <w:r>
        <w:rPr>
          <w:color w:val="010202"/>
          <w:sz w:val="20"/>
        </w:rPr>
        <w:t>conditions.</w:t>
      </w:r>
    </w:p>
    <w:p w14:paraId="774DBD5A" w14:textId="77777777" w:rsidR="00BB6656" w:rsidRDefault="00BB6656">
      <w:pPr>
        <w:rPr>
          <w:sz w:val="20"/>
        </w:rPr>
        <w:sectPr w:rsidR="00BB6656">
          <w:footerReference w:type="default" r:id="rId49"/>
          <w:pgSz w:w="12240" w:h="15840"/>
          <w:pgMar w:top="1560" w:right="1280" w:bottom="960" w:left="960" w:header="724" w:footer="768" w:gutter="0"/>
          <w:pgNumType w:start="1"/>
          <w:cols w:space="720"/>
        </w:sectPr>
      </w:pPr>
    </w:p>
    <w:p w14:paraId="7C662512" w14:textId="77777777" w:rsidR="00BB6656" w:rsidRDefault="00BB6656">
      <w:pPr>
        <w:pStyle w:val="BodyText"/>
        <w:spacing w:before="3"/>
        <w:rPr>
          <w:sz w:val="10"/>
        </w:rPr>
      </w:pPr>
    </w:p>
    <w:p w14:paraId="75A91BA5" w14:textId="77777777" w:rsidR="00BB6656" w:rsidRDefault="00A360F3">
      <w:pPr>
        <w:pStyle w:val="ListParagraph"/>
        <w:numPr>
          <w:ilvl w:val="2"/>
          <w:numId w:val="36"/>
        </w:numPr>
        <w:tabs>
          <w:tab w:val="left" w:pos="1343"/>
          <w:tab w:val="left" w:pos="1345"/>
        </w:tabs>
        <w:spacing w:before="93"/>
        <w:ind w:hanging="576"/>
        <w:rPr>
          <w:sz w:val="20"/>
        </w:rPr>
      </w:pPr>
      <w:r>
        <w:rPr>
          <w:color w:val="010202"/>
          <w:sz w:val="20"/>
        </w:rPr>
        <w:t>Format: Submit operations and maintenance manuals in the following</w:t>
      </w:r>
      <w:r>
        <w:rPr>
          <w:color w:val="010202"/>
          <w:spacing w:val="-8"/>
          <w:sz w:val="20"/>
        </w:rPr>
        <w:t xml:space="preserve"> </w:t>
      </w:r>
      <w:r>
        <w:rPr>
          <w:color w:val="010202"/>
          <w:sz w:val="20"/>
        </w:rPr>
        <w:t>format:</w:t>
      </w:r>
    </w:p>
    <w:p w14:paraId="73968FBC" w14:textId="77777777" w:rsidR="00BB6656" w:rsidRDefault="00BB6656">
      <w:pPr>
        <w:pStyle w:val="BodyText"/>
        <w:spacing w:before="10"/>
      </w:pPr>
    </w:p>
    <w:p w14:paraId="721516CE" w14:textId="62B54246" w:rsidR="00BB6656" w:rsidRDefault="00A360F3">
      <w:pPr>
        <w:pStyle w:val="ListParagraph"/>
        <w:numPr>
          <w:ilvl w:val="3"/>
          <w:numId w:val="36"/>
        </w:numPr>
        <w:tabs>
          <w:tab w:val="left" w:pos="1920"/>
        </w:tabs>
        <w:ind w:right="160"/>
        <w:jc w:val="both"/>
        <w:rPr>
          <w:sz w:val="20"/>
        </w:rPr>
      </w:pPr>
      <w:r>
        <w:rPr>
          <w:color w:val="010202"/>
          <w:sz w:val="20"/>
        </w:rPr>
        <w:t>PDF electronic file. Assemble each manual into a composite electronically indexed file. Submit on digital media acceptable to</w:t>
      </w:r>
      <w:r>
        <w:rPr>
          <w:color w:val="010202"/>
          <w:spacing w:val="-2"/>
          <w:sz w:val="20"/>
        </w:rPr>
        <w:t xml:space="preserve"> </w:t>
      </w:r>
      <w:r w:rsidR="00E726AC">
        <w:rPr>
          <w:color w:val="010202"/>
          <w:sz w:val="20"/>
        </w:rPr>
        <w:t>Owner</w:t>
      </w:r>
      <w:r>
        <w:rPr>
          <w:color w:val="010202"/>
          <w:sz w:val="20"/>
        </w:rPr>
        <w:t>.</w:t>
      </w:r>
    </w:p>
    <w:p w14:paraId="2E18D240" w14:textId="77777777" w:rsidR="00BB6656" w:rsidRDefault="00BB6656">
      <w:pPr>
        <w:pStyle w:val="BodyText"/>
        <w:spacing w:before="9"/>
      </w:pPr>
    </w:p>
    <w:p w14:paraId="0946AD02" w14:textId="77777777" w:rsidR="00BB6656" w:rsidRDefault="00A360F3">
      <w:pPr>
        <w:pStyle w:val="ListParagraph"/>
        <w:numPr>
          <w:ilvl w:val="4"/>
          <w:numId w:val="36"/>
        </w:numPr>
        <w:tabs>
          <w:tab w:val="left" w:pos="2496"/>
        </w:tabs>
        <w:ind w:right="161" w:hanging="575"/>
        <w:jc w:val="both"/>
        <w:rPr>
          <w:sz w:val="20"/>
        </w:rPr>
      </w:pPr>
      <w:r>
        <w:rPr>
          <w:color w:val="010202"/>
          <w:sz w:val="20"/>
        </w:rPr>
        <w:t>Name each indexed document file in composite electronic index with applicable item name. Include a complete electronically linked operation and maintenance directory.</w:t>
      </w:r>
    </w:p>
    <w:p w14:paraId="7767CB56" w14:textId="77777777" w:rsidR="00BB6656" w:rsidRDefault="00A360F3">
      <w:pPr>
        <w:pStyle w:val="ListParagraph"/>
        <w:numPr>
          <w:ilvl w:val="4"/>
          <w:numId w:val="36"/>
        </w:numPr>
        <w:tabs>
          <w:tab w:val="left" w:pos="2495"/>
          <w:tab w:val="left" w:pos="2496"/>
        </w:tabs>
        <w:spacing w:before="1"/>
        <w:rPr>
          <w:sz w:val="20"/>
        </w:rPr>
      </w:pPr>
      <w:r>
        <w:rPr>
          <w:color w:val="010202"/>
          <w:sz w:val="20"/>
        </w:rPr>
        <w:t>Enable inserted reviewer comments on draft</w:t>
      </w:r>
      <w:r>
        <w:rPr>
          <w:color w:val="010202"/>
          <w:spacing w:val="-7"/>
          <w:sz w:val="20"/>
        </w:rPr>
        <w:t xml:space="preserve"> </w:t>
      </w:r>
      <w:r>
        <w:rPr>
          <w:color w:val="010202"/>
          <w:sz w:val="20"/>
        </w:rPr>
        <w:t>submittals.</w:t>
      </w:r>
    </w:p>
    <w:p w14:paraId="63F0A97C" w14:textId="77777777" w:rsidR="00BB6656" w:rsidRDefault="00BB6656">
      <w:pPr>
        <w:pStyle w:val="BodyText"/>
        <w:spacing w:before="10"/>
      </w:pPr>
    </w:p>
    <w:p w14:paraId="609E03F9" w14:textId="77777777" w:rsidR="00BB6656" w:rsidRDefault="00BB6656">
      <w:pPr>
        <w:pStyle w:val="BodyText"/>
        <w:spacing w:before="8"/>
      </w:pPr>
    </w:p>
    <w:p w14:paraId="290B54C7" w14:textId="14389108" w:rsidR="00BB6656" w:rsidRDefault="00A360F3">
      <w:pPr>
        <w:pStyle w:val="ListParagraph"/>
        <w:numPr>
          <w:ilvl w:val="2"/>
          <w:numId w:val="36"/>
        </w:numPr>
        <w:tabs>
          <w:tab w:val="left" w:pos="1344"/>
        </w:tabs>
        <w:spacing w:before="1"/>
        <w:ind w:left="1343" w:right="157" w:hanging="576"/>
        <w:jc w:val="both"/>
        <w:rPr>
          <w:sz w:val="20"/>
        </w:rPr>
      </w:pPr>
      <w:r>
        <w:rPr>
          <w:color w:val="010202"/>
          <w:sz w:val="20"/>
        </w:rPr>
        <w:t xml:space="preserve">Initial Manual Submittal: Submit draft copy of each manual at least 30 days before commencing demonstration and training. </w:t>
      </w:r>
      <w:r w:rsidR="00E726AC">
        <w:rPr>
          <w:color w:val="010202"/>
          <w:sz w:val="20"/>
        </w:rPr>
        <w:t>Design Professional</w:t>
      </w:r>
      <w:r>
        <w:rPr>
          <w:color w:val="010202"/>
          <w:sz w:val="20"/>
        </w:rPr>
        <w:t xml:space="preserve"> </w:t>
      </w:r>
      <w:r w:rsidRPr="00856B94">
        <w:rPr>
          <w:color w:val="010202"/>
          <w:sz w:val="20"/>
        </w:rPr>
        <w:t>and Commissioning Authority</w:t>
      </w:r>
      <w:r>
        <w:rPr>
          <w:color w:val="010202"/>
          <w:sz w:val="20"/>
        </w:rPr>
        <w:t xml:space="preserve"> will comment on whether general scope and content of manual are</w:t>
      </w:r>
      <w:r>
        <w:rPr>
          <w:color w:val="010202"/>
          <w:spacing w:val="-5"/>
          <w:sz w:val="20"/>
        </w:rPr>
        <w:t xml:space="preserve"> </w:t>
      </w:r>
      <w:r>
        <w:rPr>
          <w:color w:val="010202"/>
          <w:sz w:val="20"/>
        </w:rPr>
        <w:t>acceptable.</w:t>
      </w:r>
    </w:p>
    <w:p w14:paraId="32C030A8" w14:textId="77777777" w:rsidR="00BB6656" w:rsidRDefault="00BB6656">
      <w:pPr>
        <w:pStyle w:val="BodyText"/>
        <w:spacing w:before="1"/>
        <w:rPr>
          <w:sz w:val="21"/>
        </w:rPr>
      </w:pPr>
    </w:p>
    <w:p w14:paraId="1217791F" w14:textId="59208E23" w:rsidR="00BB6656" w:rsidRDefault="00A360F3">
      <w:pPr>
        <w:pStyle w:val="ListParagraph"/>
        <w:numPr>
          <w:ilvl w:val="2"/>
          <w:numId w:val="36"/>
        </w:numPr>
        <w:tabs>
          <w:tab w:val="left" w:pos="1344"/>
        </w:tabs>
        <w:spacing w:line="237" w:lineRule="auto"/>
        <w:ind w:left="1343" w:right="158" w:hanging="576"/>
        <w:jc w:val="both"/>
        <w:rPr>
          <w:sz w:val="20"/>
        </w:rPr>
      </w:pPr>
      <w:r>
        <w:rPr>
          <w:color w:val="010202"/>
          <w:sz w:val="20"/>
        </w:rPr>
        <w:t xml:space="preserve">Final Manual Submittal: Submit each manual in final form prior to requesting inspection for Substantial Completion and at least 15 days before commencing demonstration and training. </w:t>
      </w:r>
      <w:r w:rsidR="00E726AC">
        <w:rPr>
          <w:color w:val="010202"/>
          <w:sz w:val="20"/>
        </w:rPr>
        <w:t>Design Professional</w:t>
      </w:r>
      <w:r w:rsidRPr="00856B94">
        <w:rPr>
          <w:color w:val="010202"/>
          <w:sz w:val="20"/>
        </w:rPr>
        <w:t xml:space="preserve"> and Commissioning Authority</w:t>
      </w:r>
      <w:r>
        <w:rPr>
          <w:color w:val="010202"/>
          <w:sz w:val="20"/>
        </w:rPr>
        <w:t xml:space="preserve"> will return copy with</w:t>
      </w:r>
      <w:r>
        <w:rPr>
          <w:color w:val="010202"/>
          <w:spacing w:val="-3"/>
          <w:sz w:val="20"/>
        </w:rPr>
        <w:t xml:space="preserve"> </w:t>
      </w:r>
      <w:r>
        <w:rPr>
          <w:color w:val="010202"/>
          <w:sz w:val="20"/>
        </w:rPr>
        <w:t>comments.</w:t>
      </w:r>
    </w:p>
    <w:p w14:paraId="298E56CE" w14:textId="77777777" w:rsidR="00BB6656" w:rsidRDefault="00BB6656">
      <w:pPr>
        <w:pStyle w:val="BodyText"/>
        <w:rPr>
          <w:sz w:val="21"/>
        </w:rPr>
      </w:pPr>
    </w:p>
    <w:p w14:paraId="54A4EDAF" w14:textId="1614AA7A" w:rsidR="00BB6656" w:rsidRDefault="00A360F3">
      <w:pPr>
        <w:pStyle w:val="ListParagraph"/>
        <w:numPr>
          <w:ilvl w:val="3"/>
          <w:numId w:val="36"/>
        </w:numPr>
        <w:tabs>
          <w:tab w:val="left" w:pos="1920"/>
        </w:tabs>
        <w:spacing w:line="242" w:lineRule="auto"/>
        <w:ind w:left="1919" w:right="158"/>
        <w:jc w:val="both"/>
        <w:rPr>
          <w:sz w:val="20"/>
        </w:rPr>
      </w:pPr>
      <w:r>
        <w:rPr>
          <w:color w:val="010202"/>
          <w:sz w:val="20"/>
        </w:rPr>
        <w:t xml:space="preserve">Correct or revise each manual to comply with </w:t>
      </w:r>
      <w:r w:rsidR="00E726AC">
        <w:rPr>
          <w:color w:val="010202"/>
          <w:sz w:val="20"/>
        </w:rPr>
        <w:t>Design Professional</w:t>
      </w:r>
      <w:r>
        <w:rPr>
          <w:color w:val="010202"/>
          <w:sz w:val="20"/>
        </w:rPr>
        <w:t>'s</w:t>
      </w:r>
      <w:r w:rsidRPr="00856B94">
        <w:rPr>
          <w:color w:val="010202"/>
          <w:sz w:val="20"/>
        </w:rPr>
        <w:t xml:space="preserve"> and Commissioning Authority's</w:t>
      </w:r>
      <w:r>
        <w:rPr>
          <w:color w:val="010202"/>
          <w:sz w:val="20"/>
        </w:rPr>
        <w:t xml:space="preserve"> comments. Submit copies of each corrected manual within 15 days of receipt of </w:t>
      </w:r>
      <w:r w:rsidR="00E726AC">
        <w:rPr>
          <w:color w:val="010202"/>
          <w:sz w:val="20"/>
        </w:rPr>
        <w:t>Design Professional</w:t>
      </w:r>
      <w:r>
        <w:rPr>
          <w:color w:val="010202"/>
          <w:sz w:val="20"/>
        </w:rPr>
        <w:t>'</w:t>
      </w:r>
      <w:r w:rsidR="00856B94">
        <w:rPr>
          <w:color w:val="010202"/>
          <w:sz w:val="20"/>
        </w:rPr>
        <w:t xml:space="preserve">s </w:t>
      </w:r>
      <w:r w:rsidRPr="00856B94">
        <w:rPr>
          <w:color w:val="010202"/>
          <w:sz w:val="20"/>
        </w:rPr>
        <w:t>and Commissioning Authority's</w:t>
      </w:r>
      <w:r>
        <w:rPr>
          <w:color w:val="010202"/>
          <w:sz w:val="20"/>
        </w:rPr>
        <w:t xml:space="preserve"> comments and prior to commencing demonstration and</w:t>
      </w:r>
      <w:r>
        <w:rPr>
          <w:color w:val="010202"/>
          <w:spacing w:val="-4"/>
          <w:sz w:val="20"/>
        </w:rPr>
        <w:t xml:space="preserve"> </w:t>
      </w:r>
      <w:r>
        <w:rPr>
          <w:color w:val="010202"/>
          <w:sz w:val="20"/>
        </w:rPr>
        <w:t>training.</w:t>
      </w:r>
    </w:p>
    <w:p w14:paraId="563F2C0A" w14:textId="77777777" w:rsidR="00BB6656" w:rsidRDefault="00BB6656">
      <w:pPr>
        <w:pStyle w:val="BodyText"/>
        <w:rPr>
          <w:sz w:val="22"/>
        </w:rPr>
      </w:pPr>
    </w:p>
    <w:p w14:paraId="508950D3" w14:textId="77777777" w:rsidR="00BB6656" w:rsidRDefault="00BB6656">
      <w:pPr>
        <w:pStyle w:val="BodyText"/>
        <w:spacing w:before="6"/>
        <w:rPr>
          <w:sz w:val="29"/>
        </w:rPr>
      </w:pPr>
    </w:p>
    <w:p w14:paraId="3EEE9CA6" w14:textId="77777777" w:rsidR="00BB6656" w:rsidRDefault="00A360F3">
      <w:pPr>
        <w:pStyle w:val="BodyText"/>
        <w:spacing w:before="1"/>
        <w:ind w:left="479"/>
      </w:pPr>
      <w:r>
        <w:rPr>
          <w:color w:val="010202"/>
        </w:rPr>
        <w:t>PART 2 - PRODUCTS</w:t>
      </w:r>
    </w:p>
    <w:p w14:paraId="62FC58A8" w14:textId="77777777" w:rsidR="00BB6656" w:rsidRDefault="00BB6656">
      <w:pPr>
        <w:pStyle w:val="BodyText"/>
        <w:spacing w:before="3"/>
        <w:rPr>
          <w:sz w:val="31"/>
        </w:rPr>
      </w:pPr>
    </w:p>
    <w:p w14:paraId="05E20265" w14:textId="77777777" w:rsidR="00BB6656" w:rsidRDefault="00A360F3">
      <w:pPr>
        <w:pStyle w:val="ListParagraph"/>
        <w:numPr>
          <w:ilvl w:val="1"/>
          <w:numId w:val="35"/>
        </w:numPr>
        <w:tabs>
          <w:tab w:val="left" w:pos="1343"/>
          <w:tab w:val="left" w:pos="1345"/>
        </w:tabs>
        <w:spacing w:before="1"/>
        <w:rPr>
          <w:sz w:val="20"/>
        </w:rPr>
      </w:pPr>
      <w:r>
        <w:rPr>
          <w:color w:val="010202"/>
          <w:sz w:val="20"/>
        </w:rPr>
        <w:t>OPERATION AND MAINTENANCE DOCUMENTATION DIRECTORY</w:t>
      </w:r>
    </w:p>
    <w:p w14:paraId="4A829C9B" w14:textId="77777777" w:rsidR="00BB6656" w:rsidRDefault="00BB6656">
      <w:pPr>
        <w:pStyle w:val="BodyText"/>
        <w:spacing w:before="10"/>
      </w:pPr>
    </w:p>
    <w:p w14:paraId="0FBEBDD4" w14:textId="77777777" w:rsidR="00BB6656" w:rsidRDefault="00A360F3">
      <w:pPr>
        <w:pStyle w:val="ListParagraph"/>
        <w:numPr>
          <w:ilvl w:val="2"/>
          <w:numId w:val="35"/>
        </w:numPr>
        <w:tabs>
          <w:tab w:val="left" w:pos="1345"/>
        </w:tabs>
        <w:ind w:right="160" w:hanging="576"/>
        <w:jc w:val="both"/>
        <w:rPr>
          <w:sz w:val="20"/>
        </w:rPr>
      </w:pPr>
      <w:r>
        <w:rPr>
          <w:color w:val="010202"/>
          <w:sz w:val="20"/>
        </w:rPr>
        <w:t>Directory: Prepare a single, comprehensive directory of emergency, operation, and maintenance data and materials, listing items and their location to facilitate ready access to desired information. Include a section in the directory for each of the</w:t>
      </w:r>
      <w:r>
        <w:rPr>
          <w:color w:val="010202"/>
          <w:spacing w:val="-17"/>
          <w:sz w:val="20"/>
        </w:rPr>
        <w:t xml:space="preserve"> </w:t>
      </w:r>
      <w:r>
        <w:rPr>
          <w:color w:val="010202"/>
          <w:sz w:val="20"/>
        </w:rPr>
        <w:t>following:</w:t>
      </w:r>
    </w:p>
    <w:p w14:paraId="2385277D" w14:textId="77777777" w:rsidR="00BB6656" w:rsidRDefault="00BB6656">
      <w:pPr>
        <w:pStyle w:val="BodyText"/>
        <w:rPr>
          <w:sz w:val="21"/>
        </w:rPr>
      </w:pPr>
    </w:p>
    <w:p w14:paraId="4648A619" w14:textId="77777777" w:rsidR="00BB6656" w:rsidRDefault="00A360F3">
      <w:pPr>
        <w:pStyle w:val="ListParagraph"/>
        <w:numPr>
          <w:ilvl w:val="3"/>
          <w:numId w:val="35"/>
        </w:numPr>
        <w:tabs>
          <w:tab w:val="left" w:pos="1919"/>
          <w:tab w:val="left" w:pos="1920"/>
        </w:tabs>
        <w:spacing w:line="229" w:lineRule="exact"/>
        <w:rPr>
          <w:sz w:val="20"/>
        </w:rPr>
      </w:pPr>
      <w:r>
        <w:rPr>
          <w:color w:val="010202"/>
          <w:sz w:val="20"/>
        </w:rPr>
        <w:t>List of</w:t>
      </w:r>
      <w:r>
        <w:rPr>
          <w:color w:val="010202"/>
          <w:spacing w:val="-1"/>
          <w:sz w:val="20"/>
        </w:rPr>
        <w:t xml:space="preserve"> </w:t>
      </w:r>
      <w:r>
        <w:rPr>
          <w:color w:val="010202"/>
          <w:sz w:val="20"/>
        </w:rPr>
        <w:t>documents.</w:t>
      </w:r>
    </w:p>
    <w:p w14:paraId="6C18F60E" w14:textId="77777777" w:rsidR="00BB6656" w:rsidRDefault="00A360F3">
      <w:pPr>
        <w:pStyle w:val="ListParagraph"/>
        <w:numPr>
          <w:ilvl w:val="3"/>
          <w:numId w:val="35"/>
        </w:numPr>
        <w:tabs>
          <w:tab w:val="left" w:pos="1919"/>
          <w:tab w:val="left" w:pos="1920"/>
        </w:tabs>
        <w:spacing w:line="229" w:lineRule="exact"/>
        <w:rPr>
          <w:sz w:val="20"/>
        </w:rPr>
      </w:pPr>
      <w:r>
        <w:rPr>
          <w:color w:val="010202"/>
          <w:sz w:val="20"/>
        </w:rPr>
        <w:t>List of</w:t>
      </w:r>
      <w:r>
        <w:rPr>
          <w:color w:val="010202"/>
          <w:spacing w:val="-1"/>
          <w:sz w:val="20"/>
        </w:rPr>
        <w:t xml:space="preserve"> </w:t>
      </w:r>
      <w:r>
        <w:rPr>
          <w:color w:val="010202"/>
          <w:sz w:val="20"/>
        </w:rPr>
        <w:t>systems.</w:t>
      </w:r>
    </w:p>
    <w:p w14:paraId="14A46349" w14:textId="77777777" w:rsidR="00BB6656" w:rsidRDefault="00A360F3">
      <w:pPr>
        <w:pStyle w:val="ListParagraph"/>
        <w:numPr>
          <w:ilvl w:val="3"/>
          <w:numId w:val="35"/>
        </w:numPr>
        <w:tabs>
          <w:tab w:val="left" w:pos="1919"/>
          <w:tab w:val="left" w:pos="1920"/>
        </w:tabs>
        <w:rPr>
          <w:sz w:val="20"/>
        </w:rPr>
      </w:pPr>
      <w:r>
        <w:rPr>
          <w:color w:val="010202"/>
          <w:sz w:val="20"/>
        </w:rPr>
        <w:t>List of</w:t>
      </w:r>
      <w:r>
        <w:rPr>
          <w:color w:val="010202"/>
          <w:spacing w:val="-11"/>
          <w:sz w:val="20"/>
        </w:rPr>
        <w:t xml:space="preserve"> </w:t>
      </w:r>
      <w:r>
        <w:rPr>
          <w:color w:val="010202"/>
          <w:sz w:val="20"/>
        </w:rPr>
        <w:t>equipment.</w:t>
      </w:r>
    </w:p>
    <w:p w14:paraId="0181A617" w14:textId="77777777" w:rsidR="00BB6656" w:rsidRDefault="00A360F3">
      <w:pPr>
        <w:pStyle w:val="ListParagraph"/>
        <w:numPr>
          <w:ilvl w:val="3"/>
          <w:numId w:val="35"/>
        </w:numPr>
        <w:tabs>
          <w:tab w:val="left" w:pos="1919"/>
          <w:tab w:val="left" w:pos="1920"/>
        </w:tabs>
        <w:spacing w:before="1"/>
        <w:rPr>
          <w:sz w:val="20"/>
        </w:rPr>
      </w:pPr>
      <w:r>
        <w:rPr>
          <w:color w:val="010202"/>
          <w:sz w:val="20"/>
        </w:rPr>
        <w:t>Table of</w:t>
      </w:r>
      <w:r>
        <w:rPr>
          <w:color w:val="010202"/>
          <w:spacing w:val="-9"/>
          <w:sz w:val="20"/>
        </w:rPr>
        <w:t xml:space="preserve"> </w:t>
      </w:r>
      <w:r>
        <w:rPr>
          <w:color w:val="010202"/>
          <w:sz w:val="20"/>
        </w:rPr>
        <w:t>contents.</w:t>
      </w:r>
    </w:p>
    <w:p w14:paraId="65CD672B" w14:textId="77777777" w:rsidR="00BB6656" w:rsidRDefault="00BB6656">
      <w:pPr>
        <w:pStyle w:val="BodyText"/>
        <w:spacing w:before="10"/>
      </w:pPr>
    </w:p>
    <w:p w14:paraId="13FBB9E9" w14:textId="77777777" w:rsidR="00BB6656" w:rsidRDefault="00A360F3">
      <w:pPr>
        <w:pStyle w:val="ListParagraph"/>
        <w:numPr>
          <w:ilvl w:val="2"/>
          <w:numId w:val="35"/>
        </w:numPr>
        <w:tabs>
          <w:tab w:val="left" w:pos="1344"/>
        </w:tabs>
        <w:ind w:left="1343" w:right="160" w:hanging="576"/>
        <w:jc w:val="both"/>
        <w:rPr>
          <w:sz w:val="20"/>
        </w:rPr>
      </w:pPr>
      <w:r>
        <w:rPr>
          <w:color w:val="010202"/>
          <w:sz w:val="20"/>
        </w:rPr>
        <w:t>List of Systems and Subsystems: List systems alphabetically. Include references to operation and maintenance manuals that contain information about each</w:t>
      </w:r>
      <w:r>
        <w:rPr>
          <w:color w:val="010202"/>
          <w:spacing w:val="-6"/>
          <w:sz w:val="20"/>
        </w:rPr>
        <w:t xml:space="preserve"> </w:t>
      </w:r>
      <w:r>
        <w:rPr>
          <w:color w:val="010202"/>
          <w:sz w:val="20"/>
        </w:rPr>
        <w:t>system.</w:t>
      </w:r>
    </w:p>
    <w:p w14:paraId="3B17E40E" w14:textId="77777777" w:rsidR="00BB6656" w:rsidRDefault="00BB6656">
      <w:pPr>
        <w:pStyle w:val="BodyText"/>
        <w:spacing w:before="11"/>
      </w:pPr>
    </w:p>
    <w:p w14:paraId="1E94C0B5" w14:textId="77777777" w:rsidR="00BB6656" w:rsidRDefault="00A360F3">
      <w:pPr>
        <w:pStyle w:val="ListParagraph"/>
        <w:numPr>
          <w:ilvl w:val="2"/>
          <w:numId w:val="35"/>
        </w:numPr>
        <w:tabs>
          <w:tab w:val="left" w:pos="1345"/>
        </w:tabs>
        <w:ind w:right="156" w:hanging="576"/>
        <w:jc w:val="both"/>
        <w:rPr>
          <w:sz w:val="20"/>
        </w:rPr>
      </w:pPr>
      <w:r>
        <w:rPr>
          <w:color w:val="010202"/>
          <w:sz w:val="20"/>
        </w:rPr>
        <w:t>List of Equipment: List equipment for each system, organized alphabetically by system. For pieces of equipment not part of system, list alphabetically in separate</w:t>
      </w:r>
      <w:r>
        <w:rPr>
          <w:color w:val="010202"/>
          <w:spacing w:val="-14"/>
          <w:sz w:val="20"/>
        </w:rPr>
        <w:t xml:space="preserve"> </w:t>
      </w:r>
      <w:r>
        <w:rPr>
          <w:color w:val="010202"/>
          <w:sz w:val="20"/>
        </w:rPr>
        <w:t>list.</w:t>
      </w:r>
    </w:p>
    <w:p w14:paraId="4BB1AE81" w14:textId="77777777" w:rsidR="00BB6656" w:rsidRDefault="00BB6656">
      <w:pPr>
        <w:pStyle w:val="BodyText"/>
        <w:spacing w:before="8"/>
      </w:pPr>
    </w:p>
    <w:p w14:paraId="7A806107" w14:textId="77777777" w:rsidR="00BB6656" w:rsidRDefault="00A360F3">
      <w:pPr>
        <w:pStyle w:val="ListParagraph"/>
        <w:numPr>
          <w:ilvl w:val="2"/>
          <w:numId w:val="35"/>
        </w:numPr>
        <w:tabs>
          <w:tab w:val="left" w:pos="1345"/>
        </w:tabs>
        <w:ind w:right="160" w:hanging="576"/>
        <w:jc w:val="both"/>
        <w:rPr>
          <w:sz w:val="20"/>
        </w:rPr>
      </w:pPr>
      <w:r>
        <w:rPr>
          <w:color w:val="010202"/>
          <w:sz w:val="20"/>
        </w:rPr>
        <w:t>Tables of Contents: Include a table of contents for each emergency, operation, and maintenance</w:t>
      </w:r>
      <w:r>
        <w:rPr>
          <w:color w:val="010202"/>
          <w:spacing w:val="-2"/>
          <w:sz w:val="20"/>
        </w:rPr>
        <w:t xml:space="preserve"> </w:t>
      </w:r>
      <w:r>
        <w:rPr>
          <w:color w:val="010202"/>
          <w:sz w:val="20"/>
        </w:rPr>
        <w:t>manual.</w:t>
      </w:r>
    </w:p>
    <w:p w14:paraId="2A174567" w14:textId="77777777" w:rsidR="00BB6656" w:rsidRDefault="00BB6656">
      <w:pPr>
        <w:pStyle w:val="BodyText"/>
        <w:rPr>
          <w:sz w:val="21"/>
        </w:rPr>
      </w:pPr>
    </w:p>
    <w:p w14:paraId="59CE3DA2" w14:textId="77777777" w:rsidR="00BB6656" w:rsidRDefault="00A360F3">
      <w:pPr>
        <w:pStyle w:val="ListParagraph"/>
        <w:numPr>
          <w:ilvl w:val="2"/>
          <w:numId w:val="35"/>
        </w:numPr>
        <w:tabs>
          <w:tab w:val="left" w:pos="1345"/>
        </w:tabs>
        <w:ind w:right="157" w:hanging="576"/>
        <w:jc w:val="both"/>
        <w:rPr>
          <w:sz w:val="20"/>
        </w:rPr>
      </w:pPr>
      <w:r>
        <w:rPr>
          <w:color w:val="010202"/>
          <w:sz w:val="20"/>
        </w:rPr>
        <w:t>Identification: In the documentation directory and in each operation and maintenance manual, identify each system, subsystem, and piece of equipment with same designation used in the Contract</w:t>
      </w:r>
      <w:r>
        <w:rPr>
          <w:color w:val="010202"/>
          <w:spacing w:val="31"/>
          <w:sz w:val="20"/>
        </w:rPr>
        <w:t xml:space="preserve"> </w:t>
      </w:r>
      <w:r>
        <w:rPr>
          <w:color w:val="010202"/>
          <w:sz w:val="20"/>
        </w:rPr>
        <w:t>Documents.</w:t>
      </w:r>
      <w:r>
        <w:rPr>
          <w:color w:val="010202"/>
          <w:spacing w:val="29"/>
          <w:sz w:val="20"/>
        </w:rPr>
        <w:t xml:space="preserve"> </w:t>
      </w:r>
      <w:r>
        <w:rPr>
          <w:color w:val="010202"/>
          <w:sz w:val="20"/>
        </w:rPr>
        <w:t>If</w:t>
      </w:r>
      <w:r>
        <w:rPr>
          <w:color w:val="010202"/>
          <w:spacing w:val="31"/>
          <w:sz w:val="20"/>
        </w:rPr>
        <w:t xml:space="preserve"> </w:t>
      </w:r>
      <w:r>
        <w:rPr>
          <w:color w:val="010202"/>
          <w:sz w:val="20"/>
        </w:rPr>
        <w:t>no</w:t>
      </w:r>
      <w:r>
        <w:rPr>
          <w:color w:val="010202"/>
          <w:spacing w:val="30"/>
          <w:sz w:val="20"/>
        </w:rPr>
        <w:t xml:space="preserve"> </w:t>
      </w:r>
      <w:r>
        <w:rPr>
          <w:color w:val="010202"/>
          <w:sz w:val="20"/>
        </w:rPr>
        <w:t>designation</w:t>
      </w:r>
      <w:r>
        <w:rPr>
          <w:color w:val="010202"/>
          <w:spacing w:val="30"/>
          <w:sz w:val="20"/>
        </w:rPr>
        <w:t xml:space="preserve"> </w:t>
      </w:r>
      <w:r>
        <w:rPr>
          <w:color w:val="010202"/>
          <w:sz w:val="20"/>
        </w:rPr>
        <w:t>exists,</w:t>
      </w:r>
      <w:r>
        <w:rPr>
          <w:color w:val="010202"/>
          <w:spacing w:val="31"/>
          <w:sz w:val="20"/>
        </w:rPr>
        <w:t xml:space="preserve"> </w:t>
      </w:r>
      <w:r>
        <w:rPr>
          <w:color w:val="010202"/>
          <w:sz w:val="20"/>
        </w:rPr>
        <w:t>assign</w:t>
      </w:r>
      <w:r>
        <w:rPr>
          <w:color w:val="010202"/>
          <w:spacing w:val="30"/>
          <w:sz w:val="20"/>
        </w:rPr>
        <w:t xml:space="preserve"> </w:t>
      </w:r>
      <w:r>
        <w:rPr>
          <w:color w:val="010202"/>
          <w:sz w:val="20"/>
        </w:rPr>
        <w:t>a</w:t>
      </w:r>
      <w:r>
        <w:rPr>
          <w:color w:val="010202"/>
          <w:spacing w:val="30"/>
          <w:sz w:val="20"/>
        </w:rPr>
        <w:t xml:space="preserve"> </w:t>
      </w:r>
      <w:r>
        <w:rPr>
          <w:color w:val="010202"/>
          <w:sz w:val="20"/>
        </w:rPr>
        <w:t>designation</w:t>
      </w:r>
      <w:r>
        <w:rPr>
          <w:color w:val="010202"/>
          <w:spacing w:val="30"/>
          <w:sz w:val="20"/>
        </w:rPr>
        <w:t xml:space="preserve"> </w:t>
      </w:r>
      <w:r>
        <w:rPr>
          <w:color w:val="010202"/>
          <w:sz w:val="20"/>
        </w:rPr>
        <w:t>according</w:t>
      </w:r>
      <w:r>
        <w:rPr>
          <w:color w:val="010202"/>
          <w:spacing w:val="28"/>
          <w:sz w:val="20"/>
        </w:rPr>
        <w:t xml:space="preserve"> </w:t>
      </w:r>
      <w:r>
        <w:rPr>
          <w:color w:val="010202"/>
          <w:sz w:val="20"/>
        </w:rPr>
        <w:t>to</w:t>
      </w:r>
    </w:p>
    <w:p w14:paraId="581F590D" w14:textId="77777777" w:rsidR="00BB6656" w:rsidRDefault="00BB6656">
      <w:pPr>
        <w:jc w:val="both"/>
        <w:rPr>
          <w:sz w:val="20"/>
        </w:rPr>
        <w:sectPr w:rsidR="00BB6656">
          <w:pgSz w:w="12240" w:h="15840"/>
          <w:pgMar w:top="1560" w:right="1280" w:bottom="960" w:left="960" w:header="724" w:footer="768" w:gutter="0"/>
          <w:cols w:space="720"/>
        </w:sectPr>
      </w:pPr>
    </w:p>
    <w:p w14:paraId="45A82276" w14:textId="77777777" w:rsidR="00BB6656" w:rsidRDefault="00BB6656">
      <w:pPr>
        <w:pStyle w:val="BodyText"/>
        <w:spacing w:before="3"/>
        <w:rPr>
          <w:sz w:val="10"/>
        </w:rPr>
      </w:pPr>
    </w:p>
    <w:p w14:paraId="5E3EE16E" w14:textId="77777777" w:rsidR="00BB6656" w:rsidRDefault="00A360F3">
      <w:pPr>
        <w:pStyle w:val="BodyText"/>
        <w:spacing w:before="93"/>
        <w:ind w:left="1343"/>
      </w:pPr>
      <w:r>
        <w:rPr>
          <w:color w:val="010202"/>
        </w:rPr>
        <w:t>ASHRAE Guideline 4, "Preparation of Operating and Maintenance Documentation for Building Systems."</w:t>
      </w:r>
    </w:p>
    <w:p w14:paraId="2D5B2DA0" w14:textId="77777777" w:rsidR="00BB6656" w:rsidRDefault="00BB6656">
      <w:pPr>
        <w:pStyle w:val="BodyText"/>
        <w:spacing w:before="4"/>
        <w:rPr>
          <w:sz w:val="31"/>
        </w:rPr>
      </w:pPr>
    </w:p>
    <w:p w14:paraId="1DF225D9" w14:textId="77777777" w:rsidR="00BB6656" w:rsidRDefault="00A360F3">
      <w:pPr>
        <w:pStyle w:val="ListParagraph"/>
        <w:numPr>
          <w:ilvl w:val="1"/>
          <w:numId w:val="35"/>
        </w:numPr>
        <w:tabs>
          <w:tab w:val="left" w:pos="1344"/>
          <w:tab w:val="left" w:pos="1345"/>
        </w:tabs>
        <w:ind w:hanging="864"/>
        <w:rPr>
          <w:sz w:val="20"/>
        </w:rPr>
      </w:pPr>
      <w:r>
        <w:rPr>
          <w:color w:val="010202"/>
          <w:sz w:val="20"/>
        </w:rPr>
        <w:t>REQUIREMENTS FOR EMERGENCY, OPERATION, AND MAINTENANCE</w:t>
      </w:r>
      <w:r>
        <w:rPr>
          <w:color w:val="010202"/>
          <w:spacing w:val="-7"/>
          <w:sz w:val="20"/>
        </w:rPr>
        <w:t xml:space="preserve"> </w:t>
      </w:r>
      <w:r>
        <w:rPr>
          <w:color w:val="010202"/>
          <w:sz w:val="20"/>
        </w:rPr>
        <w:t>MANUALS</w:t>
      </w:r>
    </w:p>
    <w:p w14:paraId="6DA2BDB0" w14:textId="77777777" w:rsidR="00BB6656" w:rsidRDefault="00BB6656">
      <w:pPr>
        <w:pStyle w:val="BodyText"/>
        <w:spacing w:before="8"/>
      </w:pPr>
    </w:p>
    <w:p w14:paraId="1753EA32" w14:textId="77777777" w:rsidR="00BB6656" w:rsidRDefault="00A360F3">
      <w:pPr>
        <w:pStyle w:val="ListParagraph"/>
        <w:numPr>
          <w:ilvl w:val="2"/>
          <w:numId w:val="35"/>
        </w:numPr>
        <w:tabs>
          <w:tab w:val="left" w:pos="1345"/>
        </w:tabs>
        <w:ind w:right="157" w:hanging="576"/>
        <w:jc w:val="both"/>
        <w:rPr>
          <w:sz w:val="20"/>
        </w:rPr>
      </w:pPr>
      <w:r>
        <w:rPr>
          <w:color w:val="010202"/>
          <w:sz w:val="20"/>
        </w:rPr>
        <w:t>Organization: Unless otherwise indicated, organize each manual into a separate section for each system and subsystem, and a separate section for each piece of equipment not part of a system. Each manual shall contain the following materials, in the order</w:t>
      </w:r>
      <w:r>
        <w:rPr>
          <w:color w:val="010202"/>
          <w:spacing w:val="-17"/>
          <w:sz w:val="20"/>
        </w:rPr>
        <w:t xml:space="preserve"> </w:t>
      </w:r>
      <w:r>
        <w:rPr>
          <w:color w:val="010202"/>
          <w:sz w:val="20"/>
        </w:rPr>
        <w:t>listed:</w:t>
      </w:r>
    </w:p>
    <w:p w14:paraId="094C5151" w14:textId="77777777" w:rsidR="00BB6656" w:rsidRDefault="00BB6656">
      <w:pPr>
        <w:pStyle w:val="BodyText"/>
        <w:rPr>
          <w:sz w:val="21"/>
        </w:rPr>
      </w:pPr>
    </w:p>
    <w:p w14:paraId="4FD83909" w14:textId="77777777" w:rsidR="00BB6656" w:rsidRDefault="00A360F3">
      <w:pPr>
        <w:pStyle w:val="ListParagraph"/>
        <w:numPr>
          <w:ilvl w:val="3"/>
          <w:numId w:val="35"/>
        </w:numPr>
        <w:tabs>
          <w:tab w:val="left" w:pos="1920"/>
          <w:tab w:val="left" w:pos="1921"/>
        </w:tabs>
        <w:ind w:left="1920"/>
        <w:rPr>
          <w:sz w:val="20"/>
        </w:rPr>
      </w:pPr>
      <w:r>
        <w:rPr>
          <w:color w:val="010202"/>
          <w:sz w:val="20"/>
        </w:rPr>
        <w:t>Title</w:t>
      </w:r>
      <w:r>
        <w:rPr>
          <w:color w:val="010202"/>
          <w:spacing w:val="-2"/>
          <w:sz w:val="20"/>
        </w:rPr>
        <w:t xml:space="preserve"> </w:t>
      </w:r>
      <w:r>
        <w:rPr>
          <w:color w:val="010202"/>
          <w:sz w:val="20"/>
        </w:rPr>
        <w:t>page.</w:t>
      </w:r>
    </w:p>
    <w:p w14:paraId="3510F958" w14:textId="77777777" w:rsidR="00BB6656" w:rsidRDefault="00A360F3">
      <w:pPr>
        <w:pStyle w:val="ListParagraph"/>
        <w:numPr>
          <w:ilvl w:val="3"/>
          <w:numId w:val="35"/>
        </w:numPr>
        <w:tabs>
          <w:tab w:val="left" w:pos="1920"/>
          <w:tab w:val="left" w:pos="1921"/>
        </w:tabs>
        <w:spacing w:before="1"/>
        <w:ind w:left="1920"/>
        <w:rPr>
          <w:sz w:val="20"/>
        </w:rPr>
      </w:pPr>
      <w:r>
        <w:rPr>
          <w:color w:val="010202"/>
          <w:sz w:val="20"/>
        </w:rPr>
        <w:t>Table of contents.</w:t>
      </w:r>
    </w:p>
    <w:p w14:paraId="673A6E19" w14:textId="77777777" w:rsidR="00BB6656" w:rsidRDefault="00A360F3">
      <w:pPr>
        <w:pStyle w:val="ListParagraph"/>
        <w:numPr>
          <w:ilvl w:val="3"/>
          <w:numId w:val="35"/>
        </w:numPr>
        <w:tabs>
          <w:tab w:val="left" w:pos="1920"/>
          <w:tab w:val="left" w:pos="1921"/>
        </w:tabs>
        <w:ind w:left="1920"/>
        <w:rPr>
          <w:sz w:val="20"/>
        </w:rPr>
      </w:pPr>
      <w:r>
        <w:rPr>
          <w:color w:val="010202"/>
          <w:sz w:val="20"/>
        </w:rPr>
        <w:t>Manual</w:t>
      </w:r>
      <w:r>
        <w:rPr>
          <w:color w:val="010202"/>
          <w:spacing w:val="-3"/>
          <w:sz w:val="20"/>
        </w:rPr>
        <w:t xml:space="preserve"> </w:t>
      </w:r>
      <w:r>
        <w:rPr>
          <w:color w:val="010202"/>
          <w:sz w:val="20"/>
        </w:rPr>
        <w:t>contents.</w:t>
      </w:r>
    </w:p>
    <w:p w14:paraId="479E99B6" w14:textId="77777777" w:rsidR="00BB6656" w:rsidRDefault="00BB6656">
      <w:pPr>
        <w:pStyle w:val="BodyText"/>
        <w:spacing w:before="8"/>
      </w:pPr>
    </w:p>
    <w:p w14:paraId="2A7BB2C9" w14:textId="77777777" w:rsidR="00BB6656" w:rsidRDefault="00A360F3">
      <w:pPr>
        <w:pStyle w:val="ListParagraph"/>
        <w:numPr>
          <w:ilvl w:val="2"/>
          <w:numId w:val="35"/>
        </w:numPr>
        <w:tabs>
          <w:tab w:val="left" w:pos="1344"/>
          <w:tab w:val="left" w:pos="1345"/>
        </w:tabs>
        <w:ind w:hanging="576"/>
        <w:rPr>
          <w:sz w:val="20"/>
        </w:rPr>
      </w:pPr>
      <w:r>
        <w:rPr>
          <w:color w:val="010202"/>
          <w:sz w:val="20"/>
        </w:rPr>
        <w:t>Title Page: Include the following information:</w:t>
      </w:r>
    </w:p>
    <w:p w14:paraId="6686906D" w14:textId="77777777" w:rsidR="00BB6656" w:rsidRDefault="00BB6656">
      <w:pPr>
        <w:pStyle w:val="BodyText"/>
        <w:spacing w:before="10"/>
      </w:pPr>
    </w:p>
    <w:p w14:paraId="535F8368" w14:textId="77777777" w:rsidR="00BB6656" w:rsidRDefault="00A360F3">
      <w:pPr>
        <w:pStyle w:val="ListParagraph"/>
        <w:numPr>
          <w:ilvl w:val="3"/>
          <w:numId w:val="35"/>
        </w:numPr>
        <w:tabs>
          <w:tab w:val="left" w:pos="1920"/>
          <w:tab w:val="left" w:pos="1921"/>
        </w:tabs>
        <w:ind w:left="1918" w:hanging="574"/>
        <w:rPr>
          <w:sz w:val="20"/>
        </w:rPr>
      </w:pPr>
      <w:r>
        <w:rPr>
          <w:color w:val="010202"/>
          <w:sz w:val="20"/>
        </w:rPr>
        <w:t>Subject matter included in manual.</w:t>
      </w:r>
    </w:p>
    <w:p w14:paraId="12411682" w14:textId="77777777" w:rsidR="00BB6656" w:rsidRDefault="00A360F3">
      <w:pPr>
        <w:pStyle w:val="ListParagraph"/>
        <w:numPr>
          <w:ilvl w:val="3"/>
          <w:numId w:val="35"/>
        </w:numPr>
        <w:tabs>
          <w:tab w:val="left" w:pos="1920"/>
          <w:tab w:val="left" w:pos="1921"/>
        </w:tabs>
        <w:spacing w:before="1"/>
        <w:ind w:left="1918" w:hanging="574"/>
        <w:rPr>
          <w:sz w:val="20"/>
        </w:rPr>
      </w:pPr>
      <w:r>
        <w:rPr>
          <w:color w:val="010202"/>
          <w:sz w:val="20"/>
        </w:rPr>
        <w:t>Name and address of</w:t>
      </w:r>
      <w:r>
        <w:rPr>
          <w:color w:val="010202"/>
          <w:spacing w:val="-10"/>
          <w:sz w:val="20"/>
        </w:rPr>
        <w:t xml:space="preserve"> </w:t>
      </w:r>
      <w:r>
        <w:rPr>
          <w:color w:val="010202"/>
          <w:sz w:val="20"/>
        </w:rPr>
        <w:t>Project.</w:t>
      </w:r>
    </w:p>
    <w:p w14:paraId="66093804" w14:textId="77777777" w:rsidR="00BB6656" w:rsidRDefault="00A360F3">
      <w:pPr>
        <w:pStyle w:val="ListParagraph"/>
        <w:numPr>
          <w:ilvl w:val="3"/>
          <w:numId w:val="35"/>
        </w:numPr>
        <w:tabs>
          <w:tab w:val="left" w:pos="1919"/>
          <w:tab w:val="left" w:pos="1920"/>
        </w:tabs>
        <w:ind w:hanging="575"/>
        <w:rPr>
          <w:sz w:val="20"/>
        </w:rPr>
      </w:pPr>
      <w:r>
        <w:rPr>
          <w:color w:val="010202"/>
          <w:sz w:val="20"/>
        </w:rPr>
        <w:t>Name and address of</w:t>
      </w:r>
      <w:r>
        <w:rPr>
          <w:color w:val="010202"/>
          <w:spacing w:val="-12"/>
          <w:sz w:val="20"/>
        </w:rPr>
        <w:t xml:space="preserve"> </w:t>
      </w:r>
      <w:r>
        <w:rPr>
          <w:color w:val="010202"/>
          <w:sz w:val="20"/>
        </w:rPr>
        <w:t>Owner.</w:t>
      </w:r>
    </w:p>
    <w:p w14:paraId="0AB6D38A" w14:textId="77777777" w:rsidR="00BB6656" w:rsidRDefault="00A360F3">
      <w:pPr>
        <w:pStyle w:val="ListParagraph"/>
        <w:numPr>
          <w:ilvl w:val="3"/>
          <w:numId w:val="35"/>
        </w:numPr>
        <w:tabs>
          <w:tab w:val="left" w:pos="1919"/>
          <w:tab w:val="left" w:pos="1920"/>
        </w:tabs>
        <w:spacing w:before="1"/>
        <w:rPr>
          <w:sz w:val="20"/>
        </w:rPr>
      </w:pPr>
      <w:r>
        <w:rPr>
          <w:color w:val="010202"/>
          <w:sz w:val="20"/>
        </w:rPr>
        <w:t>Date of</w:t>
      </w:r>
      <w:r>
        <w:rPr>
          <w:color w:val="010202"/>
          <w:spacing w:val="1"/>
          <w:sz w:val="20"/>
        </w:rPr>
        <w:t xml:space="preserve"> </w:t>
      </w:r>
      <w:r>
        <w:rPr>
          <w:color w:val="010202"/>
          <w:sz w:val="20"/>
        </w:rPr>
        <w:t>submittal.</w:t>
      </w:r>
    </w:p>
    <w:p w14:paraId="39A709BC" w14:textId="64788A61" w:rsidR="00BB6656" w:rsidRDefault="00A360F3">
      <w:pPr>
        <w:pStyle w:val="ListParagraph"/>
        <w:numPr>
          <w:ilvl w:val="3"/>
          <w:numId w:val="35"/>
        </w:numPr>
        <w:tabs>
          <w:tab w:val="left" w:pos="1919"/>
          <w:tab w:val="left" w:pos="1920"/>
        </w:tabs>
        <w:spacing w:line="229" w:lineRule="exact"/>
        <w:rPr>
          <w:sz w:val="20"/>
        </w:rPr>
      </w:pPr>
      <w:r>
        <w:rPr>
          <w:color w:val="010202"/>
          <w:sz w:val="20"/>
        </w:rPr>
        <w:t xml:space="preserve">Name and contact information for </w:t>
      </w:r>
      <w:r w:rsidR="00277FFD">
        <w:rPr>
          <w:color w:val="010202"/>
          <w:sz w:val="20"/>
        </w:rPr>
        <w:t>Contractor</w:t>
      </w:r>
      <w:r>
        <w:rPr>
          <w:color w:val="010202"/>
          <w:sz w:val="20"/>
        </w:rPr>
        <w:t>.</w:t>
      </w:r>
    </w:p>
    <w:p w14:paraId="582D425E" w14:textId="77777777" w:rsidR="00BB6656" w:rsidRDefault="00A360F3">
      <w:pPr>
        <w:pStyle w:val="ListParagraph"/>
        <w:numPr>
          <w:ilvl w:val="3"/>
          <w:numId w:val="35"/>
        </w:numPr>
        <w:tabs>
          <w:tab w:val="left" w:pos="1919"/>
          <w:tab w:val="left" w:pos="1920"/>
        </w:tabs>
        <w:spacing w:before="1"/>
        <w:rPr>
          <w:sz w:val="20"/>
        </w:rPr>
      </w:pPr>
      <w:r>
        <w:rPr>
          <w:color w:val="010202"/>
          <w:sz w:val="20"/>
        </w:rPr>
        <w:t>Name and contact information for</w:t>
      </w:r>
      <w:r>
        <w:rPr>
          <w:color w:val="010202"/>
          <w:spacing w:val="-5"/>
          <w:sz w:val="20"/>
        </w:rPr>
        <w:t xml:space="preserve"> </w:t>
      </w:r>
      <w:r>
        <w:rPr>
          <w:color w:val="010202"/>
          <w:sz w:val="20"/>
        </w:rPr>
        <w:t>Architect.</w:t>
      </w:r>
    </w:p>
    <w:p w14:paraId="5B57FE84" w14:textId="77777777" w:rsidR="00BB6656" w:rsidRDefault="00A360F3">
      <w:pPr>
        <w:pStyle w:val="ListParagraph"/>
        <w:numPr>
          <w:ilvl w:val="3"/>
          <w:numId w:val="35"/>
        </w:numPr>
        <w:tabs>
          <w:tab w:val="left" w:pos="1918"/>
          <w:tab w:val="left" w:pos="1919"/>
        </w:tabs>
        <w:ind w:left="1918" w:hanging="575"/>
        <w:rPr>
          <w:sz w:val="20"/>
        </w:rPr>
      </w:pPr>
      <w:r>
        <w:rPr>
          <w:color w:val="010202"/>
          <w:sz w:val="20"/>
        </w:rPr>
        <w:t>Name and contact information for Commissioning</w:t>
      </w:r>
      <w:r>
        <w:rPr>
          <w:color w:val="010202"/>
          <w:spacing w:val="-6"/>
          <w:sz w:val="20"/>
        </w:rPr>
        <w:t xml:space="preserve"> </w:t>
      </w:r>
      <w:r>
        <w:rPr>
          <w:color w:val="010202"/>
          <w:sz w:val="20"/>
        </w:rPr>
        <w:t>Authority.</w:t>
      </w:r>
    </w:p>
    <w:p w14:paraId="59CBFD25" w14:textId="77777777" w:rsidR="00BB6656" w:rsidRDefault="00A360F3">
      <w:pPr>
        <w:pStyle w:val="ListParagraph"/>
        <w:numPr>
          <w:ilvl w:val="3"/>
          <w:numId w:val="35"/>
        </w:numPr>
        <w:tabs>
          <w:tab w:val="left" w:pos="1918"/>
          <w:tab w:val="left" w:pos="1919"/>
        </w:tabs>
        <w:spacing w:before="1"/>
        <w:ind w:left="1918" w:right="160"/>
        <w:rPr>
          <w:sz w:val="20"/>
        </w:rPr>
      </w:pPr>
      <w:r>
        <w:rPr>
          <w:color w:val="010202"/>
          <w:sz w:val="20"/>
        </w:rPr>
        <w:t>Names and contact information for major consultants to the Architect that designed the systems contained in the</w:t>
      </w:r>
      <w:r>
        <w:rPr>
          <w:color w:val="010202"/>
          <w:spacing w:val="-2"/>
          <w:sz w:val="20"/>
        </w:rPr>
        <w:t xml:space="preserve"> </w:t>
      </w:r>
      <w:r>
        <w:rPr>
          <w:color w:val="010202"/>
          <w:sz w:val="20"/>
        </w:rPr>
        <w:t>manuals.</w:t>
      </w:r>
    </w:p>
    <w:p w14:paraId="01BB6390" w14:textId="77777777" w:rsidR="00BB6656" w:rsidRDefault="00A360F3">
      <w:pPr>
        <w:pStyle w:val="ListParagraph"/>
        <w:numPr>
          <w:ilvl w:val="3"/>
          <w:numId w:val="35"/>
        </w:numPr>
        <w:tabs>
          <w:tab w:val="left" w:pos="1918"/>
          <w:tab w:val="left" w:pos="1919"/>
        </w:tabs>
        <w:spacing w:line="229" w:lineRule="exact"/>
        <w:ind w:left="1918"/>
        <w:rPr>
          <w:sz w:val="20"/>
        </w:rPr>
      </w:pPr>
      <w:r>
        <w:rPr>
          <w:color w:val="010202"/>
          <w:sz w:val="20"/>
        </w:rPr>
        <w:t>Cross-reference to related systems in other operation and maintenance</w:t>
      </w:r>
      <w:r>
        <w:rPr>
          <w:color w:val="010202"/>
          <w:spacing w:val="-12"/>
          <w:sz w:val="20"/>
        </w:rPr>
        <w:t xml:space="preserve"> </w:t>
      </w:r>
      <w:r>
        <w:rPr>
          <w:color w:val="010202"/>
          <w:sz w:val="20"/>
        </w:rPr>
        <w:t>manuals.</w:t>
      </w:r>
    </w:p>
    <w:p w14:paraId="0CE74D1A" w14:textId="77777777" w:rsidR="00BB6656" w:rsidRDefault="00BB6656">
      <w:pPr>
        <w:pStyle w:val="BodyText"/>
        <w:spacing w:before="10"/>
      </w:pPr>
    </w:p>
    <w:p w14:paraId="2085A45C" w14:textId="77777777" w:rsidR="00BB6656" w:rsidRDefault="00A360F3">
      <w:pPr>
        <w:pStyle w:val="ListParagraph"/>
        <w:numPr>
          <w:ilvl w:val="2"/>
          <w:numId w:val="35"/>
        </w:numPr>
        <w:tabs>
          <w:tab w:val="left" w:pos="1343"/>
        </w:tabs>
        <w:ind w:left="1342" w:right="160" w:hanging="576"/>
        <w:jc w:val="both"/>
        <w:rPr>
          <w:sz w:val="20"/>
        </w:rPr>
      </w:pPr>
      <w:r>
        <w:rPr>
          <w:color w:val="010202"/>
          <w:sz w:val="20"/>
        </w:rPr>
        <w:t>Table of Contents: List each product included in manual, identified by product name, indexed to the content of the volume, and cross-referenced to Specification Section number.</w:t>
      </w:r>
    </w:p>
    <w:p w14:paraId="41FF1396" w14:textId="77777777" w:rsidR="00BB6656" w:rsidRDefault="00BB6656">
      <w:pPr>
        <w:pStyle w:val="BodyText"/>
        <w:rPr>
          <w:sz w:val="21"/>
        </w:rPr>
      </w:pPr>
    </w:p>
    <w:p w14:paraId="719F3898" w14:textId="77777777" w:rsidR="00BB6656" w:rsidRDefault="00A360F3">
      <w:pPr>
        <w:pStyle w:val="ListParagraph"/>
        <w:numPr>
          <w:ilvl w:val="3"/>
          <w:numId w:val="35"/>
        </w:numPr>
        <w:tabs>
          <w:tab w:val="left" w:pos="1919"/>
        </w:tabs>
        <w:ind w:left="1918" w:right="157"/>
        <w:jc w:val="both"/>
        <w:rPr>
          <w:sz w:val="20"/>
        </w:rPr>
      </w:pPr>
      <w:r>
        <w:rPr>
          <w:color w:val="010202"/>
          <w:sz w:val="20"/>
        </w:rPr>
        <w:t>If operation or maintenance documentation requires more than one volume to accommodate data, include comprehensive table of contents for all volumes in each volume of the</w:t>
      </w:r>
      <w:r>
        <w:rPr>
          <w:color w:val="010202"/>
          <w:spacing w:val="-2"/>
          <w:sz w:val="20"/>
        </w:rPr>
        <w:t xml:space="preserve"> </w:t>
      </w:r>
      <w:r>
        <w:rPr>
          <w:color w:val="010202"/>
          <w:sz w:val="20"/>
        </w:rPr>
        <w:t>set.</w:t>
      </w:r>
    </w:p>
    <w:p w14:paraId="044B1250" w14:textId="77777777" w:rsidR="00BB6656" w:rsidRDefault="00BB6656">
      <w:pPr>
        <w:pStyle w:val="BodyText"/>
        <w:spacing w:before="9"/>
      </w:pPr>
    </w:p>
    <w:p w14:paraId="4F0A3A8A" w14:textId="77777777" w:rsidR="00BB6656" w:rsidRDefault="00A360F3">
      <w:pPr>
        <w:pStyle w:val="ListParagraph"/>
        <w:numPr>
          <w:ilvl w:val="2"/>
          <w:numId w:val="35"/>
        </w:numPr>
        <w:tabs>
          <w:tab w:val="left" w:pos="1343"/>
        </w:tabs>
        <w:ind w:left="1342" w:right="158" w:hanging="576"/>
        <w:jc w:val="both"/>
        <w:rPr>
          <w:sz w:val="20"/>
        </w:rPr>
      </w:pPr>
      <w:r>
        <w:rPr>
          <w:color w:val="010202"/>
          <w:sz w:val="20"/>
        </w:rPr>
        <w:t>Manual Contents: Organize into sets of manageable size. Arrange contents alphabetically by system, subsystem, and equipment. If possible, assemble instructions for subsystems, equipment, and components of one system into a single</w:t>
      </w:r>
      <w:r>
        <w:rPr>
          <w:color w:val="010202"/>
          <w:spacing w:val="-4"/>
          <w:sz w:val="20"/>
        </w:rPr>
        <w:t xml:space="preserve"> </w:t>
      </w:r>
      <w:r>
        <w:rPr>
          <w:color w:val="010202"/>
          <w:sz w:val="20"/>
        </w:rPr>
        <w:t>binder.</w:t>
      </w:r>
    </w:p>
    <w:p w14:paraId="567491CE" w14:textId="77777777" w:rsidR="00BB6656" w:rsidRDefault="00BB6656">
      <w:pPr>
        <w:pStyle w:val="BodyText"/>
        <w:rPr>
          <w:sz w:val="21"/>
        </w:rPr>
      </w:pPr>
    </w:p>
    <w:p w14:paraId="510A653A" w14:textId="77777777" w:rsidR="00BB6656" w:rsidRDefault="00A360F3">
      <w:pPr>
        <w:pStyle w:val="ListParagraph"/>
        <w:numPr>
          <w:ilvl w:val="2"/>
          <w:numId w:val="35"/>
        </w:numPr>
        <w:tabs>
          <w:tab w:val="left" w:pos="1343"/>
        </w:tabs>
        <w:ind w:left="1343" w:right="160"/>
        <w:jc w:val="both"/>
        <w:rPr>
          <w:sz w:val="20"/>
        </w:rPr>
      </w:pPr>
      <w:r>
        <w:rPr>
          <w:color w:val="010202"/>
          <w:sz w:val="20"/>
        </w:rPr>
        <w:t>Manuals, Electronic Files: Submit manuals in the form of a multiple file composite electronic PDF file for each manual type</w:t>
      </w:r>
      <w:r>
        <w:rPr>
          <w:color w:val="010202"/>
          <w:spacing w:val="-4"/>
          <w:sz w:val="20"/>
        </w:rPr>
        <w:t xml:space="preserve"> </w:t>
      </w:r>
      <w:r>
        <w:rPr>
          <w:color w:val="010202"/>
          <w:sz w:val="20"/>
        </w:rPr>
        <w:t>required.</w:t>
      </w:r>
    </w:p>
    <w:p w14:paraId="16DA304C" w14:textId="77777777" w:rsidR="00BB6656" w:rsidRDefault="00BB6656">
      <w:pPr>
        <w:pStyle w:val="BodyText"/>
        <w:spacing w:before="8"/>
      </w:pPr>
    </w:p>
    <w:p w14:paraId="4B7B9F5D" w14:textId="77777777" w:rsidR="00BB6656" w:rsidRDefault="00A360F3">
      <w:pPr>
        <w:pStyle w:val="ListParagraph"/>
        <w:numPr>
          <w:ilvl w:val="3"/>
          <w:numId w:val="35"/>
        </w:numPr>
        <w:tabs>
          <w:tab w:val="left" w:pos="1919"/>
        </w:tabs>
        <w:ind w:right="156"/>
        <w:jc w:val="both"/>
        <w:rPr>
          <w:sz w:val="20"/>
        </w:rPr>
      </w:pPr>
      <w:r>
        <w:rPr>
          <w:color w:val="010202"/>
          <w:sz w:val="20"/>
        </w:rPr>
        <w:t>Electronic Files: Use electronic files prepared by manufacturer where available. Where scanning of paper documents is required, configure scanned file for minimum readable file</w:t>
      </w:r>
      <w:r>
        <w:rPr>
          <w:color w:val="010202"/>
          <w:spacing w:val="-2"/>
          <w:sz w:val="20"/>
        </w:rPr>
        <w:t xml:space="preserve"> </w:t>
      </w:r>
      <w:r>
        <w:rPr>
          <w:color w:val="010202"/>
          <w:sz w:val="20"/>
        </w:rPr>
        <w:t>size.</w:t>
      </w:r>
    </w:p>
    <w:p w14:paraId="609D7EC3" w14:textId="77777777" w:rsidR="00BB6656" w:rsidRDefault="00A360F3">
      <w:pPr>
        <w:pStyle w:val="ListParagraph"/>
        <w:numPr>
          <w:ilvl w:val="3"/>
          <w:numId w:val="35"/>
        </w:numPr>
        <w:tabs>
          <w:tab w:val="left" w:pos="1920"/>
        </w:tabs>
        <w:spacing w:before="2"/>
        <w:ind w:left="1918" w:right="157" w:hanging="575"/>
        <w:jc w:val="both"/>
        <w:rPr>
          <w:sz w:val="20"/>
        </w:rPr>
      </w:pPr>
      <w:r>
        <w:rPr>
          <w:color w:val="010202"/>
          <w:sz w:val="20"/>
        </w:rPr>
        <w:t>File Names and Bookmarks: Enable bookmarking of individual documents based on file names. Name document files to correspond to system, subsystem, and equipment names used in manual directory and table of contents. Group documents for each system and subsystem into individual composite bookmarked files, then create composite manual, so that resulting bookmarks reflect the system, subsystem, and equipment names in a readily navigated file tree. Configure electronic manual to display bookmark panel on opening</w:t>
      </w:r>
      <w:r>
        <w:rPr>
          <w:color w:val="010202"/>
          <w:spacing w:val="-5"/>
          <w:sz w:val="20"/>
        </w:rPr>
        <w:t xml:space="preserve"> </w:t>
      </w:r>
      <w:r>
        <w:rPr>
          <w:color w:val="010202"/>
          <w:sz w:val="20"/>
        </w:rPr>
        <w:t>file.</w:t>
      </w:r>
    </w:p>
    <w:p w14:paraId="1514DFBA" w14:textId="77777777" w:rsidR="00BB6656" w:rsidRDefault="00BB6656">
      <w:pPr>
        <w:jc w:val="both"/>
        <w:rPr>
          <w:sz w:val="20"/>
        </w:rPr>
        <w:sectPr w:rsidR="00BB6656">
          <w:pgSz w:w="12240" w:h="15840"/>
          <w:pgMar w:top="1560" w:right="1280" w:bottom="960" w:left="960" w:header="724" w:footer="768" w:gutter="0"/>
          <w:cols w:space="720"/>
        </w:sectPr>
      </w:pPr>
    </w:p>
    <w:p w14:paraId="5CD790BA" w14:textId="77777777" w:rsidR="00BB6656" w:rsidRDefault="00BB6656">
      <w:pPr>
        <w:pStyle w:val="BodyText"/>
        <w:spacing w:before="3"/>
        <w:rPr>
          <w:sz w:val="10"/>
        </w:rPr>
      </w:pPr>
    </w:p>
    <w:p w14:paraId="1C1F55BB" w14:textId="77777777" w:rsidR="00BB6656" w:rsidRDefault="00BB6656">
      <w:pPr>
        <w:pStyle w:val="BodyText"/>
        <w:spacing w:before="3"/>
        <w:rPr>
          <w:sz w:val="31"/>
        </w:rPr>
      </w:pPr>
    </w:p>
    <w:p w14:paraId="7928B53B" w14:textId="77777777" w:rsidR="00BB6656" w:rsidRDefault="00A360F3">
      <w:pPr>
        <w:pStyle w:val="ListParagraph"/>
        <w:numPr>
          <w:ilvl w:val="1"/>
          <w:numId w:val="35"/>
        </w:numPr>
        <w:tabs>
          <w:tab w:val="left" w:pos="1341"/>
          <w:tab w:val="left" w:pos="1342"/>
        </w:tabs>
        <w:ind w:left="1341" w:hanging="864"/>
        <w:rPr>
          <w:sz w:val="20"/>
        </w:rPr>
      </w:pPr>
      <w:r>
        <w:rPr>
          <w:color w:val="010202"/>
          <w:sz w:val="20"/>
        </w:rPr>
        <w:t>EMERGENCY</w:t>
      </w:r>
      <w:r>
        <w:rPr>
          <w:color w:val="010202"/>
          <w:spacing w:val="-3"/>
          <w:sz w:val="20"/>
        </w:rPr>
        <w:t xml:space="preserve"> </w:t>
      </w:r>
      <w:r>
        <w:rPr>
          <w:color w:val="010202"/>
          <w:sz w:val="20"/>
        </w:rPr>
        <w:t>MANUALS</w:t>
      </w:r>
    </w:p>
    <w:p w14:paraId="29BD9185" w14:textId="77777777" w:rsidR="00BB6656" w:rsidRDefault="00BB6656">
      <w:pPr>
        <w:pStyle w:val="BodyText"/>
        <w:spacing w:before="10"/>
      </w:pPr>
    </w:p>
    <w:p w14:paraId="6884632C" w14:textId="77777777" w:rsidR="00BB6656" w:rsidRDefault="00A360F3">
      <w:pPr>
        <w:pStyle w:val="ListParagraph"/>
        <w:numPr>
          <w:ilvl w:val="2"/>
          <w:numId w:val="35"/>
        </w:numPr>
        <w:tabs>
          <w:tab w:val="left" w:pos="1341"/>
          <w:tab w:val="left" w:pos="1342"/>
        </w:tabs>
        <w:ind w:left="1341" w:hanging="576"/>
        <w:rPr>
          <w:sz w:val="20"/>
        </w:rPr>
      </w:pPr>
      <w:r>
        <w:rPr>
          <w:color w:val="010202"/>
          <w:sz w:val="20"/>
        </w:rPr>
        <w:t>Content: Organize manual into a separate section for each of the</w:t>
      </w:r>
      <w:r>
        <w:rPr>
          <w:color w:val="010202"/>
          <w:spacing w:val="-10"/>
          <w:sz w:val="20"/>
        </w:rPr>
        <w:t xml:space="preserve"> </w:t>
      </w:r>
      <w:r>
        <w:rPr>
          <w:color w:val="010202"/>
          <w:sz w:val="20"/>
        </w:rPr>
        <w:t>following:</w:t>
      </w:r>
    </w:p>
    <w:p w14:paraId="39DD703E" w14:textId="77777777" w:rsidR="00BB6656" w:rsidRDefault="00BB6656">
      <w:pPr>
        <w:pStyle w:val="BodyText"/>
        <w:spacing w:before="11"/>
      </w:pPr>
    </w:p>
    <w:p w14:paraId="7F27CB84" w14:textId="77777777" w:rsidR="00BB6656" w:rsidRDefault="00A360F3">
      <w:pPr>
        <w:pStyle w:val="ListParagraph"/>
        <w:numPr>
          <w:ilvl w:val="3"/>
          <w:numId w:val="35"/>
        </w:numPr>
        <w:tabs>
          <w:tab w:val="left" w:pos="1917"/>
          <w:tab w:val="left" w:pos="1918"/>
        </w:tabs>
        <w:ind w:left="1917"/>
        <w:rPr>
          <w:sz w:val="20"/>
        </w:rPr>
      </w:pPr>
      <w:r>
        <w:rPr>
          <w:color w:val="010202"/>
          <w:sz w:val="20"/>
        </w:rPr>
        <w:t>Type of</w:t>
      </w:r>
      <w:r>
        <w:rPr>
          <w:color w:val="010202"/>
          <w:spacing w:val="1"/>
          <w:sz w:val="20"/>
        </w:rPr>
        <w:t xml:space="preserve"> </w:t>
      </w:r>
      <w:r>
        <w:rPr>
          <w:color w:val="010202"/>
          <w:sz w:val="20"/>
        </w:rPr>
        <w:t>emergency.</w:t>
      </w:r>
    </w:p>
    <w:p w14:paraId="34B794B8" w14:textId="77777777" w:rsidR="00BB6656" w:rsidRDefault="00A360F3">
      <w:pPr>
        <w:pStyle w:val="ListParagraph"/>
        <w:numPr>
          <w:ilvl w:val="3"/>
          <w:numId w:val="35"/>
        </w:numPr>
        <w:tabs>
          <w:tab w:val="left" w:pos="1917"/>
          <w:tab w:val="left" w:pos="1918"/>
        </w:tabs>
        <w:ind w:left="1917"/>
        <w:rPr>
          <w:sz w:val="20"/>
        </w:rPr>
      </w:pPr>
      <w:r>
        <w:rPr>
          <w:color w:val="010202"/>
          <w:sz w:val="20"/>
        </w:rPr>
        <w:t>Emergency</w:t>
      </w:r>
      <w:r>
        <w:rPr>
          <w:color w:val="010202"/>
          <w:spacing w:val="-15"/>
          <w:sz w:val="20"/>
        </w:rPr>
        <w:t xml:space="preserve"> </w:t>
      </w:r>
      <w:r>
        <w:rPr>
          <w:color w:val="010202"/>
          <w:sz w:val="20"/>
        </w:rPr>
        <w:t>instructions.</w:t>
      </w:r>
    </w:p>
    <w:p w14:paraId="01D123CD" w14:textId="77777777" w:rsidR="00BB6656" w:rsidRDefault="00A360F3">
      <w:pPr>
        <w:pStyle w:val="ListParagraph"/>
        <w:numPr>
          <w:ilvl w:val="3"/>
          <w:numId w:val="35"/>
        </w:numPr>
        <w:tabs>
          <w:tab w:val="left" w:pos="1917"/>
          <w:tab w:val="left" w:pos="1918"/>
        </w:tabs>
        <w:spacing w:before="1"/>
        <w:ind w:left="1917"/>
        <w:rPr>
          <w:sz w:val="20"/>
        </w:rPr>
      </w:pPr>
      <w:r>
        <w:rPr>
          <w:color w:val="010202"/>
          <w:sz w:val="20"/>
        </w:rPr>
        <w:t>Emergency</w:t>
      </w:r>
      <w:r>
        <w:rPr>
          <w:color w:val="010202"/>
          <w:spacing w:val="-12"/>
          <w:sz w:val="20"/>
        </w:rPr>
        <w:t xml:space="preserve"> </w:t>
      </w:r>
      <w:r>
        <w:rPr>
          <w:color w:val="010202"/>
          <w:sz w:val="20"/>
        </w:rPr>
        <w:t>procedures.</w:t>
      </w:r>
    </w:p>
    <w:p w14:paraId="4F57117D" w14:textId="77777777" w:rsidR="00BB6656" w:rsidRDefault="00BB6656">
      <w:pPr>
        <w:pStyle w:val="BodyText"/>
        <w:spacing w:before="8"/>
      </w:pPr>
    </w:p>
    <w:p w14:paraId="5A46D415" w14:textId="77777777" w:rsidR="00BB6656" w:rsidRDefault="00A360F3">
      <w:pPr>
        <w:pStyle w:val="ListParagraph"/>
        <w:numPr>
          <w:ilvl w:val="2"/>
          <w:numId w:val="35"/>
        </w:numPr>
        <w:tabs>
          <w:tab w:val="left" w:pos="1341"/>
          <w:tab w:val="left" w:pos="1342"/>
        </w:tabs>
        <w:ind w:left="1341" w:right="163" w:hanging="576"/>
        <w:rPr>
          <w:sz w:val="20"/>
        </w:rPr>
      </w:pPr>
      <w:r>
        <w:rPr>
          <w:color w:val="010202"/>
          <w:sz w:val="20"/>
        </w:rPr>
        <w:t>Type of Emergency: Where applicable for each type of emergency indicated below, include instructions and procedures for each system, subsystem, piece of equipment, and</w:t>
      </w:r>
      <w:r>
        <w:rPr>
          <w:color w:val="010202"/>
          <w:spacing w:val="-34"/>
          <w:sz w:val="20"/>
        </w:rPr>
        <w:t xml:space="preserve"> </w:t>
      </w:r>
      <w:r>
        <w:rPr>
          <w:color w:val="010202"/>
          <w:sz w:val="20"/>
        </w:rPr>
        <w:t>component:</w:t>
      </w:r>
    </w:p>
    <w:p w14:paraId="6A431B25" w14:textId="77777777" w:rsidR="00BB6656" w:rsidRDefault="00BB6656">
      <w:pPr>
        <w:pStyle w:val="BodyText"/>
        <w:spacing w:before="10"/>
      </w:pPr>
    </w:p>
    <w:p w14:paraId="2B753B66" w14:textId="77777777" w:rsidR="00BB6656" w:rsidRDefault="00A360F3">
      <w:pPr>
        <w:pStyle w:val="ListParagraph"/>
        <w:numPr>
          <w:ilvl w:val="3"/>
          <w:numId w:val="35"/>
        </w:numPr>
        <w:tabs>
          <w:tab w:val="left" w:pos="1917"/>
          <w:tab w:val="left" w:pos="1918"/>
        </w:tabs>
        <w:spacing w:before="1"/>
        <w:ind w:left="1917"/>
        <w:rPr>
          <w:sz w:val="20"/>
        </w:rPr>
      </w:pPr>
      <w:r>
        <w:rPr>
          <w:color w:val="010202"/>
          <w:sz w:val="20"/>
        </w:rPr>
        <w:t>Fire.</w:t>
      </w:r>
    </w:p>
    <w:p w14:paraId="4B74938B" w14:textId="77777777" w:rsidR="00BB6656" w:rsidRDefault="00A360F3">
      <w:pPr>
        <w:pStyle w:val="ListParagraph"/>
        <w:numPr>
          <w:ilvl w:val="3"/>
          <w:numId w:val="35"/>
        </w:numPr>
        <w:tabs>
          <w:tab w:val="left" w:pos="1917"/>
          <w:tab w:val="left" w:pos="1918"/>
        </w:tabs>
        <w:ind w:left="1917"/>
        <w:rPr>
          <w:sz w:val="20"/>
        </w:rPr>
      </w:pPr>
      <w:r>
        <w:rPr>
          <w:color w:val="010202"/>
          <w:sz w:val="20"/>
        </w:rPr>
        <w:t>Flood.</w:t>
      </w:r>
    </w:p>
    <w:p w14:paraId="524D0D04" w14:textId="77777777" w:rsidR="00BB6656" w:rsidRDefault="00A360F3">
      <w:pPr>
        <w:pStyle w:val="ListParagraph"/>
        <w:numPr>
          <w:ilvl w:val="3"/>
          <w:numId w:val="35"/>
        </w:numPr>
        <w:tabs>
          <w:tab w:val="left" w:pos="1916"/>
          <w:tab w:val="left" w:pos="1917"/>
        </w:tabs>
        <w:spacing w:before="1"/>
        <w:ind w:left="1916" w:hanging="575"/>
        <w:rPr>
          <w:sz w:val="20"/>
        </w:rPr>
      </w:pPr>
      <w:r>
        <w:rPr>
          <w:color w:val="010202"/>
          <w:sz w:val="20"/>
        </w:rPr>
        <w:t>Gas</w:t>
      </w:r>
      <w:r>
        <w:rPr>
          <w:color w:val="010202"/>
          <w:spacing w:val="-1"/>
          <w:sz w:val="20"/>
        </w:rPr>
        <w:t xml:space="preserve"> </w:t>
      </w:r>
      <w:r>
        <w:rPr>
          <w:color w:val="010202"/>
          <w:sz w:val="20"/>
        </w:rPr>
        <w:t>leak.</w:t>
      </w:r>
    </w:p>
    <w:p w14:paraId="70F94444" w14:textId="77777777" w:rsidR="00BB6656" w:rsidRDefault="00A360F3">
      <w:pPr>
        <w:pStyle w:val="ListParagraph"/>
        <w:numPr>
          <w:ilvl w:val="3"/>
          <w:numId w:val="35"/>
        </w:numPr>
        <w:tabs>
          <w:tab w:val="left" w:pos="1916"/>
          <w:tab w:val="left" w:pos="1917"/>
        </w:tabs>
        <w:spacing w:line="229" w:lineRule="exact"/>
        <w:ind w:left="1916"/>
        <w:rPr>
          <w:sz w:val="20"/>
        </w:rPr>
      </w:pPr>
      <w:r>
        <w:rPr>
          <w:color w:val="010202"/>
          <w:sz w:val="20"/>
        </w:rPr>
        <w:t>Water</w:t>
      </w:r>
      <w:r>
        <w:rPr>
          <w:color w:val="010202"/>
          <w:spacing w:val="-1"/>
          <w:sz w:val="20"/>
        </w:rPr>
        <w:t xml:space="preserve"> </w:t>
      </w:r>
      <w:r>
        <w:rPr>
          <w:color w:val="010202"/>
          <w:sz w:val="20"/>
        </w:rPr>
        <w:t>leak.</w:t>
      </w:r>
    </w:p>
    <w:p w14:paraId="25BCE189" w14:textId="77777777" w:rsidR="00BB6656" w:rsidRDefault="00A360F3">
      <w:pPr>
        <w:pStyle w:val="ListParagraph"/>
        <w:numPr>
          <w:ilvl w:val="3"/>
          <w:numId w:val="35"/>
        </w:numPr>
        <w:tabs>
          <w:tab w:val="left" w:pos="1916"/>
          <w:tab w:val="left" w:pos="1917"/>
        </w:tabs>
        <w:spacing w:line="229" w:lineRule="exact"/>
        <w:ind w:left="1916"/>
        <w:rPr>
          <w:sz w:val="20"/>
        </w:rPr>
      </w:pPr>
      <w:r>
        <w:rPr>
          <w:color w:val="010202"/>
          <w:sz w:val="20"/>
        </w:rPr>
        <w:t>Power</w:t>
      </w:r>
      <w:r>
        <w:rPr>
          <w:color w:val="010202"/>
          <w:spacing w:val="-7"/>
          <w:sz w:val="20"/>
        </w:rPr>
        <w:t xml:space="preserve"> </w:t>
      </w:r>
      <w:r>
        <w:rPr>
          <w:color w:val="010202"/>
          <w:sz w:val="20"/>
        </w:rPr>
        <w:t>failure.</w:t>
      </w:r>
    </w:p>
    <w:p w14:paraId="5A250FEC" w14:textId="77777777" w:rsidR="00BB6656" w:rsidRDefault="00A360F3">
      <w:pPr>
        <w:pStyle w:val="ListParagraph"/>
        <w:numPr>
          <w:ilvl w:val="3"/>
          <w:numId w:val="35"/>
        </w:numPr>
        <w:tabs>
          <w:tab w:val="left" w:pos="1916"/>
          <w:tab w:val="left" w:pos="1917"/>
        </w:tabs>
        <w:spacing w:before="1"/>
        <w:ind w:left="1916"/>
        <w:rPr>
          <w:sz w:val="20"/>
        </w:rPr>
      </w:pPr>
      <w:r>
        <w:rPr>
          <w:color w:val="010202"/>
          <w:sz w:val="20"/>
        </w:rPr>
        <w:t>Water</w:t>
      </w:r>
      <w:r>
        <w:rPr>
          <w:color w:val="010202"/>
          <w:spacing w:val="-10"/>
          <w:sz w:val="20"/>
        </w:rPr>
        <w:t xml:space="preserve"> </w:t>
      </w:r>
      <w:r>
        <w:rPr>
          <w:color w:val="010202"/>
          <w:sz w:val="20"/>
        </w:rPr>
        <w:t>outage.</w:t>
      </w:r>
    </w:p>
    <w:p w14:paraId="5AE0B1B1" w14:textId="77777777" w:rsidR="00BB6656" w:rsidRDefault="00A360F3">
      <w:pPr>
        <w:pStyle w:val="ListParagraph"/>
        <w:numPr>
          <w:ilvl w:val="3"/>
          <w:numId w:val="35"/>
        </w:numPr>
        <w:tabs>
          <w:tab w:val="left" w:pos="1916"/>
          <w:tab w:val="left" w:pos="1917"/>
        </w:tabs>
        <w:ind w:left="1916"/>
        <w:rPr>
          <w:sz w:val="20"/>
        </w:rPr>
      </w:pPr>
      <w:r>
        <w:rPr>
          <w:color w:val="010202"/>
          <w:sz w:val="20"/>
        </w:rPr>
        <w:t>System, subsystem, or equipment</w:t>
      </w:r>
      <w:r>
        <w:rPr>
          <w:color w:val="010202"/>
          <w:spacing w:val="-4"/>
          <w:sz w:val="20"/>
        </w:rPr>
        <w:t xml:space="preserve"> </w:t>
      </w:r>
      <w:r>
        <w:rPr>
          <w:color w:val="010202"/>
          <w:sz w:val="20"/>
        </w:rPr>
        <w:t>failure.</w:t>
      </w:r>
    </w:p>
    <w:p w14:paraId="790DAEC9" w14:textId="77777777" w:rsidR="00BB6656" w:rsidRDefault="00A360F3">
      <w:pPr>
        <w:pStyle w:val="ListParagraph"/>
        <w:numPr>
          <w:ilvl w:val="3"/>
          <w:numId w:val="35"/>
        </w:numPr>
        <w:tabs>
          <w:tab w:val="left" w:pos="1916"/>
          <w:tab w:val="left" w:pos="1917"/>
        </w:tabs>
        <w:spacing w:before="1"/>
        <w:ind w:left="1916"/>
        <w:rPr>
          <w:sz w:val="20"/>
        </w:rPr>
      </w:pPr>
      <w:r>
        <w:rPr>
          <w:color w:val="010202"/>
          <w:sz w:val="20"/>
        </w:rPr>
        <w:t>Chemical release or</w:t>
      </w:r>
      <w:r>
        <w:rPr>
          <w:color w:val="010202"/>
          <w:spacing w:val="-4"/>
          <w:sz w:val="20"/>
        </w:rPr>
        <w:t xml:space="preserve"> </w:t>
      </w:r>
      <w:r>
        <w:rPr>
          <w:color w:val="010202"/>
          <w:sz w:val="20"/>
        </w:rPr>
        <w:t>spill.</w:t>
      </w:r>
    </w:p>
    <w:p w14:paraId="1CF74CE8" w14:textId="77777777" w:rsidR="00BB6656" w:rsidRDefault="00BB6656">
      <w:pPr>
        <w:rPr>
          <w:sz w:val="20"/>
        </w:rPr>
        <w:sectPr w:rsidR="00BB6656">
          <w:pgSz w:w="12240" w:h="15840"/>
          <w:pgMar w:top="1560" w:right="1280" w:bottom="960" w:left="960" w:header="724" w:footer="768" w:gutter="0"/>
          <w:cols w:space="720"/>
        </w:sectPr>
      </w:pPr>
    </w:p>
    <w:p w14:paraId="564E2BBC" w14:textId="77777777" w:rsidR="00BB6656" w:rsidRDefault="00BB6656">
      <w:pPr>
        <w:pStyle w:val="BodyText"/>
        <w:spacing w:before="3"/>
        <w:rPr>
          <w:sz w:val="10"/>
        </w:rPr>
      </w:pPr>
    </w:p>
    <w:p w14:paraId="0FF0A1C4" w14:textId="77777777" w:rsidR="00BB6656" w:rsidRDefault="00A360F3">
      <w:pPr>
        <w:pStyle w:val="ListParagraph"/>
        <w:numPr>
          <w:ilvl w:val="2"/>
          <w:numId w:val="35"/>
        </w:numPr>
        <w:tabs>
          <w:tab w:val="left" w:pos="1345"/>
        </w:tabs>
        <w:spacing w:before="93"/>
        <w:ind w:right="158" w:hanging="576"/>
        <w:jc w:val="both"/>
        <w:rPr>
          <w:sz w:val="20"/>
        </w:rPr>
      </w:pPr>
      <w:r>
        <w:rPr>
          <w:color w:val="010202"/>
          <w:sz w:val="20"/>
        </w:rPr>
        <w:t>Emergency Instructions: Describe and explain warnings, trouble indications, error messages, and similar codes and signals. Include responsibilities of Owner's operating personnel for notification of Installer, supplier, and manufacturer to maintain</w:t>
      </w:r>
      <w:r>
        <w:rPr>
          <w:color w:val="010202"/>
          <w:spacing w:val="-7"/>
          <w:sz w:val="20"/>
        </w:rPr>
        <w:t xml:space="preserve"> </w:t>
      </w:r>
      <w:r>
        <w:rPr>
          <w:color w:val="010202"/>
          <w:sz w:val="20"/>
        </w:rPr>
        <w:t>warranties.</w:t>
      </w:r>
    </w:p>
    <w:p w14:paraId="1D7AA735" w14:textId="77777777" w:rsidR="00BB6656" w:rsidRDefault="00BB6656">
      <w:pPr>
        <w:pStyle w:val="BodyText"/>
        <w:spacing w:before="9"/>
      </w:pPr>
    </w:p>
    <w:p w14:paraId="056D6F47" w14:textId="77777777" w:rsidR="00BB6656" w:rsidRDefault="00A360F3">
      <w:pPr>
        <w:pStyle w:val="ListParagraph"/>
        <w:numPr>
          <w:ilvl w:val="2"/>
          <w:numId w:val="35"/>
        </w:numPr>
        <w:tabs>
          <w:tab w:val="left" w:pos="1343"/>
          <w:tab w:val="left" w:pos="1345"/>
        </w:tabs>
        <w:ind w:hanging="576"/>
        <w:rPr>
          <w:sz w:val="20"/>
        </w:rPr>
      </w:pPr>
      <w:r>
        <w:rPr>
          <w:color w:val="010202"/>
          <w:sz w:val="20"/>
        </w:rPr>
        <w:t>Emergency Procedures: Include the following, as</w:t>
      </w:r>
      <w:r>
        <w:rPr>
          <w:color w:val="010202"/>
          <w:spacing w:val="-6"/>
          <w:sz w:val="20"/>
        </w:rPr>
        <w:t xml:space="preserve"> </w:t>
      </w:r>
      <w:r>
        <w:rPr>
          <w:color w:val="010202"/>
          <w:sz w:val="20"/>
        </w:rPr>
        <w:t>applicable:</w:t>
      </w:r>
    </w:p>
    <w:p w14:paraId="5252B429" w14:textId="77777777" w:rsidR="00BB6656" w:rsidRDefault="00BB6656">
      <w:pPr>
        <w:pStyle w:val="BodyText"/>
        <w:spacing w:before="10"/>
      </w:pPr>
    </w:p>
    <w:p w14:paraId="49D659AB" w14:textId="77777777" w:rsidR="00BB6656" w:rsidRDefault="00A360F3">
      <w:pPr>
        <w:pStyle w:val="ListParagraph"/>
        <w:numPr>
          <w:ilvl w:val="3"/>
          <w:numId w:val="35"/>
        </w:numPr>
        <w:tabs>
          <w:tab w:val="left" w:pos="1919"/>
          <w:tab w:val="left" w:pos="1920"/>
        </w:tabs>
        <w:ind w:hanging="575"/>
        <w:rPr>
          <w:sz w:val="20"/>
        </w:rPr>
      </w:pPr>
      <w:r>
        <w:rPr>
          <w:color w:val="010202"/>
          <w:sz w:val="20"/>
        </w:rPr>
        <w:t>Instructions on</w:t>
      </w:r>
      <w:r>
        <w:rPr>
          <w:color w:val="010202"/>
          <w:spacing w:val="1"/>
          <w:sz w:val="20"/>
        </w:rPr>
        <w:t xml:space="preserve"> </w:t>
      </w:r>
      <w:r>
        <w:rPr>
          <w:color w:val="010202"/>
          <w:sz w:val="20"/>
        </w:rPr>
        <w:t>stopping.</w:t>
      </w:r>
    </w:p>
    <w:p w14:paraId="3F3AC79E" w14:textId="77777777" w:rsidR="00BB6656" w:rsidRDefault="00A360F3">
      <w:pPr>
        <w:pStyle w:val="ListParagraph"/>
        <w:numPr>
          <w:ilvl w:val="3"/>
          <w:numId w:val="35"/>
        </w:numPr>
        <w:tabs>
          <w:tab w:val="left" w:pos="1919"/>
          <w:tab w:val="left" w:pos="1920"/>
        </w:tabs>
        <w:spacing w:before="1"/>
        <w:ind w:hanging="575"/>
        <w:rPr>
          <w:sz w:val="20"/>
        </w:rPr>
      </w:pPr>
      <w:r>
        <w:rPr>
          <w:color w:val="010202"/>
          <w:sz w:val="20"/>
        </w:rPr>
        <w:t>Shutdown instructions for each type of</w:t>
      </w:r>
      <w:r>
        <w:rPr>
          <w:color w:val="010202"/>
          <w:spacing w:val="-3"/>
          <w:sz w:val="20"/>
        </w:rPr>
        <w:t xml:space="preserve"> </w:t>
      </w:r>
      <w:r>
        <w:rPr>
          <w:color w:val="010202"/>
          <w:sz w:val="20"/>
        </w:rPr>
        <w:t>emergency.</w:t>
      </w:r>
    </w:p>
    <w:p w14:paraId="4D08D1B6" w14:textId="77777777" w:rsidR="00BB6656" w:rsidRDefault="00A360F3">
      <w:pPr>
        <w:pStyle w:val="ListParagraph"/>
        <w:numPr>
          <w:ilvl w:val="3"/>
          <w:numId w:val="35"/>
        </w:numPr>
        <w:tabs>
          <w:tab w:val="left" w:pos="1919"/>
          <w:tab w:val="left" w:pos="1920"/>
        </w:tabs>
        <w:rPr>
          <w:sz w:val="20"/>
        </w:rPr>
      </w:pPr>
      <w:r>
        <w:rPr>
          <w:color w:val="010202"/>
          <w:sz w:val="20"/>
        </w:rPr>
        <w:t>Operating instructions for conditions outside normal operating</w:t>
      </w:r>
      <w:r>
        <w:rPr>
          <w:color w:val="010202"/>
          <w:spacing w:val="-7"/>
          <w:sz w:val="20"/>
        </w:rPr>
        <w:t xml:space="preserve"> </w:t>
      </w:r>
      <w:r>
        <w:rPr>
          <w:color w:val="010202"/>
          <w:sz w:val="20"/>
        </w:rPr>
        <w:t>limits.</w:t>
      </w:r>
    </w:p>
    <w:p w14:paraId="666220BC" w14:textId="77777777" w:rsidR="00BB6656" w:rsidRDefault="00A360F3">
      <w:pPr>
        <w:pStyle w:val="ListParagraph"/>
        <w:numPr>
          <w:ilvl w:val="3"/>
          <w:numId w:val="35"/>
        </w:numPr>
        <w:tabs>
          <w:tab w:val="left" w:pos="1919"/>
          <w:tab w:val="left" w:pos="1920"/>
        </w:tabs>
        <w:spacing w:before="1"/>
        <w:rPr>
          <w:sz w:val="20"/>
        </w:rPr>
      </w:pPr>
      <w:r>
        <w:rPr>
          <w:color w:val="010202"/>
          <w:sz w:val="20"/>
        </w:rPr>
        <w:t>Required sequences for electric or electronic</w:t>
      </w:r>
      <w:r>
        <w:rPr>
          <w:color w:val="010202"/>
          <w:spacing w:val="-3"/>
          <w:sz w:val="20"/>
        </w:rPr>
        <w:t xml:space="preserve"> </w:t>
      </w:r>
      <w:r>
        <w:rPr>
          <w:color w:val="010202"/>
          <w:sz w:val="20"/>
        </w:rPr>
        <w:t>systems.</w:t>
      </w:r>
    </w:p>
    <w:p w14:paraId="5D8EC288" w14:textId="77777777" w:rsidR="00BB6656" w:rsidRDefault="00A360F3">
      <w:pPr>
        <w:pStyle w:val="ListParagraph"/>
        <w:numPr>
          <w:ilvl w:val="3"/>
          <w:numId w:val="35"/>
        </w:numPr>
        <w:tabs>
          <w:tab w:val="left" w:pos="1919"/>
          <w:tab w:val="left" w:pos="1920"/>
        </w:tabs>
        <w:rPr>
          <w:sz w:val="20"/>
        </w:rPr>
      </w:pPr>
      <w:r>
        <w:rPr>
          <w:color w:val="010202"/>
          <w:sz w:val="20"/>
        </w:rPr>
        <w:t>Special operating instructions and procedures.</w:t>
      </w:r>
    </w:p>
    <w:p w14:paraId="48C9CD5F" w14:textId="77777777" w:rsidR="00BB6656" w:rsidRDefault="00BB6656">
      <w:pPr>
        <w:pStyle w:val="BodyText"/>
        <w:spacing w:before="2"/>
        <w:rPr>
          <w:sz w:val="31"/>
        </w:rPr>
      </w:pPr>
    </w:p>
    <w:p w14:paraId="00D899EB" w14:textId="77777777" w:rsidR="00BB6656" w:rsidRDefault="00A360F3">
      <w:pPr>
        <w:pStyle w:val="ListParagraph"/>
        <w:numPr>
          <w:ilvl w:val="1"/>
          <w:numId w:val="35"/>
        </w:numPr>
        <w:tabs>
          <w:tab w:val="left" w:pos="1343"/>
          <w:tab w:val="left" w:pos="1344"/>
        </w:tabs>
        <w:ind w:left="1343" w:hanging="864"/>
        <w:rPr>
          <w:sz w:val="20"/>
        </w:rPr>
      </w:pPr>
      <w:r>
        <w:rPr>
          <w:color w:val="010202"/>
          <w:sz w:val="20"/>
        </w:rPr>
        <w:t>OPERATION</w:t>
      </w:r>
      <w:r>
        <w:rPr>
          <w:color w:val="010202"/>
          <w:spacing w:val="-2"/>
          <w:sz w:val="20"/>
        </w:rPr>
        <w:t xml:space="preserve"> </w:t>
      </w:r>
      <w:r>
        <w:rPr>
          <w:color w:val="010202"/>
          <w:sz w:val="20"/>
        </w:rPr>
        <w:t>MANUALS</w:t>
      </w:r>
    </w:p>
    <w:p w14:paraId="10958F23" w14:textId="77777777" w:rsidR="00BB6656" w:rsidRDefault="00BB6656">
      <w:pPr>
        <w:pStyle w:val="BodyText"/>
        <w:spacing w:before="10"/>
      </w:pPr>
    </w:p>
    <w:p w14:paraId="54A0DF1F" w14:textId="77777777" w:rsidR="00BB6656" w:rsidRDefault="00A360F3">
      <w:pPr>
        <w:pStyle w:val="ListParagraph"/>
        <w:numPr>
          <w:ilvl w:val="2"/>
          <w:numId w:val="35"/>
        </w:numPr>
        <w:tabs>
          <w:tab w:val="left" w:pos="1343"/>
          <w:tab w:val="left" w:pos="1344"/>
        </w:tabs>
        <w:ind w:left="1343" w:right="161" w:hanging="576"/>
        <w:rPr>
          <w:sz w:val="20"/>
        </w:rPr>
      </w:pPr>
      <w:r>
        <w:rPr>
          <w:color w:val="010202"/>
          <w:sz w:val="20"/>
        </w:rPr>
        <w:t>Content: In addition to requirements in this Section, include operation data required in individual Specification Sections and the following</w:t>
      </w:r>
      <w:r>
        <w:rPr>
          <w:color w:val="010202"/>
          <w:spacing w:val="-2"/>
          <w:sz w:val="20"/>
        </w:rPr>
        <w:t xml:space="preserve"> </w:t>
      </w:r>
      <w:r>
        <w:rPr>
          <w:color w:val="010202"/>
          <w:sz w:val="20"/>
        </w:rPr>
        <w:t>information:</w:t>
      </w:r>
    </w:p>
    <w:p w14:paraId="3A9C9073" w14:textId="77777777" w:rsidR="00BB6656" w:rsidRDefault="00BB6656">
      <w:pPr>
        <w:pStyle w:val="BodyText"/>
        <w:spacing w:before="11"/>
      </w:pPr>
    </w:p>
    <w:p w14:paraId="235E6864" w14:textId="77777777" w:rsidR="00BB6656" w:rsidRDefault="00A360F3">
      <w:pPr>
        <w:pStyle w:val="ListParagraph"/>
        <w:numPr>
          <w:ilvl w:val="3"/>
          <w:numId w:val="35"/>
        </w:numPr>
        <w:tabs>
          <w:tab w:val="left" w:pos="1919"/>
          <w:tab w:val="left" w:pos="1920"/>
        </w:tabs>
        <w:ind w:right="158"/>
        <w:rPr>
          <w:sz w:val="20"/>
        </w:rPr>
      </w:pPr>
      <w:r>
        <w:rPr>
          <w:color w:val="010202"/>
          <w:sz w:val="20"/>
        </w:rPr>
        <w:t>System, subsystem, and equipment descriptions. Use designations for systems and equipment indicated on Contract</w:t>
      </w:r>
      <w:r>
        <w:rPr>
          <w:color w:val="010202"/>
          <w:spacing w:val="-5"/>
          <w:sz w:val="20"/>
        </w:rPr>
        <w:t xml:space="preserve"> </w:t>
      </w:r>
      <w:r>
        <w:rPr>
          <w:color w:val="010202"/>
          <w:sz w:val="20"/>
        </w:rPr>
        <w:t>Documents.</w:t>
      </w:r>
    </w:p>
    <w:p w14:paraId="77D78B48" w14:textId="77777777" w:rsidR="00BB6656" w:rsidRDefault="00A360F3">
      <w:pPr>
        <w:pStyle w:val="ListParagraph"/>
        <w:numPr>
          <w:ilvl w:val="3"/>
          <w:numId w:val="35"/>
        </w:numPr>
        <w:tabs>
          <w:tab w:val="left" w:pos="1919"/>
          <w:tab w:val="left" w:pos="1920"/>
        </w:tabs>
        <w:spacing w:before="1" w:line="229" w:lineRule="exact"/>
        <w:rPr>
          <w:sz w:val="20"/>
        </w:rPr>
      </w:pPr>
      <w:r>
        <w:rPr>
          <w:color w:val="010202"/>
          <w:sz w:val="20"/>
        </w:rPr>
        <w:t>Performance and design criteria if Contractor has delegated design</w:t>
      </w:r>
      <w:r>
        <w:rPr>
          <w:color w:val="010202"/>
          <w:spacing w:val="-15"/>
          <w:sz w:val="20"/>
        </w:rPr>
        <w:t xml:space="preserve"> </w:t>
      </w:r>
      <w:r>
        <w:rPr>
          <w:color w:val="010202"/>
          <w:sz w:val="20"/>
        </w:rPr>
        <w:t>responsibility.</w:t>
      </w:r>
    </w:p>
    <w:p w14:paraId="230749E3" w14:textId="77777777" w:rsidR="00BB6656" w:rsidRDefault="00A360F3">
      <w:pPr>
        <w:pStyle w:val="ListParagraph"/>
        <w:numPr>
          <w:ilvl w:val="3"/>
          <w:numId w:val="35"/>
        </w:numPr>
        <w:tabs>
          <w:tab w:val="left" w:pos="1919"/>
          <w:tab w:val="left" w:pos="1920"/>
        </w:tabs>
        <w:spacing w:line="229" w:lineRule="exact"/>
        <w:rPr>
          <w:sz w:val="20"/>
        </w:rPr>
      </w:pPr>
      <w:r>
        <w:rPr>
          <w:color w:val="010202"/>
          <w:sz w:val="20"/>
        </w:rPr>
        <w:t>Operating</w:t>
      </w:r>
      <w:r>
        <w:rPr>
          <w:color w:val="010202"/>
          <w:spacing w:val="-2"/>
          <w:sz w:val="20"/>
        </w:rPr>
        <w:t xml:space="preserve"> </w:t>
      </w:r>
      <w:r>
        <w:rPr>
          <w:color w:val="010202"/>
          <w:sz w:val="20"/>
        </w:rPr>
        <w:t>standards.</w:t>
      </w:r>
    </w:p>
    <w:p w14:paraId="69AA3F56" w14:textId="77777777" w:rsidR="00BB6656" w:rsidRDefault="00A360F3">
      <w:pPr>
        <w:pStyle w:val="ListParagraph"/>
        <w:numPr>
          <w:ilvl w:val="3"/>
          <w:numId w:val="35"/>
        </w:numPr>
        <w:tabs>
          <w:tab w:val="left" w:pos="1919"/>
          <w:tab w:val="left" w:pos="1920"/>
        </w:tabs>
        <w:rPr>
          <w:sz w:val="20"/>
        </w:rPr>
      </w:pPr>
      <w:r>
        <w:rPr>
          <w:color w:val="010202"/>
          <w:sz w:val="20"/>
        </w:rPr>
        <w:t>Operating</w:t>
      </w:r>
      <w:r>
        <w:rPr>
          <w:color w:val="010202"/>
          <w:spacing w:val="-2"/>
          <w:sz w:val="20"/>
        </w:rPr>
        <w:t xml:space="preserve"> </w:t>
      </w:r>
      <w:r>
        <w:rPr>
          <w:color w:val="010202"/>
          <w:sz w:val="20"/>
        </w:rPr>
        <w:t>procedures.</w:t>
      </w:r>
    </w:p>
    <w:p w14:paraId="434CB716" w14:textId="77777777" w:rsidR="00BB6656" w:rsidRDefault="00A360F3">
      <w:pPr>
        <w:pStyle w:val="ListParagraph"/>
        <w:numPr>
          <w:ilvl w:val="3"/>
          <w:numId w:val="35"/>
        </w:numPr>
        <w:tabs>
          <w:tab w:val="left" w:pos="1918"/>
          <w:tab w:val="left" w:pos="1919"/>
        </w:tabs>
        <w:spacing w:before="1"/>
        <w:ind w:left="1918" w:hanging="575"/>
        <w:rPr>
          <w:sz w:val="20"/>
        </w:rPr>
      </w:pPr>
      <w:r>
        <w:rPr>
          <w:color w:val="010202"/>
          <w:sz w:val="20"/>
        </w:rPr>
        <w:t>Operating logs.</w:t>
      </w:r>
    </w:p>
    <w:p w14:paraId="71188F98" w14:textId="77777777" w:rsidR="00BB6656" w:rsidRDefault="00A360F3">
      <w:pPr>
        <w:pStyle w:val="ListParagraph"/>
        <w:numPr>
          <w:ilvl w:val="3"/>
          <w:numId w:val="35"/>
        </w:numPr>
        <w:tabs>
          <w:tab w:val="left" w:pos="1918"/>
          <w:tab w:val="left" w:pos="1919"/>
        </w:tabs>
        <w:ind w:left="1918"/>
        <w:rPr>
          <w:sz w:val="20"/>
        </w:rPr>
      </w:pPr>
      <w:r>
        <w:rPr>
          <w:color w:val="010202"/>
          <w:sz w:val="20"/>
        </w:rPr>
        <w:t>Wiring</w:t>
      </w:r>
      <w:r>
        <w:rPr>
          <w:color w:val="010202"/>
          <w:spacing w:val="-2"/>
          <w:sz w:val="20"/>
        </w:rPr>
        <w:t xml:space="preserve"> </w:t>
      </w:r>
      <w:r>
        <w:rPr>
          <w:color w:val="010202"/>
          <w:sz w:val="20"/>
        </w:rPr>
        <w:t>diagrams.</w:t>
      </w:r>
    </w:p>
    <w:p w14:paraId="5649BACB" w14:textId="77777777" w:rsidR="00BB6656" w:rsidRDefault="00A360F3">
      <w:pPr>
        <w:pStyle w:val="ListParagraph"/>
        <w:numPr>
          <w:ilvl w:val="3"/>
          <w:numId w:val="35"/>
        </w:numPr>
        <w:tabs>
          <w:tab w:val="left" w:pos="1918"/>
          <w:tab w:val="left" w:pos="1919"/>
        </w:tabs>
        <w:spacing w:before="1" w:line="229" w:lineRule="exact"/>
        <w:ind w:left="1918"/>
        <w:rPr>
          <w:sz w:val="20"/>
        </w:rPr>
      </w:pPr>
      <w:r>
        <w:rPr>
          <w:color w:val="010202"/>
          <w:sz w:val="20"/>
        </w:rPr>
        <w:t>Control</w:t>
      </w:r>
      <w:r>
        <w:rPr>
          <w:color w:val="010202"/>
          <w:spacing w:val="-3"/>
          <w:sz w:val="20"/>
        </w:rPr>
        <w:t xml:space="preserve"> </w:t>
      </w:r>
      <w:r>
        <w:rPr>
          <w:color w:val="010202"/>
          <w:sz w:val="20"/>
        </w:rPr>
        <w:t>diagrams.</w:t>
      </w:r>
    </w:p>
    <w:p w14:paraId="658FF242" w14:textId="77777777" w:rsidR="00BB6656" w:rsidRDefault="00A360F3">
      <w:pPr>
        <w:pStyle w:val="ListParagraph"/>
        <w:numPr>
          <w:ilvl w:val="3"/>
          <w:numId w:val="35"/>
        </w:numPr>
        <w:tabs>
          <w:tab w:val="left" w:pos="1918"/>
          <w:tab w:val="left" w:pos="1919"/>
        </w:tabs>
        <w:spacing w:line="229" w:lineRule="exact"/>
        <w:ind w:left="1918"/>
        <w:rPr>
          <w:sz w:val="20"/>
        </w:rPr>
      </w:pPr>
      <w:r>
        <w:rPr>
          <w:color w:val="010202"/>
          <w:sz w:val="20"/>
        </w:rPr>
        <w:t>Piped system</w:t>
      </w:r>
      <w:r>
        <w:rPr>
          <w:color w:val="010202"/>
          <w:spacing w:val="2"/>
          <w:sz w:val="20"/>
        </w:rPr>
        <w:t xml:space="preserve"> </w:t>
      </w:r>
      <w:r>
        <w:rPr>
          <w:color w:val="010202"/>
          <w:sz w:val="20"/>
        </w:rPr>
        <w:t>diagrams.</w:t>
      </w:r>
    </w:p>
    <w:p w14:paraId="5E4DB91F" w14:textId="77777777" w:rsidR="00BB6656" w:rsidRDefault="00A360F3">
      <w:pPr>
        <w:pStyle w:val="ListParagraph"/>
        <w:numPr>
          <w:ilvl w:val="3"/>
          <w:numId w:val="35"/>
        </w:numPr>
        <w:tabs>
          <w:tab w:val="left" w:pos="1918"/>
          <w:tab w:val="left" w:pos="1919"/>
        </w:tabs>
        <w:ind w:left="1918"/>
        <w:rPr>
          <w:sz w:val="20"/>
        </w:rPr>
      </w:pPr>
      <w:r>
        <w:rPr>
          <w:color w:val="010202"/>
          <w:sz w:val="20"/>
        </w:rPr>
        <w:t>Precautions against improper</w:t>
      </w:r>
      <w:r>
        <w:rPr>
          <w:color w:val="010202"/>
          <w:spacing w:val="3"/>
          <w:sz w:val="20"/>
        </w:rPr>
        <w:t xml:space="preserve"> </w:t>
      </w:r>
      <w:r>
        <w:rPr>
          <w:color w:val="010202"/>
          <w:sz w:val="20"/>
        </w:rPr>
        <w:t>use.</w:t>
      </w:r>
    </w:p>
    <w:p w14:paraId="66C3D0B9" w14:textId="77777777" w:rsidR="00BB6656" w:rsidRDefault="00A360F3">
      <w:pPr>
        <w:pStyle w:val="ListParagraph"/>
        <w:numPr>
          <w:ilvl w:val="3"/>
          <w:numId w:val="35"/>
        </w:numPr>
        <w:tabs>
          <w:tab w:val="left" w:pos="1918"/>
          <w:tab w:val="left" w:pos="1919"/>
        </w:tabs>
        <w:spacing w:before="1"/>
        <w:ind w:left="1918"/>
        <w:rPr>
          <w:sz w:val="20"/>
        </w:rPr>
      </w:pPr>
      <w:r>
        <w:rPr>
          <w:color w:val="010202"/>
          <w:sz w:val="20"/>
        </w:rPr>
        <w:t>License requirements including inspection and renewal</w:t>
      </w:r>
      <w:r>
        <w:rPr>
          <w:color w:val="010202"/>
          <w:spacing w:val="-9"/>
          <w:sz w:val="20"/>
        </w:rPr>
        <w:t xml:space="preserve"> </w:t>
      </w:r>
      <w:r>
        <w:rPr>
          <w:color w:val="010202"/>
          <w:sz w:val="20"/>
        </w:rPr>
        <w:t>dates.</w:t>
      </w:r>
    </w:p>
    <w:p w14:paraId="012B29B8" w14:textId="77777777" w:rsidR="00BB6656" w:rsidRDefault="00BB6656">
      <w:pPr>
        <w:pStyle w:val="BodyText"/>
        <w:spacing w:before="10"/>
      </w:pPr>
    </w:p>
    <w:p w14:paraId="6FEC2985" w14:textId="77777777" w:rsidR="00BB6656" w:rsidRDefault="00A360F3">
      <w:pPr>
        <w:pStyle w:val="ListParagraph"/>
        <w:numPr>
          <w:ilvl w:val="2"/>
          <w:numId w:val="35"/>
        </w:numPr>
        <w:tabs>
          <w:tab w:val="left" w:pos="1342"/>
          <w:tab w:val="left" w:pos="1343"/>
        </w:tabs>
        <w:ind w:left="1342" w:hanging="576"/>
        <w:rPr>
          <w:sz w:val="20"/>
        </w:rPr>
      </w:pPr>
      <w:r>
        <w:rPr>
          <w:color w:val="010202"/>
          <w:sz w:val="20"/>
        </w:rPr>
        <w:t>Descriptions: Include the</w:t>
      </w:r>
      <w:r>
        <w:rPr>
          <w:color w:val="010202"/>
          <w:spacing w:val="-4"/>
          <w:sz w:val="20"/>
        </w:rPr>
        <w:t xml:space="preserve"> </w:t>
      </w:r>
      <w:r>
        <w:rPr>
          <w:color w:val="010202"/>
          <w:sz w:val="20"/>
        </w:rPr>
        <w:t>following:</w:t>
      </w:r>
    </w:p>
    <w:p w14:paraId="5201BD91" w14:textId="77777777" w:rsidR="00BB6656" w:rsidRDefault="00BB6656">
      <w:pPr>
        <w:pStyle w:val="BodyText"/>
        <w:spacing w:before="10"/>
      </w:pPr>
    </w:p>
    <w:p w14:paraId="27D2386C" w14:textId="77777777" w:rsidR="00BB6656" w:rsidRDefault="00A360F3">
      <w:pPr>
        <w:pStyle w:val="ListParagraph"/>
        <w:numPr>
          <w:ilvl w:val="3"/>
          <w:numId w:val="35"/>
        </w:numPr>
        <w:tabs>
          <w:tab w:val="left" w:pos="1918"/>
          <w:tab w:val="left" w:pos="1919"/>
        </w:tabs>
        <w:spacing w:before="1"/>
        <w:ind w:left="1918" w:right="159"/>
        <w:rPr>
          <w:sz w:val="20"/>
        </w:rPr>
      </w:pPr>
      <w:r>
        <w:rPr>
          <w:color w:val="010202"/>
          <w:sz w:val="20"/>
        </w:rPr>
        <w:t>Product name and model number. Use designations for products indicated on Contract Documents.</w:t>
      </w:r>
    </w:p>
    <w:p w14:paraId="46CB4B6B" w14:textId="77777777" w:rsidR="00BB6656" w:rsidRDefault="00A360F3">
      <w:pPr>
        <w:pStyle w:val="ListParagraph"/>
        <w:numPr>
          <w:ilvl w:val="3"/>
          <w:numId w:val="35"/>
        </w:numPr>
        <w:tabs>
          <w:tab w:val="left" w:pos="1918"/>
          <w:tab w:val="left" w:pos="1919"/>
        </w:tabs>
        <w:spacing w:line="229" w:lineRule="exact"/>
        <w:ind w:left="1918"/>
        <w:rPr>
          <w:sz w:val="20"/>
        </w:rPr>
      </w:pPr>
      <w:r>
        <w:rPr>
          <w:color w:val="010202"/>
          <w:sz w:val="20"/>
        </w:rPr>
        <w:t>Manufacturer's</w:t>
      </w:r>
      <w:r>
        <w:rPr>
          <w:color w:val="010202"/>
          <w:spacing w:val="-1"/>
          <w:sz w:val="20"/>
        </w:rPr>
        <w:t xml:space="preserve"> </w:t>
      </w:r>
      <w:r>
        <w:rPr>
          <w:color w:val="010202"/>
          <w:sz w:val="20"/>
        </w:rPr>
        <w:t>name.</w:t>
      </w:r>
    </w:p>
    <w:p w14:paraId="00192CF4" w14:textId="77777777" w:rsidR="00BB6656" w:rsidRDefault="00A360F3">
      <w:pPr>
        <w:pStyle w:val="ListParagraph"/>
        <w:numPr>
          <w:ilvl w:val="3"/>
          <w:numId w:val="35"/>
        </w:numPr>
        <w:tabs>
          <w:tab w:val="left" w:pos="1918"/>
          <w:tab w:val="left" w:pos="1919"/>
        </w:tabs>
        <w:ind w:left="1918"/>
        <w:rPr>
          <w:sz w:val="20"/>
        </w:rPr>
      </w:pPr>
      <w:r>
        <w:rPr>
          <w:color w:val="010202"/>
          <w:sz w:val="20"/>
        </w:rPr>
        <w:t>Equipment identification with serial number of each</w:t>
      </w:r>
      <w:r>
        <w:rPr>
          <w:color w:val="010202"/>
          <w:spacing w:val="-7"/>
          <w:sz w:val="20"/>
        </w:rPr>
        <w:t xml:space="preserve"> </w:t>
      </w:r>
      <w:r>
        <w:rPr>
          <w:color w:val="010202"/>
          <w:sz w:val="20"/>
        </w:rPr>
        <w:t>component.</w:t>
      </w:r>
    </w:p>
    <w:p w14:paraId="60DE4163" w14:textId="77777777" w:rsidR="00BB6656" w:rsidRDefault="00A360F3">
      <w:pPr>
        <w:pStyle w:val="ListParagraph"/>
        <w:numPr>
          <w:ilvl w:val="3"/>
          <w:numId w:val="35"/>
        </w:numPr>
        <w:tabs>
          <w:tab w:val="left" w:pos="1918"/>
          <w:tab w:val="left" w:pos="1919"/>
        </w:tabs>
        <w:spacing w:before="1"/>
        <w:ind w:left="1918"/>
        <w:rPr>
          <w:sz w:val="20"/>
        </w:rPr>
      </w:pPr>
      <w:r>
        <w:rPr>
          <w:color w:val="010202"/>
          <w:sz w:val="20"/>
        </w:rPr>
        <w:t>Equipment</w:t>
      </w:r>
      <w:r>
        <w:rPr>
          <w:color w:val="010202"/>
          <w:spacing w:val="-2"/>
          <w:sz w:val="20"/>
        </w:rPr>
        <w:t xml:space="preserve"> </w:t>
      </w:r>
      <w:r>
        <w:rPr>
          <w:color w:val="010202"/>
          <w:sz w:val="20"/>
        </w:rPr>
        <w:t>function.</w:t>
      </w:r>
    </w:p>
    <w:p w14:paraId="497F6E5F" w14:textId="77777777" w:rsidR="00BB6656" w:rsidRDefault="00A360F3">
      <w:pPr>
        <w:pStyle w:val="ListParagraph"/>
        <w:numPr>
          <w:ilvl w:val="3"/>
          <w:numId w:val="35"/>
        </w:numPr>
        <w:tabs>
          <w:tab w:val="left" w:pos="1918"/>
          <w:tab w:val="left" w:pos="1919"/>
        </w:tabs>
        <w:ind w:left="1918"/>
        <w:rPr>
          <w:sz w:val="20"/>
        </w:rPr>
      </w:pPr>
      <w:r>
        <w:rPr>
          <w:color w:val="010202"/>
          <w:sz w:val="20"/>
        </w:rPr>
        <w:t>Operating</w:t>
      </w:r>
      <w:r>
        <w:rPr>
          <w:color w:val="010202"/>
          <w:spacing w:val="-2"/>
          <w:sz w:val="20"/>
        </w:rPr>
        <w:t xml:space="preserve"> </w:t>
      </w:r>
      <w:r>
        <w:rPr>
          <w:color w:val="010202"/>
          <w:sz w:val="20"/>
        </w:rPr>
        <w:t>characteristics.</w:t>
      </w:r>
    </w:p>
    <w:p w14:paraId="38BA2035" w14:textId="77777777" w:rsidR="00BB6656" w:rsidRDefault="00A360F3">
      <w:pPr>
        <w:pStyle w:val="ListParagraph"/>
        <w:numPr>
          <w:ilvl w:val="3"/>
          <w:numId w:val="35"/>
        </w:numPr>
        <w:tabs>
          <w:tab w:val="left" w:pos="1918"/>
          <w:tab w:val="left" w:pos="1919"/>
        </w:tabs>
        <w:spacing w:before="1"/>
        <w:ind w:left="1918"/>
        <w:rPr>
          <w:sz w:val="20"/>
        </w:rPr>
      </w:pPr>
      <w:r>
        <w:rPr>
          <w:color w:val="010202"/>
          <w:sz w:val="20"/>
        </w:rPr>
        <w:t>Limiting</w:t>
      </w:r>
      <w:r>
        <w:rPr>
          <w:color w:val="010202"/>
          <w:spacing w:val="-2"/>
          <w:sz w:val="20"/>
        </w:rPr>
        <w:t xml:space="preserve"> </w:t>
      </w:r>
      <w:r>
        <w:rPr>
          <w:color w:val="010202"/>
          <w:sz w:val="20"/>
        </w:rPr>
        <w:t>conditions.</w:t>
      </w:r>
    </w:p>
    <w:p w14:paraId="57726818" w14:textId="77777777" w:rsidR="00BB6656" w:rsidRDefault="00A360F3">
      <w:pPr>
        <w:pStyle w:val="ListParagraph"/>
        <w:numPr>
          <w:ilvl w:val="3"/>
          <w:numId w:val="35"/>
        </w:numPr>
        <w:tabs>
          <w:tab w:val="left" w:pos="1918"/>
          <w:tab w:val="left" w:pos="1919"/>
        </w:tabs>
        <w:spacing w:line="229" w:lineRule="exact"/>
        <w:ind w:left="1918"/>
        <w:rPr>
          <w:sz w:val="20"/>
        </w:rPr>
      </w:pPr>
      <w:r>
        <w:rPr>
          <w:color w:val="010202"/>
          <w:sz w:val="20"/>
        </w:rPr>
        <w:t>Performance</w:t>
      </w:r>
      <w:r>
        <w:rPr>
          <w:color w:val="010202"/>
          <w:spacing w:val="-2"/>
          <w:sz w:val="20"/>
        </w:rPr>
        <w:t xml:space="preserve"> </w:t>
      </w:r>
      <w:r>
        <w:rPr>
          <w:color w:val="010202"/>
          <w:sz w:val="20"/>
        </w:rPr>
        <w:t>curves.</w:t>
      </w:r>
    </w:p>
    <w:p w14:paraId="5B104E90" w14:textId="77777777" w:rsidR="00BB6656" w:rsidRDefault="00A360F3">
      <w:pPr>
        <w:pStyle w:val="ListParagraph"/>
        <w:numPr>
          <w:ilvl w:val="3"/>
          <w:numId w:val="35"/>
        </w:numPr>
        <w:tabs>
          <w:tab w:val="left" w:pos="1917"/>
          <w:tab w:val="left" w:pos="1918"/>
        </w:tabs>
        <w:spacing w:line="229" w:lineRule="exact"/>
        <w:ind w:left="1917" w:hanging="575"/>
        <w:rPr>
          <w:sz w:val="20"/>
        </w:rPr>
      </w:pPr>
      <w:r>
        <w:rPr>
          <w:color w:val="010202"/>
          <w:sz w:val="20"/>
        </w:rPr>
        <w:t>Engineering data and tests.</w:t>
      </w:r>
    </w:p>
    <w:p w14:paraId="1BA2CF18" w14:textId="77777777" w:rsidR="00BB6656" w:rsidRDefault="00A360F3">
      <w:pPr>
        <w:pStyle w:val="ListParagraph"/>
        <w:numPr>
          <w:ilvl w:val="3"/>
          <w:numId w:val="35"/>
        </w:numPr>
        <w:tabs>
          <w:tab w:val="left" w:pos="1917"/>
          <w:tab w:val="left" w:pos="1918"/>
        </w:tabs>
        <w:spacing w:before="1"/>
        <w:ind w:left="1917" w:hanging="575"/>
        <w:rPr>
          <w:sz w:val="20"/>
        </w:rPr>
      </w:pPr>
      <w:r>
        <w:rPr>
          <w:color w:val="010202"/>
          <w:sz w:val="20"/>
        </w:rPr>
        <w:t>Complete nomenclature and number of replacement</w:t>
      </w:r>
      <w:r>
        <w:rPr>
          <w:color w:val="010202"/>
          <w:spacing w:val="-6"/>
          <w:sz w:val="20"/>
        </w:rPr>
        <w:t xml:space="preserve"> </w:t>
      </w:r>
      <w:r>
        <w:rPr>
          <w:color w:val="010202"/>
          <w:sz w:val="20"/>
        </w:rPr>
        <w:t>parts.</w:t>
      </w:r>
    </w:p>
    <w:p w14:paraId="4FEF8AF5" w14:textId="77777777" w:rsidR="00BB6656" w:rsidRDefault="00BB6656">
      <w:pPr>
        <w:pStyle w:val="BodyText"/>
        <w:spacing w:before="10"/>
      </w:pPr>
    </w:p>
    <w:p w14:paraId="33B2BE88" w14:textId="77777777" w:rsidR="00BB6656" w:rsidRDefault="00A360F3">
      <w:pPr>
        <w:pStyle w:val="ListParagraph"/>
        <w:numPr>
          <w:ilvl w:val="2"/>
          <w:numId w:val="35"/>
        </w:numPr>
        <w:tabs>
          <w:tab w:val="left" w:pos="1341"/>
          <w:tab w:val="left" w:pos="1343"/>
        </w:tabs>
        <w:ind w:left="1342" w:hanging="576"/>
        <w:rPr>
          <w:sz w:val="20"/>
        </w:rPr>
      </w:pPr>
      <w:r>
        <w:rPr>
          <w:color w:val="010202"/>
          <w:sz w:val="20"/>
        </w:rPr>
        <w:t>Operating Procedures: Include the following, as</w:t>
      </w:r>
      <w:r>
        <w:rPr>
          <w:color w:val="010202"/>
          <w:spacing w:val="-6"/>
          <w:sz w:val="20"/>
        </w:rPr>
        <w:t xml:space="preserve"> </w:t>
      </w:r>
      <w:r>
        <w:rPr>
          <w:color w:val="010202"/>
          <w:sz w:val="20"/>
        </w:rPr>
        <w:t>applicable:</w:t>
      </w:r>
    </w:p>
    <w:p w14:paraId="6B4445F7" w14:textId="77777777" w:rsidR="00BB6656" w:rsidRDefault="00BB6656">
      <w:pPr>
        <w:pStyle w:val="BodyText"/>
        <w:spacing w:before="10"/>
      </w:pPr>
    </w:p>
    <w:p w14:paraId="353CF769" w14:textId="77777777" w:rsidR="00BB6656" w:rsidRDefault="00A360F3">
      <w:pPr>
        <w:pStyle w:val="ListParagraph"/>
        <w:numPr>
          <w:ilvl w:val="3"/>
          <w:numId w:val="35"/>
        </w:numPr>
        <w:tabs>
          <w:tab w:val="left" w:pos="1917"/>
          <w:tab w:val="left" w:pos="1918"/>
        </w:tabs>
        <w:ind w:left="1917"/>
        <w:rPr>
          <w:sz w:val="20"/>
        </w:rPr>
      </w:pPr>
      <w:r>
        <w:rPr>
          <w:color w:val="010202"/>
          <w:sz w:val="20"/>
        </w:rPr>
        <w:t>Startup</w:t>
      </w:r>
      <w:r>
        <w:rPr>
          <w:color w:val="010202"/>
          <w:spacing w:val="-2"/>
          <w:sz w:val="20"/>
        </w:rPr>
        <w:t xml:space="preserve"> </w:t>
      </w:r>
      <w:r>
        <w:rPr>
          <w:color w:val="010202"/>
          <w:sz w:val="20"/>
        </w:rPr>
        <w:t>procedures.</w:t>
      </w:r>
    </w:p>
    <w:p w14:paraId="7EEC5986" w14:textId="77777777" w:rsidR="00BB6656" w:rsidRDefault="00A360F3">
      <w:pPr>
        <w:pStyle w:val="ListParagraph"/>
        <w:numPr>
          <w:ilvl w:val="3"/>
          <w:numId w:val="35"/>
        </w:numPr>
        <w:tabs>
          <w:tab w:val="left" w:pos="1917"/>
          <w:tab w:val="left" w:pos="1918"/>
        </w:tabs>
        <w:spacing w:before="1"/>
        <w:ind w:left="1917"/>
        <w:rPr>
          <w:sz w:val="20"/>
        </w:rPr>
      </w:pPr>
      <w:r>
        <w:rPr>
          <w:color w:val="010202"/>
          <w:sz w:val="20"/>
        </w:rPr>
        <w:t>Equipment or system break-in</w:t>
      </w:r>
      <w:r>
        <w:rPr>
          <w:color w:val="010202"/>
          <w:spacing w:val="-22"/>
          <w:sz w:val="20"/>
        </w:rPr>
        <w:t xml:space="preserve"> </w:t>
      </w:r>
      <w:r>
        <w:rPr>
          <w:color w:val="010202"/>
          <w:sz w:val="20"/>
        </w:rPr>
        <w:t>procedures.</w:t>
      </w:r>
    </w:p>
    <w:p w14:paraId="4C33567A" w14:textId="77777777" w:rsidR="00BB6656" w:rsidRDefault="00A360F3">
      <w:pPr>
        <w:pStyle w:val="ListParagraph"/>
        <w:numPr>
          <w:ilvl w:val="3"/>
          <w:numId w:val="35"/>
        </w:numPr>
        <w:tabs>
          <w:tab w:val="left" w:pos="1917"/>
          <w:tab w:val="left" w:pos="1918"/>
        </w:tabs>
        <w:spacing w:line="229" w:lineRule="exact"/>
        <w:ind w:left="1917"/>
        <w:rPr>
          <w:sz w:val="20"/>
        </w:rPr>
      </w:pPr>
      <w:r>
        <w:rPr>
          <w:color w:val="010202"/>
          <w:sz w:val="20"/>
        </w:rPr>
        <w:t>Routine and normal operating</w:t>
      </w:r>
      <w:r>
        <w:rPr>
          <w:color w:val="010202"/>
          <w:spacing w:val="-23"/>
          <w:sz w:val="20"/>
        </w:rPr>
        <w:t xml:space="preserve"> </w:t>
      </w:r>
      <w:r>
        <w:rPr>
          <w:color w:val="010202"/>
          <w:sz w:val="20"/>
        </w:rPr>
        <w:t>instructions.</w:t>
      </w:r>
    </w:p>
    <w:p w14:paraId="68895644" w14:textId="77777777" w:rsidR="00BB6656" w:rsidRDefault="00A360F3">
      <w:pPr>
        <w:pStyle w:val="ListParagraph"/>
        <w:numPr>
          <w:ilvl w:val="3"/>
          <w:numId w:val="35"/>
        </w:numPr>
        <w:tabs>
          <w:tab w:val="left" w:pos="1917"/>
          <w:tab w:val="left" w:pos="1918"/>
        </w:tabs>
        <w:spacing w:line="229" w:lineRule="exact"/>
        <w:ind w:left="1917"/>
        <w:rPr>
          <w:sz w:val="20"/>
        </w:rPr>
      </w:pPr>
      <w:r>
        <w:rPr>
          <w:color w:val="010202"/>
          <w:sz w:val="20"/>
        </w:rPr>
        <w:t>Regulation and control</w:t>
      </w:r>
      <w:r>
        <w:rPr>
          <w:color w:val="010202"/>
          <w:spacing w:val="-3"/>
          <w:sz w:val="20"/>
        </w:rPr>
        <w:t xml:space="preserve"> </w:t>
      </w:r>
      <w:r>
        <w:rPr>
          <w:color w:val="010202"/>
          <w:sz w:val="20"/>
        </w:rPr>
        <w:t>procedures.</w:t>
      </w:r>
    </w:p>
    <w:p w14:paraId="77BF67A2" w14:textId="77777777" w:rsidR="00BB6656" w:rsidRDefault="00A360F3">
      <w:pPr>
        <w:pStyle w:val="ListParagraph"/>
        <w:numPr>
          <w:ilvl w:val="3"/>
          <w:numId w:val="35"/>
        </w:numPr>
        <w:tabs>
          <w:tab w:val="left" w:pos="1917"/>
          <w:tab w:val="left" w:pos="1918"/>
        </w:tabs>
        <w:spacing w:before="1"/>
        <w:ind w:left="1917"/>
        <w:rPr>
          <w:sz w:val="20"/>
        </w:rPr>
      </w:pPr>
      <w:r>
        <w:rPr>
          <w:color w:val="010202"/>
          <w:sz w:val="20"/>
        </w:rPr>
        <w:t>Instructions on</w:t>
      </w:r>
      <w:r>
        <w:rPr>
          <w:color w:val="010202"/>
          <w:spacing w:val="1"/>
          <w:sz w:val="20"/>
        </w:rPr>
        <w:t xml:space="preserve"> </w:t>
      </w:r>
      <w:r>
        <w:rPr>
          <w:color w:val="010202"/>
          <w:sz w:val="20"/>
        </w:rPr>
        <w:t>stopping.</w:t>
      </w:r>
    </w:p>
    <w:p w14:paraId="04F7B880" w14:textId="77777777" w:rsidR="00BB6656" w:rsidRDefault="00A360F3">
      <w:pPr>
        <w:pStyle w:val="ListParagraph"/>
        <w:numPr>
          <w:ilvl w:val="3"/>
          <w:numId w:val="35"/>
        </w:numPr>
        <w:tabs>
          <w:tab w:val="left" w:pos="1917"/>
          <w:tab w:val="left" w:pos="1918"/>
        </w:tabs>
        <w:ind w:left="1917"/>
        <w:rPr>
          <w:sz w:val="20"/>
        </w:rPr>
      </w:pPr>
      <w:r>
        <w:rPr>
          <w:color w:val="010202"/>
          <w:sz w:val="20"/>
        </w:rPr>
        <w:t>Normal shutdown</w:t>
      </w:r>
      <w:r>
        <w:rPr>
          <w:color w:val="010202"/>
          <w:spacing w:val="-2"/>
          <w:sz w:val="20"/>
        </w:rPr>
        <w:t xml:space="preserve"> </w:t>
      </w:r>
      <w:r>
        <w:rPr>
          <w:color w:val="010202"/>
          <w:sz w:val="20"/>
        </w:rPr>
        <w:t>instructions.</w:t>
      </w:r>
    </w:p>
    <w:p w14:paraId="2E6DC9B6" w14:textId="77777777" w:rsidR="00BB6656" w:rsidRDefault="00A360F3">
      <w:pPr>
        <w:pStyle w:val="ListParagraph"/>
        <w:numPr>
          <w:ilvl w:val="3"/>
          <w:numId w:val="35"/>
        </w:numPr>
        <w:tabs>
          <w:tab w:val="left" w:pos="1917"/>
          <w:tab w:val="left" w:pos="1918"/>
        </w:tabs>
        <w:spacing w:before="1"/>
        <w:ind w:left="1917"/>
        <w:rPr>
          <w:sz w:val="20"/>
        </w:rPr>
      </w:pPr>
      <w:r>
        <w:rPr>
          <w:color w:val="010202"/>
          <w:sz w:val="20"/>
        </w:rPr>
        <w:t>Seasonal and weekend operating</w:t>
      </w:r>
      <w:r>
        <w:rPr>
          <w:color w:val="010202"/>
          <w:spacing w:val="-4"/>
          <w:sz w:val="20"/>
        </w:rPr>
        <w:t xml:space="preserve"> </w:t>
      </w:r>
      <w:r>
        <w:rPr>
          <w:color w:val="010202"/>
          <w:sz w:val="20"/>
        </w:rPr>
        <w:t>instructions.</w:t>
      </w:r>
    </w:p>
    <w:p w14:paraId="44E02255" w14:textId="77777777" w:rsidR="00BB6656" w:rsidRDefault="00A360F3">
      <w:pPr>
        <w:pStyle w:val="ListParagraph"/>
        <w:numPr>
          <w:ilvl w:val="3"/>
          <w:numId w:val="35"/>
        </w:numPr>
        <w:tabs>
          <w:tab w:val="left" w:pos="1916"/>
          <w:tab w:val="left" w:pos="1917"/>
        </w:tabs>
        <w:spacing w:line="229" w:lineRule="exact"/>
        <w:ind w:left="1916" w:hanging="575"/>
        <w:rPr>
          <w:sz w:val="20"/>
        </w:rPr>
      </w:pPr>
      <w:r>
        <w:rPr>
          <w:color w:val="010202"/>
          <w:sz w:val="20"/>
        </w:rPr>
        <w:t>Required sequences for electric or electronic</w:t>
      </w:r>
      <w:r>
        <w:rPr>
          <w:color w:val="010202"/>
          <w:spacing w:val="-3"/>
          <w:sz w:val="20"/>
        </w:rPr>
        <w:t xml:space="preserve"> </w:t>
      </w:r>
      <w:r>
        <w:rPr>
          <w:color w:val="010202"/>
          <w:sz w:val="20"/>
        </w:rPr>
        <w:t>systems.</w:t>
      </w:r>
    </w:p>
    <w:p w14:paraId="65920133" w14:textId="77777777" w:rsidR="00BB6656" w:rsidRDefault="00A360F3">
      <w:pPr>
        <w:pStyle w:val="ListParagraph"/>
        <w:numPr>
          <w:ilvl w:val="3"/>
          <w:numId w:val="35"/>
        </w:numPr>
        <w:tabs>
          <w:tab w:val="left" w:pos="1916"/>
          <w:tab w:val="left" w:pos="1917"/>
        </w:tabs>
        <w:spacing w:line="229" w:lineRule="exact"/>
        <w:ind w:left="1916"/>
        <w:rPr>
          <w:sz w:val="20"/>
        </w:rPr>
      </w:pPr>
      <w:r>
        <w:rPr>
          <w:color w:val="010202"/>
          <w:sz w:val="20"/>
        </w:rPr>
        <w:t>Special operating instructions and procedures.</w:t>
      </w:r>
    </w:p>
    <w:p w14:paraId="2D44F811" w14:textId="77777777" w:rsidR="00BB6656" w:rsidRDefault="00BB6656">
      <w:pPr>
        <w:spacing w:line="229" w:lineRule="exact"/>
        <w:rPr>
          <w:sz w:val="20"/>
        </w:rPr>
        <w:sectPr w:rsidR="00BB6656">
          <w:pgSz w:w="12240" w:h="15840"/>
          <w:pgMar w:top="1560" w:right="1280" w:bottom="960" w:left="960" w:header="724" w:footer="768" w:gutter="0"/>
          <w:cols w:space="720"/>
        </w:sectPr>
      </w:pPr>
    </w:p>
    <w:p w14:paraId="49ED654A" w14:textId="77777777" w:rsidR="00BB6656" w:rsidRDefault="00BB6656">
      <w:pPr>
        <w:pStyle w:val="BodyText"/>
        <w:spacing w:before="3"/>
        <w:rPr>
          <w:sz w:val="10"/>
        </w:rPr>
      </w:pPr>
    </w:p>
    <w:p w14:paraId="33539BCE" w14:textId="77777777" w:rsidR="00BB6656" w:rsidRDefault="00A360F3">
      <w:pPr>
        <w:pStyle w:val="ListParagraph"/>
        <w:numPr>
          <w:ilvl w:val="2"/>
          <w:numId w:val="35"/>
        </w:numPr>
        <w:tabs>
          <w:tab w:val="left" w:pos="1345"/>
        </w:tabs>
        <w:spacing w:before="93"/>
        <w:ind w:right="160" w:hanging="576"/>
        <w:jc w:val="both"/>
        <w:rPr>
          <w:sz w:val="20"/>
        </w:rPr>
      </w:pPr>
      <w:r>
        <w:rPr>
          <w:color w:val="010202"/>
          <w:sz w:val="20"/>
        </w:rPr>
        <w:t>Systems and Equipment Controls: Describe the sequence of operation, and diagram controls as installed.</w:t>
      </w:r>
    </w:p>
    <w:p w14:paraId="298CF219" w14:textId="77777777" w:rsidR="00BB6656" w:rsidRDefault="00BB6656">
      <w:pPr>
        <w:pStyle w:val="BodyText"/>
        <w:spacing w:before="11"/>
      </w:pPr>
    </w:p>
    <w:p w14:paraId="1F306EC5" w14:textId="77777777" w:rsidR="00BB6656" w:rsidRDefault="00A360F3">
      <w:pPr>
        <w:pStyle w:val="ListParagraph"/>
        <w:numPr>
          <w:ilvl w:val="2"/>
          <w:numId w:val="35"/>
        </w:numPr>
        <w:tabs>
          <w:tab w:val="left" w:pos="1345"/>
        </w:tabs>
        <w:ind w:right="159" w:hanging="576"/>
        <w:jc w:val="both"/>
        <w:rPr>
          <w:sz w:val="20"/>
        </w:rPr>
      </w:pPr>
      <w:r>
        <w:rPr>
          <w:color w:val="010202"/>
          <w:sz w:val="20"/>
        </w:rPr>
        <w:t>Piped Systems: Diagram piping as installed, and identify color-coding where required for identification.</w:t>
      </w:r>
    </w:p>
    <w:p w14:paraId="20162C32" w14:textId="77777777" w:rsidR="00BB6656" w:rsidRDefault="00BB6656">
      <w:pPr>
        <w:pStyle w:val="BodyText"/>
        <w:spacing w:before="2"/>
        <w:rPr>
          <w:sz w:val="31"/>
        </w:rPr>
      </w:pPr>
    </w:p>
    <w:p w14:paraId="0DAA4F96" w14:textId="77777777" w:rsidR="00BB6656" w:rsidRDefault="00A360F3">
      <w:pPr>
        <w:pStyle w:val="ListParagraph"/>
        <w:numPr>
          <w:ilvl w:val="1"/>
          <w:numId w:val="35"/>
        </w:numPr>
        <w:tabs>
          <w:tab w:val="left" w:pos="1343"/>
          <w:tab w:val="left" w:pos="1345"/>
        </w:tabs>
        <w:rPr>
          <w:sz w:val="20"/>
        </w:rPr>
      </w:pPr>
      <w:r>
        <w:rPr>
          <w:color w:val="010202"/>
          <w:sz w:val="20"/>
        </w:rPr>
        <w:t>PRODUCT MAINTENANCE</w:t>
      </w:r>
      <w:r>
        <w:rPr>
          <w:color w:val="010202"/>
          <w:spacing w:val="-1"/>
          <w:sz w:val="20"/>
        </w:rPr>
        <w:t xml:space="preserve"> </w:t>
      </w:r>
      <w:r>
        <w:rPr>
          <w:color w:val="010202"/>
          <w:sz w:val="20"/>
        </w:rPr>
        <w:t>MANUALS</w:t>
      </w:r>
    </w:p>
    <w:p w14:paraId="59BBE3AA" w14:textId="77777777" w:rsidR="00BB6656" w:rsidRDefault="00BB6656">
      <w:pPr>
        <w:pStyle w:val="BodyText"/>
        <w:spacing w:before="10"/>
      </w:pPr>
    </w:p>
    <w:p w14:paraId="1819D71D" w14:textId="77777777" w:rsidR="00BB6656" w:rsidRDefault="00A360F3">
      <w:pPr>
        <w:pStyle w:val="ListParagraph"/>
        <w:numPr>
          <w:ilvl w:val="2"/>
          <w:numId w:val="35"/>
        </w:numPr>
        <w:tabs>
          <w:tab w:val="left" w:pos="1345"/>
        </w:tabs>
        <w:ind w:right="159" w:hanging="576"/>
        <w:jc w:val="both"/>
        <w:rPr>
          <w:sz w:val="20"/>
        </w:rPr>
      </w:pPr>
      <w:r>
        <w:rPr>
          <w:color w:val="010202"/>
          <w:sz w:val="20"/>
        </w:rPr>
        <w:t>Content: Organize manual into a separate section for each product, material, and finish. Include source information, product information, maintenance procedures, repair materials and sources, and warranties and bonds, as described</w:t>
      </w:r>
      <w:r>
        <w:rPr>
          <w:color w:val="010202"/>
          <w:spacing w:val="-2"/>
          <w:sz w:val="20"/>
        </w:rPr>
        <w:t xml:space="preserve"> </w:t>
      </w:r>
      <w:r>
        <w:rPr>
          <w:color w:val="010202"/>
          <w:sz w:val="20"/>
        </w:rPr>
        <w:t>below.</w:t>
      </w:r>
    </w:p>
    <w:p w14:paraId="325E2BA8" w14:textId="77777777" w:rsidR="00BB6656" w:rsidRDefault="00BB6656">
      <w:pPr>
        <w:pStyle w:val="BodyText"/>
        <w:rPr>
          <w:sz w:val="21"/>
        </w:rPr>
      </w:pPr>
    </w:p>
    <w:p w14:paraId="61BDA7BE" w14:textId="77777777" w:rsidR="00BB6656" w:rsidRDefault="00A360F3">
      <w:pPr>
        <w:pStyle w:val="ListParagraph"/>
        <w:numPr>
          <w:ilvl w:val="2"/>
          <w:numId w:val="35"/>
        </w:numPr>
        <w:tabs>
          <w:tab w:val="left" w:pos="1345"/>
        </w:tabs>
        <w:ind w:left="1343" w:right="155" w:hanging="575"/>
        <w:jc w:val="both"/>
        <w:rPr>
          <w:sz w:val="20"/>
        </w:rPr>
      </w:pPr>
      <w:r>
        <w:rPr>
          <w:color w:val="010202"/>
          <w:sz w:val="20"/>
        </w:rPr>
        <w:t>Source Information: List each product included in manual, identified by product name and arranged to match manual's table of contents. For each product, list name, address, and telephone number of Installer or supplier and maintenance service agent, and cross-reference Specification Section number and title in Project Manual and drawing or schedule designation or identifier where</w:t>
      </w:r>
      <w:r>
        <w:rPr>
          <w:color w:val="010202"/>
          <w:spacing w:val="2"/>
          <w:sz w:val="20"/>
        </w:rPr>
        <w:t xml:space="preserve"> </w:t>
      </w:r>
      <w:r>
        <w:rPr>
          <w:color w:val="010202"/>
          <w:sz w:val="20"/>
        </w:rPr>
        <w:t>applicable.</w:t>
      </w:r>
    </w:p>
    <w:p w14:paraId="43D90A73" w14:textId="77777777" w:rsidR="00BB6656" w:rsidRDefault="00BB6656">
      <w:pPr>
        <w:pStyle w:val="BodyText"/>
        <w:spacing w:before="10"/>
      </w:pPr>
    </w:p>
    <w:p w14:paraId="7872C33A" w14:textId="77777777" w:rsidR="00BB6656" w:rsidRDefault="00A360F3">
      <w:pPr>
        <w:pStyle w:val="ListParagraph"/>
        <w:numPr>
          <w:ilvl w:val="2"/>
          <w:numId w:val="35"/>
        </w:numPr>
        <w:tabs>
          <w:tab w:val="left" w:pos="1343"/>
          <w:tab w:val="left" w:pos="1345"/>
        </w:tabs>
        <w:ind w:hanging="576"/>
        <w:rPr>
          <w:sz w:val="20"/>
        </w:rPr>
      </w:pPr>
      <w:r>
        <w:rPr>
          <w:color w:val="010202"/>
          <w:sz w:val="20"/>
        </w:rPr>
        <w:t>Product Information: Include the following, as</w:t>
      </w:r>
      <w:r>
        <w:rPr>
          <w:color w:val="010202"/>
          <w:spacing w:val="-1"/>
          <w:sz w:val="20"/>
        </w:rPr>
        <w:t xml:space="preserve"> </w:t>
      </w:r>
      <w:r>
        <w:rPr>
          <w:color w:val="010202"/>
          <w:sz w:val="20"/>
        </w:rPr>
        <w:t>applicable:</w:t>
      </w:r>
    </w:p>
    <w:p w14:paraId="65B88606" w14:textId="77777777" w:rsidR="00BB6656" w:rsidRDefault="00BB6656">
      <w:pPr>
        <w:pStyle w:val="BodyText"/>
        <w:spacing w:before="10"/>
      </w:pPr>
    </w:p>
    <w:p w14:paraId="72FA7B0E" w14:textId="77777777" w:rsidR="00BB6656" w:rsidRDefault="00A360F3">
      <w:pPr>
        <w:pStyle w:val="ListParagraph"/>
        <w:numPr>
          <w:ilvl w:val="3"/>
          <w:numId w:val="35"/>
        </w:numPr>
        <w:tabs>
          <w:tab w:val="left" w:pos="1919"/>
          <w:tab w:val="left" w:pos="1920"/>
        </w:tabs>
        <w:spacing w:line="229" w:lineRule="exact"/>
        <w:ind w:hanging="575"/>
        <w:rPr>
          <w:sz w:val="20"/>
        </w:rPr>
      </w:pPr>
      <w:r>
        <w:rPr>
          <w:color w:val="010202"/>
          <w:sz w:val="20"/>
        </w:rPr>
        <w:t>Product name and model</w:t>
      </w:r>
      <w:r>
        <w:rPr>
          <w:color w:val="010202"/>
          <w:spacing w:val="-2"/>
          <w:sz w:val="20"/>
        </w:rPr>
        <w:t xml:space="preserve"> </w:t>
      </w:r>
      <w:r>
        <w:rPr>
          <w:color w:val="010202"/>
          <w:sz w:val="20"/>
        </w:rPr>
        <w:t>number.</w:t>
      </w:r>
    </w:p>
    <w:p w14:paraId="0E4FB0FD" w14:textId="77777777" w:rsidR="00BB6656" w:rsidRDefault="00A360F3">
      <w:pPr>
        <w:pStyle w:val="ListParagraph"/>
        <w:numPr>
          <w:ilvl w:val="3"/>
          <w:numId w:val="35"/>
        </w:numPr>
        <w:tabs>
          <w:tab w:val="left" w:pos="1919"/>
          <w:tab w:val="left" w:pos="1920"/>
        </w:tabs>
        <w:spacing w:line="229" w:lineRule="exact"/>
        <w:ind w:hanging="575"/>
        <w:rPr>
          <w:sz w:val="20"/>
        </w:rPr>
      </w:pPr>
      <w:r>
        <w:rPr>
          <w:color w:val="010202"/>
          <w:sz w:val="20"/>
        </w:rPr>
        <w:t>Manufacturer's</w:t>
      </w:r>
      <w:r>
        <w:rPr>
          <w:color w:val="010202"/>
          <w:spacing w:val="-1"/>
          <w:sz w:val="20"/>
        </w:rPr>
        <w:t xml:space="preserve"> </w:t>
      </w:r>
      <w:r>
        <w:rPr>
          <w:color w:val="010202"/>
          <w:sz w:val="20"/>
        </w:rPr>
        <w:t>name.</w:t>
      </w:r>
    </w:p>
    <w:p w14:paraId="224598C7" w14:textId="77777777" w:rsidR="00BB6656" w:rsidRDefault="00A360F3">
      <w:pPr>
        <w:pStyle w:val="ListParagraph"/>
        <w:numPr>
          <w:ilvl w:val="3"/>
          <w:numId w:val="35"/>
        </w:numPr>
        <w:tabs>
          <w:tab w:val="left" w:pos="1919"/>
          <w:tab w:val="left" w:pos="1920"/>
        </w:tabs>
        <w:spacing w:before="1"/>
        <w:ind w:hanging="575"/>
        <w:rPr>
          <w:sz w:val="20"/>
        </w:rPr>
      </w:pPr>
      <w:r>
        <w:rPr>
          <w:color w:val="010202"/>
          <w:sz w:val="20"/>
        </w:rPr>
        <w:t>Color, pattern, and</w:t>
      </w:r>
      <w:r>
        <w:rPr>
          <w:color w:val="010202"/>
          <w:spacing w:val="2"/>
          <w:sz w:val="20"/>
        </w:rPr>
        <w:t xml:space="preserve"> </w:t>
      </w:r>
      <w:r>
        <w:rPr>
          <w:color w:val="010202"/>
          <w:sz w:val="20"/>
        </w:rPr>
        <w:t>texture.</w:t>
      </w:r>
    </w:p>
    <w:p w14:paraId="6302CCFA" w14:textId="77777777" w:rsidR="00BB6656" w:rsidRDefault="00A360F3">
      <w:pPr>
        <w:pStyle w:val="ListParagraph"/>
        <w:numPr>
          <w:ilvl w:val="3"/>
          <w:numId w:val="35"/>
        </w:numPr>
        <w:tabs>
          <w:tab w:val="left" w:pos="1919"/>
          <w:tab w:val="left" w:pos="1920"/>
        </w:tabs>
        <w:ind w:hanging="575"/>
        <w:rPr>
          <w:sz w:val="20"/>
        </w:rPr>
      </w:pPr>
      <w:r>
        <w:rPr>
          <w:color w:val="010202"/>
          <w:sz w:val="20"/>
        </w:rPr>
        <w:t>Material and chemical</w:t>
      </w:r>
      <w:r>
        <w:rPr>
          <w:color w:val="010202"/>
          <w:spacing w:val="-4"/>
          <w:sz w:val="20"/>
        </w:rPr>
        <w:t xml:space="preserve"> </w:t>
      </w:r>
      <w:r>
        <w:rPr>
          <w:color w:val="010202"/>
          <w:sz w:val="20"/>
        </w:rPr>
        <w:t>composition.</w:t>
      </w:r>
    </w:p>
    <w:p w14:paraId="7D7E85FB" w14:textId="77777777" w:rsidR="00BB6656" w:rsidRDefault="00A360F3">
      <w:pPr>
        <w:pStyle w:val="ListParagraph"/>
        <w:numPr>
          <w:ilvl w:val="3"/>
          <w:numId w:val="35"/>
        </w:numPr>
        <w:tabs>
          <w:tab w:val="left" w:pos="1919"/>
          <w:tab w:val="left" w:pos="1920"/>
        </w:tabs>
        <w:spacing w:before="1"/>
        <w:ind w:hanging="575"/>
        <w:rPr>
          <w:sz w:val="20"/>
        </w:rPr>
      </w:pPr>
      <w:r>
        <w:rPr>
          <w:color w:val="010202"/>
          <w:sz w:val="20"/>
        </w:rPr>
        <w:t>Reordering information for specially manufactured</w:t>
      </w:r>
      <w:r>
        <w:rPr>
          <w:color w:val="010202"/>
          <w:spacing w:val="-8"/>
          <w:sz w:val="20"/>
        </w:rPr>
        <w:t xml:space="preserve"> </w:t>
      </w:r>
      <w:r>
        <w:rPr>
          <w:color w:val="010202"/>
          <w:sz w:val="20"/>
        </w:rPr>
        <w:t>products.</w:t>
      </w:r>
    </w:p>
    <w:p w14:paraId="79E6F55A" w14:textId="77777777" w:rsidR="00BB6656" w:rsidRDefault="00BB6656">
      <w:pPr>
        <w:pStyle w:val="BodyText"/>
        <w:spacing w:before="10"/>
      </w:pPr>
    </w:p>
    <w:p w14:paraId="2C5F719C" w14:textId="77777777" w:rsidR="00BB6656" w:rsidRDefault="00A360F3">
      <w:pPr>
        <w:pStyle w:val="ListParagraph"/>
        <w:numPr>
          <w:ilvl w:val="2"/>
          <w:numId w:val="35"/>
        </w:numPr>
        <w:tabs>
          <w:tab w:val="left" w:pos="1343"/>
          <w:tab w:val="left" w:pos="1345"/>
        </w:tabs>
        <w:rPr>
          <w:sz w:val="20"/>
        </w:rPr>
      </w:pPr>
      <w:r>
        <w:rPr>
          <w:color w:val="010202"/>
          <w:sz w:val="20"/>
        </w:rPr>
        <w:t>Maintenance Procedures: Include manufacturer's written recommendations and the</w:t>
      </w:r>
      <w:r>
        <w:rPr>
          <w:color w:val="010202"/>
          <w:spacing w:val="-23"/>
          <w:sz w:val="20"/>
        </w:rPr>
        <w:t xml:space="preserve"> </w:t>
      </w:r>
      <w:r>
        <w:rPr>
          <w:color w:val="010202"/>
          <w:sz w:val="20"/>
        </w:rPr>
        <w:t>following:</w:t>
      </w:r>
    </w:p>
    <w:p w14:paraId="64964782" w14:textId="77777777" w:rsidR="00BB6656" w:rsidRDefault="00BB6656">
      <w:pPr>
        <w:pStyle w:val="BodyText"/>
        <w:spacing w:before="8"/>
      </w:pPr>
    </w:p>
    <w:p w14:paraId="74423E42" w14:textId="77777777" w:rsidR="00BB6656" w:rsidRDefault="00A360F3">
      <w:pPr>
        <w:pStyle w:val="ListParagraph"/>
        <w:numPr>
          <w:ilvl w:val="3"/>
          <w:numId w:val="35"/>
        </w:numPr>
        <w:tabs>
          <w:tab w:val="left" w:pos="1919"/>
          <w:tab w:val="left" w:pos="1920"/>
        </w:tabs>
        <w:ind w:hanging="575"/>
        <w:rPr>
          <w:sz w:val="20"/>
        </w:rPr>
      </w:pPr>
      <w:r>
        <w:rPr>
          <w:color w:val="010202"/>
          <w:sz w:val="20"/>
        </w:rPr>
        <w:t>Inspection</w:t>
      </w:r>
      <w:r>
        <w:rPr>
          <w:color w:val="010202"/>
          <w:spacing w:val="-2"/>
          <w:sz w:val="20"/>
        </w:rPr>
        <w:t xml:space="preserve"> </w:t>
      </w:r>
      <w:r>
        <w:rPr>
          <w:color w:val="010202"/>
          <w:sz w:val="20"/>
        </w:rPr>
        <w:t>procedures.</w:t>
      </w:r>
    </w:p>
    <w:p w14:paraId="2C5B69BB" w14:textId="77777777" w:rsidR="00BB6656" w:rsidRDefault="00A360F3">
      <w:pPr>
        <w:pStyle w:val="ListParagraph"/>
        <w:numPr>
          <w:ilvl w:val="3"/>
          <w:numId w:val="35"/>
        </w:numPr>
        <w:tabs>
          <w:tab w:val="left" w:pos="1919"/>
          <w:tab w:val="left" w:pos="1920"/>
        </w:tabs>
        <w:spacing w:before="1"/>
        <w:ind w:hanging="575"/>
        <w:rPr>
          <w:sz w:val="20"/>
        </w:rPr>
      </w:pPr>
      <w:r>
        <w:rPr>
          <w:color w:val="010202"/>
          <w:sz w:val="20"/>
        </w:rPr>
        <w:t>Types of cleaning agents to be used and methods of</w:t>
      </w:r>
      <w:r>
        <w:rPr>
          <w:color w:val="010202"/>
          <w:spacing w:val="-5"/>
          <w:sz w:val="20"/>
        </w:rPr>
        <w:t xml:space="preserve"> </w:t>
      </w:r>
      <w:r>
        <w:rPr>
          <w:color w:val="010202"/>
          <w:sz w:val="20"/>
        </w:rPr>
        <w:t>cleaning.</w:t>
      </w:r>
    </w:p>
    <w:p w14:paraId="49F3F93C" w14:textId="77777777" w:rsidR="00BB6656" w:rsidRDefault="00A360F3">
      <w:pPr>
        <w:pStyle w:val="ListParagraph"/>
        <w:numPr>
          <w:ilvl w:val="3"/>
          <w:numId w:val="35"/>
        </w:numPr>
        <w:tabs>
          <w:tab w:val="left" w:pos="1919"/>
          <w:tab w:val="left" w:pos="1920"/>
        </w:tabs>
        <w:ind w:hanging="575"/>
        <w:rPr>
          <w:sz w:val="20"/>
        </w:rPr>
      </w:pPr>
      <w:r>
        <w:rPr>
          <w:color w:val="010202"/>
          <w:sz w:val="20"/>
        </w:rPr>
        <w:t>List of cleaning agents and methods of cleaning detrimental to</w:t>
      </w:r>
      <w:r>
        <w:rPr>
          <w:color w:val="010202"/>
          <w:spacing w:val="-8"/>
          <w:sz w:val="20"/>
        </w:rPr>
        <w:t xml:space="preserve"> </w:t>
      </w:r>
      <w:r>
        <w:rPr>
          <w:color w:val="010202"/>
          <w:sz w:val="20"/>
        </w:rPr>
        <w:t>product.</w:t>
      </w:r>
    </w:p>
    <w:p w14:paraId="2FAD4585" w14:textId="77777777" w:rsidR="00BB6656" w:rsidRDefault="00A360F3">
      <w:pPr>
        <w:pStyle w:val="ListParagraph"/>
        <w:numPr>
          <w:ilvl w:val="3"/>
          <w:numId w:val="35"/>
        </w:numPr>
        <w:tabs>
          <w:tab w:val="left" w:pos="1919"/>
          <w:tab w:val="left" w:pos="1920"/>
        </w:tabs>
        <w:spacing w:before="1"/>
        <w:rPr>
          <w:sz w:val="20"/>
        </w:rPr>
      </w:pPr>
      <w:r>
        <w:rPr>
          <w:color w:val="010202"/>
          <w:sz w:val="20"/>
        </w:rPr>
        <w:t>Schedule for routine cleaning and</w:t>
      </w:r>
      <w:r>
        <w:rPr>
          <w:color w:val="010202"/>
          <w:spacing w:val="-6"/>
          <w:sz w:val="20"/>
        </w:rPr>
        <w:t xml:space="preserve"> </w:t>
      </w:r>
      <w:r>
        <w:rPr>
          <w:color w:val="010202"/>
          <w:sz w:val="20"/>
        </w:rPr>
        <w:t>maintenance.</w:t>
      </w:r>
    </w:p>
    <w:p w14:paraId="2550C72D" w14:textId="77777777" w:rsidR="00BB6656" w:rsidRDefault="00A360F3">
      <w:pPr>
        <w:pStyle w:val="ListParagraph"/>
        <w:numPr>
          <w:ilvl w:val="3"/>
          <w:numId w:val="35"/>
        </w:numPr>
        <w:tabs>
          <w:tab w:val="left" w:pos="1919"/>
          <w:tab w:val="left" w:pos="1920"/>
        </w:tabs>
        <w:rPr>
          <w:sz w:val="20"/>
        </w:rPr>
      </w:pPr>
      <w:r>
        <w:rPr>
          <w:color w:val="010202"/>
          <w:sz w:val="20"/>
        </w:rPr>
        <w:t>Repair</w:t>
      </w:r>
      <w:r>
        <w:rPr>
          <w:color w:val="010202"/>
          <w:spacing w:val="-1"/>
          <w:sz w:val="20"/>
        </w:rPr>
        <w:t xml:space="preserve"> </w:t>
      </w:r>
      <w:r>
        <w:rPr>
          <w:color w:val="010202"/>
          <w:sz w:val="20"/>
        </w:rPr>
        <w:t>instructions.</w:t>
      </w:r>
    </w:p>
    <w:p w14:paraId="26F5C43E" w14:textId="77777777" w:rsidR="00BB6656" w:rsidRDefault="00BB6656">
      <w:pPr>
        <w:pStyle w:val="BodyText"/>
        <w:spacing w:before="10"/>
      </w:pPr>
    </w:p>
    <w:p w14:paraId="3D764F85" w14:textId="77777777" w:rsidR="00BB6656" w:rsidRDefault="00A360F3">
      <w:pPr>
        <w:pStyle w:val="ListParagraph"/>
        <w:numPr>
          <w:ilvl w:val="2"/>
          <w:numId w:val="35"/>
        </w:numPr>
        <w:tabs>
          <w:tab w:val="left" w:pos="1344"/>
        </w:tabs>
        <w:ind w:left="1343" w:right="158" w:hanging="576"/>
        <w:jc w:val="both"/>
        <w:rPr>
          <w:sz w:val="20"/>
        </w:rPr>
      </w:pPr>
      <w:r>
        <w:rPr>
          <w:color w:val="010202"/>
          <w:sz w:val="20"/>
        </w:rPr>
        <w:t>Repair Materials and Sources: Include lists of materials and local sources of materials and related</w:t>
      </w:r>
      <w:r>
        <w:rPr>
          <w:color w:val="010202"/>
          <w:spacing w:val="-2"/>
          <w:sz w:val="20"/>
        </w:rPr>
        <w:t xml:space="preserve"> </w:t>
      </w:r>
      <w:r>
        <w:rPr>
          <w:color w:val="010202"/>
          <w:sz w:val="20"/>
        </w:rPr>
        <w:t>services.</w:t>
      </w:r>
    </w:p>
    <w:p w14:paraId="7ED588B7" w14:textId="77777777" w:rsidR="00BB6656" w:rsidRDefault="00BB6656">
      <w:pPr>
        <w:pStyle w:val="BodyText"/>
        <w:spacing w:before="9"/>
      </w:pPr>
    </w:p>
    <w:p w14:paraId="60EAC7CB" w14:textId="77777777" w:rsidR="00BB6656" w:rsidRDefault="00A360F3">
      <w:pPr>
        <w:pStyle w:val="ListParagraph"/>
        <w:numPr>
          <w:ilvl w:val="2"/>
          <w:numId w:val="35"/>
        </w:numPr>
        <w:tabs>
          <w:tab w:val="left" w:pos="1344"/>
        </w:tabs>
        <w:ind w:left="1343" w:right="159" w:hanging="576"/>
        <w:jc w:val="both"/>
        <w:rPr>
          <w:sz w:val="20"/>
        </w:rPr>
      </w:pPr>
      <w:r>
        <w:rPr>
          <w:color w:val="010202"/>
          <w:sz w:val="20"/>
        </w:rPr>
        <w:t>Warranties and Bonds: Include copies of warranties and bonds and lists of circumstances and conditions that would affect validity of warranties or bonds.</w:t>
      </w:r>
    </w:p>
    <w:p w14:paraId="29FFA591" w14:textId="77777777" w:rsidR="00BB6656" w:rsidRDefault="00BB6656">
      <w:pPr>
        <w:pStyle w:val="BodyText"/>
        <w:spacing w:before="11"/>
      </w:pPr>
    </w:p>
    <w:p w14:paraId="4F7F77F4" w14:textId="77777777" w:rsidR="00BB6656" w:rsidRDefault="00A360F3">
      <w:pPr>
        <w:pStyle w:val="ListParagraph"/>
        <w:numPr>
          <w:ilvl w:val="3"/>
          <w:numId w:val="35"/>
        </w:numPr>
        <w:tabs>
          <w:tab w:val="left" w:pos="1919"/>
          <w:tab w:val="left" w:pos="1920"/>
        </w:tabs>
        <w:rPr>
          <w:sz w:val="20"/>
        </w:rPr>
      </w:pPr>
      <w:r>
        <w:rPr>
          <w:color w:val="010202"/>
          <w:sz w:val="20"/>
        </w:rPr>
        <w:t>Include procedures to follow and required notifications for warranty</w:t>
      </w:r>
      <w:r>
        <w:rPr>
          <w:color w:val="010202"/>
          <w:spacing w:val="-9"/>
          <w:sz w:val="20"/>
        </w:rPr>
        <w:t xml:space="preserve"> </w:t>
      </w:r>
      <w:r>
        <w:rPr>
          <w:color w:val="010202"/>
          <w:sz w:val="20"/>
        </w:rPr>
        <w:t>claims.</w:t>
      </w:r>
    </w:p>
    <w:p w14:paraId="6829A208" w14:textId="77777777" w:rsidR="00BB6656" w:rsidRDefault="00BB6656">
      <w:pPr>
        <w:pStyle w:val="BodyText"/>
        <w:spacing w:before="4"/>
        <w:rPr>
          <w:sz w:val="31"/>
        </w:rPr>
      </w:pPr>
    </w:p>
    <w:p w14:paraId="2039F74F" w14:textId="77777777" w:rsidR="00BB6656" w:rsidRDefault="00A360F3">
      <w:pPr>
        <w:pStyle w:val="ListParagraph"/>
        <w:numPr>
          <w:ilvl w:val="1"/>
          <w:numId w:val="35"/>
        </w:numPr>
        <w:tabs>
          <w:tab w:val="left" w:pos="1343"/>
          <w:tab w:val="left" w:pos="1344"/>
        </w:tabs>
        <w:ind w:left="1343" w:hanging="864"/>
        <w:rPr>
          <w:sz w:val="20"/>
        </w:rPr>
      </w:pPr>
      <w:r>
        <w:rPr>
          <w:color w:val="010202"/>
          <w:sz w:val="20"/>
        </w:rPr>
        <w:t>SYSTEMS AND EQUIPMENT MAINTENANCE</w:t>
      </w:r>
      <w:r>
        <w:rPr>
          <w:color w:val="010202"/>
          <w:spacing w:val="2"/>
          <w:sz w:val="20"/>
        </w:rPr>
        <w:t xml:space="preserve"> </w:t>
      </w:r>
      <w:r>
        <w:rPr>
          <w:color w:val="010202"/>
          <w:sz w:val="20"/>
        </w:rPr>
        <w:t>MANUALS</w:t>
      </w:r>
    </w:p>
    <w:p w14:paraId="6AD1427A" w14:textId="77777777" w:rsidR="00BB6656" w:rsidRDefault="00BB6656">
      <w:pPr>
        <w:pStyle w:val="BodyText"/>
        <w:spacing w:before="10"/>
      </w:pPr>
    </w:p>
    <w:p w14:paraId="78F025AC" w14:textId="77777777" w:rsidR="00BB6656" w:rsidRDefault="00A360F3">
      <w:pPr>
        <w:pStyle w:val="ListParagraph"/>
        <w:numPr>
          <w:ilvl w:val="2"/>
          <w:numId w:val="35"/>
        </w:numPr>
        <w:tabs>
          <w:tab w:val="left" w:pos="1344"/>
        </w:tabs>
        <w:ind w:left="1343" w:right="159" w:hanging="576"/>
        <w:jc w:val="both"/>
        <w:rPr>
          <w:sz w:val="20"/>
        </w:rPr>
      </w:pPr>
      <w:r>
        <w:rPr>
          <w:color w:val="010202"/>
          <w:sz w:val="20"/>
        </w:rPr>
        <w:t>Content: For each system, subsystem, and piece of equipment not part of a system, include source information, manufacturers' maintenance documentation, maintenance procedures, maintenance and service schedules, spare parts list and source information, maintenance service contracts, and warranty and bond information, as described</w:t>
      </w:r>
      <w:r>
        <w:rPr>
          <w:color w:val="010202"/>
          <w:spacing w:val="-11"/>
          <w:sz w:val="20"/>
        </w:rPr>
        <w:t xml:space="preserve"> </w:t>
      </w:r>
      <w:r>
        <w:rPr>
          <w:color w:val="010202"/>
          <w:sz w:val="20"/>
        </w:rPr>
        <w:t>below.</w:t>
      </w:r>
    </w:p>
    <w:p w14:paraId="2FE2324B" w14:textId="77777777" w:rsidR="00BB6656" w:rsidRDefault="00BB6656">
      <w:pPr>
        <w:pStyle w:val="BodyText"/>
        <w:spacing w:before="9"/>
      </w:pPr>
    </w:p>
    <w:p w14:paraId="13B03600" w14:textId="77777777" w:rsidR="00BB6656" w:rsidRDefault="00A360F3">
      <w:pPr>
        <w:pStyle w:val="ListParagraph"/>
        <w:numPr>
          <w:ilvl w:val="2"/>
          <w:numId w:val="35"/>
        </w:numPr>
        <w:tabs>
          <w:tab w:val="left" w:pos="1344"/>
        </w:tabs>
        <w:ind w:left="1343" w:right="159" w:hanging="576"/>
        <w:jc w:val="both"/>
        <w:rPr>
          <w:sz w:val="20"/>
        </w:rPr>
      </w:pPr>
      <w:r>
        <w:rPr>
          <w:color w:val="010202"/>
          <w:sz w:val="20"/>
        </w:rPr>
        <w:t>Source Information: List each system, subsystem, and piece of equipment included in manual, identified by product name and arranged to match manual's table of contents. For each product, list</w:t>
      </w:r>
      <w:r>
        <w:rPr>
          <w:color w:val="010202"/>
          <w:spacing w:val="39"/>
          <w:sz w:val="20"/>
        </w:rPr>
        <w:t xml:space="preserve"> </w:t>
      </w:r>
      <w:r>
        <w:rPr>
          <w:color w:val="010202"/>
          <w:sz w:val="20"/>
        </w:rPr>
        <w:t>name,</w:t>
      </w:r>
      <w:r>
        <w:rPr>
          <w:color w:val="010202"/>
          <w:spacing w:val="39"/>
          <w:sz w:val="20"/>
        </w:rPr>
        <w:t xml:space="preserve"> </w:t>
      </w:r>
      <w:r>
        <w:rPr>
          <w:color w:val="010202"/>
          <w:sz w:val="20"/>
        </w:rPr>
        <w:t>address,</w:t>
      </w:r>
      <w:r>
        <w:rPr>
          <w:color w:val="010202"/>
          <w:spacing w:val="40"/>
          <w:sz w:val="20"/>
        </w:rPr>
        <w:t xml:space="preserve"> </w:t>
      </w:r>
      <w:r>
        <w:rPr>
          <w:color w:val="010202"/>
          <w:sz w:val="20"/>
        </w:rPr>
        <w:t>and</w:t>
      </w:r>
      <w:r>
        <w:rPr>
          <w:color w:val="010202"/>
          <w:spacing w:val="38"/>
          <w:sz w:val="20"/>
        </w:rPr>
        <w:t xml:space="preserve"> </w:t>
      </w:r>
      <w:r>
        <w:rPr>
          <w:color w:val="010202"/>
          <w:sz w:val="20"/>
        </w:rPr>
        <w:t>telephone</w:t>
      </w:r>
      <w:r>
        <w:rPr>
          <w:color w:val="010202"/>
          <w:spacing w:val="38"/>
          <w:sz w:val="20"/>
        </w:rPr>
        <w:t xml:space="preserve"> </w:t>
      </w:r>
      <w:r>
        <w:rPr>
          <w:color w:val="010202"/>
          <w:sz w:val="20"/>
        </w:rPr>
        <w:t>number</w:t>
      </w:r>
      <w:r>
        <w:rPr>
          <w:color w:val="010202"/>
          <w:spacing w:val="41"/>
          <w:sz w:val="20"/>
        </w:rPr>
        <w:t xml:space="preserve"> </w:t>
      </w:r>
      <w:r>
        <w:rPr>
          <w:color w:val="010202"/>
          <w:sz w:val="20"/>
        </w:rPr>
        <w:t>of</w:t>
      </w:r>
      <w:r>
        <w:rPr>
          <w:color w:val="010202"/>
          <w:spacing w:val="41"/>
          <w:sz w:val="20"/>
        </w:rPr>
        <w:t xml:space="preserve"> </w:t>
      </w:r>
      <w:r>
        <w:rPr>
          <w:color w:val="010202"/>
          <w:sz w:val="20"/>
        </w:rPr>
        <w:t>Installer</w:t>
      </w:r>
      <w:r>
        <w:rPr>
          <w:color w:val="010202"/>
          <w:spacing w:val="40"/>
          <w:sz w:val="20"/>
        </w:rPr>
        <w:t xml:space="preserve"> </w:t>
      </w:r>
      <w:r>
        <w:rPr>
          <w:color w:val="010202"/>
          <w:sz w:val="20"/>
        </w:rPr>
        <w:t>or</w:t>
      </w:r>
      <w:r>
        <w:rPr>
          <w:color w:val="010202"/>
          <w:spacing w:val="40"/>
          <w:sz w:val="20"/>
        </w:rPr>
        <w:t xml:space="preserve"> </w:t>
      </w:r>
      <w:r>
        <w:rPr>
          <w:color w:val="010202"/>
          <w:sz w:val="20"/>
        </w:rPr>
        <w:t>supplier</w:t>
      </w:r>
      <w:r>
        <w:rPr>
          <w:color w:val="010202"/>
          <w:spacing w:val="41"/>
          <w:sz w:val="20"/>
        </w:rPr>
        <w:t xml:space="preserve"> </w:t>
      </w:r>
      <w:r>
        <w:rPr>
          <w:color w:val="010202"/>
          <w:sz w:val="20"/>
        </w:rPr>
        <w:t>and</w:t>
      </w:r>
      <w:r>
        <w:rPr>
          <w:color w:val="010202"/>
          <w:spacing w:val="38"/>
          <w:sz w:val="20"/>
        </w:rPr>
        <w:t xml:space="preserve"> </w:t>
      </w:r>
      <w:r>
        <w:rPr>
          <w:color w:val="010202"/>
          <w:sz w:val="20"/>
        </w:rPr>
        <w:t>maintenance</w:t>
      </w:r>
      <w:r>
        <w:rPr>
          <w:color w:val="010202"/>
          <w:spacing w:val="38"/>
          <w:sz w:val="20"/>
        </w:rPr>
        <w:t xml:space="preserve"> </w:t>
      </w:r>
      <w:r>
        <w:rPr>
          <w:color w:val="010202"/>
          <w:sz w:val="20"/>
        </w:rPr>
        <w:t>service</w:t>
      </w:r>
    </w:p>
    <w:p w14:paraId="6A144DCD" w14:textId="77777777" w:rsidR="00BB6656" w:rsidRDefault="00BB6656">
      <w:pPr>
        <w:jc w:val="both"/>
        <w:rPr>
          <w:sz w:val="20"/>
        </w:rPr>
        <w:sectPr w:rsidR="00BB6656">
          <w:pgSz w:w="12240" w:h="15840"/>
          <w:pgMar w:top="1560" w:right="1280" w:bottom="960" w:left="960" w:header="724" w:footer="768" w:gutter="0"/>
          <w:cols w:space="720"/>
        </w:sectPr>
      </w:pPr>
    </w:p>
    <w:p w14:paraId="27F9AD55" w14:textId="77777777" w:rsidR="00BB6656" w:rsidRDefault="00BB6656">
      <w:pPr>
        <w:pStyle w:val="BodyText"/>
        <w:spacing w:before="3"/>
        <w:rPr>
          <w:sz w:val="10"/>
        </w:rPr>
      </w:pPr>
    </w:p>
    <w:p w14:paraId="307B5306" w14:textId="77777777" w:rsidR="00BB6656" w:rsidRDefault="00A360F3">
      <w:pPr>
        <w:pStyle w:val="BodyText"/>
        <w:spacing w:before="93"/>
        <w:ind w:left="1343" w:right="174"/>
      </w:pPr>
      <w:r>
        <w:rPr>
          <w:color w:val="010202"/>
        </w:rPr>
        <w:t>agent, and cross-reference Specification Section number and title in Project Manual and drawing or schedule designation or identifier where</w:t>
      </w:r>
      <w:r>
        <w:rPr>
          <w:color w:val="010202"/>
          <w:spacing w:val="-2"/>
        </w:rPr>
        <w:t xml:space="preserve"> </w:t>
      </w:r>
      <w:r>
        <w:rPr>
          <w:color w:val="010202"/>
        </w:rPr>
        <w:t>applicable.</w:t>
      </w:r>
    </w:p>
    <w:p w14:paraId="062CC90D" w14:textId="77777777" w:rsidR="00BB6656" w:rsidRDefault="00BB6656">
      <w:pPr>
        <w:pStyle w:val="BodyText"/>
        <w:spacing w:before="11"/>
      </w:pPr>
    </w:p>
    <w:p w14:paraId="7F29B037" w14:textId="77777777" w:rsidR="00BB6656" w:rsidRDefault="00A360F3">
      <w:pPr>
        <w:pStyle w:val="ListParagraph"/>
        <w:numPr>
          <w:ilvl w:val="2"/>
          <w:numId w:val="35"/>
        </w:numPr>
        <w:tabs>
          <w:tab w:val="left" w:pos="1344"/>
        </w:tabs>
        <w:ind w:left="1343" w:right="161" w:hanging="576"/>
        <w:jc w:val="both"/>
        <w:rPr>
          <w:sz w:val="20"/>
        </w:rPr>
      </w:pPr>
      <w:r>
        <w:rPr>
          <w:color w:val="010202"/>
          <w:sz w:val="20"/>
        </w:rPr>
        <w:t>Manufacturers' Maintenance Documentation: Manufacturers' maintenance documentation including the following information for each component part or piece of</w:t>
      </w:r>
      <w:r>
        <w:rPr>
          <w:color w:val="010202"/>
          <w:spacing w:val="-12"/>
          <w:sz w:val="20"/>
        </w:rPr>
        <w:t xml:space="preserve"> </w:t>
      </w:r>
      <w:r>
        <w:rPr>
          <w:color w:val="010202"/>
          <w:sz w:val="20"/>
        </w:rPr>
        <w:t>equipment:</w:t>
      </w:r>
    </w:p>
    <w:p w14:paraId="7D5A2C88" w14:textId="77777777" w:rsidR="00BB6656" w:rsidRDefault="00BB6656">
      <w:pPr>
        <w:pStyle w:val="BodyText"/>
        <w:spacing w:before="8"/>
      </w:pPr>
    </w:p>
    <w:p w14:paraId="076B55AC" w14:textId="77777777" w:rsidR="00BB6656" w:rsidRDefault="00A360F3">
      <w:pPr>
        <w:pStyle w:val="ListParagraph"/>
        <w:numPr>
          <w:ilvl w:val="3"/>
          <w:numId w:val="35"/>
        </w:numPr>
        <w:tabs>
          <w:tab w:val="left" w:pos="1919"/>
          <w:tab w:val="left" w:pos="1920"/>
        </w:tabs>
        <w:rPr>
          <w:sz w:val="20"/>
        </w:rPr>
      </w:pPr>
      <w:r>
        <w:rPr>
          <w:color w:val="010202"/>
          <w:sz w:val="20"/>
        </w:rPr>
        <w:t>Standard maintenance instructions and bulletins.</w:t>
      </w:r>
    </w:p>
    <w:p w14:paraId="3BC24921" w14:textId="77777777" w:rsidR="00BB6656" w:rsidRDefault="00A360F3">
      <w:pPr>
        <w:pStyle w:val="ListParagraph"/>
        <w:numPr>
          <w:ilvl w:val="3"/>
          <w:numId w:val="35"/>
        </w:numPr>
        <w:tabs>
          <w:tab w:val="left" w:pos="1919"/>
          <w:tab w:val="left" w:pos="1920"/>
        </w:tabs>
        <w:spacing w:before="1"/>
        <w:ind w:right="155"/>
        <w:rPr>
          <w:sz w:val="20"/>
        </w:rPr>
      </w:pPr>
      <w:r>
        <w:rPr>
          <w:color w:val="010202"/>
          <w:sz w:val="20"/>
        </w:rPr>
        <w:t>Drawings, diagrams, and instructions required for maintenance, including disassembly and component removal, replacement, and</w:t>
      </w:r>
      <w:r>
        <w:rPr>
          <w:color w:val="010202"/>
          <w:spacing w:val="-7"/>
          <w:sz w:val="20"/>
        </w:rPr>
        <w:t xml:space="preserve"> </w:t>
      </w:r>
      <w:r>
        <w:rPr>
          <w:color w:val="010202"/>
          <w:sz w:val="20"/>
        </w:rPr>
        <w:t>assembly.</w:t>
      </w:r>
    </w:p>
    <w:p w14:paraId="277C3FD2" w14:textId="77777777" w:rsidR="00BB6656" w:rsidRDefault="00A360F3">
      <w:pPr>
        <w:pStyle w:val="ListParagraph"/>
        <w:numPr>
          <w:ilvl w:val="3"/>
          <w:numId w:val="35"/>
        </w:numPr>
        <w:tabs>
          <w:tab w:val="left" w:pos="1919"/>
          <w:tab w:val="left" w:pos="1920"/>
        </w:tabs>
        <w:spacing w:before="1"/>
        <w:rPr>
          <w:sz w:val="20"/>
        </w:rPr>
      </w:pPr>
      <w:r>
        <w:rPr>
          <w:color w:val="010202"/>
          <w:sz w:val="20"/>
        </w:rPr>
        <w:t>Identification and nomenclature of parts and</w:t>
      </w:r>
      <w:r>
        <w:rPr>
          <w:color w:val="010202"/>
          <w:spacing w:val="-4"/>
          <w:sz w:val="20"/>
        </w:rPr>
        <w:t xml:space="preserve"> </w:t>
      </w:r>
      <w:r>
        <w:rPr>
          <w:color w:val="010202"/>
          <w:sz w:val="20"/>
        </w:rPr>
        <w:t>components.</w:t>
      </w:r>
    </w:p>
    <w:p w14:paraId="64A9240B" w14:textId="77777777" w:rsidR="00BB6656" w:rsidRDefault="00A360F3">
      <w:pPr>
        <w:pStyle w:val="ListParagraph"/>
        <w:numPr>
          <w:ilvl w:val="3"/>
          <w:numId w:val="35"/>
        </w:numPr>
        <w:tabs>
          <w:tab w:val="left" w:pos="1919"/>
          <w:tab w:val="left" w:pos="1920"/>
        </w:tabs>
        <w:rPr>
          <w:sz w:val="20"/>
        </w:rPr>
      </w:pPr>
      <w:r>
        <w:rPr>
          <w:color w:val="010202"/>
          <w:sz w:val="20"/>
        </w:rPr>
        <w:t>List of items recommended to be stocked as spare</w:t>
      </w:r>
      <w:r>
        <w:rPr>
          <w:color w:val="010202"/>
          <w:spacing w:val="-8"/>
          <w:sz w:val="20"/>
        </w:rPr>
        <w:t xml:space="preserve"> </w:t>
      </w:r>
      <w:r>
        <w:rPr>
          <w:color w:val="010202"/>
          <w:sz w:val="20"/>
        </w:rPr>
        <w:t>parts.</w:t>
      </w:r>
    </w:p>
    <w:p w14:paraId="47D8A225" w14:textId="77777777" w:rsidR="00BB6656" w:rsidRDefault="00BB6656">
      <w:pPr>
        <w:pStyle w:val="BodyText"/>
        <w:spacing w:before="8"/>
      </w:pPr>
    </w:p>
    <w:p w14:paraId="5CD151B6" w14:textId="77777777" w:rsidR="00BB6656" w:rsidRDefault="00A360F3">
      <w:pPr>
        <w:pStyle w:val="ListParagraph"/>
        <w:numPr>
          <w:ilvl w:val="2"/>
          <w:numId w:val="35"/>
        </w:numPr>
        <w:tabs>
          <w:tab w:val="left" w:pos="1344"/>
        </w:tabs>
        <w:ind w:left="1343" w:right="160" w:hanging="576"/>
        <w:jc w:val="both"/>
        <w:rPr>
          <w:sz w:val="20"/>
        </w:rPr>
      </w:pPr>
      <w:r>
        <w:rPr>
          <w:color w:val="010202"/>
          <w:sz w:val="20"/>
        </w:rPr>
        <w:t>Maintenance Procedures: Include the following information and items that detail essential maintenance procedures:</w:t>
      </w:r>
    </w:p>
    <w:p w14:paraId="65389F03" w14:textId="77777777" w:rsidR="00BB6656" w:rsidRDefault="00BB6656">
      <w:pPr>
        <w:pStyle w:val="BodyText"/>
        <w:spacing w:before="11"/>
      </w:pPr>
    </w:p>
    <w:p w14:paraId="48392582" w14:textId="77777777" w:rsidR="00BB6656" w:rsidRDefault="00A360F3">
      <w:pPr>
        <w:pStyle w:val="ListParagraph"/>
        <w:numPr>
          <w:ilvl w:val="3"/>
          <w:numId w:val="35"/>
        </w:numPr>
        <w:tabs>
          <w:tab w:val="left" w:pos="1919"/>
          <w:tab w:val="left" w:pos="1920"/>
        </w:tabs>
        <w:rPr>
          <w:sz w:val="20"/>
        </w:rPr>
      </w:pPr>
      <w:r>
        <w:rPr>
          <w:color w:val="010202"/>
          <w:sz w:val="20"/>
        </w:rPr>
        <w:t>Test and inspection</w:t>
      </w:r>
      <w:r>
        <w:rPr>
          <w:color w:val="010202"/>
          <w:spacing w:val="-4"/>
          <w:sz w:val="20"/>
        </w:rPr>
        <w:t xml:space="preserve"> </w:t>
      </w:r>
      <w:r>
        <w:rPr>
          <w:color w:val="010202"/>
          <w:sz w:val="20"/>
        </w:rPr>
        <w:t>instructions.</w:t>
      </w:r>
    </w:p>
    <w:p w14:paraId="5360C9E3" w14:textId="77777777" w:rsidR="00BB6656" w:rsidRDefault="00A360F3">
      <w:pPr>
        <w:pStyle w:val="ListParagraph"/>
        <w:numPr>
          <w:ilvl w:val="3"/>
          <w:numId w:val="35"/>
        </w:numPr>
        <w:tabs>
          <w:tab w:val="left" w:pos="1918"/>
          <w:tab w:val="left" w:pos="1920"/>
        </w:tabs>
        <w:rPr>
          <w:sz w:val="20"/>
        </w:rPr>
      </w:pPr>
      <w:r>
        <w:rPr>
          <w:color w:val="010202"/>
          <w:sz w:val="20"/>
        </w:rPr>
        <w:t>Troubleshooting</w:t>
      </w:r>
      <w:r>
        <w:rPr>
          <w:color w:val="010202"/>
          <w:spacing w:val="-2"/>
          <w:sz w:val="20"/>
        </w:rPr>
        <w:t xml:space="preserve"> </w:t>
      </w:r>
      <w:r>
        <w:rPr>
          <w:color w:val="010202"/>
          <w:sz w:val="20"/>
        </w:rPr>
        <w:t>guide.</w:t>
      </w:r>
    </w:p>
    <w:p w14:paraId="432DE541" w14:textId="77777777" w:rsidR="00BB6656" w:rsidRDefault="00A360F3">
      <w:pPr>
        <w:pStyle w:val="ListParagraph"/>
        <w:numPr>
          <w:ilvl w:val="3"/>
          <w:numId w:val="35"/>
        </w:numPr>
        <w:tabs>
          <w:tab w:val="left" w:pos="1918"/>
          <w:tab w:val="left" w:pos="1920"/>
        </w:tabs>
        <w:spacing w:before="1"/>
        <w:rPr>
          <w:sz w:val="20"/>
        </w:rPr>
      </w:pPr>
      <w:r>
        <w:rPr>
          <w:color w:val="010202"/>
          <w:sz w:val="20"/>
        </w:rPr>
        <w:t>Precautions against improper</w:t>
      </w:r>
      <w:r>
        <w:rPr>
          <w:color w:val="010202"/>
          <w:spacing w:val="3"/>
          <w:sz w:val="20"/>
        </w:rPr>
        <w:t xml:space="preserve"> </w:t>
      </w:r>
      <w:r>
        <w:rPr>
          <w:color w:val="010202"/>
          <w:sz w:val="20"/>
        </w:rPr>
        <w:t>maintenance.</w:t>
      </w:r>
    </w:p>
    <w:p w14:paraId="52C0B5A5" w14:textId="77777777" w:rsidR="00BB6656" w:rsidRDefault="00A360F3">
      <w:pPr>
        <w:pStyle w:val="ListParagraph"/>
        <w:numPr>
          <w:ilvl w:val="3"/>
          <w:numId w:val="35"/>
        </w:numPr>
        <w:tabs>
          <w:tab w:val="left" w:pos="1918"/>
          <w:tab w:val="left" w:pos="1919"/>
        </w:tabs>
        <w:spacing w:line="229" w:lineRule="exact"/>
        <w:ind w:left="1918" w:hanging="575"/>
        <w:rPr>
          <w:sz w:val="20"/>
        </w:rPr>
      </w:pPr>
      <w:r>
        <w:rPr>
          <w:color w:val="010202"/>
          <w:sz w:val="20"/>
        </w:rPr>
        <w:t>Disassembly; component removal, repair, and replacement; and reassembly</w:t>
      </w:r>
      <w:r>
        <w:rPr>
          <w:color w:val="010202"/>
          <w:spacing w:val="-31"/>
          <w:sz w:val="20"/>
        </w:rPr>
        <w:t xml:space="preserve"> </w:t>
      </w:r>
      <w:r>
        <w:rPr>
          <w:color w:val="010202"/>
          <w:sz w:val="20"/>
        </w:rPr>
        <w:t>instructions.</w:t>
      </w:r>
    </w:p>
    <w:p w14:paraId="46055C46" w14:textId="77777777" w:rsidR="00BB6656" w:rsidRDefault="00A360F3">
      <w:pPr>
        <w:pStyle w:val="ListParagraph"/>
        <w:numPr>
          <w:ilvl w:val="3"/>
          <w:numId w:val="35"/>
        </w:numPr>
        <w:tabs>
          <w:tab w:val="left" w:pos="1918"/>
          <w:tab w:val="left" w:pos="1919"/>
        </w:tabs>
        <w:spacing w:line="229" w:lineRule="exact"/>
        <w:ind w:left="1918"/>
        <w:rPr>
          <w:sz w:val="20"/>
        </w:rPr>
      </w:pPr>
      <w:r>
        <w:rPr>
          <w:color w:val="010202"/>
          <w:sz w:val="20"/>
        </w:rPr>
        <w:t>Aligning, adjusting, and checking</w:t>
      </w:r>
      <w:r>
        <w:rPr>
          <w:color w:val="010202"/>
          <w:spacing w:val="-5"/>
          <w:sz w:val="20"/>
        </w:rPr>
        <w:t xml:space="preserve"> </w:t>
      </w:r>
      <w:r>
        <w:rPr>
          <w:color w:val="010202"/>
          <w:sz w:val="20"/>
        </w:rPr>
        <w:t>instructions.</w:t>
      </w:r>
    </w:p>
    <w:p w14:paraId="56B1C165" w14:textId="77777777" w:rsidR="00BB6656" w:rsidRDefault="00A360F3">
      <w:pPr>
        <w:pStyle w:val="ListParagraph"/>
        <w:numPr>
          <w:ilvl w:val="3"/>
          <w:numId w:val="35"/>
        </w:numPr>
        <w:tabs>
          <w:tab w:val="left" w:pos="1918"/>
          <w:tab w:val="left" w:pos="1919"/>
        </w:tabs>
        <w:spacing w:before="1"/>
        <w:ind w:left="1918"/>
        <w:rPr>
          <w:sz w:val="20"/>
        </w:rPr>
      </w:pPr>
      <w:r>
        <w:rPr>
          <w:color w:val="010202"/>
          <w:sz w:val="20"/>
        </w:rPr>
        <w:t>Demonstration and training video recording, if</w:t>
      </w:r>
      <w:r>
        <w:rPr>
          <w:color w:val="010202"/>
          <w:spacing w:val="-1"/>
          <w:sz w:val="20"/>
        </w:rPr>
        <w:t xml:space="preserve"> </w:t>
      </w:r>
      <w:r>
        <w:rPr>
          <w:color w:val="010202"/>
          <w:sz w:val="20"/>
        </w:rPr>
        <w:t>available.</w:t>
      </w:r>
    </w:p>
    <w:p w14:paraId="7C5522F8" w14:textId="77777777" w:rsidR="00BB6656" w:rsidRDefault="00BB6656">
      <w:pPr>
        <w:pStyle w:val="BodyText"/>
        <w:spacing w:before="10"/>
      </w:pPr>
    </w:p>
    <w:p w14:paraId="692B77C8" w14:textId="77777777" w:rsidR="00BB6656" w:rsidRDefault="00A360F3">
      <w:pPr>
        <w:pStyle w:val="ListParagraph"/>
        <w:numPr>
          <w:ilvl w:val="2"/>
          <w:numId w:val="35"/>
        </w:numPr>
        <w:tabs>
          <w:tab w:val="left" w:pos="1343"/>
        </w:tabs>
        <w:ind w:left="1342" w:right="162" w:hanging="576"/>
        <w:jc w:val="both"/>
        <w:rPr>
          <w:sz w:val="20"/>
        </w:rPr>
      </w:pPr>
      <w:r>
        <w:rPr>
          <w:color w:val="010202"/>
          <w:sz w:val="20"/>
        </w:rPr>
        <w:t>Maintenance and Service Schedules: Include service and lubrication requirements, list of required lubricants for equipment, and separate schedules for preventive and routine maintenance and service with standard time</w:t>
      </w:r>
      <w:r>
        <w:rPr>
          <w:color w:val="010202"/>
          <w:spacing w:val="-1"/>
          <w:sz w:val="20"/>
        </w:rPr>
        <w:t xml:space="preserve"> </w:t>
      </w:r>
      <w:r>
        <w:rPr>
          <w:color w:val="010202"/>
          <w:sz w:val="20"/>
        </w:rPr>
        <w:t>allotment.</w:t>
      </w:r>
    </w:p>
    <w:p w14:paraId="439F1EE1" w14:textId="77777777" w:rsidR="00BB6656" w:rsidRDefault="00BB6656">
      <w:pPr>
        <w:pStyle w:val="BodyText"/>
        <w:spacing w:before="9"/>
      </w:pPr>
    </w:p>
    <w:p w14:paraId="4A7074CE" w14:textId="77777777" w:rsidR="00BB6656" w:rsidRDefault="00A360F3">
      <w:pPr>
        <w:pStyle w:val="ListParagraph"/>
        <w:numPr>
          <w:ilvl w:val="3"/>
          <w:numId w:val="35"/>
        </w:numPr>
        <w:tabs>
          <w:tab w:val="left" w:pos="1918"/>
          <w:tab w:val="left" w:pos="1919"/>
        </w:tabs>
        <w:ind w:left="1918" w:right="160"/>
        <w:rPr>
          <w:sz w:val="20"/>
        </w:rPr>
      </w:pPr>
      <w:r>
        <w:rPr>
          <w:color w:val="010202"/>
          <w:sz w:val="20"/>
        </w:rPr>
        <w:t>Scheduled Maintenance and Service: Tabulate actions for daily, weekly, monthly, quarterly, semiannual, and annual</w:t>
      </w:r>
      <w:r>
        <w:rPr>
          <w:color w:val="010202"/>
          <w:spacing w:val="-3"/>
          <w:sz w:val="20"/>
        </w:rPr>
        <w:t xml:space="preserve"> </w:t>
      </w:r>
      <w:r>
        <w:rPr>
          <w:color w:val="010202"/>
          <w:sz w:val="20"/>
        </w:rPr>
        <w:t>frequencies.</w:t>
      </w:r>
    </w:p>
    <w:p w14:paraId="573DDF39" w14:textId="77777777" w:rsidR="00BB6656" w:rsidRDefault="00A360F3">
      <w:pPr>
        <w:pStyle w:val="ListParagraph"/>
        <w:numPr>
          <w:ilvl w:val="3"/>
          <w:numId w:val="35"/>
        </w:numPr>
        <w:tabs>
          <w:tab w:val="left" w:pos="1918"/>
          <w:tab w:val="left" w:pos="1919"/>
        </w:tabs>
        <w:spacing w:before="1"/>
        <w:ind w:left="1918" w:right="161"/>
        <w:rPr>
          <w:sz w:val="20"/>
        </w:rPr>
      </w:pPr>
      <w:r>
        <w:rPr>
          <w:color w:val="010202"/>
          <w:sz w:val="20"/>
        </w:rPr>
        <w:t>Maintenance and Service Record: Include manufacturers' forms for recording maintenance.</w:t>
      </w:r>
    </w:p>
    <w:p w14:paraId="7BA9661E" w14:textId="77777777" w:rsidR="00BB6656" w:rsidRDefault="00BB6656">
      <w:pPr>
        <w:pStyle w:val="BodyText"/>
        <w:spacing w:before="11"/>
      </w:pPr>
    </w:p>
    <w:p w14:paraId="2CBF99FD" w14:textId="77777777" w:rsidR="00BB6656" w:rsidRDefault="00A360F3">
      <w:pPr>
        <w:pStyle w:val="ListParagraph"/>
        <w:numPr>
          <w:ilvl w:val="2"/>
          <w:numId w:val="35"/>
        </w:numPr>
        <w:tabs>
          <w:tab w:val="left" w:pos="1343"/>
        </w:tabs>
        <w:ind w:left="1342" w:right="159" w:hanging="576"/>
        <w:jc w:val="both"/>
        <w:rPr>
          <w:sz w:val="20"/>
        </w:rPr>
      </w:pPr>
      <w:r>
        <w:rPr>
          <w:color w:val="010202"/>
          <w:sz w:val="20"/>
        </w:rPr>
        <w:t>Spare Parts List and Source Information: Include lists of replacement and repair parts, with parts identified and cross-referenced to manufacturers' maintenance documentation and local sources of maintenance materials and related</w:t>
      </w:r>
      <w:r>
        <w:rPr>
          <w:color w:val="010202"/>
          <w:spacing w:val="-6"/>
          <w:sz w:val="20"/>
        </w:rPr>
        <w:t xml:space="preserve"> </w:t>
      </w:r>
      <w:r>
        <w:rPr>
          <w:color w:val="010202"/>
          <w:sz w:val="20"/>
        </w:rPr>
        <w:t>services.</w:t>
      </w:r>
    </w:p>
    <w:p w14:paraId="4D8359F3" w14:textId="77777777" w:rsidR="00BB6656" w:rsidRDefault="00BB6656">
      <w:pPr>
        <w:pStyle w:val="BodyText"/>
        <w:spacing w:before="9"/>
      </w:pPr>
    </w:p>
    <w:p w14:paraId="431E8D5A" w14:textId="77777777" w:rsidR="00BB6656" w:rsidRDefault="00A360F3">
      <w:pPr>
        <w:pStyle w:val="ListParagraph"/>
        <w:numPr>
          <w:ilvl w:val="2"/>
          <w:numId w:val="35"/>
        </w:numPr>
        <w:tabs>
          <w:tab w:val="left" w:pos="1343"/>
        </w:tabs>
        <w:ind w:left="1342" w:right="160" w:hanging="576"/>
        <w:jc w:val="both"/>
        <w:rPr>
          <w:sz w:val="20"/>
        </w:rPr>
      </w:pPr>
      <w:r>
        <w:rPr>
          <w:color w:val="010202"/>
          <w:sz w:val="20"/>
        </w:rPr>
        <w:t>Maintenance Service Contracts: Include copies of maintenance agreements with name and telephone number of service agent.</w:t>
      </w:r>
    </w:p>
    <w:p w14:paraId="062199E1" w14:textId="77777777" w:rsidR="00BB6656" w:rsidRDefault="00BB6656">
      <w:pPr>
        <w:pStyle w:val="BodyText"/>
        <w:spacing w:before="11"/>
      </w:pPr>
    </w:p>
    <w:p w14:paraId="5218FA98" w14:textId="77777777" w:rsidR="00BB6656" w:rsidRDefault="00A360F3">
      <w:pPr>
        <w:pStyle w:val="ListParagraph"/>
        <w:numPr>
          <w:ilvl w:val="2"/>
          <w:numId w:val="35"/>
        </w:numPr>
        <w:tabs>
          <w:tab w:val="left" w:pos="1343"/>
        </w:tabs>
        <w:ind w:left="1341" w:right="160" w:hanging="576"/>
        <w:jc w:val="both"/>
        <w:rPr>
          <w:sz w:val="20"/>
        </w:rPr>
      </w:pPr>
      <w:r>
        <w:rPr>
          <w:color w:val="010202"/>
          <w:sz w:val="20"/>
        </w:rPr>
        <w:t>Warranties and Bonds: Include copies of warranties and bonds and lists of circumstances and conditions that would affect validity of warranties or bonds.</w:t>
      </w:r>
    </w:p>
    <w:p w14:paraId="2352795B" w14:textId="77777777" w:rsidR="00BB6656" w:rsidRDefault="00BB6656">
      <w:pPr>
        <w:pStyle w:val="BodyText"/>
        <w:spacing w:before="11"/>
      </w:pPr>
    </w:p>
    <w:p w14:paraId="2E064D42" w14:textId="77777777" w:rsidR="00BB6656" w:rsidRDefault="00A360F3">
      <w:pPr>
        <w:pStyle w:val="ListParagraph"/>
        <w:numPr>
          <w:ilvl w:val="3"/>
          <w:numId w:val="35"/>
        </w:numPr>
        <w:tabs>
          <w:tab w:val="left" w:pos="1917"/>
          <w:tab w:val="left" w:pos="1918"/>
        </w:tabs>
        <w:ind w:left="1917"/>
        <w:rPr>
          <w:sz w:val="20"/>
        </w:rPr>
      </w:pPr>
      <w:r>
        <w:rPr>
          <w:color w:val="010202"/>
          <w:sz w:val="20"/>
        </w:rPr>
        <w:t>Include procedures to follow and required notifications for warranty</w:t>
      </w:r>
      <w:r>
        <w:rPr>
          <w:color w:val="010202"/>
          <w:spacing w:val="-34"/>
          <w:sz w:val="20"/>
        </w:rPr>
        <w:t xml:space="preserve"> </w:t>
      </w:r>
      <w:r>
        <w:rPr>
          <w:color w:val="010202"/>
          <w:sz w:val="20"/>
        </w:rPr>
        <w:t>claims.</w:t>
      </w:r>
    </w:p>
    <w:p w14:paraId="42CEB578" w14:textId="77777777" w:rsidR="00BB6656" w:rsidRDefault="00BB6656">
      <w:pPr>
        <w:pStyle w:val="BodyText"/>
        <w:rPr>
          <w:sz w:val="22"/>
        </w:rPr>
      </w:pPr>
    </w:p>
    <w:p w14:paraId="0F1483EE" w14:textId="77777777" w:rsidR="00BB6656" w:rsidRDefault="00BB6656">
      <w:pPr>
        <w:pStyle w:val="BodyText"/>
        <w:rPr>
          <w:sz w:val="30"/>
        </w:rPr>
      </w:pPr>
    </w:p>
    <w:p w14:paraId="2115F1F1" w14:textId="77777777" w:rsidR="00BB6656" w:rsidRDefault="00A360F3">
      <w:pPr>
        <w:pStyle w:val="BodyText"/>
        <w:ind w:left="477"/>
      </w:pPr>
      <w:r>
        <w:rPr>
          <w:color w:val="010202"/>
        </w:rPr>
        <w:t>PART 3 -</w:t>
      </w:r>
      <w:r>
        <w:rPr>
          <w:color w:val="010202"/>
          <w:spacing w:val="-5"/>
        </w:rPr>
        <w:t xml:space="preserve"> </w:t>
      </w:r>
      <w:r>
        <w:rPr>
          <w:color w:val="010202"/>
        </w:rPr>
        <w:t>EXECUTION</w:t>
      </w:r>
    </w:p>
    <w:p w14:paraId="61EF7208" w14:textId="77777777" w:rsidR="00BB6656" w:rsidRDefault="00BB6656">
      <w:pPr>
        <w:pStyle w:val="BodyText"/>
        <w:spacing w:before="4"/>
        <w:rPr>
          <w:sz w:val="31"/>
        </w:rPr>
      </w:pPr>
    </w:p>
    <w:p w14:paraId="39F681AF" w14:textId="77777777" w:rsidR="00BB6656" w:rsidRDefault="00A360F3">
      <w:pPr>
        <w:pStyle w:val="ListParagraph"/>
        <w:numPr>
          <w:ilvl w:val="1"/>
          <w:numId w:val="34"/>
        </w:numPr>
        <w:tabs>
          <w:tab w:val="left" w:pos="1341"/>
          <w:tab w:val="left" w:pos="1342"/>
        </w:tabs>
        <w:ind w:hanging="864"/>
        <w:rPr>
          <w:sz w:val="20"/>
        </w:rPr>
      </w:pPr>
      <w:r>
        <w:rPr>
          <w:color w:val="010202"/>
          <w:sz w:val="20"/>
        </w:rPr>
        <w:t>MANUAL PREPARATION</w:t>
      </w:r>
    </w:p>
    <w:p w14:paraId="40D9FC2D" w14:textId="77777777" w:rsidR="00BB6656" w:rsidRDefault="00BB6656">
      <w:pPr>
        <w:pStyle w:val="BodyText"/>
        <w:spacing w:before="10"/>
      </w:pPr>
    </w:p>
    <w:p w14:paraId="05AC2FE1" w14:textId="77777777" w:rsidR="00BB6656" w:rsidRDefault="00A360F3">
      <w:pPr>
        <w:pStyle w:val="ListParagraph"/>
        <w:numPr>
          <w:ilvl w:val="2"/>
          <w:numId w:val="34"/>
        </w:numPr>
        <w:tabs>
          <w:tab w:val="left" w:pos="1342"/>
        </w:tabs>
        <w:ind w:right="162" w:hanging="576"/>
        <w:jc w:val="both"/>
        <w:rPr>
          <w:sz w:val="20"/>
        </w:rPr>
      </w:pPr>
      <w:r>
        <w:rPr>
          <w:color w:val="010202"/>
          <w:sz w:val="20"/>
        </w:rPr>
        <w:t>Operation and Maintenance Documentation Directory: Prepare a separate manual that provides an organized reference to emergency, operation, and maintenance</w:t>
      </w:r>
      <w:r>
        <w:rPr>
          <w:color w:val="010202"/>
          <w:spacing w:val="-11"/>
          <w:sz w:val="20"/>
        </w:rPr>
        <w:t xml:space="preserve"> </w:t>
      </w:r>
      <w:r>
        <w:rPr>
          <w:color w:val="010202"/>
          <w:sz w:val="20"/>
        </w:rPr>
        <w:t>manuals.</w:t>
      </w:r>
    </w:p>
    <w:p w14:paraId="39B582EF" w14:textId="77777777" w:rsidR="00BB6656" w:rsidRDefault="00BB6656">
      <w:pPr>
        <w:jc w:val="both"/>
        <w:rPr>
          <w:sz w:val="20"/>
        </w:rPr>
        <w:sectPr w:rsidR="00BB6656">
          <w:pgSz w:w="12240" w:h="15840"/>
          <w:pgMar w:top="1560" w:right="1280" w:bottom="960" w:left="960" w:header="724" w:footer="768" w:gutter="0"/>
          <w:cols w:space="720"/>
        </w:sectPr>
      </w:pPr>
    </w:p>
    <w:p w14:paraId="036CED82" w14:textId="77777777" w:rsidR="00BB6656" w:rsidRDefault="00BB6656">
      <w:pPr>
        <w:pStyle w:val="BodyText"/>
        <w:spacing w:before="3"/>
        <w:rPr>
          <w:sz w:val="10"/>
        </w:rPr>
      </w:pPr>
    </w:p>
    <w:p w14:paraId="04E0502C" w14:textId="77777777" w:rsidR="00BB6656" w:rsidRDefault="00A360F3">
      <w:pPr>
        <w:pStyle w:val="ListParagraph"/>
        <w:numPr>
          <w:ilvl w:val="2"/>
          <w:numId w:val="34"/>
        </w:numPr>
        <w:tabs>
          <w:tab w:val="left" w:pos="1345"/>
        </w:tabs>
        <w:spacing w:before="93"/>
        <w:ind w:left="1344" w:right="162" w:hanging="576"/>
        <w:jc w:val="both"/>
        <w:rPr>
          <w:sz w:val="20"/>
        </w:rPr>
      </w:pPr>
      <w:r>
        <w:rPr>
          <w:color w:val="010202"/>
          <w:sz w:val="20"/>
        </w:rPr>
        <w:t>Emergency Manual: Assemble a complete set of emergency information indicating procedures for use by emergency personnel and by Owner's operating personnel for types of emergencies indicated.</w:t>
      </w:r>
    </w:p>
    <w:p w14:paraId="2C706773" w14:textId="77777777" w:rsidR="00BB6656" w:rsidRDefault="00BB6656">
      <w:pPr>
        <w:pStyle w:val="BodyText"/>
        <w:spacing w:before="9"/>
      </w:pPr>
    </w:p>
    <w:p w14:paraId="6F3D7AD8" w14:textId="77777777" w:rsidR="00BB6656" w:rsidRDefault="00A360F3">
      <w:pPr>
        <w:pStyle w:val="ListParagraph"/>
        <w:numPr>
          <w:ilvl w:val="2"/>
          <w:numId w:val="34"/>
        </w:numPr>
        <w:tabs>
          <w:tab w:val="left" w:pos="1345"/>
        </w:tabs>
        <w:ind w:left="1344" w:right="160"/>
        <w:jc w:val="both"/>
        <w:rPr>
          <w:sz w:val="20"/>
        </w:rPr>
      </w:pPr>
      <w:r>
        <w:rPr>
          <w:color w:val="010202"/>
          <w:sz w:val="20"/>
        </w:rPr>
        <w:t>Product Maintenance Manual: Assemble a complete set of maintenance data indicating care and maintenance of each product, material, and finish incorporated into the</w:t>
      </w:r>
      <w:r>
        <w:rPr>
          <w:color w:val="010202"/>
          <w:spacing w:val="-15"/>
          <w:sz w:val="20"/>
        </w:rPr>
        <w:t xml:space="preserve"> </w:t>
      </w:r>
      <w:r>
        <w:rPr>
          <w:color w:val="010202"/>
          <w:sz w:val="20"/>
        </w:rPr>
        <w:t>Work.</w:t>
      </w:r>
    </w:p>
    <w:p w14:paraId="249EA908" w14:textId="77777777" w:rsidR="00BB6656" w:rsidRDefault="00BB6656">
      <w:pPr>
        <w:pStyle w:val="BodyText"/>
        <w:spacing w:before="11"/>
      </w:pPr>
    </w:p>
    <w:p w14:paraId="75C7556B" w14:textId="77777777" w:rsidR="00BB6656" w:rsidRDefault="00A360F3">
      <w:pPr>
        <w:pStyle w:val="ListParagraph"/>
        <w:numPr>
          <w:ilvl w:val="2"/>
          <w:numId w:val="34"/>
        </w:numPr>
        <w:tabs>
          <w:tab w:val="left" w:pos="1345"/>
        </w:tabs>
        <w:ind w:left="1344" w:right="157" w:hanging="576"/>
        <w:jc w:val="both"/>
        <w:rPr>
          <w:sz w:val="20"/>
        </w:rPr>
      </w:pPr>
      <w:r>
        <w:rPr>
          <w:color w:val="010202"/>
          <w:sz w:val="20"/>
        </w:rPr>
        <w:t>Operation and Maintenance Manuals: Assemble a complete set of operation and maintenance data indicating operation and maintenance of each system, subsystem, and piece of equipment not part of a</w:t>
      </w:r>
      <w:r>
        <w:rPr>
          <w:color w:val="010202"/>
          <w:spacing w:val="-3"/>
          <w:sz w:val="20"/>
        </w:rPr>
        <w:t xml:space="preserve"> </w:t>
      </w:r>
      <w:r>
        <w:rPr>
          <w:color w:val="010202"/>
          <w:sz w:val="20"/>
        </w:rPr>
        <w:t>system.</w:t>
      </w:r>
    </w:p>
    <w:p w14:paraId="7B24EEF1" w14:textId="77777777" w:rsidR="00BB6656" w:rsidRDefault="00BB6656">
      <w:pPr>
        <w:pStyle w:val="BodyText"/>
        <w:spacing w:before="11"/>
      </w:pPr>
    </w:p>
    <w:p w14:paraId="52EF842B" w14:textId="77777777" w:rsidR="00BB6656" w:rsidRDefault="00A360F3">
      <w:pPr>
        <w:pStyle w:val="ListParagraph"/>
        <w:numPr>
          <w:ilvl w:val="3"/>
          <w:numId w:val="34"/>
        </w:numPr>
        <w:tabs>
          <w:tab w:val="left" w:pos="1921"/>
        </w:tabs>
        <w:ind w:right="160"/>
        <w:jc w:val="both"/>
        <w:rPr>
          <w:sz w:val="20"/>
        </w:rPr>
      </w:pPr>
      <w:r>
        <w:rPr>
          <w:color w:val="010202"/>
          <w:sz w:val="20"/>
        </w:rPr>
        <w:t>Engage a factory-authorized service representative to assemble and prepare information for each system, subsystem, and piece of equipment not part of a</w:t>
      </w:r>
      <w:r>
        <w:rPr>
          <w:color w:val="010202"/>
          <w:spacing w:val="-14"/>
          <w:sz w:val="20"/>
        </w:rPr>
        <w:t xml:space="preserve"> </w:t>
      </w:r>
      <w:r>
        <w:rPr>
          <w:color w:val="010202"/>
          <w:sz w:val="20"/>
        </w:rPr>
        <w:t>system.</w:t>
      </w:r>
    </w:p>
    <w:p w14:paraId="49AE3FC2" w14:textId="77777777" w:rsidR="00BB6656" w:rsidRDefault="00A360F3">
      <w:pPr>
        <w:pStyle w:val="ListParagraph"/>
        <w:numPr>
          <w:ilvl w:val="3"/>
          <w:numId w:val="34"/>
        </w:numPr>
        <w:tabs>
          <w:tab w:val="left" w:pos="1921"/>
        </w:tabs>
        <w:ind w:right="155"/>
        <w:jc w:val="both"/>
        <w:rPr>
          <w:sz w:val="20"/>
        </w:rPr>
      </w:pPr>
      <w:r>
        <w:rPr>
          <w:color w:val="010202"/>
          <w:sz w:val="20"/>
        </w:rPr>
        <w:t>Prepare a separate manual for each system and subsystem, in the form of an instructional manual for use by Owner's operating</w:t>
      </w:r>
      <w:r>
        <w:rPr>
          <w:color w:val="010202"/>
          <w:spacing w:val="-10"/>
          <w:sz w:val="20"/>
        </w:rPr>
        <w:t xml:space="preserve"> </w:t>
      </w:r>
      <w:r>
        <w:rPr>
          <w:color w:val="010202"/>
          <w:sz w:val="20"/>
        </w:rPr>
        <w:t>personnel.</w:t>
      </w:r>
    </w:p>
    <w:p w14:paraId="3CD0E306" w14:textId="77777777" w:rsidR="00BB6656" w:rsidRDefault="00BB6656">
      <w:pPr>
        <w:pStyle w:val="BodyText"/>
        <w:spacing w:before="9"/>
      </w:pPr>
    </w:p>
    <w:p w14:paraId="34A22616" w14:textId="77777777" w:rsidR="00BB6656" w:rsidRDefault="00A360F3">
      <w:pPr>
        <w:pStyle w:val="ListParagraph"/>
        <w:numPr>
          <w:ilvl w:val="2"/>
          <w:numId w:val="34"/>
        </w:numPr>
        <w:tabs>
          <w:tab w:val="left" w:pos="1345"/>
        </w:tabs>
        <w:ind w:left="1344" w:right="155" w:hanging="576"/>
        <w:jc w:val="both"/>
        <w:rPr>
          <w:sz w:val="20"/>
        </w:rPr>
      </w:pPr>
      <w:r>
        <w:rPr>
          <w:color w:val="010202"/>
          <w:sz w:val="20"/>
        </w:rPr>
        <w:t>Manufacturers' Data: Where manuals contain manufacturers' standard printed data, include only sheets pertinent to product or component installed. Mark each sheet to identify each product or component incorporated into the Work. If data include more than one item in a tabular format, identify each item using appropriate references from the Contract Documents. Identify data applicable to the Work and delete references to information not</w:t>
      </w:r>
      <w:r>
        <w:rPr>
          <w:color w:val="010202"/>
          <w:spacing w:val="-13"/>
          <w:sz w:val="20"/>
        </w:rPr>
        <w:t xml:space="preserve"> </w:t>
      </w:r>
      <w:r>
        <w:rPr>
          <w:color w:val="010202"/>
          <w:sz w:val="20"/>
        </w:rPr>
        <w:t>applicable.</w:t>
      </w:r>
    </w:p>
    <w:p w14:paraId="4B9BE9B7" w14:textId="77777777" w:rsidR="00BB6656" w:rsidRDefault="00BB6656">
      <w:pPr>
        <w:pStyle w:val="BodyText"/>
        <w:spacing w:before="10"/>
      </w:pPr>
    </w:p>
    <w:p w14:paraId="3761F583" w14:textId="77777777" w:rsidR="00BB6656" w:rsidRDefault="00A360F3">
      <w:pPr>
        <w:pStyle w:val="ListParagraph"/>
        <w:numPr>
          <w:ilvl w:val="3"/>
          <w:numId w:val="34"/>
        </w:numPr>
        <w:tabs>
          <w:tab w:val="left" w:pos="1921"/>
        </w:tabs>
        <w:ind w:right="161"/>
        <w:jc w:val="both"/>
        <w:rPr>
          <w:sz w:val="20"/>
        </w:rPr>
      </w:pPr>
      <w:r>
        <w:rPr>
          <w:color w:val="010202"/>
          <w:sz w:val="20"/>
        </w:rPr>
        <w:t>Prepare supplementary text if manufacturers' standard printed data are not available and where the information is necessary for proper operation and maintenance of equipment or systems.</w:t>
      </w:r>
    </w:p>
    <w:p w14:paraId="441468DF" w14:textId="77777777" w:rsidR="00BB6656" w:rsidRDefault="00BB6656">
      <w:pPr>
        <w:pStyle w:val="BodyText"/>
        <w:spacing w:before="9"/>
      </w:pPr>
    </w:p>
    <w:p w14:paraId="5E081B63" w14:textId="20DA22E1" w:rsidR="00BB6656" w:rsidRDefault="00A360F3">
      <w:pPr>
        <w:pStyle w:val="ListParagraph"/>
        <w:numPr>
          <w:ilvl w:val="2"/>
          <w:numId w:val="34"/>
        </w:numPr>
        <w:tabs>
          <w:tab w:val="left" w:pos="1345"/>
        </w:tabs>
        <w:ind w:left="1344" w:right="158" w:hanging="576"/>
        <w:jc w:val="both"/>
        <w:rPr>
          <w:sz w:val="20"/>
        </w:rPr>
      </w:pPr>
      <w:r>
        <w:rPr>
          <w:color w:val="010202"/>
          <w:sz w:val="20"/>
        </w:rPr>
        <w:t xml:space="preserve">Drawings: Prepare drawings supplementing manufacturers' printed data to illustrate the relationship of component parts of equipment and systems and to illustrate control sequence and flow diagrams. Coordinate these drawings with information contained in </w:t>
      </w:r>
      <w:r w:rsidR="0017668E">
        <w:rPr>
          <w:color w:val="010202"/>
          <w:sz w:val="20"/>
        </w:rPr>
        <w:t xml:space="preserve">As-built </w:t>
      </w:r>
      <w:r>
        <w:rPr>
          <w:color w:val="010202"/>
          <w:sz w:val="20"/>
        </w:rPr>
        <w:t>Drawings to ensure correct illustration of completed</w:t>
      </w:r>
      <w:r>
        <w:rPr>
          <w:color w:val="010202"/>
          <w:spacing w:val="-3"/>
          <w:sz w:val="20"/>
        </w:rPr>
        <w:t xml:space="preserve"> </w:t>
      </w:r>
      <w:r>
        <w:rPr>
          <w:color w:val="010202"/>
          <w:sz w:val="20"/>
        </w:rPr>
        <w:t>installation.</w:t>
      </w:r>
    </w:p>
    <w:p w14:paraId="780F7FC6" w14:textId="77777777" w:rsidR="00BB6656" w:rsidRDefault="00BB6656">
      <w:pPr>
        <w:pStyle w:val="BodyText"/>
        <w:spacing w:before="1"/>
        <w:rPr>
          <w:sz w:val="21"/>
        </w:rPr>
      </w:pPr>
    </w:p>
    <w:p w14:paraId="05A5D4D5" w14:textId="6B78CC41" w:rsidR="00BB6656" w:rsidRDefault="00A360F3">
      <w:pPr>
        <w:pStyle w:val="ListParagraph"/>
        <w:numPr>
          <w:ilvl w:val="3"/>
          <w:numId w:val="34"/>
        </w:numPr>
        <w:tabs>
          <w:tab w:val="left" w:pos="1921"/>
        </w:tabs>
        <w:ind w:right="159"/>
        <w:jc w:val="both"/>
        <w:rPr>
          <w:sz w:val="20"/>
        </w:rPr>
      </w:pPr>
      <w:r>
        <w:rPr>
          <w:color w:val="010202"/>
          <w:sz w:val="20"/>
        </w:rPr>
        <w:t xml:space="preserve">Do not use original project </w:t>
      </w:r>
      <w:r w:rsidR="0017668E">
        <w:rPr>
          <w:color w:val="010202"/>
          <w:sz w:val="20"/>
        </w:rPr>
        <w:t xml:space="preserve">As-built </w:t>
      </w:r>
      <w:r>
        <w:rPr>
          <w:color w:val="010202"/>
          <w:sz w:val="20"/>
        </w:rPr>
        <w:t>documents as part of operation and maintenance manuals.</w:t>
      </w:r>
    </w:p>
    <w:p w14:paraId="45E29345" w14:textId="1FF680BD" w:rsidR="00BB6656" w:rsidRDefault="00A360F3">
      <w:pPr>
        <w:pStyle w:val="ListParagraph"/>
        <w:numPr>
          <w:ilvl w:val="3"/>
          <w:numId w:val="34"/>
        </w:numPr>
        <w:tabs>
          <w:tab w:val="left" w:pos="1920"/>
        </w:tabs>
        <w:ind w:left="1919" w:right="160" w:hanging="575"/>
        <w:jc w:val="both"/>
        <w:rPr>
          <w:sz w:val="20"/>
        </w:rPr>
      </w:pPr>
      <w:r>
        <w:rPr>
          <w:color w:val="010202"/>
          <w:sz w:val="20"/>
        </w:rPr>
        <w:t xml:space="preserve">Comply with requirements of newly prepared </w:t>
      </w:r>
      <w:r w:rsidR="0017668E">
        <w:rPr>
          <w:color w:val="010202"/>
          <w:sz w:val="20"/>
        </w:rPr>
        <w:t>As-built</w:t>
      </w:r>
      <w:r>
        <w:rPr>
          <w:color w:val="010202"/>
          <w:sz w:val="20"/>
        </w:rPr>
        <w:t xml:space="preserve"> Drawings in Section 017839 "Project </w:t>
      </w:r>
      <w:r w:rsidR="0017668E">
        <w:rPr>
          <w:color w:val="010202"/>
          <w:sz w:val="20"/>
        </w:rPr>
        <w:t>As-built</w:t>
      </w:r>
      <w:r w:rsidR="0017668E">
        <w:rPr>
          <w:color w:val="010202"/>
          <w:spacing w:val="-2"/>
          <w:sz w:val="20"/>
        </w:rPr>
        <w:t xml:space="preserve"> and Record </w:t>
      </w:r>
      <w:r>
        <w:rPr>
          <w:color w:val="010202"/>
          <w:sz w:val="20"/>
        </w:rPr>
        <w:t>Documents."</w:t>
      </w:r>
    </w:p>
    <w:p w14:paraId="20389822" w14:textId="77777777" w:rsidR="00BB6656" w:rsidRDefault="00BB6656">
      <w:pPr>
        <w:pStyle w:val="BodyText"/>
        <w:spacing w:before="9"/>
      </w:pPr>
    </w:p>
    <w:p w14:paraId="36311091" w14:textId="77777777" w:rsidR="00BB6656" w:rsidRDefault="00A360F3">
      <w:pPr>
        <w:pStyle w:val="ListParagraph"/>
        <w:numPr>
          <w:ilvl w:val="2"/>
          <w:numId w:val="34"/>
        </w:numPr>
        <w:tabs>
          <w:tab w:val="left" w:pos="1344"/>
        </w:tabs>
        <w:ind w:left="1343" w:right="161" w:hanging="575"/>
        <w:jc w:val="both"/>
        <w:rPr>
          <w:sz w:val="20"/>
        </w:rPr>
      </w:pPr>
      <w:r>
        <w:rPr>
          <w:color w:val="010202"/>
          <w:sz w:val="20"/>
        </w:rPr>
        <w:t>Comply with Section 017700 "Closeout Procedures" for schedule for submitting operation and maintenance documentation.</w:t>
      </w:r>
    </w:p>
    <w:p w14:paraId="135557B5" w14:textId="77777777" w:rsidR="00BB6656" w:rsidRDefault="00BB6656">
      <w:pPr>
        <w:pStyle w:val="BodyText"/>
        <w:rPr>
          <w:sz w:val="22"/>
        </w:rPr>
      </w:pPr>
    </w:p>
    <w:p w14:paraId="4C1263BD" w14:textId="77777777" w:rsidR="00BB6656" w:rsidRDefault="00BB6656">
      <w:pPr>
        <w:pStyle w:val="BodyText"/>
        <w:spacing w:before="7"/>
        <w:rPr>
          <w:sz w:val="19"/>
        </w:rPr>
      </w:pPr>
    </w:p>
    <w:p w14:paraId="78893135" w14:textId="77777777" w:rsidR="00BB6656" w:rsidRDefault="00A360F3">
      <w:pPr>
        <w:pStyle w:val="Heading2"/>
        <w:ind w:left="3759" w:right="3439"/>
        <w:jc w:val="center"/>
      </w:pPr>
      <w:r>
        <w:rPr>
          <w:color w:val="010202"/>
        </w:rPr>
        <w:t>END OF SECTION 01 7823</w:t>
      </w:r>
    </w:p>
    <w:p w14:paraId="4231BF81" w14:textId="77777777" w:rsidR="00BB6656" w:rsidRDefault="00BB6656">
      <w:pPr>
        <w:jc w:val="center"/>
        <w:sectPr w:rsidR="00BB6656">
          <w:pgSz w:w="12240" w:h="15840"/>
          <w:pgMar w:top="1560" w:right="1280" w:bottom="960" w:left="960" w:header="724" w:footer="768" w:gutter="0"/>
          <w:cols w:space="720"/>
        </w:sectPr>
      </w:pPr>
    </w:p>
    <w:p w14:paraId="098C9E72" w14:textId="77777777" w:rsidR="00BB6656" w:rsidRDefault="00BB6656">
      <w:pPr>
        <w:pStyle w:val="BodyText"/>
        <w:rPr>
          <w:b/>
        </w:rPr>
      </w:pPr>
    </w:p>
    <w:p w14:paraId="72A72213" w14:textId="77777777" w:rsidR="00BB6656" w:rsidRDefault="00BB6656">
      <w:pPr>
        <w:pStyle w:val="BodyText"/>
        <w:rPr>
          <w:b/>
        </w:rPr>
      </w:pPr>
    </w:p>
    <w:p w14:paraId="10D3289E" w14:textId="77777777" w:rsidR="00BB6656" w:rsidRDefault="00BB6656">
      <w:pPr>
        <w:pStyle w:val="BodyText"/>
        <w:spacing w:before="5"/>
        <w:rPr>
          <w:b/>
          <w:sz w:val="22"/>
        </w:rPr>
      </w:pPr>
    </w:p>
    <w:p w14:paraId="0FC9F6AA" w14:textId="4EB58649" w:rsidR="00BB6656" w:rsidRDefault="00A360F3" w:rsidP="00EC7218">
      <w:pPr>
        <w:pStyle w:val="Heading1"/>
      </w:pPr>
      <w:r>
        <w:t xml:space="preserve">SECTION 01 7839 - PROJECT </w:t>
      </w:r>
      <w:r w:rsidR="0017668E">
        <w:t xml:space="preserve">AS-BUILT AND RECORD </w:t>
      </w:r>
      <w:r>
        <w:t>DOCUMENTS</w:t>
      </w:r>
    </w:p>
    <w:p w14:paraId="52089340" w14:textId="77777777" w:rsidR="00BB6656" w:rsidRDefault="00BB6656">
      <w:pPr>
        <w:pStyle w:val="BodyText"/>
        <w:rPr>
          <w:sz w:val="22"/>
        </w:rPr>
      </w:pPr>
    </w:p>
    <w:p w14:paraId="2E05E0A2" w14:textId="77777777" w:rsidR="00BB6656" w:rsidRDefault="00BB6656">
      <w:pPr>
        <w:pStyle w:val="BodyText"/>
        <w:spacing w:before="2"/>
        <w:rPr>
          <w:sz w:val="30"/>
        </w:rPr>
      </w:pPr>
    </w:p>
    <w:p w14:paraId="32876D49" w14:textId="77777777" w:rsidR="00BB6656" w:rsidRDefault="00A360F3">
      <w:pPr>
        <w:pStyle w:val="BodyText"/>
        <w:ind w:left="479"/>
      </w:pPr>
      <w:r>
        <w:rPr>
          <w:color w:val="010202"/>
        </w:rPr>
        <w:t>PART 1 - GENERAL</w:t>
      </w:r>
    </w:p>
    <w:p w14:paraId="10785979" w14:textId="77777777" w:rsidR="00BB6656" w:rsidRDefault="00BB6656">
      <w:pPr>
        <w:pStyle w:val="BodyText"/>
        <w:spacing w:before="4"/>
        <w:rPr>
          <w:sz w:val="31"/>
        </w:rPr>
      </w:pPr>
    </w:p>
    <w:p w14:paraId="740D2329" w14:textId="77777777" w:rsidR="00BB6656" w:rsidRDefault="00A360F3">
      <w:pPr>
        <w:pStyle w:val="ListParagraph"/>
        <w:numPr>
          <w:ilvl w:val="1"/>
          <w:numId w:val="33"/>
        </w:numPr>
        <w:tabs>
          <w:tab w:val="left" w:pos="1343"/>
          <w:tab w:val="left" w:pos="1344"/>
        </w:tabs>
        <w:ind w:hanging="864"/>
        <w:rPr>
          <w:sz w:val="20"/>
        </w:rPr>
      </w:pPr>
      <w:r>
        <w:rPr>
          <w:color w:val="010202"/>
          <w:sz w:val="20"/>
        </w:rPr>
        <w:t>RELATED</w:t>
      </w:r>
      <w:r>
        <w:rPr>
          <w:color w:val="010202"/>
          <w:spacing w:val="-2"/>
          <w:sz w:val="20"/>
        </w:rPr>
        <w:t xml:space="preserve"> </w:t>
      </w:r>
      <w:r>
        <w:rPr>
          <w:color w:val="010202"/>
          <w:sz w:val="20"/>
        </w:rPr>
        <w:t>DOCUMENTS</w:t>
      </w:r>
    </w:p>
    <w:p w14:paraId="370AE28B" w14:textId="77777777" w:rsidR="00BB6656" w:rsidRDefault="00BB6656">
      <w:pPr>
        <w:pStyle w:val="BodyText"/>
        <w:spacing w:before="8"/>
      </w:pPr>
    </w:p>
    <w:p w14:paraId="37A1B1B5" w14:textId="77777777" w:rsidR="00BB6656" w:rsidRDefault="00A360F3">
      <w:pPr>
        <w:pStyle w:val="ListParagraph"/>
        <w:numPr>
          <w:ilvl w:val="2"/>
          <w:numId w:val="33"/>
        </w:numPr>
        <w:tabs>
          <w:tab w:val="left" w:pos="1344"/>
          <w:tab w:val="left" w:pos="1345"/>
        </w:tabs>
        <w:ind w:right="157" w:hanging="576"/>
        <w:rPr>
          <w:sz w:val="20"/>
        </w:rPr>
      </w:pPr>
      <w:r>
        <w:rPr>
          <w:color w:val="010202"/>
          <w:sz w:val="20"/>
        </w:rPr>
        <w:t>Drawings and general provisions of the Contract and other Division 01 Specification Sections, apply to this</w:t>
      </w:r>
      <w:r>
        <w:rPr>
          <w:color w:val="010202"/>
          <w:spacing w:val="-14"/>
          <w:sz w:val="20"/>
        </w:rPr>
        <w:t xml:space="preserve"> </w:t>
      </w:r>
      <w:r>
        <w:rPr>
          <w:color w:val="010202"/>
          <w:sz w:val="20"/>
        </w:rPr>
        <w:t>Section.</w:t>
      </w:r>
    </w:p>
    <w:p w14:paraId="512B43F8" w14:textId="77777777" w:rsidR="00BB6656" w:rsidRDefault="00BB6656">
      <w:pPr>
        <w:pStyle w:val="BodyText"/>
        <w:spacing w:before="5"/>
        <w:rPr>
          <w:sz w:val="31"/>
        </w:rPr>
      </w:pPr>
    </w:p>
    <w:p w14:paraId="03DB6B6C" w14:textId="77777777" w:rsidR="00BB6656" w:rsidRDefault="00A360F3">
      <w:pPr>
        <w:pStyle w:val="ListParagraph"/>
        <w:numPr>
          <w:ilvl w:val="1"/>
          <w:numId w:val="33"/>
        </w:numPr>
        <w:tabs>
          <w:tab w:val="left" w:pos="1344"/>
          <w:tab w:val="left" w:pos="1345"/>
        </w:tabs>
        <w:ind w:left="1344"/>
        <w:rPr>
          <w:sz w:val="20"/>
        </w:rPr>
      </w:pPr>
      <w:r>
        <w:rPr>
          <w:color w:val="010202"/>
          <w:sz w:val="20"/>
        </w:rPr>
        <w:t>SUMMARY</w:t>
      </w:r>
    </w:p>
    <w:p w14:paraId="13B4B80C" w14:textId="77777777" w:rsidR="00BB6656" w:rsidRDefault="00BB6656">
      <w:pPr>
        <w:pStyle w:val="BodyText"/>
        <w:spacing w:before="10"/>
      </w:pPr>
    </w:p>
    <w:p w14:paraId="1705657A" w14:textId="77777777" w:rsidR="00BB6656" w:rsidRDefault="00A360F3">
      <w:pPr>
        <w:pStyle w:val="ListParagraph"/>
        <w:numPr>
          <w:ilvl w:val="2"/>
          <w:numId w:val="33"/>
        </w:numPr>
        <w:tabs>
          <w:tab w:val="left" w:pos="1344"/>
          <w:tab w:val="left" w:pos="1345"/>
        </w:tabs>
        <w:ind w:right="159" w:hanging="576"/>
        <w:rPr>
          <w:sz w:val="20"/>
        </w:rPr>
      </w:pPr>
      <w:r>
        <w:rPr>
          <w:color w:val="010202"/>
          <w:sz w:val="20"/>
        </w:rPr>
        <w:t>Section includes administrative and procedural requirements for project record documents, including the</w:t>
      </w:r>
      <w:r>
        <w:rPr>
          <w:color w:val="010202"/>
          <w:spacing w:val="-3"/>
          <w:sz w:val="20"/>
        </w:rPr>
        <w:t xml:space="preserve"> </w:t>
      </w:r>
      <w:r>
        <w:rPr>
          <w:color w:val="010202"/>
          <w:sz w:val="20"/>
        </w:rPr>
        <w:t>following:</w:t>
      </w:r>
    </w:p>
    <w:p w14:paraId="4512A6E0" w14:textId="77777777" w:rsidR="00BB6656" w:rsidRDefault="00BB6656">
      <w:pPr>
        <w:pStyle w:val="BodyText"/>
        <w:spacing w:before="11"/>
      </w:pPr>
    </w:p>
    <w:p w14:paraId="7798C9FF" w14:textId="460C8923" w:rsidR="00BB6656" w:rsidRPr="00EC7218" w:rsidRDefault="0017668E">
      <w:pPr>
        <w:pStyle w:val="ListParagraph"/>
        <w:numPr>
          <w:ilvl w:val="3"/>
          <w:numId w:val="33"/>
        </w:numPr>
        <w:tabs>
          <w:tab w:val="left" w:pos="1920"/>
          <w:tab w:val="left" w:pos="1921"/>
        </w:tabs>
        <w:spacing w:line="229" w:lineRule="exact"/>
        <w:rPr>
          <w:sz w:val="20"/>
        </w:rPr>
      </w:pPr>
      <w:r w:rsidRPr="00EC7218">
        <w:rPr>
          <w:color w:val="010202"/>
          <w:sz w:val="20"/>
        </w:rPr>
        <w:t>As-built Red-lined</w:t>
      </w:r>
      <w:r w:rsidRPr="00EC7218">
        <w:rPr>
          <w:color w:val="010202"/>
          <w:spacing w:val="-2"/>
          <w:sz w:val="20"/>
        </w:rPr>
        <w:t xml:space="preserve"> </w:t>
      </w:r>
      <w:r w:rsidR="00A360F3" w:rsidRPr="00EC7218">
        <w:rPr>
          <w:color w:val="010202"/>
          <w:sz w:val="20"/>
        </w:rPr>
        <w:t>Drawings.</w:t>
      </w:r>
    </w:p>
    <w:p w14:paraId="3B8A27AF" w14:textId="69F5D2B0" w:rsidR="00BB6656" w:rsidRPr="00EC7218" w:rsidRDefault="0017668E">
      <w:pPr>
        <w:pStyle w:val="ListParagraph"/>
        <w:numPr>
          <w:ilvl w:val="3"/>
          <w:numId w:val="33"/>
        </w:numPr>
        <w:tabs>
          <w:tab w:val="left" w:pos="1920"/>
          <w:tab w:val="left" w:pos="1921"/>
        </w:tabs>
        <w:spacing w:line="229" w:lineRule="exact"/>
        <w:rPr>
          <w:sz w:val="20"/>
        </w:rPr>
      </w:pPr>
      <w:r w:rsidRPr="00EC7218">
        <w:rPr>
          <w:color w:val="010202"/>
          <w:sz w:val="20"/>
        </w:rPr>
        <w:t>As-built Red-lined</w:t>
      </w:r>
      <w:r w:rsidR="00A360F3" w:rsidRPr="00EC7218">
        <w:rPr>
          <w:color w:val="010202"/>
          <w:spacing w:val="-2"/>
          <w:sz w:val="20"/>
        </w:rPr>
        <w:t xml:space="preserve"> </w:t>
      </w:r>
      <w:r w:rsidR="00A360F3" w:rsidRPr="00EC7218">
        <w:rPr>
          <w:color w:val="010202"/>
          <w:sz w:val="20"/>
        </w:rPr>
        <w:t>Specifications.</w:t>
      </w:r>
    </w:p>
    <w:p w14:paraId="5B709FBF" w14:textId="62618137" w:rsidR="0017668E" w:rsidRPr="00EC7218" w:rsidRDefault="0017668E">
      <w:pPr>
        <w:pStyle w:val="ListParagraph"/>
        <w:numPr>
          <w:ilvl w:val="3"/>
          <w:numId w:val="33"/>
        </w:numPr>
        <w:tabs>
          <w:tab w:val="left" w:pos="1920"/>
          <w:tab w:val="left" w:pos="1921"/>
        </w:tabs>
        <w:spacing w:line="229" w:lineRule="exact"/>
        <w:rPr>
          <w:sz w:val="20"/>
        </w:rPr>
      </w:pPr>
      <w:r w:rsidRPr="00EC7218">
        <w:rPr>
          <w:sz w:val="20"/>
        </w:rPr>
        <w:t>Trade As-built Drawings and Files.</w:t>
      </w:r>
    </w:p>
    <w:p w14:paraId="3E213BB7" w14:textId="77777777" w:rsidR="00BB6656" w:rsidRPr="00EC7218" w:rsidRDefault="00A360F3">
      <w:pPr>
        <w:pStyle w:val="ListParagraph"/>
        <w:numPr>
          <w:ilvl w:val="3"/>
          <w:numId w:val="33"/>
        </w:numPr>
        <w:tabs>
          <w:tab w:val="left" w:pos="1919"/>
          <w:tab w:val="left" w:pos="1920"/>
        </w:tabs>
        <w:spacing w:before="1"/>
        <w:rPr>
          <w:sz w:val="20"/>
        </w:rPr>
      </w:pPr>
      <w:r w:rsidRPr="00EC7218">
        <w:rPr>
          <w:color w:val="010202"/>
          <w:sz w:val="20"/>
        </w:rPr>
        <w:t>Record Product</w:t>
      </w:r>
      <w:r w:rsidRPr="00EC7218">
        <w:rPr>
          <w:color w:val="010202"/>
          <w:spacing w:val="-3"/>
          <w:sz w:val="20"/>
        </w:rPr>
        <w:t xml:space="preserve"> </w:t>
      </w:r>
      <w:r w:rsidRPr="00EC7218">
        <w:rPr>
          <w:color w:val="010202"/>
          <w:sz w:val="20"/>
        </w:rPr>
        <w:t>Data.</w:t>
      </w:r>
    </w:p>
    <w:p w14:paraId="1BFCBED7" w14:textId="77777777" w:rsidR="00BB6656" w:rsidRPr="00EC7218" w:rsidRDefault="00A360F3">
      <w:pPr>
        <w:pStyle w:val="ListParagraph"/>
        <w:numPr>
          <w:ilvl w:val="3"/>
          <w:numId w:val="33"/>
        </w:numPr>
        <w:tabs>
          <w:tab w:val="left" w:pos="1919"/>
          <w:tab w:val="left" w:pos="1920"/>
        </w:tabs>
        <w:rPr>
          <w:sz w:val="20"/>
        </w:rPr>
      </w:pPr>
      <w:r w:rsidRPr="00EC7218">
        <w:rPr>
          <w:color w:val="010202"/>
          <w:sz w:val="20"/>
        </w:rPr>
        <w:t>Miscellaneous record submittals.</w:t>
      </w:r>
    </w:p>
    <w:p w14:paraId="4A31EC09" w14:textId="77777777" w:rsidR="00BB6656" w:rsidRPr="00EC7218" w:rsidRDefault="00BB6656">
      <w:pPr>
        <w:pStyle w:val="BodyText"/>
        <w:spacing w:before="10"/>
      </w:pPr>
    </w:p>
    <w:p w14:paraId="7838FC5E" w14:textId="77777777" w:rsidR="00BB6656" w:rsidRPr="00EC7218" w:rsidRDefault="00A360F3">
      <w:pPr>
        <w:pStyle w:val="ListParagraph"/>
        <w:numPr>
          <w:ilvl w:val="2"/>
          <w:numId w:val="33"/>
        </w:numPr>
        <w:tabs>
          <w:tab w:val="left" w:pos="1344"/>
          <w:tab w:val="left" w:pos="1345"/>
        </w:tabs>
        <w:ind w:hanging="576"/>
        <w:rPr>
          <w:sz w:val="20"/>
        </w:rPr>
      </w:pPr>
      <w:r w:rsidRPr="00EC7218">
        <w:rPr>
          <w:color w:val="010202"/>
          <w:sz w:val="20"/>
        </w:rPr>
        <w:t>Related Requirements:</w:t>
      </w:r>
    </w:p>
    <w:p w14:paraId="3D369FF4" w14:textId="77777777" w:rsidR="00BB6656" w:rsidRDefault="00BB6656">
      <w:pPr>
        <w:pStyle w:val="BodyText"/>
        <w:spacing w:before="11"/>
      </w:pPr>
    </w:p>
    <w:p w14:paraId="73A32C94" w14:textId="3DAB0C7E" w:rsidR="00BB6656" w:rsidRPr="00EC7218" w:rsidRDefault="00A360F3">
      <w:pPr>
        <w:pStyle w:val="ListParagraph"/>
        <w:numPr>
          <w:ilvl w:val="3"/>
          <w:numId w:val="33"/>
        </w:numPr>
        <w:tabs>
          <w:tab w:val="left" w:pos="1919"/>
          <w:tab w:val="left" w:pos="1920"/>
        </w:tabs>
        <w:ind w:right="157"/>
        <w:rPr>
          <w:sz w:val="20"/>
        </w:rPr>
      </w:pPr>
      <w:r>
        <w:rPr>
          <w:color w:val="010202"/>
          <w:sz w:val="20"/>
        </w:rPr>
        <w:t>Section 01</w:t>
      </w:r>
      <w:r w:rsidR="00856B94">
        <w:rPr>
          <w:color w:val="010202"/>
          <w:sz w:val="20"/>
        </w:rPr>
        <w:t xml:space="preserve"> </w:t>
      </w:r>
      <w:r>
        <w:rPr>
          <w:color w:val="010202"/>
          <w:sz w:val="20"/>
        </w:rPr>
        <w:t>1200 "Multiple Contract Summary" for coordinating project record documents covering the Work of multiple</w:t>
      </w:r>
      <w:r>
        <w:rPr>
          <w:color w:val="010202"/>
          <w:spacing w:val="-5"/>
          <w:sz w:val="20"/>
        </w:rPr>
        <w:t xml:space="preserve"> </w:t>
      </w:r>
      <w:r>
        <w:rPr>
          <w:color w:val="010202"/>
          <w:sz w:val="20"/>
        </w:rPr>
        <w:t>contracts.</w:t>
      </w:r>
    </w:p>
    <w:p w14:paraId="660B0AB9" w14:textId="1761FBCC" w:rsidR="00815557" w:rsidRDefault="00815557">
      <w:pPr>
        <w:pStyle w:val="ListParagraph"/>
        <w:numPr>
          <w:ilvl w:val="3"/>
          <w:numId w:val="33"/>
        </w:numPr>
        <w:tabs>
          <w:tab w:val="left" w:pos="1919"/>
          <w:tab w:val="left" w:pos="1920"/>
        </w:tabs>
        <w:ind w:right="157"/>
        <w:rPr>
          <w:sz w:val="20"/>
        </w:rPr>
      </w:pPr>
      <w:r>
        <w:rPr>
          <w:sz w:val="20"/>
        </w:rPr>
        <w:t>Section 01 3300 “Submittal Requirements” for inclusion of project as-built and record documents in the Submittal Schedule.</w:t>
      </w:r>
    </w:p>
    <w:p w14:paraId="55F21AE8" w14:textId="77777777" w:rsidR="00BB6656" w:rsidRDefault="00A360F3">
      <w:pPr>
        <w:pStyle w:val="ListParagraph"/>
        <w:numPr>
          <w:ilvl w:val="3"/>
          <w:numId w:val="33"/>
        </w:numPr>
        <w:tabs>
          <w:tab w:val="left" w:pos="1919"/>
          <w:tab w:val="left" w:pos="1920"/>
        </w:tabs>
        <w:spacing w:line="229" w:lineRule="exact"/>
        <w:ind w:left="1919"/>
        <w:rPr>
          <w:sz w:val="20"/>
        </w:rPr>
      </w:pPr>
      <w:r>
        <w:rPr>
          <w:color w:val="010202"/>
          <w:sz w:val="20"/>
        </w:rPr>
        <w:t>Section 01</w:t>
      </w:r>
      <w:r w:rsidR="00856B94">
        <w:rPr>
          <w:color w:val="010202"/>
          <w:sz w:val="20"/>
        </w:rPr>
        <w:t xml:space="preserve"> </w:t>
      </w:r>
      <w:r>
        <w:rPr>
          <w:color w:val="010202"/>
          <w:sz w:val="20"/>
        </w:rPr>
        <w:t>7300 "Execution" for final property</w:t>
      </w:r>
      <w:r>
        <w:rPr>
          <w:color w:val="010202"/>
          <w:spacing w:val="-8"/>
          <w:sz w:val="20"/>
        </w:rPr>
        <w:t xml:space="preserve"> </w:t>
      </w:r>
      <w:r>
        <w:rPr>
          <w:color w:val="010202"/>
          <w:sz w:val="20"/>
        </w:rPr>
        <w:t>survey.</w:t>
      </w:r>
    </w:p>
    <w:p w14:paraId="43FF1AE9" w14:textId="77777777" w:rsidR="00BB6656" w:rsidRDefault="00A360F3">
      <w:pPr>
        <w:pStyle w:val="ListParagraph"/>
        <w:numPr>
          <w:ilvl w:val="3"/>
          <w:numId w:val="33"/>
        </w:numPr>
        <w:tabs>
          <w:tab w:val="left" w:pos="1919"/>
          <w:tab w:val="left" w:pos="1920"/>
        </w:tabs>
        <w:ind w:left="1919"/>
        <w:rPr>
          <w:sz w:val="20"/>
        </w:rPr>
      </w:pPr>
      <w:r>
        <w:rPr>
          <w:color w:val="010202"/>
          <w:sz w:val="20"/>
        </w:rPr>
        <w:t>Section 01</w:t>
      </w:r>
      <w:r w:rsidR="00856B94">
        <w:rPr>
          <w:color w:val="010202"/>
          <w:sz w:val="20"/>
        </w:rPr>
        <w:t xml:space="preserve"> </w:t>
      </w:r>
      <w:r>
        <w:rPr>
          <w:color w:val="010202"/>
          <w:sz w:val="20"/>
        </w:rPr>
        <w:t>7700 "Closeout Procedures" for general closeout</w:t>
      </w:r>
      <w:r>
        <w:rPr>
          <w:color w:val="010202"/>
          <w:spacing w:val="-8"/>
          <w:sz w:val="20"/>
        </w:rPr>
        <w:t xml:space="preserve"> </w:t>
      </w:r>
      <w:r>
        <w:rPr>
          <w:color w:val="010202"/>
          <w:sz w:val="20"/>
        </w:rPr>
        <w:t>procedures.</w:t>
      </w:r>
    </w:p>
    <w:p w14:paraId="2CB83450" w14:textId="719130E0" w:rsidR="00BB6656" w:rsidRPr="00EC7218" w:rsidRDefault="00A360F3">
      <w:pPr>
        <w:pStyle w:val="ListParagraph"/>
        <w:numPr>
          <w:ilvl w:val="3"/>
          <w:numId w:val="33"/>
        </w:numPr>
        <w:tabs>
          <w:tab w:val="left" w:pos="1919"/>
          <w:tab w:val="left" w:pos="1920"/>
        </w:tabs>
        <w:spacing w:before="1"/>
        <w:ind w:left="1919" w:right="158"/>
        <w:rPr>
          <w:sz w:val="20"/>
        </w:rPr>
      </w:pPr>
      <w:r>
        <w:rPr>
          <w:color w:val="010202"/>
          <w:sz w:val="20"/>
        </w:rPr>
        <w:t>Section 01</w:t>
      </w:r>
      <w:r w:rsidR="00856B94">
        <w:rPr>
          <w:color w:val="010202"/>
          <w:sz w:val="20"/>
        </w:rPr>
        <w:t xml:space="preserve"> </w:t>
      </w:r>
      <w:r>
        <w:rPr>
          <w:color w:val="010202"/>
          <w:sz w:val="20"/>
        </w:rPr>
        <w:t>7823 "Operation and Maintenance Data" for operation and maintenance manual</w:t>
      </w:r>
      <w:r>
        <w:rPr>
          <w:color w:val="010202"/>
          <w:spacing w:val="-3"/>
          <w:sz w:val="20"/>
        </w:rPr>
        <w:t xml:space="preserve"> </w:t>
      </w:r>
      <w:r>
        <w:rPr>
          <w:color w:val="010202"/>
          <w:sz w:val="20"/>
        </w:rPr>
        <w:t>requirements.</w:t>
      </w:r>
    </w:p>
    <w:p w14:paraId="6A0D0625" w14:textId="2A4B44AB" w:rsidR="00153B3A" w:rsidRDefault="00153B3A">
      <w:pPr>
        <w:pStyle w:val="ListParagraph"/>
        <w:numPr>
          <w:ilvl w:val="3"/>
          <w:numId w:val="33"/>
        </w:numPr>
        <w:tabs>
          <w:tab w:val="left" w:pos="1919"/>
          <w:tab w:val="left" w:pos="1920"/>
        </w:tabs>
        <w:spacing w:before="1"/>
        <w:ind w:left="1919" w:right="158"/>
        <w:rPr>
          <w:sz w:val="20"/>
        </w:rPr>
      </w:pPr>
      <w:r>
        <w:rPr>
          <w:sz w:val="20"/>
        </w:rPr>
        <w:t>Exhibit G “Project Turnover Checklist”</w:t>
      </w:r>
    </w:p>
    <w:p w14:paraId="31BBA878" w14:textId="77777777" w:rsidR="00BB6656" w:rsidRDefault="00BB6656">
      <w:pPr>
        <w:pStyle w:val="BodyText"/>
        <w:spacing w:before="4"/>
        <w:rPr>
          <w:sz w:val="31"/>
        </w:rPr>
      </w:pPr>
    </w:p>
    <w:p w14:paraId="073AE168" w14:textId="77777777" w:rsidR="00BB6656" w:rsidRDefault="00A360F3">
      <w:pPr>
        <w:pStyle w:val="ListParagraph"/>
        <w:numPr>
          <w:ilvl w:val="1"/>
          <w:numId w:val="33"/>
        </w:numPr>
        <w:tabs>
          <w:tab w:val="left" w:pos="1343"/>
          <w:tab w:val="left" w:pos="1344"/>
        </w:tabs>
        <w:ind w:hanging="864"/>
        <w:rPr>
          <w:sz w:val="20"/>
        </w:rPr>
      </w:pPr>
      <w:r>
        <w:rPr>
          <w:color w:val="010202"/>
          <w:sz w:val="20"/>
        </w:rPr>
        <w:t>CLOSEOUT</w:t>
      </w:r>
      <w:r>
        <w:rPr>
          <w:color w:val="010202"/>
          <w:spacing w:val="1"/>
          <w:sz w:val="20"/>
        </w:rPr>
        <w:t xml:space="preserve"> </w:t>
      </w:r>
      <w:r>
        <w:rPr>
          <w:color w:val="010202"/>
          <w:sz w:val="20"/>
        </w:rPr>
        <w:t>SUBMITTALS</w:t>
      </w:r>
    </w:p>
    <w:p w14:paraId="78E61623" w14:textId="77777777" w:rsidR="00BB6656" w:rsidRDefault="00BB6656">
      <w:pPr>
        <w:pStyle w:val="BodyText"/>
        <w:spacing w:before="8"/>
      </w:pPr>
    </w:p>
    <w:p w14:paraId="2DEC483C" w14:textId="54DE34B7" w:rsidR="00BB6656" w:rsidRDefault="00815557">
      <w:pPr>
        <w:pStyle w:val="ListParagraph"/>
        <w:numPr>
          <w:ilvl w:val="2"/>
          <w:numId w:val="33"/>
        </w:numPr>
        <w:tabs>
          <w:tab w:val="left" w:pos="1343"/>
          <w:tab w:val="left" w:pos="1344"/>
        </w:tabs>
        <w:rPr>
          <w:sz w:val="20"/>
        </w:rPr>
      </w:pPr>
      <w:bookmarkStart w:id="12" w:name="_Hlk31700332"/>
      <w:r>
        <w:rPr>
          <w:color w:val="010202"/>
          <w:sz w:val="20"/>
        </w:rPr>
        <w:t xml:space="preserve">As-built Red-lined </w:t>
      </w:r>
      <w:bookmarkEnd w:id="12"/>
      <w:r w:rsidR="00BC50DE">
        <w:rPr>
          <w:color w:val="010202"/>
          <w:sz w:val="20"/>
        </w:rPr>
        <w:t>Drawings</w:t>
      </w:r>
      <w:r w:rsidR="00A360F3">
        <w:rPr>
          <w:color w:val="010202"/>
          <w:sz w:val="20"/>
        </w:rPr>
        <w:t>: Comply with the</w:t>
      </w:r>
      <w:r w:rsidR="00A360F3">
        <w:rPr>
          <w:color w:val="010202"/>
          <w:spacing w:val="-2"/>
          <w:sz w:val="20"/>
        </w:rPr>
        <w:t xml:space="preserve"> </w:t>
      </w:r>
      <w:r w:rsidR="00A360F3">
        <w:rPr>
          <w:color w:val="010202"/>
          <w:sz w:val="20"/>
        </w:rPr>
        <w:t>following</w:t>
      </w:r>
      <w:r w:rsidR="00856B94">
        <w:rPr>
          <w:color w:val="010202"/>
          <w:sz w:val="20"/>
        </w:rPr>
        <w:t xml:space="preserve"> and in accordance with </w:t>
      </w:r>
      <w:r w:rsidR="00153B3A">
        <w:rPr>
          <w:color w:val="010202"/>
          <w:sz w:val="20"/>
        </w:rPr>
        <w:t>Exhibit G: “</w:t>
      </w:r>
      <w:r w:rsidR="00856B94">
        <w:rPr>
          <w:color w:val="010202"/>
          <w:sz w:val="20"/>
        </w:rPr>
        <w:t>Project Turnover Checklist</w:t>
      </w:r>
      <w:r w:rsidR="00153B3A">
        <w:rPr>
          <w:color w:val="010202"/>
          <w:sz w:val="20"/>
        </w:rPr>
        <w:t>”</w:t>
      </w:r>
      <w:r w:rsidR="00A360F3">
        <w:rPr>
          <w:color w:val="010202"/>
          <w:sz w:val="20"/>
        </w:rPr>
        <w:t>:</w:t>
      </w:r>
    </w:p>
    <w:p w14:paraId="5C9BE1AA" w14:textId="77777777" w:rsidR="00BB6656" w:rsidRDefault="00BB6656">
      <w:pPr>
        <w:pStyle w:val="BodyText"/>
        <w:spacing w:before="10"/>
      </w:pPr>
    </w:p>
    <w:p w14:paraId="632D159D" w14:textId="705AC20B" w:rsidR="00BB6656" w:rsidRDefault="00A360F3">
      <w:pPr>
        <w:pStyle w:val="ListParagraph"/>
        <w:numPr>
          <w:ilvl w:val="3"/>
          <w:numId w:val="33"/>
        </w:numPr>
        <w:tabs>
          <w:tab w:val="left" w:pos="1919"/>
          <w:tab w:val="left" w:pos="1920"/>
        </w:tabs>
        <w:spacing w:before="1"/>
        <w:ind w:left="1919"/>
        <w:rPr>
          <w:sz w:val="20"/>
        </w:rPr>
      </w:pPr>
      <w:r>
        <w:rPr>
          <w:color w:val="010202"/>
          <w:sz w:val="20"/>
        </w:rPr>
        <w:t xml:space="preserve">Number of Copies: Submit </w:t>
      </w:r>
      <w:r w:rsidR="005C10D1">
        <w:rPr>
          <w:color w:val="010202"/>
          <w:sz w:val="20"/>
        </w:rPr>
        <w:t xml:space="preserve">PDFs </w:t>
      </w:r>
      <w:r>
        <w:rPr>
          <w:color w:val="010202"/>
          <w:sz w:val="20"/>
        </w:rPr>
        <w:t xml:space="preserve">of </w:t>
      </w:r>
      <w:r w:rsidR="00815557">
        <w:rPr>
          <w:color w:val="010202"/>
          <w:sz w:val="20"/>
        </w:rPr>
        <w:t xml:space="preserve">As-built Red-lined </w:t>
      </w:r>
      <w:r w:rsidR="00BC50DE">
        <w:rPr>
          <w:color w:val="010202"/>
          <w:sz w:val="20"/>
        </w:rPr>
        <w:t>Drawings</w:t>
      </w:r>
      <w:r>
        <w:rPr>
          <w:color w:val="010202"/>
          <w:sz w:val="20"/>
        </w:rPr>
        <w:t xml:space="preserve"> as</w:t>
      </w:r>
      <w:r>
        <w:rPr>
          <w:color w:val="010202"/>
          <w:spacing w:val="-2"/>
          <w:sz w:val="20"/>
        </w:rPr>
        <w:t xml:space="preserve"> </w:t>
      </w:r>
      <w:r>
        <w:rPr>
          <w:color w:val="010202"/>
          <w:sz w:val="20"/>
        </w:rPr>
        <w:t>follows:</w:t>
      </w:r>
    </w:p>
    <w:p w14:paraId="53A32697" w14:textId="77777777" w:rsidR="00BB6656" w:rsidRDefault="00BB6656">
      <w:pPr>
        <w:pStyle w:val="BodyText"/>
        <w:spacing w:before="10"/>
      </w:pPr>
    </w:p>
    <w:p w14:paraId="350C40AE" w14:textId="77777777" w:rsidR="00BB6656" w:rsidRDefault="00A360F3">
      <w:pPr>
        <w:pStyle w:val="ListParagraph"/>
        <w:numPr>
          <w:ilvl w:val="4"/>
          <w:numId w:val="33"/>
        </w:numPr>
        <w:tabs>
          <w:tab w:val="left" w:pos="2494"/>
          <w:tab w:val="left" w:pos="2495"/>
        </w:tabs>
        <w:rPr>
          <w:sz w:val="20"/>
        </w:rPr>
      </w:pPr>
      <w:r>
        <w:rPr>
          <w:color w:val="010202"/>
          <w:sz w:val="20"/>
        </w:rPr>
        <w:t>Initial</w:t>
      </w:r>
      <w:r>
        <w:rPr>
          <w:color w:val="010202"/>
          <w:spacing w:val="-3"/>
          <w:sz w:val="20"/>
        </w:rPr>
        <w:t xml:space="preserve"> </w:t>
      </w:r>
      <w:r>
        <w:rPr>
          <w:color w:val="010202"/>
          <w:sz w:val="20"/>
        </w:rPr>
        <w:t>Submittal:</w:t>
      </w:r>
    </w:p>
    <w:p w14:paraId="321A142D" w14:textId="77777777" w:rsidR="00BB6656" w:rsidRDefault="00BB6656">
      <w:pPr>
        <w:pStyle w:val="BodyText"/>
        <w:spacing w:before="10"/>
      </w:pPr>
    </w:p>
    <w:p w14:paraId="2D84C855" w14:textId="1568E786" w:rsidR="00BB6656" w:rsidRDefault="00A360F3">
      <w:pPr>
        <w:pStyle w:val="ListParagraph"/>
        <w:numPr>
          <w:ilvl w:val="5"/>
          <w:numId w:val="33"/>
        </w:numPr>
        <w:tabs>
          <w:tab w:val="left" w:pos="3070"/>
          <w:tab w:val="left" w:pos="3071"/>
        </w:tabs>
        <w:rPr>
          <w:sz w:val="20"/>
        </w:rPr>
      </w:pPr>
      <w:r>
        <w:rPr>
          <w:color w:val="010202"/>
          <w:sz w:val="20"/>
        </w:rPr>
        <w:t>Submit record digital data files</w:t>
      </w:r>
    </w:p>
    <w:p w14:paraId="5A063161" w14:textId="7486CD61" w:rsidR="00BB6656" w:rsidRDefault="00E726AC">
      <w:pPr>
        <w:pStyle w:val="ListParagraph"/>
        <w:numPr>
          <w:ilvl w:val="5"/>
          <w:numId w:val="33"/>
        </w:numPr>
        <w:tabs>
          <w:tab w:val="left" w:pos="3071"/>
          <w:tab w:val="left" w:pos="3072"/>
        </w:tabs>
        <w:spacing w:before="1"/>
        <w:ind w:right="158" w:hanging="576"/>
        <w:rPr>
          <w:sz w:val="20"/>
        </w:rPr>
      </w:pPr>
      <w:r>
        <w:rPr>
          <w:color w:val="010202"/>
          <w:sz w:val="20"/>
        </w:rPr>
        <w:t>Design Professional</w:t>
      </w:r>
      <w:r w:rsidR="00A360F3">
        <w:rPr>
          <w:color w:val="010202"/>
          <w:sz w:val="20"/>
        </w:rPr>
        <w:t xml:space="preserve"> will indicate whether general scope of changes, additional information recorded, and quality of drafting are</w:t>
      </w:r>
      <w:r w:rsidR="00A360F3">
        <w:rPr>
          <w:color w:val="010202"/>
          <w:spacing w:val="-10"/>
          <w:sz w:val="20"/>
        </w:rPr>
        <w:t xml:space="preserve"> </w:t>
      </w:r>
      <w:r w:rsidR="00A360F3">
        <w:rPr>
          <w:color w:val="010202"/>
          <w:sz w:val="20"/>
        </w:rPr>
        <w:t>acceptable.</w:t>
      </w:r>
    </w:p>
    <w:p w14:paraId="3AA14189" w14:textId="77777777" w:rsidR="00BB6656" w:rsidRDefault="00BB6656">
      <w:pPr>
        <w:pStyle w:val="BodyText"/>
        <w:spacing w:before="8"/>
      </w:pPr>
    </w:p>
    <w:p w14:paraId="575C02CE" w14:textId="77777777" w:rsidR="00BB6656" w:rsidRDefault="00A360F3">
      <w:pPr>
        <w:pStyle w:val="ListParagraph"/>
        <w:numPr>
          <w:ilvl w:val="4"/>
          <w:numId w:val="33"/>
        </w:numPr>
        <w:tabs>
          <w:tab w:val="left" w:pos="2494"/>
          <w:tab w:val="left" w:pos="2496"/>
        </w:tabs>
        <w:ind w:left="2495"/>
        <w:rPr>
          <w:sz w:val="20"/>
        </w:rPr>
      </w:pPr>
      <w:r>
        <w:rPr>
          <w:color w:val="010202"/>
          <w:sz w:val="20"/>
        </w:rPr>
        <w:t>Final</w:t>
      </w:r>
      <w:r>
        <w:rPr>
          <w:color w:val="010202"/>
          <w:spacing w:val="-3"/>
          <w:sz w:val="20"/>
        </w:rPr>
        <w:t xml:space="preserve"> </w:t>
      </w:r>
      <w:r>
        <w:rPr>
          <w:color w:val="010202"/>
          <w:sz w:val="20"/>
        </w:rPr>
        <w:t>Submittal:</w:t>
      </w:r>
    </w:p>
    <w:p w14:paraId="7FE47119" w14:textId="77777777" w:rsidR="00BB6656" w:rsidRDefault="00BB6656">
      <w:pPr>
        <w:pStyle w:val="BodyText"/>
        <w:spacing w:before="10"/>
      </w:pPr>
    </w:p>
    <w:p w14:paraId="4D28A014" w14:textId="1CDC839A" w:rsidR="00BB6656" w:rsidRDefault="00A360F3">
      <w:pPr>
        <w:pStyle w:val="ListParagraph"/>
        <w:numPr>
          <w:ilvl w:val="5"/>
          <w:numId w:val="33"/>
        </w:numPr>
        <w:tabs>
          <w:tab w:val="left" w:pos="3071"/>
          <w:tab w:val="left" w:pos="3072"/>
        </w:tabs>
        <w:ind w:hanging="576"/>
        <w:rPr>
          <w:sz w:val="20"/>
        </w:rPr>
      </w:pPr>
      <w:r>
        <w:rPr>
          <w:color w:val="010202"/>
          <w:sz w:val="20"/>
        </w:rPr>
        <w:t>Submit record digital data files</w:t>
      </w:r>
    </w:p>
    <w:p w14:paraId="2A91ECAB" w14:textId="794259AF" w:rsidR="00BB6656" w:rsidRDefault="00815557">
      <w:pPr>
        <w:pStyle w:val="ListParagraph"/>
        <w:numPr>
          <w:ilvl w:val="5"/>
          <w:numId w:val="33"/>
        </w:numPr>
        <w:tabs>
          <w:tab w:val="left" w:pos="3071"/>
          <w:tab w:val="left" w:pos="3072"/>
        </w:tabs>
        <w:spacing w:before="1"/>
        <w:ind w:right="161" w:hanging="576"/>
        <w:rPr>
          <w:sz w:val="20"/>
        </w:rPr>
      </w:pPr>
      <w:r>
        <w:rPr>
          <w:color w:val="010202"/>
          <w:sz w:val="20"/>
        </w:rPr>
        <w:t xml:space="preserve">Include </w:t>
      </w:r>
      <w:r w:rsidR="00A360F3">
        <w:rPr>
          <w:color w:val="010202"/>
          <w:sz w:val="20"/>
        </w:rPr>
        <w:t xml:space="preserve">each </w:t>
      </w:r>
      <w:r>
        <w:rPr>
          <w:color w:val="010202"/>
          <w:sz w:val="20"/>
        </w:rPr>
        <w:t>sheet from the Contract Documents</w:t>
      </w:r>
      <w:r w:rsidR="00BC50DE">
        <w:rPr>
          <w:color w:val="010202"/>
          <w:sz w:val="20"/>
        </w:rPr>
        <w:t xml:space="preserve"> and the submittals</w:t>
      </w:r>
      <w:r w:rsidR="00A360F3">
        <w:rPr>
          <w:color w:val="010202"/>
          <w:sz w:val="20"/>
        </w:rPr>
        <w:t>, whether or not changes and additional information were</w:t>
      </w:r>
      <w:r w:rsidR="00A360F3">
        <w:rPr>
          <w:color w:val="010202"/>
          <w:spacing w:val="-2"/>
          <w:sz w:val="20"/>
        </w:rPr>
        <w:t xml:space="preserve"> </w:t>
      </w:r>
      <w:r w:rsidR="00A360F3">
        <w:rPr>
          <w:color w:val="010202"/>
          <w:sz w:val="20"/>
        </w:rPr>
        <w:t>recorded.</w:t>
      </w:r>
    </w:p>
    <w:p w14:paraId="314B18D3" w14:textId="77777777" w:rsidR="00BB6656" w:rsidRDefault="00BB6656">
      <w:pPr>
        <w:rPr>
          <w:sz w:val="20"/>
        </w:rPr>
        <w:sectPr w:rsidR="00BB6656">
          <w:footerReference w:type="default" r:id="rId50"/>
          <w:pgSz w:w="12240" w:h="15840"/>
          <w:pgMar w:top="1560" w:right="1280" w:bottom="960" w:left="960" w:header="724" w:footer="768" w:gutter="0"/>
          <w:pgNumType w:start="1"/>
          <w:cols w:space="720"/>
        </w:sectPr>
      </w:pPr>
    </w:p>
    <w:p w14:paraId="290423D5" w14:textId="77777777" w:rsidR="00BB6656" w:rsidRDefault="00BB6656">
      <w:pPr>
        <w:pStyle w:val="BodyText"/>
        <w:spacing w:before="3"/>
        <w:rPr>
          <w:sz w:val="10"/>
        </w:rPr>
      </w:pPr>
    </w:p>
    <w:p w14:paraId="1EDF594E" w14:textId="01778710" w:rsidR="00BB6656" w:rsidRDefault="00E749DB">
      <w:pPr>
        <w:pStyle w:val="ListParagraph"/>
        <w:numPr>
          <w:ilvl w:val="2"/>
          <w:numId w:val="33"/>
        </w:numPr>
        <w:tabs>
          <w:tab w:val="left" w:pos="1345"/>
        </w:tabs>
        <w:spacing w:before="93"/>
        <w:ind w:right="160" w:hanging="576"/>
        <w:jc w:val="both"/>
        <w:rPr>
          <w:sz w:val="20"/>
        </w:rPr>
      </w:pPr>
      <w:r>
        <w:rPr>
          <w:color w:val="010202"/>
          <w:sz w:val="20"/>
        </w:rPr>
        <w:t>As-built Red-lined</w:t>
      </w:r>
      <w:r w:rsidR="00A360F3">
        <w:rPr>
          <w:color w:val="010202"/>
          <w:sz w:val="20"/>
        </w:rPr>
        <w:t xml:space="preserve"> Specifications: Submit annotated PDF electronic files of Project's Specifications, including addenda and contract</w:t>
      </w:r>
      <w:r w:rsidR="00A360F3">
        <w:rPr>
          <w:color w:val="010202"/>
          <w:spacing w:val="-5"/>
          <w:sz w:val="20"/>
        </w:rPr>
        <w:t xml:space="preserve"> </w:t>
      </w:r>
      <w:r w:rsidR="00A360F3">
        <w:rPr>
          <w:color w:val="010202"/>
          <w:sz w:val="20"/>
        </w:rPr>
        <w:t>modifications.</w:t>
      </w:r>
    </w:p>
    <w:p w14:paraId="7971BE47" w14:textId="77777777" w:rsidR="00BB6656" w:rsidRDefault="00BB6656">
      <w:pPr>
        <w:pStyle w:val="BodyText"/>
        <w:spacing w:before="11"/>
      </w:pPr>
    </w:p>
    <w:p w14:paraId="1B9DABCC" w14:textId="77777777" w:rsidR="00BB6656" w:rsidRDefault="00A360F3">
      <w:pPr>
        <w:pStyle w:val="ListParagraph"/>
        <w:numPr>
          <w:ilvl w:val="2"/>
          <w:numId w:val="33"/>
        </w:numPr>
        <w:tabs>
          <w:tab w:val="left" w:pos="1343"/>
          <w:tab w:val="left" w:pos="1345"/>
        </w:tabs>
        <w:ind w:hanging="576"/>
        <w:rPr>
          <w:sz w:val="20"/>
        </w:rPr>
      </w:pPr>
      <w:r>
        <w:rPr>
          <w:color w:val="010202"/>
          <w:sz w:val="20"/>
        </w:rPr>
        <w:t>Record Product Data: Submit annotated PDF electronic files and directories of each</w:t>
      </w:r>
      <w:r>
        <w:rPr>
          <w:color w:val="010202"/>
          <w:spacing w:val="-29"/>
          <w:sz w:val="20"/>
        </w:rPr>
        <w:t xml:space="preserve"> </w:t>
      </w:r>
      <w:r>
        <w:rPr>
          <w:color w:val="010202"/>
          <w:sz w:val="20"/>
        </w:rPr>
        <w:t>submittal.</w:t>
      </w:r>
    </w:p>
    <w:p w14:paraId="0AD46A49" w14:textId="77777777" w:rsidR="00BB6656" w:rsidRDefault="00BB6656">
      <w:pPr>
        <w:pStyle w:val="BodyText"/>
        <w:spacing w:before="8"/>
      </w:pPr>
    </w:p>
    <w:p w14:paraId="11FE1657" w14:textId="25399B0F" w:rsidR="00BB6656" w:rsidRPr="00EC7218" w:rsidRDefault="00A360F3" w:rsidP="00EC7218">
      <w:pPr>
        <w:pStyle w:val="ListParagraph"/>
        <w:numPr>
          <w:ilvl w:val="3"/>
          <w:numId w:val="33"/>
        </w:numPr>
        <w:tabs>
          <w:tab w:val="left" w:pos="1921"/>
        </w:tabs>
        <w:spacing w:after="200"/>
        <w:ind w:left="1915" w:right="158"/>
        <w:jc w:val="both"/>
        <w:rPr>
          <w:sz w:val="20"/>
        </w:rPr>
      </w:pPr>
      <w:r>
        <w:rPr>
          <w:color w:val="010202"/>
          <w:sz w:val="20"/>
        </w:rPr>
        <w:t>Where record Product Data are required as part of operation and maintenance manuals, submit duplicate marked-up Product Data as a component of</w:t>
      </w:r>
      <w:r>
        <w:rPr>
          <w:color w:val="010202"/>
          <w:spacing w:val="-9"/>
          <w:sz w:val="20"/>
        </w:rPr>
        <w:t xml:space="preserve"> </w:t>
      </w:r>
      <w:r>
        <w:rPr>
          <w:color w:val="010202"/>
          <w:sz w:val="20"/>
        </w:rPr>
        <w:t>manual.</w:t>
      </w:r>
    </w:p>
    <w:p w14:paraId="4C1F182A" w14:textId="0028E23A" w:rsidR="00965EF3" w:rsidRDefault="00E749DB">
      <w:pPr>
        <w:pStyle w:val="ListParagraph"/>
        <w:numPr>
          <w:ilvl w:val="2"/>
          <w:numId w:val="33"/>
        </w:numPr>
        <w:tabs>
          <w:tab w:val="left" w:pos="1921"/>
          <w:tab w:val="left" w:pos="1921"/>
        </w:tabs>
        <w:spacing w:after="200" w:line="229" w:lineRule="exact"/>
        <w:rPr>
          <w:sz w:val="20"/>
        </w:rPr>
      </w:pPr>
      <w:r>
        <w:rPr>
          <w:sz w:val="20"/>
        </w:rPr>
        <w:t xml:space="preserve">Trade As-built Drawings and Files: Submit </w:t>
      </w:r>
      <w:r w:rsidR="00991993">
        <w:rPr>
          <w:sz w:val="20"/>
        </w:rPr>
        <w:t xml:space="preserve">PDFs of </w:t>
      </w:r>
      <w:r>
        <w:rPr>
          <w:sz w:val="20"/>
        </w:rPr>
        <w:t xml:space="preserve">subcontractor submittals </w:t>
      </w:r>
      <w:r w:rsidR="00991993">
        <w:rPr>
          <w:sz w:val="20"/>
        </w:rPr>
        <w:t xml:space="preserve">and files used to generoate those submittals </w:t>
      </w:r>
      <w:r>
        <w:rPr>
          <w:sz w:val="20"/>
        </w:rPr>
        <w:t>updated to match the installed conditions for each trade indicated in the Project Handover Checklist.</w:t>
      </w:r>
    </w:p>
    <w:p w14:paraId="653231F0" w14:textId="20AC03ED" w:rsidR="00BB6656" w:rsidRDefault="00A360F3">
      <w:pPr>
        <w:pStyle w:val="ListParagraph"/>
        <w:numPr>
          <w:ilvl w:val="2"/>
          <w:numId w:val="33"/>
        </w:numPr>
        <w:tabs>
          <w:tab w:val="left" w:pos="1345"/>
        </w:tabs>
        <w:spacing w:before="1"/>
        <w:ind w:right="157" w:hanging="576"/>
        <w:jc w:val="both"/>
        <w:rPr>
          <w:sz w:val="20"/>
        </w:rPr>
      </w:pPr>
      <w:r>
        <w:rPr>
          <w:color w:val="010202"/>
          <w:sz w:val="20"/>
        </w:rPr>
        <w:t xml:space="preserve">Miscellaneous Record Submittals: See other Specification Sections </w:t>
      </w:r>
      <w:r w:rsidR="00E07C10">
        <w:rPr>
          <w:color w:val="010202"/>
          <w:sz w:val="20"/>
        </w:rPr>
        <w:t xml:space="preserve">and </w:t>
      </w:r>
      <w:r w:rsidR="0003623E">
        <w:rPr>
          <w:color w:val="010202"/>
          <w:sz w:val="20"/>
        </w:rPr>
        <w:t>Exhibit G:</w:t>
      </w:r>
      <w:r w:rsidR="00E07C10">
        <w:rPr>
          <w:color w:val="010202"/>
          <w:sz w:val="20"/>
        </w:rPr>
        <w:t xml:space="preserve"> Project Turnover Checklist </w:t>
      </w:r>
      <w:r>
        <w:rPr>
          <w:color w:val="010202"/>
          <w:sz w:val="20"/>
        </w:rPr>
        <w:t>for miscellaneous record- keeping requirements and submittals in connection with various construction activities. Submit annotated PDF electronic files and directories of each</w:t>
      </w:r>
      <w:r>
        <w:rPr>
          <w:color w:val="010202"/>
          <w:spacing w:val="-4"/>
          <w:sz w:val="20"/>
        </w:rPr>
        <w:t xml:space="preserve"> </w:t>
      </w:r>
      <w:r>
        <w:rPr>
          <w:color w:val="010202"/>
          <w:sz w:val="20"/>
        </w:rPr>
        <w:t>submittal.</w:t>
      </w:r>
    </w:p>
    <w:p w14:paraId="51B2B734" w14:textId="77777777" w:rsidR="00BB6656" w:rsidRDefault="00BB6656">
      <w:pPr>
        <w:pStyle w:val="BodyText"/>
        <w:spacing w:before="11"/>
      </w:pPr>
    </w:p>
    <w:p w14:paraId="502B18C3" w14:textId="77777777" w:rsidR="00BB6656" w:rsidRDefault="00A360F3">
      <w:pPr>
        <w:pStyle w:val="ListParagraph"/>
        <w:numPr>
          <w:ilvl w:val="2"/>
          <w:numId w:val="33"/>
        </w:numPr>
        <w:tabs>
          <w:tab w:val="left" w:pos="1345"/>
        </w:tabs>
        <w:ind w:right="157" w:hanging="576"/>
        <w:jc w:val="both"/>
        <w:rPr>
          <w:sz w:val="20"/>
        </w:rPr>
      </w:pPr>
      <w:r>
        <w:rPr>
          <w:color w:val="010202"/>
          <w:sz w:val="20"/>
        </w:rPr>
        <w:t>Reports: Submit written report indicating items incorporated into project record documents concurrent with progress of the Work, including revisions, concealed conditions, field changes, product selections, and other notations</w:t>
      </w:r>
      <w:r>
        <w:rPr>
          <w:color w:val="010202"/>
          <w:spacing w:val="-3"/>
          <w:sz w:val="20"/>
        </w:rPr>
        <w:t xml:space="preserve"> </w:t>
      </w:r>
      <w:r>
        <w:rPr>
          <w:color w:val="010202"/>
          <w:sz w:val="20"/>
        </w:rPr>
        <w:t>incorporated.</w:t>
      </w:r>
    </w:p>
    <w:p w14:paraId="2061C6A3" w14:textId="77777777" w:rsidR="00BB6656" w:rsidRDefault="00BB6656">
      <w:pPr>
        <w:pStyle w:val="BodyText"/>
        <w:rPr>
          <w:sz w:val="22"/>
        </w:rPr>
      </w:pPr>
    </w:p>
    <w:p w14:paraId="620E0DDD" w14:textId="77777777" w:rsidR="00BB6656" w:rsidRDefault="00BB6656">
      <w:pPr>
        <w:pStyle w:val="BodyText"/>
        <w:spacing w:before="1"/>
        <w:rPr>
          <w:sz w:val="30"/>
        </w:rPr>
      </w:pPr>
    </w:p>
    <w:p w14:paraId="5036CF65" w14:textId="77777777" w:rsidR="00BB6656" w:rsidRDefault="00A360F3">
      <w:pPr>
        <w:pStyle w:val="BodyText"/>
        <w:ind w:left="480"/>
      </w:pPr>
      <w:r>
        <w:rPr>
          <w:color w:val="010202"/>
        </w:rPr>
        <w:t>PART 2 - PRODUCTS</w:t>
      </w:r>
    </w:p>
    <w:p w14:paraId="61BF360C" w14:textId="77777777" w:rsidR="00BB6656" w:rsidRDefault="00BB6656">
      <w:pPr>
        <w:pStyle w:val="BodyText"/>
        <w:spacing w:before="4"/>
        <w:rPr>
          <w:sz w:val="31"/>
        </w:rPr>
      </w:pPr>
    </w:p>
    <w:p w14:paraId="7F895AD3" w14:textId="735F4410" w:rsidR="00BB6656" w:rsidRDefault="00BC50DE" w:rsidP="00BC50DE">
      <w:pPr>
        <w:pStyle w:val="ListParagraph"/>
        <w:numPr>
          <w:ilvl w:val="1"/>
          <w:numId w:val="32"/>
        </w:numPr>
        <w:tabs>
          <w:tab w:val="left" w:pos="1344"/>
          <w:tab w:val="left" w:pos="1345"/>
        </w:tabs>
        <w:ind w:hanging="864"/>
        <w:rPr>
          <w:sz w:val="20"/>
        </w:rPr>
      </w:pPr>
      <w:r>
        <w:rPr>
          <w:color w:val="010202"/>
          <w:sz w:val="20"/>
        </w:rPr>
        <w:t>AS-BUILT RED-LINED DRAWINGS</w:t>
      </w:r>
    </w:p>
    <w:p w14:paraId="536E4324" w14:textId="77777777" w:rsidR="00BB6656" w:rsidRDefault="00BB6656">
      <w:pPr>
        <w:pStyle w:val="BodyText"/>
        <w:spacing w:before="10"/>
      </w:pPr>
    </w:p>
    <w:p w14:paraId="4812AAE6" w14:textId="28C3155F" w:rsidR="00BB6656" w:rsidRDefault="00153B3A">
      <w:pPr>
        <w:pStyle w:val="ListParagraph"/>
        <w:numPr>
          <w:ilvl w:val="2"/>
          <w:numId w:val="32"/>
        </w:numPr>
        <w:tabs>
          <w:tab w:val="left" w:pos="1345"/>
        </w:tabs>
        <w:ind w:right="163" w:hanging="576"/>
        <w:jc w:val="both"/>
        <w:rPr>
          <w:sz w:val="20"/>
        </w:rPr>
      </w:pPr>
      <w:r>
        <w:rPr>
          <w:color w:val="010202"/>
          <w:sz w:val="20"/>
        </w:rPr>
        <w:t xml:space="preserve">As-built Red-lined </w:t>
      </w:r>
      <w:r w:rsidR="00BC50DE">
        <w:rPr>
          <w:color w:val="010202"/>
          <w:sz w:val="20"/>
        </w:rPr>
        <w:t>Drawings</w:t>
      </w:r>
      <w:r w:rsidR="00A360F3">
        <w:rPr>
          <w:color w:val="010202"/>
          <w:sz w:val="20"/>
        </w:rPr>
        <w:t>: Maintain one set of marked-up paper copies of the Contract Drawings and Shop Drawings, incorporating new and revised drawings as modifications are</w:t>
      </w:r>
      <w:r w:rsidR="00A360F3">
        <w:rPr>
          <w:color w:val="010202"/>
          <w:spacing w:val="-7"/>
          <w:sz w:val="20"/>
        </w:rPr>
        <w:t xml:space="preserve"> </w:t>
      </w:r>
      <w:r w:rsidR="00A360F3">
        <w:rPr>
          <w:color w:val="010202"/>
          <w:sz w:val="20"/>
        </w:rPr>
        <w:t>issued.</w:t>
      </w:r>
    </w:p>
    <w:p w14:paraId="0F3305D6" w14:textId="77777777" w:rsidR="00BB6656" w:rsidRDefault="00BB6656">
      <w:pPr>
        <w:pStyle w:val="BodyText"/>
        <w:spacing w:before="9"/>
      </w:pPr>
    </w:p>
    <w:p w14:paraId="337392C6" w14:textId="5166DAFF" w:rsidR="00BB6656" w:rsidRDefault="00A360F3">
      <w:pPr>
        <w:pStyle w:val="ListParagraph"/>
        <w:numPr>
          <w:ilvl w:val="3"/>
          <w:numId w:val="32"/>
        </w:numPr>
        <w:tabs>
          <w:tab w:val="left" w:pos="1921"/>
        </w:tabs>
        <w:ind w:right="158"/>
        <w:jc w:val="both"/>
        <w:rPr>
          <w:sz w:val="20"/>
        </w:rPr>
      </w:pPr>
      <w:r>
        <w:rPr>
          <w:color w:val="010202"/>
          <w:sz w:val="20"/>
        </w:rPr>
        <w:t xml:space="preserve">Preparation: Mark </w:t>
      </w:r>
      <w:r w:rsidR="00153B3A">
        <w:rPr>
          <w:color w:val="010202"/>
          <w:sz w:val="20"/>
        </w:rPr>
        <w:t xml:space="preserve">as-built </w:t>
      </w:r>
      <w:r>
        <w:rPr>
          <w:color w:val="010202"/>
          <w:sz w:val="20"/>
        </w:rPr>
        <w:t xml:space="preserve">prints to show the actual installation where installation varies from that shown originally. Require individual or entity who obtained record data, whether individual or entity is Installer, subcontractor, or similar entity, to provide information for preparation of corresponding marked-up </w:t>
      </w:r>
      <w:r w:rsidR="00153B3A">
        <w:rPr>
          <w:color w:val="010202"/>
          <w:sz w:val="20"/>
        </w:rPr>
        <w:t>as-built</w:t>
      </w:r>
      <w:r w:rsidR="00153B3A">
        <w:rPr>
          <w:color w:val="010202"/>
          <w:spacing w:val="-5"/>
          <w:sz w:val="20"/>
        </w:rPr>
        <w:t xml:space="preserve"> </w:t>
      </w:r>
      <w:r>
        <w:rPr>
          <w:color w:val="010202"/>
          <w:sz w:val="20"/>
        </w:rPr>
        <w:t>prints.</w:t>
      </w:r>
    </w:p>
    <w:p w14:paraId="73D279F6" w14:textId="77777777" w:rsidR="00BB6656" w:rsidRDefault="00BB6656">
      <w:pPr>
        <w:pStyle w:val="BodyText"/>
        <w:rPr>
          <w:sz w:val="21"/>
        </w:rPr>
      </w:pPr>
    </w:p>
    <w:p w14:paraId="6C9DCFDF" w14:textId="77777777" w:rsidR="00BB6656" w:rsidRDefault="00A360F3">
      <w:pPr>
        <w:pStyle w:val="ListParagraph"/>
        <w:numPr>
          <w:ilvl w:val="4"/>
          <w:numId w:val="32"/>
        </w:numPr>
        <w:tabs>
          <w:tab w:val="left" w:pos="2496"/>
          <w:tab w:val="left" w:pos="2497"/>
        </w:tabs>
        <w:ind w:right="160"/>
        <w:rPr>
          <w:sz w:val="20"/>
        </w:rPr>
      </w:pPr>
      <w:r>
        <w:rPr>
          <w:color w:val="010202"/>
          <w:sz w:val="20"/>
        </w:rPr>
        <w:t>Give particular attention to information on concealed elements that would be difficult to identify or measure and record</w:t>
      </w:r>
      <w:r>
        <w:rPr>
          <w:color w:val="010202"/>
          <w:spacing w:val="-8"/>
          <w:sz w:val="20"/>
        </w:rPr>
        <w:t xml:space="preserve"> </w:t>
      </w:r>
      <w:r>
        <w:rPr>
          <w:color w:val="010202"/>
          <w:sz w:val="20"/>
        </w:rPr>
        <w:t>later.</w:t>
      </w:r>
    </w:p>
    <w:p w14:paraId="7D3C8170" w14:textId="77777777" w:rsidR="00BB6656" w:rsidRDefault="00A360F3">
      <w:pPr>
        <w:pStyle w:val="ListParagraph"/>
        <w:numPr>
          <w:ilvl w:val="4"/>
          <w:numId w:val="32"/>
        </w:numPr>
        <w:tabs>
          <w:tab w:val="left" w:pos="2496"/>
          <w:tab w:val="left" w:pos="2497"/>
        </w:tabs>
        <w:spacing w:line="229" w:lineRule="exact"/>
        <w:rPr>
          <w:sz w:val="20"/>
        </w:rPr>
      </w:pPr>
      <w:r>
        <w:rPr>
          <w:color w:val="010202"/>
          <w:sz w:val="20"/>
        </w:rPr>
        <w:t>Accurately record information in an acceptable drawing</w:t>
      </w:r>
      <w:r>
        <w:rPr>
          <w:color w:val="010202"/>
          <w:spacing w:val="-13"/>
          <w:sz w:val="20"/>
        </w:rPr>
        <w:t xml:space="preserve"> </w:t>
      </w:r>
      <w:r>
        <w:rPr>
          <w:color w:val="010202"/>
          <w:sz w:val="20"/>
        </w:rPr>
        <w:t>technique.</w:t>
      </w:r>
    </w:p>
    <w:p w14:paraId="153EA764" w14:textId="77777777" w:rsidR="00BB6656" w:rsidRDefault="00A360F3">
      <w:pPr>
        <w:pStyle w:val="ListParagraph"/>
        <w:numPr>
          <w:ilvl w:val="4"/>
          <w:numId w:val="32"/>
        </w:numPr>
        <w:tabs>
          <w:tab w:val="left" w:pos="2496"/>
          <w:tab w:val="left" w:pos="2497"/>
        </w:tabs>
        <w:spacing w:before="1"/>
        <w:rPr>
          <w:sz w:val="20"/>
        </w:rPr>
      </w:pPr>
      <w:r>
        <w:rPr>
          <w:color w:val="010202"/>
          <w:sz w:val="20"/>
        </w:rPr>
        <w:t>Record data as soon as possible after obtaining</w:t>
      </w:r>
      <w:r>
        <w:rPr>
          <w:color w:val="010202"/>
          <w:spacing w:val="-1"/>
          <w:sz w:val="20"/>
        </w:rPr>
        <w:t xml:space="preserve"> </w:t>
      </w:r>
      <w:r>
        <w:rPr>
          <w:color w:val="010202"/>
          <w:sz w:val="20"/>
        </w:rPr>
        <w:t>it.</w:t>
      </w:r>
    </w:p>
    <w:p w14:paraId="1FA86AFE" w14:textId="77777777" w:rsidR="00BB6656" w:rsidRDefault="00A360F3">
      <w:pPr>
        <w:pStyle w:val="ListParagraph"/>
        <w:numPr>
          <w:ilvl w:val="4"/>
          <w:numId w:val="32"/>
        </w:numPr>
        <w:tabs>
          <w:tab w:val="left" w:pos="2495"/>
          <w:tab w:val="left" w:pos="2497"/>
        </w:tabs>
        <w:rPr>
          <w:sz w:val="20"/>
        </w:rPr>
      </w:pPr>
      <w:r>
        <w:rPr>
          <w:color w:val="010202"/>
          <w:sz w:val="20"/>
        </w:rPr>
        <w:t>Record and check the markup before enclosing concealed</w:t>
      </w:r>
      <w:r>
        <w:rPr>
          <w:color w:val="010202"/>
          <w:spacing w:val="-9"/>
          <w:sz w:val="20"/>
        </w:rPr>
        <w:t xml:space="preserve"> </w:t>
      </w:r>
      <w:r>
        <w:rPr>
          <w:color w:val="010202"/>
          <w:sz w:val="20"/>
        </w:rPr>
        <w:t>installations.</w:t>
      </w:r>
    </w:p>
    <w:p w14:paraId="1B1D4693" w14:textId="5E6E1927" w:rsidR="00BB6656" w:rsidRDefault="00A360F3">
      <w:pPr>
        <w:pStyle w:val="ListParagraph"/>
        <w:numPr>
          <w:ilvl w:val="4"/>
          <w:numId w:val="32"/>
        </w:numPr>
        <w:tabs>
          <w:tab w:val="left" w:pos="2495"/>
          <w:tab w:val="left" w:pos="2497"/>
          <w:tab w:val="left" w:pos="4199"/>
          <w:tab w:val="left" w:pos="5034"/>
          <w:tab w:val="left" w:pos="5793"/>
          <w:tab w:val="left" w:pos="6229"/>
          <w:tab w:val="left" w:pos="7765"/>
          <w:tab w:val="left" w:pos="8679"/>
        </w:tabs>
        <w:spacing w:before="1"/>
        <w:ind w:right="162"/>
        <w:rPr>
          <w:sz w:val="20"/>
        </w:rPr>
      </w:pPr>
      <w:r>
        <w:rPr>
          <w:color w:val="010202"/>
          <w:sz w:val="20"/>
        </w:rPr>
        <w:t>Cross-reference</w:t>
      </w:r>
      <w:r w:rsidR="00BC50DE">
        <w:rPr>
          <w:color w:val="010202"/>
          <w:sz w:val="20"/>
        </w:rPr>
        <w:t xml:space="preserve"> </w:t>
      </w:r>
      <w:r w:rsidR="00153B3A">
        <w:rPr>
          <w:color w:val="010202"/>
          <w:sz w:val="20"/>
        </w:rPr>
        <w:t>as-built</w:t>
      </w:r>
      <w:r w:rsidR="00BC50DE">
        <w:rPr>
          <w:color w:val="010202"/>
          <w:sz w:val="20"/>
        </w:rPr>
        <w:t xml:space="preserve"> </w:t>
      </w:r>
      <w:r>
        <w:rPr>
          <w:color w:val="010202"/>
          <w:sz w:val="20"/>
        </w:rPr>
        <w:t>prints</w:t>
      </w:r>
      <w:r w:rsidR="00BC50DE">
        <w:rPr>
          <w:color w:val="010202"/>
          <w:sz w:val="20"/>
        </w:rPr>
        <w:t xml:space="preserve"> </w:t>
      </w:r>
      <w:r>
        <w:rPr>
          <w:color w:val="010202"/>
          <w:sz w:val="20"/>
        </w:rPr>
        <w:t>to</w:t>
      </w:r>
      <w:r>
        <w:rPr>
          <w:color w:val="010202"/>
          <w:sz w:val="20"/>
        </w:rPr>
        <w:tab/>
        <w:t>corresponding</w:t>
      </w:r>
      <w:r w:rsidR="00BC50DE">
        <w:rPr>
          <w:color w:val="010202"/>
          <w:sz w:val="20"/>
        </w:rPr>
        <w:t xml:space="preserve"> </w:t>
      </w:r>
      <w:r>
        <w:rPr>
          <w:color w:val="010202"/>
          <w:sz w:val="20"/>
        </w:rPr>
        <w:t>archive</w:t>
      </w:r>
      <w:r w:rsidR="00BC50DE">
        <w:rPr>
          <w:color w:val="010202"/>
          <w:sz w:val="20"/>
        </w:rPr>
        <w:t xml:space="preserve"> </w:t>
      </w:r>
      <w:r>
        <w:rPr>
          <w:color w:val="010202"/>
          <w:w w:val="95"/>
          <w:sz w:val="20"/>
        </w:rPr>
        <w:t xml:space="preserve">photographic </w:t>
      </w:r>
      <w:r>
        <w:rPr>
          <w:color w:val="010202"/>
          <w:sz w:val="20"/>
        </w:rPr>
        <w:t>documentation.</w:t>
      </w:r>
    </w:p>
    <w:p w14:paraId="4D294700" w14:textId="77777777" w:rsidR="00BB6656" w:rsidRDefault="00BB6656">
      <w:pPr>
        <w:pStyle w:val="BodyText"/>
        <w:spacing w:before="8"/>
      </w:pPr>
    </w:p>
    <w:p w14:paraId="43959D6C" w14:textId="77777777" w:rsidR="00BB6656" w:rsidRDefault="00A360F3">
      <w:pPr>
        <w:pStyle w:val="ListParagraph"/>
        <w:numPr>
          <w:ilvl w:val="3"/>
          <w:numId w:val="32"/>
        </w:numPr>
        <w:tabs>
          <w:tab w:val="left" w:pos="1919"/>
          <w:tab w:val="left" w:pos="1920"/>
        </w:tabs>
        <w:ind w:left="1919"/>
        <w:rPr>
          <w:sz w:val="20"/>
        </w:rPr>
      </w:pPr>
      <w:r>
        <w:rPr>
          <w:color w:val="010202"/>
          <w:sz w:val="20"/>
        </w:rPr>
        <w:t>Content: Types of items requiring marking include, but are not limited to, the</w:t>
      </w:r>
      <w:r>
        <w:rPr>
          <w:color w:val="010202"/>
          <w:spacing w:val="-27"/>
          <w:sz w:val="20"/>
        </w:rPr>
        <w:t xml:space="preserve"> </w:t>
      </w:r>
      <w:r>
        <w:rPr>
          <w:color w:val="010202"/>
          <w:sz w:val="20"/>
        </w:rPr>
        <w:t>following:</w:t>
      </w:r>
    </w:p>
    <w:p w14:paraId="5DC50A94" w14:textId="77777777" w:rsidR="00BB6656" w:rsidRDefault="00BB6656">
      <w:pPr>
        <w:pStyle w:val="BodyText"/>
        <w:spacing w:before="10"/>
      </w:pPr>
    </w:p>
    <w:p w14:paraId="6B33C181" w14:textId="77777777" w:rsidR="00BB6656" w:rsidRDefault="00A360F3">
      <w:pPr>
        <w:pStyle w:val="ListParagraph"/>
        <w:numPr>
          <w:ilvl w:val="4"/>
          <w:numId w:val="32"/>
        </w:numPr>
        <w:tabs>
          <w:tab w:val="left" w:pos="2495"/>
          <w:tab w:val="left" w:pos="2496"/>
        </w:tabs>
        <w:ind w:left="2495"/>
        <w:rPr>
          <w:sz w:val="20"/>
        </w:rPr>
      </w:pPr>
      <w:r>
        <w:rPr>
          <w:color w:val="010202"/>
          <w:sz w:val="20"/>
        </w:rPr>
        <w:t>Dimensional changes to</w:t>
      </w:r>
      <w:r>
        <w:rPr>
          <w:color w:val="010202"/>
          <w:spacing w:val="-2"/>
          <w:sz w:val="20"/>
        </w:rPr>
        <w:t xml:space="preserve"> </w:t>
      </w:r>
      <w:r>
        <w:rPr>
          <w:color w:val="010202"/>
          <w:sz w:val="20"/>
        </w:rPr>
        <w:t>Drawings.</w:t>
      </w:r>
    </w:p>
    <w:p w14:paraId="3B9367BA" w14:textId="77777777" w:rsidR="00BB6656" w:rsidRDefault="00A360F3">
      <w:pPr>
        <w:pStyle w:val="ListParagraph"/>
        <w:numPr>
          <w:ilvl w:val="4"/>
          <w:numId w:val="32"/>
        </w:numPr>
        <w:tabs>
          <w:tab w:val="left" w:pos="2495"/>
          <w:tab w:val="left" w:pos="2496"/>
        </w:tabs>
        <w:spacing w:before="1"/>
        <w:ind w:left="2495"/>
        <w:rPr>
          <w:sz w:val="20"/>
        </w:rPr>
      </w:pPr>
      <w:r>
        <w:rPr>
          <w:color w:val="010202"/>
          <w:sz w:val="20"/>
        </w:rPr>
        <w:t>Revisions to details shown on</w:t>
      </w:r>
      <w:r>
        <w:rPr>
          <w:color w:val="010202"/>
          <w:spacing w:val="-2"/>
          <w:sz w:val="20"/>
        </w:rPr>
        <w:t xml:space="preserve"> </w:t>
      </w:r>
      <w:r>
        <w:rPr>
          <w:color w:val="010202"/>
          <w:sz w:val="20"/>
        </w:rPr>
        <w:t>Drawings.</w:t>
      </w:r>
    </w:p>
    <w:p w14:paraId="20FF19C6" w14:textId="77777777" w:rsidR="00BB6656" w:rsidRDefault="00A360F3">
      <w:pPr>
        <w:pStyle w:val="ListParagraph"/>
        <w:numPr>
          <w:ilvl w:val="4"/>
          <w:numId w:val="32"/>
        </w:numPr>
        <w:tabs>
          <w:tab w:val="left" w:pos="2495"/>
          <w:tab w:val="left" w:pos="2496"/>
        </w:tabs>
        <w:ind w:left="2495"/>
        <w:rPr>
          <w:sz w:val="20"/>
        </w:rPr>
      </w:pPr>
      <w:r>
        <w:rPr>
          <w:color w:val="010202"/>
          <w:sz w:val="20"/>
        </w:rPr>
        <w:t>Depths of foundations below first</w:t>
      </w:r>
      <w:r>
        <w:rPr>
          <w:color w:val="010202"/>
          <w:spacing w:val="-2"/>
          <w:sz w:val="20"/>
        </w:rPr>
        <w:t xml:space="preserve"> </w:t>
      </w:r>
      <w:r>
        <w:rPr>
          <w:color w:val="010202"/>
          <w:sz w:val="20"/>
        </w:rPr>
        <w:t>floor.</w:t>
      </w:r>
    </w:p>
    <w:p w14:paraId="758C742D" w14:textId="77777777" w:rsidR="00BB6656" w:rsidRDefault="00A360F3">
      <w:pPr>
        <w:pStyle w:val="ListParagraph"/>
        <w:numPr>
          <w:ilvl w:val="4"/>
          <w:numId w:val="32"/>
        </w:numPr>
        <w:tabs>
          <w:tab w:val="left" w:pos="2495"/>
          <w:tab w:val="left" w:pos="2496"/>
        </w:tabs>
        <w:spacing w:before="1"/>
        <w:ind w:left="2495"/>
        <w:rPr>
          <w:sz w:val="20"/>
        </w:rPr>
      </w:pPr>
      <w:r>
        <w:rPr>
          <w:color w:val="010202"/>
          <w:sz w:val="20"/>
        </w:rPr>
        <w:t>Locations and depths of underground</w:t>
      </w:r>
      <w:r>
        <w:rPr>
          <w:color w:val="010202"/>
          <w:spacing w:val="-3"/>
          <w:sz w:val="20"/>
        </w:rPr>
        <w:t xml:space="preserve"> </w:t>
      </w:r>
      <w:r>
        <w:rPr>
          <w:color w:val="010202"/>
          <w:sz w:val="20"/>
        </w:rPr>
        <w:t>utilities.</w:t>
      </w:r>
    </w:p>
    <w:p w14:paraId="2851EBD8" w14:textId="77777777" w:rsidR="00BB6656" w:rsidRDefault="00A360F3">
      <w:pPr>
        <w:pStyle w:val="ListParagraph"/>
        <w:numPr>
          <w:ilvl w:val="4"/>
          <w:numId w:val="32"/>
        </w:numPr>
        <w:tabs>
          <w:tab w:val="left" w:pos="2494"/>
          <w:tab w:val="left" w:pos="2496"/>
        </w:tabs>
        <w:spacing w:line="229" w:lineRule="exact"/>
        <w:ind w:left="2495"/>
        <w:rPr>
          <w:sz w:val="20"/>
        </w:rPr>
      </w:pPr>
      <w:r>
        <w:rPr>
          <w:color w:val="010202"/>
          <w:sz w:val="20"/>
        </w:rPr>
        <w:t>Revisions to routing of piping and</w:t>
      </w:r>
      <w:r>
        <w:rPr>
          <w:color w:val="010202"/>
          <w:spacing w:val="-5"/>
          <w:sz w:val="20"/>
        </w:rPr>
        <w:t xml:space="preserve"> </w:t>
      </w:r>
      <w:r>
        <w:rPr>
          <w:color w:val="010202"/>
          <w:sz w:val="20"/>
        </w:rPr>
        <w:t>conduits.</w:t>
      </w:r>
    </w:p>
    <w:p w14:paraId="69D17CEE" w14:textId="77777777" w:rsidR="00BB6656" w:rsidRDefault="00A360F3">
      <w:pPr>
        <w:pStyle w:val="ListParagraph"/>
        <w:numPr>
          <w:ilvl w:val="4"/>
          <w:numId w:val="32"/>
        </w:numPr>
        <w:tabs>
          <w:tab w:val="left" w:pos="2494"/>
          <w:tab w:val="left" w:pos="2496"/>
        </w:tabs>
        <w:spacing w:line="229" w:lineRule="exact"/>
        <w:ind w:left="2495"/>
        <w:rPr>
          <w:sz w:val="20"/>
        </w:rPr>
      </w:pPr>
      <w:r>
        <w:rPr>
          <w:color w:val="010202"/>
          <w:sz w:val="20"/>
        </w:rPr>
        <w:t>Revisions to electrical</w:t>
      </w:r>
      <w:r>
        <w:rPr>
          <w:color w:val="010202"/>
          <w:spacing w:val="-4"/>
          <w:sz w:val="20"/>
        </w:rPr>
        <w:t xml:space="preserve"> </w:t>
      </w:r>
      <w:r>
        <w:rPr>
          <w:color w:val="010202"/>
          <w:sz w:val="20"/>
        </w:rPr>
        <w:t>circuitry.</w:t>
      </w:r>
    </w:p>
    <w:p w14:paraId="24B2B0E5" w14:textId="77777777" w:rsidR="00BB6656" w:rsidRDefault="00A360F3">
      <w:pPr>
        <w:pStyle w:val="ListParagraph"/>
        <w:numPr>
          <w:ilvl w:val="4"/>
          <w:numId w:val="32"/>
        </w:numPr>
        <w:tabs>
          <w:tab w:val="left" w:pos="2494"/>
          <w:tab w:val="left" w:pos="2496"/>
        </w:tabs>
        <w:spacing w:before="1"/>
        <w:ind w:left="2495"/>
        <w:rPr>
          <w:sz w:val="20"/>
        </w:rPr>
      </w:pPr>
      <w:r>
        <w:rPr>
          <w:color w:val="010202"/>
          <w:sz w:val="20"/>
        </w:rPr>
        <w:t>Actual equipment</w:t>
      </w:r>
      <w:r>
        <w:rPr>
          <w:color w:val="010202"/>
          <w:spacing w:val="-4"/>
          <w:sz w:val="20"/>
        </w:rPr>
        <w:t xml:space="preserve"> </w:t>
      </w:r>
      <w:r>
        <w:rPr>
          <w:color w:val="010202"/>
          <w:sz w:val="20"/>
        </w:rPr>
        <w:t>locations.</w:t>
      </w:r>
    </w:p>
    <w:p w14:paraId="76391362" w14:textId="77777777" w:rsidR="00BB6656" w:rsidRDefault="00A360F3">
      <w:pPr>
        <w:pStyle w:val="ListParagraph"/>
        <w:numPr>
          <w:ilvl w:val="4"/>
          <w:numId w:val="32"/>
        </w:numPr>
        <w:tabs>
          <w:tab w:val="left" w:pos="2494"/>
          <w:tab w:val="left" w:pos="2495"/>
        </w:tabs>
        <w:ind w:left="2494"/>
        <w:rPr>
          <w:sz w:val="20"/>
        </w:rPr>
      </w:pPr>
      <w:r>
        <w:rPr>
          <w:color w:val="010202"/>
          <w:sz w:val="20"/>
        </w:rPr>
        <w:t>Duct size and</w:t>
      </w:r>
      <w:r>
        <w:rPr>
          <w:color w:val="010202"/>
          <w:spacing w:val="-4"/>
          <w:sz w:val="20"/>
        </w:rPr>
        <w:t xml:space="preserve"> </w:t>
      </w:r>
      <w:r>
        <w:rPr>
          <w:color w:val="010202"/>
          <w:sz w:val="20"/>
        </w:rPr>
        <w:t>routing.</w:t>
      </w:r>
    </w:p>
    <w:p w14:paraId="06A9A0C6" w14:textId="77777777" w:rsidR="00BB6656" w:rsidRDefault="00A360F3">
      <w:pPr>
        <w:pStyle w:val="ListParagraph"/>
        <w:numPr>
          <w:ilvl w:val="4"/>
          <w:numId w:val="32"/>
        </w:numPr>
        <w:tabs>
          <w:tab w:val="left" w:pos="2494"/>
          <w:tab w:val="left" w:pos="2496"/>
        </w:tabs>
        <w:spacing w:before="1"/>
        <w:ind w:left="2495" w:hanging="577"/>
        <w:rPr>
          <w:sz w:val="20"/>
        </w:rPr>
      </w:pPr>
      <w:r>
        <w:rPr>
          <w:color w:val="010202"/>
          <w:sz w:val="20"/>
        </w:rPr>
        <w:t>Locations of concealed internal</w:t>
      </w:r>
      <w:r>
        <w:rPr>
          <w:color w:val="010202"/>
          <w:spacing w:val="-4"/>
          <w:sz w:val="20"/>
        </w:rPr>
        <w:t xml:space="preserve"> </w:t>
      </w:r>
      <w:r>
        <w:rPr>
          <w:color w:val="010202"/>
          <w:sz w:val="20"/>
        </w:rPr>
        <w:t>utilities.</w:t>
      </w:r>
    </w:p>
    <w:p w14:paraId="34897D4F" w14:textId="0F43C2BD" w:rsidR="00BB6656" w:rsidRDefault="00A360F3">
      <w:pPr>
        <w:pStyle w:val="ListParagraph"/>
        <w:numPr>
          <w:ilvl w:val="4"/>
          <w:numId w:val="32"/>
        </w:numPr>
        <w:tabs>
          <w:tab w:val="left" w:pos="2495"/>
          <w:tab w:val="left" w:pos="2496"/>
        </w:tabs>
        <w:ind w:left="2495"/>
        <w:rPr>
          <w:sz w:val="20"/>
        </w:rPr>
      </w:pPr>
      <w:r>
        <w:rPr>
          <w:color w:val="010202"/>
          <w:sz w:val="20"/>
        </w:rPr>
        <w:t xml:space="preserve">Changes made by Change Order or </w:t>
      </w:r>
      <w:r w:rsidR="009E642E">
        <w:rPr>
          <w:color w:val="010202"/>
          <w:sz w:val="20"/>
        </w:rPr>
        <w:t>Interim Directed Change</w:t>
      </w:r>
      <w:r>
        <w:rPr>
          <w:color w:val="010202"/>
          <w:sz w:val="20"/>
        </w:rPr>
        <w:t>.</w:t>
      </w:r>
    </w:p>
    <w:p w14:paraId="19990E14" w14:textId="35927C77" w:rsidR="00BB6656" w:rsidRDefault="00A360F3">
      <w:pPr>
        <w:pStyle w:val="ListParagraph"/>
        <w:numPr>
          <w:ilvl w:val="4"/>
          <w:numId w:val="32"/>
        </w:numPr>
        <w:tabs>
          <w:tab w:val="left" w:pos="2495"/>
          <w:tab w:val="left" w:pos="2496"/>
        </w:tabs>
        <w:spacing w:before="1" w:line="229" w:lineRule="exact"/>
        <w:ind w:left="2495"/>
        <w:rPr>
          <w:sz w:val="20"/>
        </w:rPr>
      </w:pPr>
      <w:r>
        <w:rPr>
          <w:color w:val="010202"/>
          <w:sz w:val="20"/>
        </w:rPr>
        <w:t xml:space="preserve">Changes made following </w:t>
      </w:r>
      <w:r w:rsidR="00E726AC">
        <w:rPr>
          <w:color w:val="010202"/>
          <w:sz w:val="20"/>
        </w:rPr>
        <w:t>Design Professional</w:t>
      </w:r>
      <w:r>
        <w:rPr>
          <w:color w:val="010202"/>
          <w:sz w:val="20"/>
        </w:rPr>
        <w:t>'s written</w:t>
      </w:r>
      <w:r>
        <w:rPr>
          <w:color w:val="010202"/>
          <w:spacing w:val="-1"/>
          <w:sz w:val="20"/>
        </w:rPr>
        <w:t xml:space="preserve"> </w:t>
      </w:r>
      <w:r>
        <w:rPr>
          <w:color w:val="010202"/>
          <w:sz w:val="20"/>
        </w:rPr>
        <w:t>orders.</w:t>
      </w:r>
    </w:p>
    <w:p w14:paraId="1FBDC898" w14:textId="77777777" w:rsidR="00BB6656" w:rsidRDefault="00A360F3">
      <w:pPr>
        <w:pStyle w:val="ListParagraph"/>
        <w:numPr>
          <w:ilvl w:val="4"/>
          <w:numId w:val="32"/>
        </w:numPr>
        <w:tabs>
          <w:tab w:val="left" w:pos="2495"/>
          <w:tab w:val="left" w:pos="2496"/>
        </w:tabs>
        <w:spacing w:line="229" w:lineRule="exact"/>
        <w:ind w:left="2495"/>
        <w:rPr>
          <w:sz w:val="20"/>
        </w:rPr>
      </w:pPr>
      <w:r>
        <w:rPr>
          <w:color w:val="010202"/>
          <w:sz w:val="20"/>
        </w:rPr>
        <w:t>Details not on the original Contract</w:t>
      </w:r>
      <w:r>
        <w:rPr>
          <w:color w:val="010202"/>
          <w:spacing w:val="-3"/>
          <w:sz w:val="20"/>
        </w:rPr>
        <w:t xml:space="preserve"> </w:t>
      </w:r>
      <w:r>
        <w:rPr>
          <w:color w:val="010202"/>
          <w:sz w:val="20"/>
        </w:rPr>
        <w:t>Drawings.</w:t>
      </w:r>
    </w:p>
    <w:p w14:paraId="4EC532F4" w14:textId="77777777" w:rsidR="00BB6656" w:rsidRDefault="00A360F3">
      <w:pPr>
        <w:pStyle w:val="ListParagraph"/>
        <w:numPr>
          <w:ilvl w:val="4"/>
          <w:numId w:val="32"/>
        </w:numPr>
        <w:tabs>
          <w:tab w:val="left" w:pos="2495"/>
          <w:tab w:val="left" w:pos="2496"/>
        </w:tabs>
        <w:ind w:left="2495"/>
        <w:rPr>
          <w:sz w:val="20"/>
        </w:rPr>
      </w:pPr>
      <w:r>
        <w:rPr>
          <w:color w:val="010202"/>
          <w:sz w:val="20"/>
        </w:rPr>
        <w:t>Field records for variable and concealed</w:t>
      </w:r>
      <w:r>
        <w:rPr>
          <w:color w:val="010202"/>
          <w:spacing w:val="-4"/>
          <w:sz w:val="20"/>
        </w:rPr>
        <w:t xml:space="preserve"> </w:t>
      </w:r>
      <w:r>
        <w:rPr>
          <w:color w:val="010202"/>
          <w:sz w:val="20"/>
        </w:rPr>
        <w:t>conditions.</w:t>
      </w:r>
    </w:p>
    <w:p w14:paraId="7E409C45" w14:textId="77777777" w:rsidR="00BB6656" w:rsidRDefault="00A360F3">
      <w:pPr>
        <w:pStyle w:val="ListParagraph"/>
        <w:numPr>
          <w:ilvl w:val="4"/>
          <w:numId w:val="32"/>
        </w:numPr>
        <w:tabs>
          <w:tab w:val="left" w:pos="2495"/>
          <w:tab w:val="left" w:pos="2496"/>
        </w:tabs>
        <w:spacing w:before="1"/>
        <w:ind w:left="2495"/>
        <w:rPr>
          <w:sz w:val="20"/>
        </w:rPr>
      </w:pPr>
      <w:r>
        <w:rPr>
          <w:color w:val="010202"/>
          <w:sz w:val="20"/>
        </w:rPr>
        <w:t>Record information on the Work that is shown only</w:t>
      </w:r>
      <w:r>
        <w:rPr>
          <w:color w:val="010202"/>
          <w:spacing w:val="-9"/>
          <w:sz w:val="20"/>
        </w:rPr>
        <w:t xml:space="preserve"> </w:t>
      </w:r>
      <w:r>
        <w:rPr>
          <w:color w:val="010202"/>
          <w:sz w:val="20"/>
        </w:rPr>
        <w:t>schematically.</w:t>
      </w:r>
    </w:p>
    <w:p w14:paraId="3DD78ED5" w14:textId="77777777" w:rsidR="00BB6656" w:rsidRDefault="00A360F3">
      <w:pPr>
        <w:pStyle w:val="ListParagraph"/>
        <w:numPr>
          <w:ilvl w:val="3"/>
          <w:numId w:val="32"/>
        </w:numPr>
        <w:tabs>
          <w:tab w:val="left" w:pos="1920"/>
        </w:tabs>
        <w:spacing w:before="93"/>
        <w:ind w:left="1919" w:right="155" w:hanging="575"/>
        <w:jc w:val="both"/>
        <w:rPr>
          <w:sz w:val="20"/>
        </w:rPr>
      </w:pPr>
      <w:r>
        <w:rPr>
          <w:color w:val="010202"/>
          <w:sz w:val="20"/>
        </w:rPr>
        <w:t>Mark the Contract Drawings and Shop Drawings completely and accurately. Use personnel proficient at recording graphic information in production of marked-up record prints.</w:t>
      </w:r>
    </w:p>
    <w:p w14:paraId="118F5647" w14:textId="77777777" w:rsidR="00BB6656" w:rsidRDefault="00A360F3">
      <w:pPr>
        <w:pStyle w:val="ListParagraph"/>
        <w:numPr>
          <w:ilvl w:val="3"/>
          <w:numId w:val="32"/>
        </w:numPr>
        <w:tabs>
          <w:tab w:val="left" w:pos="1920"/>
        </w:tabs>
        <w:ind w:left="1919" w:right="160"/>
        <w:jc w:val="both"/>
        <w:rPr>
          <w:sz w:val="20"/>
        </w:rPr>
      </w:pPr>
      <w:r>
        <w:rPr>
          <w:color w:val="010202"/>
          <w:sz w:val="20"/>
        </w:rPr>
        <w:t>Mark record sets with erasable, red-colored pencil. Use other colors to distinguish between changes for different categories of the Work at same</w:t>
      </w:r>
      <w:r>
        <w:rPr>
          <w:color w:val="010202"/>
          <w:spacing w:val="-14"/>
          <w:sz w:val="20"/>
        </w:rPr>
        <w:t xml:space="preserve"> </w:t>
      </w:r>
      <w:r>
        <w:rPr>
          <w:color w:val="010202"/>
          <w:sz w:val="20"/>
        </w:rPr>
        <w:t>location.</w:t>
      </w:r>
    </w:p>
    <w:p w14:paraId="42ED8D8D" w14:textId="77777777" w:rsidR="00BB6656" w:rsidRDefault="00A360F3">
      <w:pPr>
        <w:pStyle w:val="ListParagraph"/>
        <w:numPr>
          <w:ilvl w:val="3"/>
          <w:numId w:val="32"/>
        </w:numPr>
        <w:tabs>
          <w:tab w:val="left" w:pos="1920"/>
        </w:tabs>
        <w:ind w:left="1919" w:right="156"/>
        <w:jc w:val="both"/>
        <w:rPr>
          <w:sz w:val="20"/>
        </w:rPr>
      </w:pPr>
      <w:r>
        <w:rPr>
          <w:color w:val="010202"/>
          <w:sz w:val="20"/>
        </w:rPr>
        <w:t>Mark important additional information that was either shown schematically or omitted from original</w:t>
      </w:r>
      <w:r>
        <w:rPr>
          <w:color w:val="010202"/>
          <w:spacing w:val="1"/>
          <w:sz w:val="20"/>
        </w:rPr>
        <w:t xml:space="preserve"> </w:t>
      </w:r>
      <w:r>
        <w:rPr>
          <w:color w:val="010202"/>
          <w:sz w:val="20"/>
        </w:rPr>
        <w:t>Drawings.</w:t>
      </w:r>
    </w:p>
    <w:p w14:paraId="5D59A089" w14:textId="447BB78C" w:rsidR="00BB6656" w:rsidRPr="00EC7218" w:rsidRDefault="00A360F3" w:rsidP="00EC7218">
      <w:pPr>
        <w:pStyle w:val="ListParagraph"/>
        <w:numPr>
          <w:ilvl w:val="3"/>
          <w:numId w:val="32"/>
        </w:numPr>
        <w:tabs>
          <w:tab w:val="left" w:pos="1920"/>
        </w:tabs>
        <w:spacing w:before="1"/>
        <w:ind w:left="1919" w:right="158"/>
        <w:jc w:val="both"/>
        <w:rPr>
          <w:sz w:val="20"/>
        </w:rPr>
      </w:pPr>
      <w:r>
        <w:rPr>
          <w:color w:val="010202"/>
          <w:sz w:val="20"/>
        </w:rPr>
        <w:t xml:space="preserve">Note </w:t>
      </w:r>
      <w:r w:rsidR="009E642E">
        <w:rPr>
          <w:color w:val="010202"/>
          <w:sz w:val="20"/>
        </w:rPr>
        <w:t>Interim Directed Change</w:t>
      </w:r>
      <w:r>
        <w:rPr>
          <w:color w:val="010202"/>
          <w:sz w:val="20"/>
        </w:rPr>
        <w:t xml:space="preserve"> numbers, alternate numbers, Change Order numbers, and similar identification, where</w:t>
      </w:r>
      <w:r>
        <w:rPr>
          <w:color w:val="010202"/>
          <w:spacing w:val="-3"/>
          <w:sz w:val="20"/>
        </w:rPr>
        <w:t xml:space="preserve"> </w:t>
      </w:r>
      <w:r>
        <w:rPr>
          <w:color w:val="010202"/>
          <w:sz w:val="20"/>
        </w:rPr>
        <w:t>applicable.</w:t>
      </w:r>
    </w:p>
    <w:p w14:paraId="72E813E9" w14:textId="77777777" w:rsidR="00BB6656" w:rsidRDefault="00BB6656">
      <w:pPr>
        <w:pStyle w:val="BodyText"/>
        <w:spacing w:before="11"/>
      </w:pPr>
    </w:p>
    <w:p w14:paraId="4C50C82E" w14:textId="2DF516AD" w:rsidR="00BB6656" w:rsidRDefault="00A360F3">
      <w:pPr>
        <w:pStyle w:val="ListParagraph"/>
        <w:numPr>
          <w:ilvl w:val="2"/>
          <w:numId w:val="32"/>
        </w:numPr>
        <w:tabs>
          <w:tab w:val="left" w:pos="1343"/>
        </w:tabs>
        <w:ind w:left="1342" w:right="160" w:hanging="576"/>
        <w:jc w:val="both"/>
        <w:rPr>
          <w:sz w:val="20"/>
        </w:rPr>
      </w:pPr>
      <w:r>
        <w:rPr>
          <w:color w:val="010202"/>
          <w:sz w:val="20"/>
        </w:rPr>
        <w:t xml:space="preserve">Format: Identify and date each </w:t>
      </w:r>
      <w:r w:rsidR="00BC50DE">
        <w:rPr>
          <w:color w:val="010202"/>
          <w:sz w:val="20"/>
        </w:rPr>
        <w:t xml:space="preserve">As-built </w:t>
      </w:r>
      <w:r>
        <w:rPr>
          <w:color w:val="010202"/>
          <w:sz w:val="20"/>
        </w:rPr>
        <w:t xml:space="preserve">Drawing; include the designation "PROJECT </w:t>
      </w:r>
      <w:r w:rsidR="00BC50DE">
        <w:rPr>
          <w:color w:val="010202"/>
          <w:sz w:val="20"/>
        </w:rPr>
        <w:t xml:space="preserve">AS-BUILT </w:t>
      </w:r>
      <w:r>
        <w:rPr>
          <w:color w:val="010202"/>
          <w:sz w:val="20"/>
        </w:rPr>
        <w:t>DRAWING" in a prominent</w:t>
      </w:r>
      <w:r>
        <w:rPr>
          <w:color w:val="010202"/>
          <w:spacing w:val="-4"/>
          <w:sz w:val="20"/>
        </w:rPr>
        <w:t xml:space="preserve"> </w:t>
      </w:r>
      <w:r>
        <w:rPr>
          <w:color w:val="010202"/>
          <w:sz w:val="20"/>
        </w:rPr>
        <w:t>location.</w:t>
      </w:r>
    </w:p>
    <w:p w14:paraId="521C7456" w14:textId="77777777" w:rsidR="00BB6656" w:rsidRDefault="00BB6656">
      <w:pPr>
        <w:pStyle w:val="BodyText"/>
        <w:spacing w:before="10"/>
      </w:pPr>
    </w:p>
    <w:p w14:paraId="28A7E91A" w14:textId="1F91DE6D" w:rsidR="00BB6656" w:rsidRDefault="00BC50DE">
      <w:pPr>
        <w:pStyle w:val="ListParagraph"/>
        <w:numPr>
          <w:ilvl w:val="3"/>
          <w:numId w:val="32"/>
        </w:numPr>
        <w:tabs>
          <w:tab w:val="left" w:pos="1919"/>
        </w:tabs>
        <w:spacing w:before="1"/>
        <w:ind w:left="1918" w:right="159"/>
        <w:jc w:val="both"/>
        <w:rPr>
          <w:sz w:val="20"/>
        </w:rPr>
      </w:pPr>
      <w:r>
        <w:rPr>
          <w:color w:val="010202"/>
          <w:sz w:val="20"/>
        </w:rPr>
        <w:t xml:space="preserve">As-built </w:t>
      </w:r>
      <w:r w:rsidR="00A360F3">
        <w:rPr>
          <w:color w:val="010202"/>
          <w:sz w:val="20"/>
        </w:rPr>
        <w:t xml:space="preserve">Prints: Organize </w:t>
      </w:r>
      <w:r w:rsidR="00991993">
        <w:rPr>
          <w:color w:val="010202"/>
          <w:sz w:val="20"/>
        </w:rPr>
        <w:t xml:space="preserve">as-built </w:t>
      </w:r>
      <w:r w:rsidR="00A360F3">
        <w:rPr>
          <w:color w:val="010202"/>
          <w:sz w:val="20"/>
        </w:rPr>
        <w:t>prints and newly prepared record Drawings into manageable sets. Bind each set with durable paper cover sheets. Include identification on cover</w:t>
      </w:r>
      <w:r w:rsidR="00A360F3">
        <w:rPr>
          <w:color w:val="010202"/>
          <w:spacing w:val="-2"/>
          <w:sz w:val="20"/>
        </w:rPr>
        <w:t xml:space="preserve"> </w:t>
      </w:r>
      <w:r w:rsidR="00A360F3">
        <w:rPr>
          <w:color w:val="010202"/>
          <w:sz w:val="20"/>
        </w:rPr>
        <w:t>sheets.</w:t>
      </w:r>
    </w:p>
    <w:p w14:paraId="4CA64676" w14:textId="77777777" w:rsidR="00BB6656" w:rsidRDefault="00A360F3">
      <w:pPr>
        <w:pStyle w:val="ListParagraph"/>
        <w:numPr>
          <w:ilvl w:val="3"/>
          <w:numId w:val="32"/>
        </w:numPr>
        <w:tabs>
          <w:tab w:val="left" w:pos="1918"/>
          <w:tab w:val="left" w:pos="1919"/>
        </w:tabs>
        <w:spacing w:line="227" w:lineRule="exact"/>
        <w:ind w:left="1918"/>
        <w:rPr>
          <w:sz w:val="20"/>
        </w:rPr>
      </w:pPr>
      <w:r>
        <w:rPr>
          <w:color w:val="010202"/>
          <w:sz w:val="20"/>
        </w:rPr>
        <w:t>Format: Annotated PDF electronic file.</w:t>
      </w:r>
    </w:p>
    <w:p w14:paraId="21EA09AA" w14:textId="3A0EC51A" w:rsidR="00BB6656" w:rsidRDefault="00991993">
      <w:pPr>
        <w:pStyle w:val="ListParagraph"/>
        <w:numPr>
          <w:ilvl w:val="3"/>
          <w:numId w:val="32"/>
        </w:numPr>
        <w:tabs>
          <w:tab w:val="left" w:pos="1919"/>
        </w:tabs>
        <w:spacing w:before="3"/>
        <w:ind w:left="1918" w:right="161"/>
        <w:jc w:val="both"/>
        <w:rPr>
          <w:sz w:val="20"/>
        </w:rPr>
      </w:pPr>
      <w:r>
        <w:rPr>
          <w:color w:val="010202"/>
          <w:sz w:val="20"/>
        </w:rPr>
        <w:t xml:space="preserve">As-built </w:t>
      </w:r>
      <w:r w:rsidR="00A360F3">
        <w:rPr>
          <w:color w:val="010202"/>
          <w:sz w:val="20"/>
        </w:rPr>
        <w:t>Digital Data Files: Organize digital data information into separate electronic files that correspond to each sheet of the Contract Drawings. Name each file with the sheet identification. Include identification in each digital data</w:t>
      </w:r>
      <w:r w:rsidR="00A360F3">
        <w:rPr>
          <w:color w:val="010202"/>
          <w:spacing w:val="-3"/>
          <w:sz w:val="20"/>
        </w:rPr>
        <w:t xml:space="preserve"> </w:t>
      </w:r>
      <w:r w:rsidR="00A360F3">
        <w:rPr>
          <w:color w:val="010202"/>
          <w:sz w:val="20"/>
        </w:rPr>
        <w:t>file.</w:t>
      </w:r>
    </w:p>
    <w:p w14:paraId="2A818EB5" w14:textId="77777777" w:rsidR="00BB6656" w:rsidRDefault="00A360F3">
      <w:pPr>
        <w:pStyle w:val="ListParagraph"/>
        <w:numPr>
          <w:ilvl w:val="3"/>
          <w:numId w:val="32"/>
        </w:numPr>
        <w:tabs>
          <w:tab w:val="left" w:pos="1917"/>
          <w:tab w:val="left" w:pos="1919"/>
        </w:tabs>
        <w:spacing w:line="229" w:lineRule="exact"/>
        <w:ind w:left="1918"/>
        <w:rPr>
          <w:sz w:val="20"/>
        </w:rPr>
      </w:pPr>
      <w:r>
        <w:rPr>
          <w:color w:val="010202"/>
          <w:sz w:val="20"/>
        </w:rPr>
        <w:t>Identification: As</w:t>
      </w:r>
      <w:r>
        <w:rPr>
          <w:color w:val="010202"/>
          <w:spacing w:val="1"/>
          <w:sz w:val="20"/>
        </w:rPr>
        <w:t xml:space="preserve"> </w:t>
      </w:r>
      <w:r>
        <w:rPr>
          <w:color w:val="010202"/>
          <w:sz w:val="20"/>
        </w:rPr>
        <w:t>follows:</w:t>
      </w:r>
    </w:p>
    <w:p w14:paraId="474C8853" w14:textId="77777777" w:rsidR="00BB6656" w:rsidRDefault="00BB6656">
      <w:pPr>
        <w:pStyle w:val="BodyText"/>
        <w:spacing w:before="10"/>
      </w:pPr>
    </w:p>
    <w:p w14:paraId="5E16B86F" w14:textId="77777777" w:rsidR="00BB6656" w:rsidRDefault="00A360F3">
      <w:pPr>
        <w:pStyle w:val="ListParagraph"/>
        <w:numPr>
          <w:ilvl w:val="4"/>
          <w:numId w:val="32"/>
        </w:numPr>
        <w:tabs>
          <w:tab w:val="left" w:pos="2493"/>
          <w:tab w:val="left" w:pos="2494"/>
        </w:tabs>
        <w:ind w:left="2493" w:hanging="575"/>
        <w:rPr>
          <w:sz w:val="20"/>
        </w:rPr>
      </w:pPr>
      <w:r>
        <w:rPr>
          <w:color w:val="010202"/>
          <w:sz w:val="20"/>
        </w:rPr>
        <w:t>Project</w:t>
      </w:r>
      <w:r>
        <w:rPr>
          <w:color w:val="010202"/>
          <w:spacing w:val="-2"/>
          <w:sz w:val="20"/>
        </w:rPr>
        <w:t xml:space="preserve"> </w:t>
      </w:r>
      <w:r>
        <w:rPr>
          <w:color w:val="010202"/>
          <w:sz w:val="20"/>
        </w:rPr>
        <w:t>name.</w:t>
      </w:r>
    </w:p>
    <w:p w14:paraId="28AE63D3" w14:textId="77777777" w:rsidR="00BB6656" w:rsidRDefault="00A360F3">
      <w:pPr>
        <w:pStyle w:val="ListParagraph"/>
        <w:numPr>
          <w:ilvl w:val="4"/>
          <w:numId w:val="32"/>
        </w:numPr>
        <w:tabs>
          <w:tab w:val="left" w:pos="2493"/>
          <w:tab w:val="left" w:pos="2494"/>
        </w:tabs>
        <w:ind w:left="2493" w:hanging="575"/>
        <w:rPr>
          <w:sz w:val="20"/>
        </w:rPr>
      </w:pPr>
      <w:r>
        <w:rPr>
          <w:color w:val="010202"/>
          <w:sz w:val="20"/>
        </w:rPr>
        <w:t>Date.</w:t>
      </w:r>
    </w:p>
    <w:p w14:paraId="5B412ACC" w14:textId="38381E62" w:rsidR="00BB6656" w:rsidRDefault="00A360F3">
      <w:pPr>
        <w:pStyle w:val="ListParagraph"/>
        <w:numPr>
          <w:ilvl w:val="4"/>
          <w:numId w:val="32"/>
        </w:numPr>
        <w:tabs>
          <w:tab w:val="left" w:pos="2495"/>
          <w:tab w:val="left" w:pos="2496"/>
        </w:tabs>
        <w:spacing w:before="93" w:line="229" w:lineRule="exact"/>
        <w:ind w:left="2495" w:hanging="575"/>
        <w:rPr>
          <w:sz w:val="20"/>
        </w:rPr>
      </w:pPr>
      <w:r>
        <w:rPr>
          <w:color w:val="010202"/>
          <w:sz w:val="20"/>
        </w:rPr>
        <w:t xml:space="preserve">Designation "PROJECT </w:t>
      </w:r>
      <w:r w:rsidR="00991993">
        <w:rPr>
          <w:color w:val="010202"/>
          <w:sz w:val="20"/>
        </w:rPr>
        <w:t>AS-BUILT</w:t>
      </w:r>
      <w:r w:rsidR="00991993">
        <w:rPr>
          <w:color w:val="010202"/>
          <w:spacing w:val="-14"/>
          <w:sz w:val="20"/>
        </w:rPr>
        <w:t xml:space="preserve"> </w:t>
      </w:r>
      <w:r>
        <w:rPr>
          <w:color w:val="010202"/>
          <w:sz w:val="20"/>
        </w:rPr>
        <w:t>DRAWINGS."</w:t>
      </w:r>
    </w:p>
    <w:p w14:paraId="6E13BF1B" w14:textId="5BF2683F" w:rsidR="00BB6656" w:rsidRDefault="00A360F3">
      <w:pPr>
        <w:pStyle w:val="ListParagraph"/>
        <w:numPr>
          <w:ilvl w:val="4"/>
          <w:numId w:val="32"/>
        </w:numPr>
        <w:tabs>
          <w:tab w:val="left" w:pos="2495"/>
          <w:tab w:val="left" w:pos="2496"/>
        </w:tabs>
        <w:spacing w:line="229" w:lineRule="exact"/>
        <w:ind w:left="2495" w:hanging="575"/>
        <w:rPr>
          <w:sz w:val="20"/>
        </w:rPr>
      </w:pPr>
      <w:r>
        <w:rPr>
          <w:color w:val="010202"/>
          <w:sz w:val="20"/>
        </w:rPr>
        <w:t xml:space="preserve">Name of </w:t>
      </w:r>
      <w:r w:rsidR="00E726AC">
        <w:rPr>
          <w:color w:val="010202"/>
          <w:sz w:val="20"/>
        </w:rPr>
        <w:t>Design Professional(s)</w:t>
      </w:r>
      <w:r>
        <w:rPr>
          <w:color w:val="010202"/>
          <w:sz w:val="20"/>
        </w:rPr>
        <w:t>.</w:t>
      </w:r>
    </w:p>
    <w:p w14:paraId="06975756" w14:textId="77777777" w:rsidR="00BB6656" w:rsidRDefault="00A360F3">
      <w:pPr>
        <w:pStyle w:val="ListParagraph"/>
        <w:numPr>
          <w:ilvl w:val="4"/>
          <w:numId w:val="32"/>
        </w:numPr>
        <w:tabs>
          <w:tab w:val="left" w:pos="2495"/>
          <w:tab w:val="left" w:pos="2496"/>
        </w:tabs>
        <w:spacing w:before="3"/>
        <w:ind w:left="2495"/>
        <w:rPr>
          <w:sz w:val="20"/>
        </w:rPr>
      </w:pPr>
      <w:r>
        <w:rPr>
          <w:color w:val="010202"/>
          <w:sz w:val="20"/>
        </w:rPr>
        <w:t>Name of</w:t>
      </w:r>
      <w:r>
        <w:rPr>
          <w:color w:val="010202"/>
          <w:spacing w:val="-1"/>
          <w:sz w:val="20"/>
        </w:rPr>
        <w:t xml:space="preserve"> </w:t>
      </w:r>
      <w:r>
        <w:rPr>
          <w:color w:val="010202"/>
          <w:sz w:val="20"/>
        </w:rPr>
        <w:t>Contractor.</w:t>
      </w:r>
    </w:p>
    <w:p w14:paraId="76FE40B3" w14:textId="77777777" w:rsidR="00BB6656" w:rsidRDefault="00BB6656">
      <w:pPr>
        <w:pStyle w:val="BodyText"/>
        <w:spacing w:before="1"/>
        <w:rPr>
          <w:sz w:val="31"/>
        </w:rPr>
      </w:pPr>
    </w:p>
    <w:p w14:paraId="130517A7" w14:textId="035BC419" w:rsidR="00BB6656" w:rsidRDefault="00991993">
      <w:pPr>
        <w:pStyle w:val="ListParagraph"/>
        <w:numPr>
          <w:ilvl w:val="1"/>
          <w:numId w:val="32"/>
        </w:numPr>
        <w:tabs>
          <w:tab w:val="left" w:pos="1343"/>
          <w:tab w:val="left" w:pos="1344"/>
        </w:tabs>
        <w:ind w:left="1343" w:hanging="864"/>
        <w:rPr>
          <w:sz w:val="20"/>
        </w:rPr>
      </w:pPr>
      <w:r>
        <w:rPr>
          <w:color w:val="010202"/>
          <w:sz w:val="20"/>
        </w:rPr>
        <w:t>AS-BUILT</w:t>
      </w:r>
      <w:r>
        <w:rPr>
          <w:color w:val="010202"/>
          <w:spacing w:val="1"/>
          <w:sz w:val="20"/>
        </w:rPr>
        <w:t xml:space="preserve"> </w:t>
      </w:r>
      <w:r w:rsidR="00A360F3">
        <w:rPr>
          <w:color w:val="010202"/>
          <w:sz w:val="20"/>
        </w:rPr>
        <w:t>SPECIFICATIONS</w:t>
      </w:r>
    </w:p>
    <w:p w14:paraId="456928A0" w14:textId="77777777" w:rsidR="00BB6656" w:rsidRDefault="00BB6656">
      <w:pPr>
        <w:pStyle w:val="BodyText"/>
        <w:spacing w:before="11"/>
      </w:pPr>
    </w:p>
    <w:p w14:paraId="6E485C7C" w14:textId="77777777" w:rsidR="00BB6656" w:rsidRDefault="00A360F3">
      <w:pPr>
        <w:pStyle w:val="ListParagraph"/>
        <w:numPr>
          <w:ilvl w:val="2"/>
          <w:numId w:val="32"/>
        </w:numPr>
        <w:tabs>
          <w:tab w:val="left" w:pos="1343"/>
          <w:tab w:val="left" w:pos="1344"/>
        </w:tabs>
        <w:ind w:left="1343" w:right="161" w:hanging="576"/>
        <w:rPr>
          <w:sz w:val="20"/>
        </w:rPr>
      </w:pPr>
      <w:r>
        <w:rPr>
          <w:color w:val="010202"/>
          <w:sz w:val="20"/>
        </w:rPr>
        <w:t>Preparation: Mark Specifications to indicate the actual product installation where installation varies from that indicated in Specifications, addenda, and contract</w:t>
      </w:r>
      <w:r>
        <w:rPr>
          <w:color w:val="010202"/>
          <w:spacing w:val="-9"/>
          <w:sz w:val="20"/>
        </w:rPr>
        <w:t xml:space="preserve"> </w:t>
      </w:r>
      <w:r>
        <w:rPr>
          <w:color w:val="010202"/>
          <w:sz w:val="20"/>
        </w:rPr>
        <w:t>modifications.</w:t>
      </w:r>
    </w:p>
    <w:p w14:paraId="6911037F" w14:textId="77777777" w:rsidR="00BB6656" w:rsidRDefault="00BB6656">
      <w:pPr>
        <w:pStyle w:val="BodyText"/>
        <w:spacing w:before="10"/>
      </w:pPr>
    </w:p>
    <w:p w14:paraId="4CC0021E" w14:textId="77777777" w:rsidR="00BB6656" w:rsidRDefault="00A360F3">
      <w:pPr>
        <w:pStyle w:val="ListParagraph"/>
        <w:numPr>
          <w:ilvl w:val="3"/>
          <w:numId w:val="32"/>
        </w:numPr>
        <w:tabs>
          <w:tab w:val="left" w:pos="1919"/>
          <w:tab w:val="left" w:pos="1920"/>
        </w:tabs>
        <w:spacing w:before="1"/>
        <w:ind w:left="1919" w:right="162"/>
        <w:rPr>
          <w:sz w:val="20"/>
        </w:rPr>
      </w:pPr>
      <w:r>
        <w:rPr>
          <w:color w:val="010202"/>
          <w:sz w:val="20"/>
        </w:rPr>
        <w:t>Give particular attention to information on concealed products and installations that cannot be readily identified and recorded</w:t>
      </w:r>
      <w:r>
        <w:rPr>
          <w:color w:val="010202"/>
          <w:spacing w:val="-2"/>
          <w:sz w:val="20"/>
        </w:rPr>
        <w:t xml:space="preserve"> </w:t>
      </w:r>
      <w:r>
        <w:rPr>
          <w:color w:val="010202"/>
          <w:sz w:val="20"/>
        </w:rPr>
        <w:t>later.</w:t>
      </w:r>
    </w:p>
    <w:p w14:paraId="7D1E10B6" w14:textId="77777777" w:rsidR="00BB6656" w:rsidRDefault="00A360F3">
      <w:pPr>
        <w:pStyle w:val="ListParagraph"/>
        <w:numPr>
          <w:ilvl w:val="3"/>
          <w:numId w:val="32"/>
        </w:numPr>
        <w:tabs>
          <w:tab w:val="left" w:pos="1919"/>
          <w:tab w:val="left" w:pos="1920"/>
        </w:tabs>
        <w:spacing w:before="1"/>
        <w:ind w:left="1919" w:right="161"/>
        <w:rPr>
          <w:sz w:val="20"/>
        </w:rPr>
      </w:pPr>
      <w:r>
        <w:rPr>
          <w:color w:val="010202"/>
          <w:sz w:val="20"/>
        </w:rPr>
        <w:t>Mark copy with the proprietary name and model number of products, materials, and equipment furnished, including substitutions and product options</w:t>
      </w:r>
      <w:r>
        <w:rPr>
          <w:color w:val="010202"/>
          <w:spacing w:val="-11"/>
          <w:sz w:val="20"/>
        </w:rPr>
        <w:t xml:space="preserve"> </w:t>
      </w:r>
      <w:r>
        <w:rPr>
          <w:color w:val="010202"/>
          <w:sz w:val="20"/>
        </w:rPr>
        <w:t>selected.</w:t>
      </w:r>
    </w:p>
    <w:p w14:paraId="057411D4" w14:textId="77777777" w:rsidR="00BB6656" w:rsidRDefault="00A360F3">
      <w:pPr>
        <w:pStyle w:val="ListParagraph"/>
        <w:numPr>
          <w:ilvl w:val="3"/>
          <w:numId w:val="32"/>
        </w:numPr>
        <w:tabs>
          <w:tab w:val="left" w:pos="1919"/>
          <w:tab w:val="left" w:pos="1920"/>
        </w:tabs>
        <w:ind w:left="1919" w:right="162"/>
        <w:rPr>
          <w:sz w:val="20"/>
        </w:rPr>
      </w:pPr>
      <w:r>
        <w:rPr>
          <w:color w:val="010202"/>
          <w:sz w:val="20"/>
        </w:rPr>
        <w:t>Record the name of manufacturer, supplier, Installer, and other information necessary to provide a record of selections</w:t>
      </w:r>
      <w:r>
        <w:rPr>
          <w:color w:val="010202"/>
          <w:spacing w:val="1"/>
          <w:sz w:val="20"/>
        </w:rPr>
        <w:t xml:space="preserve"> </w:t>
      </w:r>
      <w:r>
        <w:rPr>
          <w:color w:val="010202"/>
          <w:sz w:val="20"/>
        </w:rPr>
        <w:t>made.</w:t>
      </w:r>
    </w:p>
    <w:p w14:paraId="50DCA14B" w14:textId="77777777" w:rsidR="00BB6656" w:rsidRDefault="00A360F3">
      <w:pPr>
        <w:pStyle w:val="ListParagraph"/>
        <w:numPr>
          <w:ilvl w:val="3"/>
          <w:numId w:val="32"/>
        </w:numPr>
        <w:tabs>
          <w:tab w:val="left" w:pos="1919"/>
          <w:tab w:val="left" w:pos="1920"/>
        </w:tabs>
        <w:ind w:left="1919" w:right="161"/>
        <w:rPr>
          <w:sz w:val="20"/>
        </w:rPr>
      </w:pPr>
      <w:r>
        <w:rPr>
          <w:color w:val="010202"/>
          <w:sz w:val="20"/>
        </w:rPr>
        <w:t>For each principal product, indicate whether record Product Data has been submitted in operation and maintenance manuals instead of submitted as record Product</w:t>
      </w:r>
      <w:r>
        <w:rPr>
          <w:color w:val="010202"/>
          <w:spacing w:val="-18"/>
          <w:sz w:val="20"/>
        </w:rPr>
        <w:t xml:space="preserve"> </w:t>
      </w:r>
      <w:r>
        <w:rPr>
          <w:color w:val="010202"/>
          <w:sz w:val="20"/>
        </w:rPr>
        <w:t>Data.</w:t>
      </w:r>
    </w:p>
    <w:p w14:paraId="3B24ABB0" w14:textId="77777777" w:rsidR="00BB6656" w:rsidRDefault="00A360F3">
      <w:pPr>
        <w:pStyle w:val="ListParagraph"/>
        <w:numPr>
          <w:ilvl w:val="3"/>
          <w:numId w:val="32"/>
        </w:numPr>
        <w:tabs>
          <w:tab w:val="left" w:pos="1919"/>
          <w:tab w:val="left" w:pos="1920"/>
        </w:tabs>
        <w:ind w:left="1918" w:right="159" w:hanging="575"/>
        <w:rPr>
          <w:sz w:val="20"/>
        </w:rPr>
      </w:pPr>
      <w:r>
        <w:rPr>
          <w:color w:val="010202"/>
          <w:sz w:val="20"/>
        </w:rPr>
        <w:t>Note related Change Orders, record Product Data, and record Drawings where applicable.</w:t>
      </w:r>
    </w:p>
    <w:p w14:paraId="08DB58EE" w14:textId="77777777" w:rsidR="00BB6656" w:rsidRDefault="00BB6656">
      <w:pPr>
        <w:pStyle w:val="BodyText"/>
        <w:spacing w:before="8"/>
      </w:pPr>
    </w:p>
    <w:p w14:paraId="61EF5BB4" w14:textId="77777777" w:rsidR="00BB6656" w:rsidRDefault="00A360F3">
      <w:pPr>
        <w:pStyle w:val="ListParagraph"/>
        <w:numPr>
          <w:ilvl w:val="2"/>
          <w:numId w:val="32"/>
        </w:numPr>
        <w:tabs>
          <w:tab w:val="left" w:pos="1343"/>
          <w:tab w:val="left" w:pos="1344"/>
        </w:tabs>
        <w:spacing w:before="1"/>
        <w:ind w:left="1343" w:hanging="576"/>
        <w:rPr>
          <w:sz w:val="20"/>
        </w:rPr>
      </w:pPr>
      <w:r>
        <w:rPr>
          <w:color w:val="010202"/>
          <w:sz w:val="20"/>
        </w:rPr>
        <w:t>Format: Submit record Specifications as annotated PDF electronic</w:t>
      </w:r>
      <w:r>
        <w:rPr>
          <w:color w:val="010202"/>
          <w:spacing w:val="-5"/>
          <w:sz w:val="20"/>
        </w:rPr>
        <w:t xml:space="preserve"> </w:t>
      </w:r>
      <w:r>
        <w:rPr>
          <w:color w:val="010202"/>
          <w:sz w:val="20"/>
        </w:rPr>
        <w:t>file.</w:t>
      </w:r>
    </w:p>
    <w:p w14:paraId="369DFFE7" w14:textId="77777777" w:rsidR="00BB6656" w:rsidRDefault="00BB6656">
      <w:pPr>
        <w:pStyle w:val="BodyText"/>
        <w:spacing w:before="3"/>
        <w:rPr>
          <w:sz w:val="31"/>
        </w:rPr>
      </w:pPr>
    </w:p>
    <w:p w14:paraId="666F0FE4" w14:textId="77777777" w:rsidR="00BB6656" w:rsidRDefault="00A360F3">
      <w:pPr>
        <w:pStyle w:val="ListParagraph"/>
        <w:numPr>
          <w:ilvl w:val="1"/>
          <w:numId w:val="32"/>
        </w:numPr>
        <w:tabs>
          <w:tab w:val="left" w:pos="1343"/>
          <w:tab w:val="left" w:pos="1344"/>
        </w:tabs>
        <w:spacing w:before="1"/>
        <w:ind w:left="1343" w:hanging="864"/>
        <w:rPr>
          <w:sz w:val="20"/>
        </w:rPr>
      </w:pPr>
      <w:r>
        <w:rPr>
          <w:color w:val="010202"/>
          <w:sz w:val="20"/>
        </w:rPr>
        <w:t>RECORD PRODUCT</w:t>
      </w:r>
      <w:r>
        <w:rPr>
          <w:color w:val="010202"/>
          <w:spacing w:val="3"/>
          <w:sz w:val="20"/>
        </w:rPr>
        <w:t xml:space="preserve"> </w:t>
      </w:r>
      <w:r>
        <w:rPr>
          <w:color w:val="010202"/>
          <w:sz w:val="20"/>
        </w:rPr>
        <w:t>DATA</w:t>
      </w:r>
    </w:p>
    <w:p w14:paraId="4DC188E6" w14:textId="77777777" w:rsidR="00BB6656" w:rsidRDefault="00BB6656">
      <w:pPr>
        <w:pStyle w:val="BodyText"/>
        <w:spacing w:before="10"/>
      </w:pPr>
    </w:p>
    <w:p w14:paraId="14ADCF0D" w14:textId="77777777" w:rsidR="00BB6656" w:rsidRDefault="00A360F3">
      <w:pPr>
        <w:pStyle w:val="ListParagraph"/>
        <w:numPr>
          <w:ilvl w:val="2"/>
          <w:numId w:val="32"/>
        </w:numPr>
        <w:tabs>
          <w:tab w:val="left" w:pos="1343"/>
          <w:tab w:val="left" w:pos="1344"/>
        </w:tabs>
        <w:ind w:left="1343" w:right="161" w:hanging="576"/>
        <w:rPr>
          <w:sz w:val="20"/>
        </w:rPr>
      </w:pPr>
      <w:r>
        <w:rPr>
          <w:color w:val="010202"/>
          <w:sz w:val="20"/>
        </w:rPr>
        <w:t>Preparation: Mark Product Data to indicate the actual product installation where installation varies substantially from that indicated in Product Data</w:t>
      </w:r>
      <w:r>
        <w:rPr>
          <w:color w:val="010202"/>
          <w:spacing w:val="-6"/>
          <w:sz w:val="20"/>
        </w:rPr>
        <w:t xml:space="preserve"> </w:t>
      </w:r>
      <w:r>
        <w:rPr>
          <w:color w:val="010202"/>
          <w:sz w:val="20"/>
        </w:rPr>
        <w:t>submittal.</w:t>
      </w:r>
    </w:p>
    <w:p w14:paraId="6AECE3FC" w14:textId="77777777" w:rsidR="00BB6656" w:rsidRDefault="00BB6656">
      <w:pPr>
        <w:pStyle w:val="BodyText"/>
        <w:spacing w:before="8"/>
      </w:pPr>
    </w:p>
    <w:p w14:paraId="1CF33894" w14:textId="77777777" w:rsidR="00BB6656" w:rsidRDefault="00A360F3">
      <w:pPr>
        <w:pStyle w:val="ListParagraph"/>
        <w:numPr>
          <w:ilvl w:val="3"/>
          <w:numId w:val="32"/>
        </w:numPr>
        <w:tabs>
          <w:tab w:val="left" w:pos="1919"/>
          <w:tab w:val="left" w:pos="1920"/>
        </w:tabs>
        <w:ind w:left="1919" w:right="162"/>
        <w:rPr>
          <w:sz w:val="20"/>
        </w:rPr>
      </w:pPr>
      <w:r>
        <w:rPr>
          <w:color w:val="010202"/>
          <w:sz w:val="20"/>
        </w:rPr>
        <w:t>Give particular attention to information on concealed products and installations that cannot be readily identified and recorded</w:t>
      </w:r>
      <w:r>
        <w:rPr>
          <w:color w:val="010202"/>
          <w:spacing w:val="-2"/>
          <w:sz w:val="20"/>
        </w:rPr>
        <w:t xml:space="preserve"> </w:t>
      </w:r>
      <w:r>
        <w:rPr>
          <w:color w:val="010202"/>
          <w:sz w:val="20"/>
        </w:rPr>
        <w:t>later.</w:t>
      </w:r>
    </w:p>
    <w:p w14:paraId="39CE4D53" w14:textId="77777777" w:rsidR="00BB6656" w:rsidRDefault="00A360F3">
      <w:pPr>
        <w:pStyle w:val="ListParagraph"/>
        <w:numPr>
          <w:ilvl w:val="3"/>
          <w:numId w:val="32"/>
        </w:numPr>
        <w:tabs>
          <w:tab w:val="left" w:pos="1919"/>
          <w:tab w:val="left" w:pos="1920"/>
        </w:tabs>
        <w:spacing w:before="1"/>
        <w:ind w:left="1919" w:right="162"/>
        <w:rPr>
          <w:sz w:val="20"/>
        </w:rPr>
      </w:pPr>
      <w:r>
        <w:rPr>
          <w:color w:val="010202"/>
          <w:sz w:val="20"/>
        </w:rPr>
        <w:t>Include significant changes in the product delivered to Project site and changes in manufacturer's written instructions for</w:t>
      </w:r>
      <w:r>
        <w:rPr>
          <w:color w:val="010202"/>
          <w:spacing w:val="-1"/>
          <w:sz w:val="20"/>
        </w:rPr>
        <w:t xml:space="preserve"> </w:t>
      </w:r>
      <w:r>
        <w:rPr>
          <w:color w:val="010202"/>
          <w:sz w:val="20"/>
        </w:rPr>
        <w:t>installation.</w:t>
      </w:r>
    </w:p>
    <w:p w14:paraId="3A792E89" w14:textId="77777777" w:rsidR="00BB6656" w:rsidRDefault="00A360F3">
      <w:pPr>
        <w:pStyle w:val="ListParagraph"/>
        <w:numPr>
          <w:ilvl w:val="3"/>
          <w:numId w:val="32"/>
        </w:numPr>
        <w:tabs>
          <w:tab w:val="left" w:pos="1919"/>
          <w:tab w:val="left" w:pos="1920"/>
        </w:tabs>
        <w:spacing w:before="1"/>
        <w:ind w:left="1919" w:right="161"/>
        <w:rPr>
          <w:sz w:val="20"/>
        </w:rPr>
      </w:pPr>
      <w:r>
        <w:rPr>
          <w:color w:val="010202"/>
          <w:sz w:val="20"/>
        </w:rPr>
        <w:t>Note related Change Orders, record Specifications, and record Drawings where applicable.</w:t>
      </w:r>
    </w:p>
    <w:p w14:paraId="55FB1F40" w14:textId="77777777" w:rsidR="00BB6656" w:rsidRDefault="00BB6656">
      <w:pPr>
        <w:pStyle w:val="BodyText"/>
        <w:spacing w:before="9"/>
      </w:pPr>
    </w:p>
    <w:p w14:paraId="1DEAC028" w14:textId="77777777" w:rsidR="00BB6656" w:rsidRDefault="00A360F3">
      <w:pPr>
        <w:pStyle w:val="ListParagraph"/>
        <w:numPr>
          <w:ilvl w:val="2"/>
          <w:numId w:val="32"/>
        </w:numPr>
        <w:tabs>
          <w:tab w:val="left" w:pos="1343"/>
          <w:tab w:val="left" w:pos="1344"/>
        </w:tabs>
        <w:ind w:left="1343" w:hanging="576"/>
        <w:rPr>
          <w:sz w:val="20"/>
        </w:rPr>
      </w:pPr>
      <w:r>
        <w:rPr>
          <w:color w:val="010202"/>
          <w:sz w:val="20"/>
        </w:rPr>
        <w:t>Format: Submit record Product Data as annotated PDF electronic</w:t>
      </w:r>
      <w:r>
        <w:rPr>
          <w:color w:val="010202"/>
          <w:spacing w:val="-9"/>
          <w:sz w:val="20"/>
        </w:rPr>
        <w:t xml:space="preserve"> </w:t>
      </w:r>
      <w:r>
        <w:rPr>
          <w:color w:val="010202"/>
          <w:sz w:val="20"/>
        </w:rPr>
        <w:t>file.</w:t>
      </w:r>
    </w:p>
    <w:p w14:paraId="51DA7335" w14:textId="77777777" w:rsidR="00BB6656" w:rsidRDefault="00BB6656">
      <w:pPr>
        <w:pStyle w:val="BodyText"/>
        <w:spacing w:before="10"/>
      </w:pPr>
    </w:p>
    <w:p w14:paraId="44828654" w14:textId="77777777" w:rsidR="00BB6656" w:rsidRPr="00EC7218" w:rsidRDefault="00A360F3">
      <w:pPr>
        <w:pStyle w:val="ListParagraph"/>
        <w:numPr>
          <w:ilvl w:val="3"/>
          <w:numId w:val="32"/>
        </w:numPr>
        <w:tabs>
          <w:tab w:val="left" w:pos="1919"/>
          <w:tab w:val="left" w:pos="1920"/>
        </w:tabs>
        <w:ind w:left="1919" w:right="159"/>
        <w:rPr>
          <w:sz w:val="20"/>
        </w:rPr>
      </w:pPr>
      <w:r>
        <w:rPr>
          <w:color w:val="010202"/>
          <w:sz w:val="20"/>
        </w:rPr>
        <w:t xml:space="preserve">Include record Product Data directory organized by Specification Section number and </w:t>
      </w:r>
      <w:r w:rsidRPr="00EC7218">
        <w:rPr>
          <w:color w:val="010202"/>
          <w:sz w:val="20"/>
        </w:rPr>
        <w:t>title, electronically linked to each item of record Product</w:t>
      </w:r>
      <w:r w:rsidRPr="00EC7218">
        <w:rPr>
          <w:color w:val="010202"/>
          <w:spacing w:val="-8"/>
          <w:sz w:val="20"/>
        </w:rPr>
        <w:t xml:space="preserve"> </w:t>
      </w:r>
      <w:r w:rsidRPr="00EC7218">
        <w:rPr>
          <w:color w:val="010202"/>
          <w:sz w:val="20"/>
        </w:rPr>
        <w:t>Data.</w:t>
      </w:r>
    </w:p>
    <w:p w14:paraId="5E6828B1" w14:textId="77777777" w:rsidR="00BB6656" w:rsidRPr="00EC7218" w:rsidRDefault="00BB6656">
      <w:pPr>
        <w:pStyle w:val="BodyText"/>
        <w:spacing w:before="4"/>
        <w:rPr>
          <w:sz w:val="31"/>
        </w:rPr>
      </w:pPr>
    </w:p>
    <w:p w14:paraId="080B4195" w14:textId="0DC93A7B" w:rsidR="00991993" w:rsidRPr="00EC7218" w:rsidRDefault="00991993" w:rsidP="00EC7218">
      <w:pPr>
        <w:pStyle w:val="ListParagraph"/>
        <w:numPr>
          <w:ilvl w:val="1"/>
          <w:numId w:val="32"/>
        </w:numPr>
        <w:tabs>
          <w:tab w:val="left" w:pos="1921"/>
          <w:tab w:val="left" w:pos="1921"/>
        </w:tabs>
        <w:spacing w:after="200" w:line="229" w:lineRule="exact"/>
        <w:rPr>
          <w:sz w:val="20"/>
        </w:rPr>
      </w:pPr>
      <w:r w:rsidRPr="00EC7218">
        <w:rPr>
          <w:sz w:val="20"/>
        </w:rPr>
        <w:t>TRADE AS-BUILT DRAWINGS AND FILES</w:t>
      </w:r>
    </w:p>
    <w:p w14:paraId="0200367B" w14:textId="1566139E" w:rsidR="00991993" w:rsidRPr="00EC7218" w:rsidRDefault="00991993" w:rsidP="00991993">
      <w:pPr>
        <w:pStyle w:val="ListParagraph"/>
        <w:numPr>
          <w:ilvl w:val="2"/>
          <w:numId w:val="32"/>
        </w:numPr>
        <w:tabs>
          <w:tab w:val="left" w:pos="1921"/>
          <w:tab w:val="left" w:pos="1921"/>
        </w:tabs>
        <w:spacing w:after="200" w:line="229" w:lineRule="exact"/>
        <w:rPr>
          <w:sz w:val="20"/>
        </w:rPr>
      </w:pPr>
      <w:r w:rsidRPr="00EC7218">
        <w:rPr>
          <w:sz w:val="20"/>
        </w:rPr>
        <w:t>Trade As-built Drawings and Files: Submit subcontractor submittals updated to match the installed conditions for each trade indicated in the Project Handover Checklist.</w:t>
      </w:r>
    </w:p>
    <w:p w14:paraId="5D36C015" w14:textId="77777777" w:rsidR="00991993" w:rsidRPr="00EC7218" w:rsidRDefault="00991993" w:rsidP="00991993">
      <w:pPr>
        <w:pStyle w:val="ListParagraph"/>
        <w:numPr>
          <w:ilvl w:val="3"/>
          <w:numId w:val="32"/>
        </w:numPr>
        <w:tabs>
          <w:tab w:val="left" w:pos="1921"/>
          <w:tab w:val="left" w:pos="1921"/>
        </w:tabs>
        <w:spacing w:after="200" w:line="229" w:lineRule="exact"/>
        <w:rPr>
          <w:sz w:val="20"/>
        </w:rPr>
      </w:pPr>
      <w:r w:rsidRPr="00EC7218">
        <w:rPr>
          <w:sz w:val="20"/>
        </w:rPr>
        <w:t>Trade As-built Drawings and Files shall be submitted within 30 days of the trade completing their work apart from commissioning and punch list items.  Include submission dates of the Trade As-built Drawings and Files on the Submittal Schedule.</w:t>
      </w:r>
    </w:p>
    <w:p w14:paraId="1873D6B3" w14:textId="483FB9AD" w:rsidR="00991993" w:rsidRPr="00EC7218" w:rsidRDefault="00991993" w:rsidP="00991993">
      <w:pPr>
        <w:pStyle w:val="ListParagraph"/>
        <w:numPr>
          <w:ilvl w:val="3"/>
          <w:numId w:val="32"/>
        </w:numPr>
        <w:tabs>
          <w:tab w:val="left" w:pos="1921"/>
          <w:tab w:val="left" w:pos="1921"/>
        </w:tabs>
        <w:spacing w:after="200" w:line="229" w:lineRule="exact"/>
        <w:rPr>
          <w:sz w:val="20"/>
        </w:rPr>
      </w:pPr>
      <w:r w:rsidRPr="00EC7218">
        <w:rPr>
          <w:sz w:val="20"/>
        </w:rPr>
        <w:t>As-built Drawings and Files shall include PDFs with all annotation from the approved submittal updated to match the installed conditions and the original source file (AutoCAD, BIM or other electronic authoring software file format) used to generate that submittal.</w:t>
      </w:r>
    </w:p>
    <w:p w14:paraId="2F005F2E" w14:textId="77777777" w:rsidR="00991993" w:rsidRPr="00EC7218" w:rsidRDefault="00991993" w:rsidP="00991993">
      <w:pPr>
        <w:pStyle w:val="ListParagraph"/>
        <w:numPr>
          <w:ilvl w:val="3"/>
          <w:numId w:val="32"/>
        </w:numPr>
        <w:tabs>
          <w:tab w:val="left" w:pos="1921"/>
          <w:tab w:val="left" w:pos="1921"/>
        </w:tabs>
        <w:spacing w:after="200" w:line="229" w:lineRule="exact"/>
        <w:rPr>
          <w:sz w:val="20"/>
        </w:rPr>
      </w:pPr>
      <w:r w:rsidRPr="00EC7218">
        <w:rPr>
          <w:sz w:val="20"/>
        </w:rPr>
        <w:t>When software other than 2D AutoCAD (including BIM and 3D CAD) is used to generate the As-builts, 2D exports in AutoCAD DWG or DWF format are required as well.</w:t>
      </w:r>
    </w:p>
    <w:p w14:paraId="3C502C7F" w14:textId="77777777" w:rsidR="00991993" w:rsidRPr="00EC7218" w:rsidRDefault="00991993" w:rsidP="00991993">
      <w:pPr>
        <w:pStyle w:val="ListParagraph"/>
        <w:numPr>
          <w:ilvl w:val="3"/>
          <w:numId w:val="32"/>
        </w:numPr>
        <w:tabs>
          <w:tab w:val="left" w:pos="1921"/>
          <w:tab w:val="left" w:pos="1921"/>
        </w:tabs>
        <w:spacing w:after="200" w:line="229" w:lineRule="exact"/>
        <w:rPr>
          <w:sz w:val="20"/>
        </w:rPr>
      </w:pPr>
      <w:r w:rsidRPr="00EC7218">
        <w:rPr>
          <w:sz w:val="20"/>
        </w:rPr>
        <w:t>DWFs are only required when it is not possible to create usable 2D AutoCAD DWGs from the original authoring software.</w:t>
      </w:r>
    </w:p>
    <w:p w14:paraId="6AC7D43C" w14:textId="77777777" w:rsidR="00991993" w:rsidRPr="00EC7218" w:rsidRDefault="00991993" w:rsidP="00EC7218">
      <w:pPr>
        <w:pStyle w:val="ListParagraph"/>
        <w:numPr>
          <w:ilvl w:val="3"/>
          <w:numId w:val="32"/>
        </w:numPr>
        <w:tabs>
          <w:tab w:val="left" w:pos="1921"/>
        </w:tabs>
        <w:spacing w:after="200" w:line="229" w:lineRule="exact"/>
        <w:ind w:left="1915"/>
        <w:rPr>
          <w:sz w:val="20"/>
        </w:rPr>
      </w:pPr>
      <w:r w:rsidRPr="00EC7218">
        <w:rPr>
          <w:sz w:val="20"/>
        </w:rPr>
        <w:t>Both the original source file and the 2D export shall contain all annotation shown on the As-built PDF.</w:t>
      </w:r>
    </w:p>
    <w:p w14:paraId="5CEE08E2" w14:textId="77777777" w:rsidR="00BB6656" w:rsidRDefault="00A360F3">
      <w:pPr>
        <w:pStyle w:val="ListParagraph"/>
        <w:numPr>
          <w:ilvl w:val="1"/>
          <w:numId w:val="32"/>
        </w:numPr>
        <w:tabs>
          <w:tab w:val="left" w:pos="1343"/>
          <w:tab w:val="left" w:pos="1344"/>
        </w:tabs>
        <w:spacing w:before="1"/>
        <w:ind w:left="1343" w:hanging="864"/>
        <w:rPr>
          <w:sz w:val="20"/>
        </w:rPr>
      </w:pPr>
      <w:r>
        <w:rPr>
          <w:color w:val="010202"/>
          <w:sz w:val="20"/>
        </w:rPr>
        <w:t>MISCELLANEOUS RECORD</w:t>
      </w:r>
      <w:r>
        <w:rPr>
          <w:color w:val="010202"/>
          <w:spacing w:val="-4"/>
          <w:sz w:val="20"/>
        </w:rPr>
        <w:t xml:space="preserve"> </w:t>
      </w:r>
      <w:r>
        <w:rPr>
          <w:color w:val="010202"/>
          <w:sz w:val="20"/>
        </w:rPr>
        <w:t>SUBMITTALS</w:t>
      </w:r>
    </w:p>
    <w:p w14:paraId="32D7A63C" w14:textId="77777777" w:rsidR="00BB6656" w:rsidRDefault="00BB6656">
      <w:pPr>
        <w:pStyle w:val="BodyText"/>
        <w:spacing w:before="10"/>
      </w:pPr>
    </w:p>
    <w:p w14:paraId="1611275D" w14:textId="2AC16CC0" w:rsidR="00BB6656" w:rsidRDefault="00A360F3">
      <w:pPr>
        <w:pStyle w:val="ListParagraph"/>
        <w:numPr>
          <w:ilvl w:val="2"/>
          <w:numId w:val="32"/>
        </w:numPr>
        <w:tabs>
          <w:tab w:val="left" w:pos="1344"/>
        </w:tabs>
        <w:ind w:left="1343" w:right="158" w:hanging="576"/>
        <w:jc w:val="both"/>
        <w:rPr>
          <w:sz w:val="20"/>
        </w:rPr>
      </w:pPr>
      <w:r>
        <w:rPr>
          <w:color w:val="010202"/>
          <w:sz w:val="20"/>
        </w:rPr>
        <w:t>Assemble miscellaneous records required by other Specification Sections</w:t>
      </w:r>
      <w:r w:rsidR="000C227E">
        <w:rPr>
          <w:color w:val="010202"/>
          <w:sz w:val="20"/>
        </w:rPr>
        <w:t xml:space="preserve"> and Exhibit G: “Project Turnover Checklist”</w:t>
      </w:r>
      <w:r>
        <w:rPr>
          <w:color w:val="010202"/>
          <w:sz w:val="20"/>
        </w:rPr>
        <w:t xml:space="preserve"> for miscellaneous record keeping and submittal in connection with actual performance of the Work. Bind or file miscellaneous records and identify each, ready for continued use and</w:t>
      </w:r>
      <w:r>
        <w:rPr>
          <w:color w:val="010202"/>
          <w:spacing w:val="-14"/>
          <w:sz w:val="20"/>
        </w:rPr>
        <w:t xml:space="preserve"> </w:t>
      </w:r>
      <w:r>
        <w:rPr>
          <w:color w:val="010202"/>
          <w:sz w:val="20"/>
        </w:rPr>
        <w:t>reference.</w:t>
      </w:r>
    </w:p>
    <w:p w14:paraId="2B1FCCEA" w14:textId="77777777" w:rsidR="00BB6656" w:rsidRDefault="00BB6656">
      <w:pPr>
        <w:pStyle w:val="BodyText"/>
        <w:spacing w:before="9"/>
      </w:pPr>
    </w:p>
    <w:p w14:paraId="7E04F456" w14:textId="77777777" w:rsidR="00BB6656" w:rsidRDefault="00A360F3">
      <w:pPr>
        <w:pStyle w:val="ListParagraph"/>
        <w:numPr>
          <w:ilvl w:val="2"/>
          <w:numId w:val="32"/>
        </w:numPr>
        <w:tabs>
          <w:tab w:val="left" w:pos="1343"/>
          <w:tab w:val="left" w:pos="1344"/>
        </w:tabs>
        <w:ind w:left="1343" w:hanging="576"/>
        <w:rPr>
          <w:sz w:val="20"/>
        </w:rPr>
      </w:pPr>
      <w:r>
        <w:rPr>
          <w:color w:val="010202"/>
          <w:sz w:val="20"/>
        </w:rPr>
        <w:t>Format: Submit miscellaneous record submittals as PDF electronic</w:t>
      </w:r>
      <w:r>
        <w:rPr>
          <w:color w:val="010202"/>
          <w:spacing w:val="-8"/>
          <w:sz w:val="20"/>
        </w:rPr>
        <w:t xml:space="preserve"> </w:t>
      </w:r>
      <w:r>
        <w:rPr>
          <w:color w:val="010202"/>
          <w:sz w:val="20"/>
        </w:rPr>
        <w:t>file.</w:t>
      </w:r>
    </w:p>
    <w:p w14:paraId="1F1E8473" w14:textId="77777777" w:rsidR="00BB6656" w:rsidRDefault="00BB6656">
      <w:pPr>
        <w:pStyle w:val="BodyText"/>
        <w:spacing w:before="10"/>
      </w:pPr>
    </w:p>
    <w:p w14:paraId="70CBF755" w14:textId="77777777" w:rsidR="00BB6656" w:rsidRDefault="00A360F3">
      <w:pPr>
        <w:pStyle w:val="ListParagraph"/>
        <w:numPr>
          <w:ilvl w:val="3"/>
          <w:numId w:val="32"/>
        </w:numPr>
        <w:tabs>
          <w:tab w:val="left" w:pos="1919"/>
          <w:tab w:val="left" w:pos="1920"/>
        </w:tabs>
        <w:ind w:left="1919" w:right="162"/>
        <w:rPr>
          <w:sz w:val="20"/>
        </w:rPr>
      </w:pPr>
      <w:r>
        <w:rPr>
          <w:color w:val="010202"/>
          <w:sz w:val="20"/>
        </w:rPr>
        <w:t>Include miscellaneous record submittals directory organized by Specification Section number and title, electronically linked to each item of miscellaneous record</w:t>
      </w:r>
      <w:r>
        <w:rPr>
          <w:color w:val="010202"/>
          <w:spacing w:val="-29"/>
          <w:sz w:val="20"/>
        </w:rPr>
        <w:t xml:space="preserve"> </w:t>
      </w:r>
      <w:r>
        <w:rPr>
          <w:color w:val="010202"/>
          <w:sz w:val="20"/>
        </w:rPr>
        <w:t>submittals.</w:t>
      </w:r>
    </w:p>
    <w:p w14:paraId="5BDC63A0" w14:textId="77777777" w:rsidR="00BB6656" w:rsidRDefault="00BB6656">
      <w:pPr>
        <w:rPr>
          <w:sz w:val="20"/>
        </w:rPr>
        <w:sectPr w:rsidR="00BB6656">
          <w:pgSz w:w="12240" w:h="15840"/>
          <w:pgMar w:top="1560" w:right="1280" w:bottom="960" w:left="960" w:header="724" w:footer="768" w:gutter="0"/>
          <w:cols w:space="720"/>
        </w:sectPr>
      </w:pPr>
    </w:p>
    <w:p w14:paraId="30E6D2C2" w14:textId="77777777" w:rsidR="00BB6656" w:rsidRDefault="00BB6656">
      <w:pPr>
        <w:pStyle w:val="BodyText"/>
        <w:spacing w:before="3"/>
        <w:rPr>
          <w:sz w:val="10"/>
        </w:rPr>
      </w:pPr>
    </w:p>
    <w:p w14:paraId="223029F4" w14:textId="77777777" w:rsidR="00BB6656" w:rsidRDefault="00A360F3">
      <w:pPr>
        <w:pStyle w:val="BodyText"/>
        <w:spacing w:before="93"/>
        <w:ind w:left="479"/>
      </w:pPr>
      <w:r>
        <w:rPr>
          <w:color w:val="010202"/>
        </w:rPr>
        <w:t>PART 3 - EXECUTION</w:t>
      </w:r>
    </w:p>
    <w:p w14:paraId="2CC64870" w14:textId="77777777" w:rsidR="00BB6656" w:rsidRDefault="00BB6656">
      <w:pPr>
        <w:pStyle w:val="BodyText"/>
        <w:spacing w:before="4"/>
        <w:rPr>
          <w:sz w:val="31"/>
        </w:rPr>
      </w:pPr>
    </w:p>
    <w:p w14:paraId="4DD5BF83" w14:textId="77777777" w:rsidR="00BB6656" w:rsidRDefault="00A360F3">
      <w:pPr>
        <w:pStyle w:val="ListParagraph"/>
        <w:numPr>
          <w:ilvl w:val="1"/>
          <w:numId w:val="31"/>
        </w:numPr>
        <w:tabs>
          <w:tab w:val="left" w:pos="1343"/>
          <w:tab w:val="left" w:pos="1344"/>
        </w:tabs>
        <w:ind w:hanging="864"/>
        <w:rPr>
          <w:sz w:val="20"/>
        </w:rPr>
      </w:pPr>
      <w:r>
        <w:rPr>
          <w:color w:val="010202"/>
          <w:sz w:val="20"/>
        </w:rPr>
        <w:t>RECORDING AND</w:t>
      </w:r>
      <w:r>
        <w:rPr>
          <w:color w:val="010202"/>
          <w:spacing w:val="4"/>
          <w:sz w:val="20"/>
        </w:rPr>
        <w:t xml:space="preserve"> </w:t>
      </w:r>
      <w:r>
        <w:rPr>
          <w:color w:val="010202"/>
          <w:sz w:val="20"/>
        </w:rPr>
        <w:t>MAINTENANCE</w:t>
      </w:r>
    </w:p>
    <w:p w14:paraId="1C20E1BA" w14:textId="77777777" w:rsidR="00BB6656" w:rsidRDefault="00BB6656">
      <w:pPr>
        <w:pStyle w:val="BodyText"/>
        <w:spacing w:before="10"/>
      </w:pPr>
    </w:p>
    <w:p w14:paraId="34806DF2" w14:textId="77777777" w:rsidR="00BB6656" w:rsidRDefault="00A360F3">
      <w:pPr>
        <w:pStyle w:val="ListParagraph"/>
        <w:numPr>
          <w:ilvl w:val="2"/>
          <w:numId w:val="31"/>
        </w:numPr>
        <w:tabs>
          <w:tab w:val="left" w:pos="1344"/>
        </w:tabs>
        <w:ind w:right="159" w:hanging="576"/>
        <w:jc w:val="both"/>
        <w:rPr>
          <w:sz w:val="20"/>
        </w:rPr>
      </w:pPr>
      <w:r>
        <w:rPr>
          <w:color w:val="010202"/>
          <w:sz w:val="20"/>
        </w:rPr>
        <w:t>Recording: Maintain one copy of each submittal during the construction period for project record document purposes. Post changes and revisions to project record documents as they occur; do not wait until end of</w:t>
      </w:r>
      <w:r>
        <w:rPr>
          <w:color w:val="010202"/>
          <w:spacing w:val="3"/>
          <w:sz w:val="20"/>
        </w:rPr>
        <w:t xml:space="preserve"> </w:t>
      </w:r>
      <w:r>
        <w:rPr>
          <w:color w:val="010202"/>
          <w:sz w:val="20"/>
        </w:rPr>
        <w:t>Project.</w:t>
      </w:r>
    </w:p>
    <w:p w14:paraId="3E069A6E" w14:textId="77777777" w:rsidR="00BB6656" w:rsidRDefault="00BB6656">
      <w:pPr>
        <w:pStyle w:val="BodyText"/>
        <w:spacing w:before="9"/>
      </w:pPr>
    </w:p>
    <w:p w14:paraId="1E5F4CAC" w14:textId="727E9D6A" w:rsidR="00BB6656" w:rsidRDefault="00A360F3">
      <w:pPr>
        <w:pStyle w:val="ListParagraph"/>
        <w:numPr>
          <w:ilvl w:val="2"/>
          <w:numId w:val="31"/>
        </w:numPr>
        <w:tabs>
          <w:tab w:val="left" w:pos="1344"/>
        </w:tabs>
        <w:ind w:left="1342" w:right="156" w:hanging="575"/>
        <w:jc w:val="both"/>
        <w:rPr>
          <w:sz w:val="20"/>
        </w:rPr>
      </w:pPr>
      <w:r>
        <w:rPr>
          <w:color w:val="010202"/>
          <w:sz w:val="20"/>
        </w:rPr>
        <w:t xml:space="preserve">Maintenance of Record Documents and Samples: Store record documents and Samples in the field office apart from the Contract Documents used for construction. Do not use project record documents for construction purposes. Maintain record documents in good order and in a clean, dry, legible condition, protected from deterioration and loss. Provide access to project record documents for </w:t>
      </w:r>
      <w:r w:rsidR="00E726AC">
        <w:rPr>
          <w:color w:val="010202"/>
          <w:sz w:val="20"/>
        </w:rPr>
        <w:t>Design Professional(s)</w:t>
      </w:r>
      <w:r>
        <w:rPr>
          <w:color w:val="010202"/>
          <w:sz w:val="20"/>
        </w:rPr>
        <w:t>'s reference during normal working hours.</w:t>
      </w:r>
    </w:p>
    <w:p w14:paraId="490D2CBD" w14:textId="77777777" w:rsidR="00BB6656" w:rsidRDefault="00BB6656">
      <w:pPr>
        <w:pStyle w:val="BodyText"/>
        <w:rPr>
          <w:sz w:val="22"/>
        </w:rPr>
      </w:pPr>
    </w:p>
    <w:p w14:paraId="197A28BA" w14:textId="77777777" w:rsidR="00BB6656" w:rsidRDefault="00BB6656">
      <w:pPr>
        <w:pStyle w:val="BodyText"/>
        <w:spacing w:before="7"/>
        <w:rPr>
          <w:sz w:val="19"/>
        </w:rPr>
      </w:pPr>
    </w:p>
    <w:p w14:paraId="7E7927C8" w14:textId="77777777" w:rsidR="00BB6656" w:rsidRDefault="00A360F3">
      <w:pPr>
        <w:pStyle w:val="Heading2"/>
        <w:ind w:left="3759" w:right="3441"/>
        <w:jc w:val="center"/>
      </w:pPr>
      <w:r>
        <w:rPr>
          <w:color w:val="010202"/>
        </w:rPr>
        <w:t>END OF SECTION 01 7839</w:t>
      </w:r>
    </w:p>
    <w:p w14:paraId="51E75835" w14:textId="77777777" w:rsidR="00BB6656" w:rsidRDefault="00BB6656">
      <w:pPr>
        <w:jc w:val="center"/>
        <w:sectPr w:rsidR="00BB6656">
          <w:headerReference w:type="default" r:id="rId51"/>
          <w:pgSz w:w="12240" w:h="15840"/>
          <w:pgMar w:top="1560" w:right="1280" w:bottom="960" w:left="960" w:header="724" w:footer="768" w:gutter="0"/>
          <w:cols w:space="720"/>
        </w:sectPr>
      </w:pPr>
    </w:p>
    <w:p w14:paraId="332FD0CE" w14:textId="77777777" w:rsidR="00BB6656" w:rsidRDefault="00BB6656">
      <w:pPr>
        <w:pStyle w:val="BodyText"/>
        <w:rPr>
          <w:b/>
        </w:rPr>
      </w:pPr>
    </w:p>
    <w:p w14:paraId="4C6A49B9" w14:textId="77777777" w:rsidR="00BB6656" w:rsidRDefault="00BB6656">
      <w:pPr>
        <w:pStyle w:val="BodyText"/>
        <w:rPr>
          <w:b/>
        </w:rPr>
      </w:pPr>
    </w:p>
    <w:p w14:paraId="249B24B6" w14:textId="77777777" w:rsidR="00BB6656" w:rsidRDefault="00BB6656">
      <w:pPr>
        <w:pStyle w:val="BodyText"/>
        <w:rPr>
          <w:b/>
        </w:rPr>
      </w:pPr>
    </w:p>
    <w:p w14:paraId="6EDC202C" w14:textId="77777777" w:rsidR="00BB6656" w:rsidRDefault="00BB6656">
      <w:pPr>
        <w:pStyle w:val="BodyText"/>
        <w:rPr>
          <w:b/>
        </w:rPr>
      </w:pPr>
    </w:p>
    <w:p w14:paraId="0DCB31D2" w14:textId="77777777" w:rsidR="00BB6656" w:rsidRDefault="00BB6656">
      <w:pPr>
        <w:pStyle w:val="BodyText"/>
        <w:rPr>
          <w:b/>
        </w:rPr>
      </w:pPr>
    </w:p>
    <w:p w14:paraId="47430640" w14:textId="77777777" w:rsidR="00BB6656" w:rsidRDefault="00BB6656">
      <w:pPr>
        <w:pStyle w:val="BodyText"/>
        <w:rPr>
          <w:b/>
        </w:rPr>
      </w:pPr>
    </w:p>
    <w:p w14:paraId="7153B198" w14:textId="77777777" w:rsidR="00BB6656" w:rsidRDefault="00BB6656">
      <w:pPr>
        <w:pStyle w:val="BodyText"/>
        <w:rPr>
          <w:b/>
        </w:rPr>
      </w:pPr>
    </w:p>
    <w:p w14:paraId="32D10716" w14:textId="77777777" w:rsidR="00BB6656" w:rsidRDefault="00BB6656">
      <w:pPr>
        <w:pStyle w:val="BodyText"/>
        <w:rPr>
          <w:b/>
        </w:rPr>
      </w:pPr>
    </w:p>
    <w:p w14:paraId="18099C01" w14:textId="77777777" w:rsidR="00BB6656" w:rsidRDefault="00BB6656">
      <w:pPr>
        <w:pStyle w:val="BodyText"/>
        <w:rPr>
          <w:b/>
        </w:rPr>
      </w:pPr>
    </w:p>
    <w:p w14:paraId="43B29101" w14:textId="77777777" w:rsidR="00BB6656" w:rsidRDefault="00BB6656">
      <w:pPr>
        <w:pStyle w:val="BodyText"/>
        <w:rPr>
          <w:b/>
        </w:rPr>
      </w:pPr>
    </w:p>
    <w:p w14:paraId="3471A782" w14:textId="77777777" w:rsidR="00BB6656" w:rsidRDefault="00BB6656">
      <w:pPr>
        <w:pStyle w:val="BodyText"/>
        <w:rPr>
          <w:b/>
        </w:rPr>
      </w:pPr>
    </w:p>
    <w:p w14:paraId="0733FF65" w14:textId="77777777" w:rsidR="00BB6656" w:rsidRDefault="00BB6656">
      <w:pPr>
        <w:pStyle w:val="BodyText"/>
        <w:rPr>
          <w:b/>
        </w:rPr>
      </w:pPr>
    </w:p>
    <w:p w14:paraId="70D97F02" w14:textId="77777777" w:rsidR="00BB6656" w:rsidRDefault="00BB6656">
      <w:pPr>
        <w:pStyle w:val="BodyText"/>
        <w:rPr>
          <w:b/>
        </w:rPr>
      </w:pPr>
    </w:p>
    <w:p w14:paraId="62EA6E34" w14:textId="77777777" w:rsidR="00BB6656" w:rsidRDefault="00BB6656">
      <w:pPr>
        <w:pStyle w:val="BodyText"/>
        <w:rPr>
          <w:b/>
        </w:rPr>
      </w:pPr>
    </w:p>
    <w:p w14:paraId="5692B21B" w14:textId="77777777" w:rsidR="00BB6656" w:rsidRDefault="00BB6656">
      <w:pPr>
        <w:pStyle w:val="BodyText"/>
        <w:rPr>
          <w:b/>
        </w:rPr>
      </w:pPr>
    </w:p>
    <w:p w14:paraId="54C7A141" w14:textId="77777777" w:rsidR="00BB6656" w:rsidRDefault="00BB6656">
      <w:pPr>
        <w:pStyle w:val="BodyText"/>
        <w:rPr>
          <w:b/>
        </w:rPr>
      </w:pPr>
    </w:p>
    <w:p w14:paraId="09822697" w14:textId="77777777" w:rsidR="00BB6656" w:rsidRDefault="00BB6656">
      <w:pPr>
        <w:pStyle w:val="BodyText"/>
        <w:rPr>
          <w:b/>
        </w:rPr>
      </w:pPr>
    </w:p>
    <w:p w14:paraId="610F1884" w14:textId="77777777" w:rsidR="00BB6656" w:rsidRDefault="00BB6656">
      <w:pPr>
        <w:pStyle w:val="BodyText"/>
        <w:rPr>
          <w:b/>
        </w:rPr>
      </w:pPr>
    </w:p>
    <w:p w14:paraId="1B2C597F" w14:textId="77777777" w:rsidR="00BB6656" w:rsidRDefault="00BB6656">
      <w:pPr>
        <w:pStyle w:val="BodyText"/>
        <w:rPr>
          <w:b/>
        </w:rPr>
      </w:pPr>
    </w:p>
    <w:p w14:paraId="0F7212F0" w14:textId="77777777" w:rsidR="00BB6656" w:rsidRDefault="00BB6656">
      <w:pPr>
        <w:pStyle w:val="BodyText"/>
        <w:rPr>
          <w:b/>
        </w:rPr>
      </w:pPr>
    </w:p>
    <w:p w14:paraId="264D44B3" w14:textId="77777777" w:rsidR="00BB6656" w:rsidRDefault="00BB6656">
      <w:pPr>
        <w:pStyle w:val="BodyText"/>
        <w:rPr>
          <w:b/>
        </w:rPr>
      </w:pPr>
    </w:p>
    <w:p w14:paraId="7D5153C0" w14:textId="77777777" w:rsidR="00BB6656" w:rsidRDefault="00BB6656">
      <w:pPr>
        <w:pStyle w:val="BodyText"/>
        <w:rPr>
          <w:b/>
        </w:rPr>
      </w:pPr>
    </w:p>
    <w:p w14:paraId="3406ECF4" w14:textId="77777777" w:rsidR="00BB6656" w:rsidRDefault="00BB6656">
      <w:pPr>
        <w:pStyle w:val="BodyText"/>
        <w:rPr>
          <w:b/>
        </w:rPr>
      </w:pPr>
    </w:p>
    <w:p w14:paraId="08BD1E64" w14:textId="77777777" w:rsidR="00BB6656" w:rsidRDefault="00BB6656">
      <w:pPr>
        <w:pStyle w:val="BodyText"/>
        <w:rPr>
          <w:b/>
        </w:rPr>
      </w:pPr>
    </w:p>
    <w:p w14:paraId="5A439C52" w14:textId="77777777" w:rsidR="00BB6656" w:rsidRDefault="00BB6656">
      <w:pPr>
        <w:pStyle w:val="BodyText"/>
        <w:rPr>
          <w:b/>
        </w:rPr>
      </w:pPr>
    </w:p>
    <w:p w14:paraId="6ED0E641" w14:textId="77777777" w:rsidR="00BB6656" w:rsidRDefault="00BB6656">
      <w:pPr>
        <w:pStyle w:val="BodyText"/>
        <w:rPr>
          <w:b/>
          <w:sz w:val="19"/>
        </w:rPr>
      </w:pPr>
    </w:p>
    <w:p w14:paraId="5F1E3E1A" w14:textId="77777777" w:rsidR="00BB6656" w:rsidRDefault="00A360F3">
      <w:pPr>
        <w:spacing w:before="1"/>
        <w:ind w:left="3292"/>
        <w:rPr>
          <w:b/>
          <w:sz w:val="20"/>
        </w:rPr>
      </w:pPr>
      <w:r>
        <w:rPr>
          <w:b/>
          <w:color w:val="010202"/>
          <w:sz w:val="20"/>
        </w:rPr>
        <w:t>THIS PAGE IS INTENTIONALLY BLANK</w:t>
      </w:r>
    </w:p>
    <w:p w14:paraId="363756CD" w14:textId="77777777" w:rsidR="00BB6656" w:rsidRDefault="00BB6656">
      <w:pPr>
        <w:rPr>
          <w:sz w:val="20"/>
        </w:rPr>
        <w:sectPr w:rsidR="00BB6656">
          <w:headerReference w:type="default" r:id="rId52"/>
          <w:pgSz w:w="12240" w:h="15840"/>
          <w:pgMar w:top="1560" w:right="1280" w:bottom="960" w:left="960" w:header="724" w:footer="768" w:gutter="0"/>
          <w:cols w:space="720"/>
        </w:sectPr>
      </w:pPr>
    </w:p>
    <w:p w14:paraId="0409CD9E" w14:textId="77777777" w:rsidR="00BB6656" w:rsidRDefault="00BB6656">
      <w:pPr>
        <w:pStyle w:val="BodyText"/>
        <w:rPr>
          <w:b/>
        </w:rPr>
      </w:pPr>
    </w:p>
    <w:p w14:paraId="0721E365" w14:textId="77777777" w:rsidR="00BB6656" w:rsidRDefault="00BB6656">
      <w:pPr>
        <w:pStyle w:val="BodyText"/>
        <w:spacing w:before="5"/>
        <w:rPr>
          <w:b/>
          <w:sz w:val="22"/>
        </w:rPr>
      </w:pPr>
    </w:p>
    <w:p w14:paraId="3A1D47A0" w14:textId="77777777" w:rsidR="00BB6656" w:rsidRDefault="00A360F3" w:rsidP="00692759">
      <w:pPr>
        <w:pStyle w:val="Heading1"/>
      </w:pPr>
      <w:r>
        <w:t>SECTION 01 7900 - DEMONSTRATION AND TRAINING</w:t>
      </w:r>
    </w:p>
    <w:p w14:paraId="105185DE" w14:textId="77777777" w:rsidR="00BB6656" w:rsidRDefault="00BB6656">
      <w:pPr>
        <w:pStyle w:val="BodyText"/>
        <w:rPr>
          <w:sz w:val="22"/>
        </w:rPr>
      </w:pPr>
    </w:p>
    <w:p w14:paraId="228946BB" w14:textId="77777777" w:rsidR="00BB6656" w:rsidRDefault="00BB6656">
      <w:pPr>
        <w:pStyle w:val="BodyText"/>
        <w:spacing w:before="2"/>
        <w:rPr>
          <w:sz w:val="30"/>
        </w:rPr>
      </w:pPr>
    </w:p>
    <w:p w14:paraId="076B2670" w14:textId="77777777" w:rsidR="00BB6656" w:rsidRDefault="00A360F3">
      <w:pPr>
        <w:pStyle w:val="BodyText"/>
        <w:ind w:left="479"/>
      </w:pPr>
      <w:r>
        <w:rPr>
          <w:color w:val="010202"/>
        </w:rPr>
        <w:t>PART 1 - GENERAL</w:t>
      </w:r>
    </w:p>
    <w:p w14:paraId="34AE5A80" w14:textId="77777777" w:rsidR="00BB6656" w:rsidRDefault="00BB6656">
      <w:pPr>
        <w:pStyle w:val="BodyText"/>
        <w:spacing w:before="4"/>
        <w:rPr>
          <w:sz w:val="31"/>
        </w:rPr>
      </w:pPr>
    </w:p>
    <w:p w14:paraId="1FD2A2BD" w14:textId="77777777" w:rsidR="00BB6656" w:rsidRDefault="00A360F3">
      <w:pPr>
        <w:pStyle w:val="ListParagraph"/>
        <w:numPr>
          <w:ilvl w:val="1"/>
          <w:numId w:val="30"/>
        </w:numPr>
        <w:tabs>
          <w:tab w:val="left" w:pos="1343"/>
          <w:tab w:val="left" w:pos="1344"/>
        </w:tabs>
        <w:ind w:hanging="864"/>
        <w:rPr>
          <w:sz w:val="20"/>
        </w:rPr>
      </w:pPr>
      <w:r>
        <w:rPr>
          <w:color w:val="010202"/>
          <w:sz w:val="20"/>
        </w:rPr>
        <w:t>RELATED</w:t>
      </w:r>
      <w:r>
        <w:rPr>
          <w:color w:val="010202"/>
          <w:spacing w:val="-2"/>
          <w:sz w:val="20"/>
        </w:rPr>
        <w:t xml:space="preserve"> </w:t>
      </w:r>
      <w:r>
        <w:rPr>
          <w:color w:val="010202"/>
          <w:sz w:val="20"/>
        </w:rPr>
        <w:t>DOCUMENTS</w:t>
      </w:r>
    </w:p>
    <w:p w14:paraId="6EB9F603" w14:textId="77777777" w:rsidR="00BB6656" w:rsidRDefault="00BB6656">
      <w:pPr>
        <w:pStyle w:val="BodyText"/>
        <w:spacing w:before="8"/>
      </w:pPr>
    </w:p>
    <w:p w14:paraId="6F1FCA9F" w14:textId="77777777" w:rsidR="00BB6656" w:rsidRDefault="00A360F3">
      <w:pPr>
        <w:pStyle w:val="ListParagraph"/>
        <w:numPr>
          <w:ilvl w:val="2"/>
          <w:numId w:val="30"/>
        </w:numPr>
        <w:tabs>
          <w:tab w:val="left" w:pos="1345"/>
        </w:tabs>
        <w:ind w:right="157" w:hanging="576"/>
        <w:jc w:val="both"/>
        <w:rPr>
          <w:sz w:val="20"/>
        </w:rPr>
      </w:pPr>
      <w:r>
        <w:rPr>
          <w:color w:val="010202"/>
          <w:sz w:val="20"/>
        </w:rPr>
        <w:t>Drawings and general provisions of the Contract and other Division 01 Specification Sections, apply to this</w:t>
      </w:r>
      <w:r>
        <w:rPr>
          <w:color w:val="010202"/>
          <w:spacing w:val="-14"/>
          <w:sz w:val="20"/>
        </w:rPr>
        <w:t xml:space="preserve"> </w:t>
      </w:r>
      <w:r>
        <w:rPr>
          <w:color w:val="010202"/>
          <w:sz w:val="20"/>
        </w:rPr>
        <w:t>Section.</w:t>
      </w:r>
    </w:p>
    <w:p w14:paraId="31AD2794" w14:textId="77777777" w:rsidR="00BB6656" w:rsidRDefault="00BB6656">
      <w:pPr>
        <w:pStyle w:val="BodyText"/>
        <w:spacing w:before="5"/>
        <w:rPr>
          <w:sz w:val="31"/>
        </w:rPr>
      </w:pPr>
    </w:p>
    <w:p w14:paraId="5AD42F4E" w14:textId="77777777" w:rsidR="00BB6656" w:rsidRDefault="00A360F3">
      <w:pPr>
        <w:pStyle w:val="ListParagraph"/>
        <w:numPr>
          <w:ilvl w:val="1"/>
          <w:numId w:val="30"/>
        </w:numPr>
        <w:tabs>
          <w:tab w:val="left" w:pos="1344"/>
          <w:tab w:val="left" w:pos="1345"/>
        </w:tabs>
        <w:ind w:left="1344"/>
        <w:rPr>
          <w:sz w:val="20"/>
        </w:rPr>
      </w:pPr>
      <w:r>
        <w:rPr>
          <w:color w:val="010202"/>
          <w:sz w:val="20"/>
        </w:rPr>
        <w:t>SUMMARY</w:t>
      </w:r>
    </w:p>
    <w:p w14:paraId="1927BBAC" w14:textId="77777777" w:rsidR="00BB6656" w:rsidRDefault="00BB6656">
      <w:pPr>
        <w:pStyle w:val="BodyText"/>
        <w:spacing w:before="10"/>
      </w:pPr>
    </w:p>
    <w:p w14:paraId="1BFBDAB8" w14:textId="77777777" w:rsidR="00692759" w:rsidRPr="00692759" w:rsidRDefault="00692759" w:rsidP="00692759">
      <w:pPr>
        <w:pStyle w:val="ListParagraph"/>
        <w:numPr>
          <w:ilvl w:val="2"/>
          <w:numId w:val="30"/>
        </w:numPr>
        <w:tabs>
          <w:tab w:val="left" w:pos="1345"/>
        </w:tabs>
        <w:spacing w:after="200"/>
        <w:ind w:left="1339" w:right="158" w:hanging="576"/>
        <w:jc w:val="both"/>
        <w:rPr>
          <w:sz w:val="20"/>
        </w:rPr>
      </w:pPr>
      <w:r w:rsidRPr="00692759">
        <w:rPr>
          <w:color w:val="010202"/>
          <w:sz w:val="20"/>
        </w:rPr>
        <w:t xml:space="preserve">The Contractor shall be responsible for enforcing all components of this section with all subcontractors contracted to the Contractor </w:t>
      </w:r>
    </w:p>
    <w:p w14:paraId="2D28F802" w14:textId="193EF950" w:rsidR="00BB6656" w:rsidRDefault="00A360F3">
      <w:pPr>
        <w:pStyle w:val="ListParagraph"/>
        <w:numPr>
          <w:ilvl w:val="3"/>
          <w:numId w:val="30"/>
        </w:numPr>
        <w:tabs>
          <w:tab w:val="left" w:pos="1920"/>
          <w:tab w:val="left" w:pos="1921"/>
        </w:tabs>
        <w:spacing w:line="229" w:lineRule="exact"/>
        <w:rPr>
          <w:sz w:val="20"/>
        </w:rPr>
      </w:pPr>
      <w:r>
        <w:rPr>
          <w:color w:val="010202"/>
          <w:sz w:val="20"/>
        </w:rPr>
        <w:t>Section includes administrative and procedural requirements for instructing Owner's personnel, including the</w:t>
      </w:r>
      <w:r>
        <w:rPr>
          <w:color w:val="010202"/>
          <w:spacing w:val="-3"/>
          <w:sz w:val="20"/>
        </w:rPr>
        <w:t xml:space="preserve"> </w:t>
      </w:r>
      <w:r>
        <w:rPr>
          <w:color w:val="010202"/>
          <w:sz w:val="20"/>
        </w:rPr>
        <w:t>following:Demonstration of operation of systems, subsystems, and</w:t>
      </w:r>
      <w:r>
        <w:rPr>
          <w:color w:val="010202"/>
          <w:spacing w:val="-6"/>
          <w:sz w:val="20"/>
        </w:rPr>
        <w:t xml:space="preserve"> </w:t>
      </w:r>
      <w:r>
        <w:rPr>
          <w:color w:val="010202"/>
          <w:sz w:val="20"/>
        </w:rPr>
        <w:t>equipment.</w:t>
      </w:r>
    </w:p>
    <w:p w14:paraId="17BF229F" w14:textId="77777777" w:rsidR="00BB6656" w:rsidRPr="002E7E64" w:rsidRDefault="00A360F3" w:rsidP="002E7E64">
      <w:pPr>
        <w:pStyle w:val="ListParagraph"/>
        <w:numPr>
          <w:ilvl w:val="3"/>
          <w:numId w:val="30"/>
        </w:numPr>
        <w:tabs>
          <w:tab w:val="left" w:pos="1919"/>
          <w:tab w:val="left" w:pos="1920"/>
        </w:tabs>
        <w:spacing w:line="229" w:lineRule="exact"/>
        <w:rPr>
          <w:sz w:val="20"/>
        </w:rPr>
      </w:pPr>
      <w:r>
        <w:rPr>
          <w:color w:val="010202"/>
          <w:sz w:val="20"/>
        </w:rPr>
        <w:t>Training in operation and maintenance of systems, subsystems, and</w:t>
      </w:r>
      <w:r>
        <w:rPr>
          <w:color w:val="010202"/>
          <w:spacing w:val="-13"/>
          <w:sz w:val="20"/>
        </w:rPr>
        <w:t xml:space="preserve"> </w:t>
      </w:r>
      <w:r>
        <w:rPr>
          <w:color w:val="010202"/>
          <w:sz w:val="20"/>
        </w:rPr>
        <w:t>equipment.</w:t>
      </w:r>
    </w:p>
    <w:p w14:paraId="1A9FE297" w14:textId="77777777" w:rsidR="00BB6656" w:rsidRDefault="00BB6656">
      <w:pPr>
        <w:pStyle w:val="BodyText"/>
        <w:spacing w:before="3"/>
        <w:rPr>
          <w:sz w:val="31"/>
        </w:rPr>
      </w:pPr>
    </w:p>
    <w:p w14:paraId="02C47082" w14:textId="77777777" w:rsidR="00BB6656" w:rsidRDefault="00A360F3">
      <w:pPr>
        <w:pStyle w:val="ListParagraph"/>
        <w:numPr>
          <w:ilvl w:val="1"/>
          <w:numId w:val="30"/>
        </w:numPr>
        <w:tabs>
          <w:tab w:val="left" w:pos="1343"/>
          <w:tab w:val="left" w:pos="1344"/>
        </w:tabs>
        <w:spacing w:before="1"/>
        <w:ind w:hanging="864"/>
        <w:rPr>
          <w:sz w:val="20"/>
        </w:rPr>
      </w:pPr>
      <w:r>
        <w:rPr>
          <w:color w:val="010202"/>
          <w:sz w:val="20"/>
        </w:rPr>
        <w:t>INFORMATIONAL SUBMITTALS</w:t>
      </w:r>
    </w:p>
    <w:p w14:paraId="451CE0CD" w14:textId="77777777" w:rsidR="00BB6656" w:rsidRDefault="00BB6656">
      <w:pPr>
        <w:pStyle w:val="BodyText"/>
        <w:spacing w:before="10"/>
      </w:pPr>
    </w:p>
    <w:p w14:paraId="7FE8ED71" w14:textId="77777777" w:rsidR="00BB6656" w:rsidRDefault="00A360F3">
      <w:pPr>
        <w:pStyle w:val="ListParagraph"/>
        <w:numPr>
          <w:ilvl w:val="2"/>
          <w:numId w:val="30"/>
        </w:numPr>
        <w:tabs>
          <w:tab w:val="left" w:pos="1344"/>
        </w:tabs>
        <w:ind w:left="1343" w:right="160" w:hanging="576"/>
        <w:jc w:val="both"/>
        <w:rPr>
          <w:sz w:val="20"/>
        </w:rPr>
      </w:pPr>
      <w:r>
        <w:rPr>
          <w:color w:val="010202"/>
          <w:sz w:val="20"/>
        </w:rPr>
        <w:t>Instruction Program: Submit outline of instructional program for demonstration and training, including a list of training modules and a schedule of proposed dates, times, length of instruction time, and instructors' names for each training module. Include learning objective and outline for each training</w:t>
      </w:r>
      <w:r>
        <w:rPr>
          <w:color w:val="010202"/>
          <w:spacing w:val="-2"/>
          <w:sz w:val="20"/>
        </w:rPr>
        <w:t xml:space="preserve"> </w:t>
      </w:r>
      <w:r>
        <w:rPr>
          <w:color w:val="010202"/>
          <w:sz w:val="20"/>
        </w:rPr>
        <w:t>module.</w:t>
      </w:r>
    </w:p>
    <w:p w14:paraId="25E9F825" w14:textId="77777777" w:rsidR="00BB6656" w:rsidRDefault="00BB6656">
      <w:pPr>
        <w:pStyle w:val="BodyText"/>
        <w:spacing w:before="9"/>
      </w:pPr>
    </w:p>
    <w:p w14:paraId="1BE17318" w14:textId="77777777" w:rsidR="00BB6656" w:rsidRDefault="00A360F3">
      <w:pPr>
        <w:pStyle w:val="ListParagraph"/>
        <w:numPr>
          <w:ilvl w:val="3"/>
          <w:numId w:val="30"/>
        </w:numPr>
        <w:tabs>
          <w:tab w:val="left" w:pos="1920"/>
        </w:tabs>
        <w:ind w:left="1919" w:right="160"/>
        <w:jc w:val="both"/>
        <w:rPr>
          <w:sz w:val="20"/>
        </w:rPr>
      </w:pPr>
      <w:r>
        <w:rPr>
          <w:color w:val="010202"/>
          <w:sz w:val="20"/>
        </w:rPr>
        <w:t>Indicate proposed training modules using manufacturer-produced demonstration and training video recordings for systems, equipment, and products in lieu of video recording of live instructional</w:t>
      </w:r>
      <w:r>
        <w:rPr>
          <w:color w:val="010202"/>
          <w:spacing w:val="-3"/>
          <w:sz w:val="20"/>
        </w:rPr>
        <w:t xml:space="preserve"> </w:t>
      </w:r>
      <w:r>
        <w:rPr>
          <w:color w:val="010202"/>
          <w:sz w:val="20"/>
        </w:rPr>
        <w:t>module.</w:t>
      </w:r>
    </w:p>
    <w:p w14:paraId="3309166B" w14:textId="77777777" w:rsidR="00BB6656" w:rsidRDefault="00BB6656">
      <w:pPr>
        <w:pStyle w:val="BodyText"/>
        <w:rPr>
          <w:sz w:val="21"/>
        </w:rPr>
      </w:pPr>
    </w:p>
    <w:p w14:paraId="7EADD145" w14:textId="77777777" w:rsidR="00BB6656" w:rsidRDefault="00A360F3">
      <w:pPr>
        <w:pStyle w:val="ListParagraph"/>
        <w:numPr>
          <w:ilvl w:val="2"/>
          <w:numId w:val="30"/>
        </w:numPr>
        <w:tabs>
          <w:tab w:val="left" w:pos="1343"/>
          <w:tab w:val="left" w:pos="1344"/>
        </w:tabs>
        <w:ind w:left="1343" w:hanging="576"/>
        <w:rPr>
          <w:sz w:val="20"/>
        </w:rPr>
      </w:pPr>
      <w:r>
        <w:rPr>
          <w:color w:val="010202"/>
          <w:sz w:val="20"/>
        </w:rPr>
        <w:t>Qualification Data: For</w:t>
      </w:r>
      <w:r>
        <w:rPr>
          <w:color w:val="010202"/>
          <w:spacing w:val="-1"/>
          <w:sz w:val="20"/>
        </w:rPr>
        <w:t xml:space="preserve"> </w:t>
      </w:r>
      <w:r>
        <w:rPr>
          <w:color w:val="010202"/>
          <w:sz w:val="20"/>
        </w:rPr>
        <w:t>instructor.</w:t>
      </w:r>
    </w:p>
    <w:p w14:paraId="6D42526D" w14:textId="77777777" w:rsidR="00BB6656" w:rsidRDefault="00BB6656">
      <w:pPr>
        <w:pStyle w:val="BodyText"/>
        <w:spacing w:before="8"/>
      </w:pPr>
    </w:p>
    <w:p w14:paraId="2461244C" w14:textId="77777777" w:rsidR="00BB6656" w:rsidRDefault="00A360F3">
      <w:pPr>
        <w:pStyle w:val="ListParagraph"/>
        <w:numPr>
          <w:ilvl w:val="2"/>
          <w:numId w:val="30"/>
        </w:numPr>
        <w:tabs>
          <w:tab w:val="left" w:pos="1344"/>
        </w:tabs>
        <w:ind w:left="1343" w:right="158" w:hanging="576"/>
        <w:jc w:val="both"/>
        <w:rPr>
          <w:sz w:val="20"/>
        </w:rPr>
      </w:pPr>
      <w:r>
        <w:rPr>
          <w:color w:val="010202"/>
          <w:sz w:val="20"/>
        </w:rPr>
        <w:t>Attendance Record: For each training module, submit list of participants and length of instruction</w:t>
      </w:r>
      <w:r>
        <w:rPr>
          <w:color w:val="010202"/>
          <w:spacing w:val="-2"/>
          <w:sz w:val="20"/>
        </w:rPr>
        <w:t xml:space="preserve"> </w:t>
      </w:r>
      <w:r>
        <w:rPr>
          <w:color w:val="010202"/>
          <w:sz w:val="20"/>
        </w:rPr>
        <w:t>time.</w:t>
      </w:r>
    </w:p>
    <w:p w14:paraId="3DBA4576" w14:textId="77777777" w:rsidR="00BB6656" w:rsidRDefault="00BB6656">
      <w:pPr>
        <w:pStyle w:val="BodyText"/>
        <w:spacing w:before="11"/>
      </w:pPr>
    </w:p>
    <w:p w14:paraId="2E078F25" w14:textId="77777777" w:rsidR="00BB6656" w:rsidRDefault="00A360F3">
      <w:pPr>
        <w:pStyle w:val="ListParagraph"/>
        <w:numPr>
          <w:ilvl w:val="2"/>
          <w:numId w:val="30"/>
        </w:numPr>
        <w:tabs>
          <w:tab w:val="left" w:pos="1344"/>
        </w:tabs>
        <w:ind w:left="1343" w:right="158" w:hanging="576"/>
        <w:jc w:val="both"/>
        <w:rPr>
          <w:sz w:val="20"/>
        </w:rPr>
      </w:pPr>
      <w:r>
        <w:rPr>
          <w:color w:val="010202"/>
          <w:sz w:val="20"/>
        </w:rPr>
        <w:t>Evaluations: For each participant and for each training module, submit results and documentation of performance-based</w:t>
      </w:r>
      <w:r>
        <w:rPr>
          <w:color w:val="010202"/>
          <w:spacing w:val="-2"/>
          <w:sz w:val="20"/>
        </w:rPr>
        <w:t xml:space="preserve"> </w:t>
      </w:r>
      <w:r>
        <w:rPr>
          <w:color w:val="010202"/>
          <w:sz w:val="20"/>
        </w:rPr>
        <w:t>test.</w:t>
      </w:r>
    </w:p>
    <w:p w14:paraId="730B38A8" w14:textId="77777777" w:rsidR="00BB6656" w:rsidRDefault="00BB6656">
      <w:pPr>
        <w:pStyle w:val="BodyText"/>
        <w:spacing w:before="4"/>
        <w:rPr>
          <w:sz w:val="31"/>
        </w:rPr>
      </w:pPr>
    </w:p>
    <w:p w14:paraId="10898A68" w14:textId="77777777" w:rsidR="00BB6656" w:rsidRDefault="00A360F3">
      <w:pPr>
        <w:pStyle w:val="ListParagraph"/>
        <w:numPr>
          <w:ilvl w:val="1"/>
          <w:numId w:val="30"/>
        </w:numPr>
        <w:tabs>
          <w:tab w:val="left" w:pos="1344"/>
          <w:tab w:val="left" w:pos="1345"/>
        </w:tabs>
        <w:ind w:left="1344"/>
        <w:rPr>
          <w:sz w:val="20"/>
        </w:rPr>
      </w:pPr>
      <w:r>
        <w:rPr>
          <w:color w:val="010202"/>
          <w:sz w:val="20"/>
        </w:rPr>
        <w:t>CLOSEOUT</w:t>
      </w:r>
      <w:r>
        <w:rPr>
          <w:color w:val="010202"/>
          <w:spacing w:val="1"/>
          <w:sz w:val="20"/>
        </w:rPr>
        <w:t xml:space="preserve"> </w:t>
      </w:r>
      <w:r>
        <w:rPr>
          <w:color w:val="010202"/>
          <w:sz w:val="20"/>
        </w:rPr>
        <w:t>SUBMITTALS</w:t>
      </w:r>
    </w:p>
    <w:p w14:paraId="078F778D" w14:textId="77777777" w:rsidR="00BB6656" w:rsidRDefault="00BB6656">
      <w:pPr>
        <w:pStyle w:val="BodyText"/>
        <w:spacing w:before="11"/>
      </w:pPr>
    </w:p>
    <w:p w14:paraId="25E9FF71" w14:textId="77777777" w:rsidR="00BB6656" w:rsidRDefault="00A360F3">
      <w:pPr>
        <w:pStyle w:val="ListParagraph"/>
        <w:numPr>
          <w:ilvl w:val="2"/>
          <w:numId w:val="30"/>
        </w:numPr>
        <w:tabs>
          <w:tab w:val="left" w:pos="1345"/>
        </w:tabs>
        <w:ind w:right="160" w:hanging="576"/>
        <w:jc w:val="both"/>
        <w:rPr>
          <w:sz w:val="20"/>
        </w:rPr>
      </w:pPr>
      <w:r>
        <w:rPr>
          <w:color w:val="010202"/>
          <w:sz w:val="20"/>
        </w:rPr>
        <w:t>Demonstration and Training Video Recordings: Submit two copies within seven days of end of each training</w:t>
      </w:r>
      <w:r>
        <w:rPr>
          <w:color w:val="010202"/>
          <w:spacing w:val="-3"/>
          <w:sz w:val="20"/>
        </w:rPr>
        <w:t xml:space="preserve"> </w:t>
      </w:r>
      <w:r>
        <w:rPr>
          <w:color w:val="010202"/>
          <w:sz w:val="20"/>
        </w:rPr>
        <w:t>module.</w:t>
      </w:r>
    </w:p>
    <w:p w14:paraId="1CF953C4" w14:textId="77777777" w:rsidR="00BB6656" w:rsidRDefault="00BB6656">
      <w:pPr>
        <w:pStyle w:val="BodyText"/>
        <w:spacing w:before="8"/>
      </w:pPr>
    </w:p>
    <w:p w14:paraId="240F4525" w14:textId="77777777" w:rsidR="00BB6656" w:rsidRDefault="00A360F3">
      <w:pPr>
        <w:pStyle w:val="ListParagraph"/>
        <w:numPr>
          <w:ilvl w:val="3"/>
          <w:numId w:val="30"/>
        </w:numPr>
        <w:tabs>
          <w:tab w:val="left" w:pos="1919"/>
          <w:tab w:val="left" w:pos="1921"/>
        </w:tabs>
        <w:ind w:left="1919" w:hanging="575"/>
        <w:rPr>
          <w:sz w:val="20"/>
        </w:rPr>
      </w:pPr>
      <w:r>
        <w:rPr>
          <w:color w:val="010202"/>
          <w:sz w:val="20"/>
        </w:rPr>
        <w:t>Identification: On each copy, provide an applied label with the following</w:t>
      </w:r>
      <w:r>
        <w:rPr>
          <w:color w:val="010202"/>
          <w:spacing w:val="-18"/>
          <w:sz w:val="20"/>
        </w:rPr>
        <w:t xml:space="preserve"> </w:t>
      </w:r>
      <w:r>
        <w:rPr>
          <w:color w:val="010202"/>
          <w:sz w:val="20"/>
        </w:rPr>
        <w:t>information:</w:t>
      </w:r>
    </w:p>
    <w:p w14:paraId="78DC6618" w14:textId="77777777" w:rsidR="00BB6656" w:rsidRDefault="00BB6656">
      <w:pPr>
        <w:pStyle w:val="BodyText"/>
        <w:spacing w:before="10"/>
      </w:pPr>
    </w:p>
    <w:p w14:paraId="3A4595C3" w14:textId="77777777" w:rsidR="00BB6656" w:rsidRDefault="00A360F3">
      <w:pPr>
        <w:pStyle w:val="ListParagraph"/>
        <w:numPr>
          <w:ilvl w:val="4"/>
          <w:numId w:val="30"/>
        </w:numPr>
        <w:tabs>
          <w:tab w:val="left" w:pos="2495"/>
          <w:tab w:val="left" w:pos="2496"/>
        </w:tabs>
        <w:spacing w:before="1"/>
        <w:ind w:hanging="575"/>
        <w:rPr>
          <w:sz w:val="20"/>
        </w:rPr>
      </w:pPr>
      <w:r>
        <w:rPr>
          <w:color w:val="010202"/>
          <w:sz w:val="20"/>
        </w:rPr>
        <w:t>Name of</w:t>
      </w:r>
      <w:r>
        <w:rPr>
          <w:color w:val="010202"/>
          <w:spacing w:val="-1"/>
          <w:sz w:val="20"/>
        </w:rPr>
        <w:t xml:space="preserve"> </w:t>
      </w:r>
      <w:r>
        <w:rPr>
          <w:color w:val="010202"/>
          <w:sz w:val="20"/>
        </w:rPr>
        <w:t>Project.</w:t>
      </w:r>
    </w:p>
    <w:p w14:paraId="1A8F3B2D" w14:textId="77777777" w:rsidR="00BB6656" w:rsidRDefault="00A360F3">
      <w:pPr>
        <w:pStyle w:val="ListParagraph"/>
        <w:numPr>
          <w:ilvl w:val="4"/>
          <w:numId w:val="30"/>
        </w:numPr>
        <w:tabs>
          <w:tab w:val="left" w:pos="2495"/>
          <w:tab w:val="left" w:pos="2496"/>
        </w:tabs>
        <w:ind w:hanging="575"/>
        <w:rPr>
          <w:sz w:val="20"/>
        </w:rPr>
      </w:pPr>
      <w:r>
        <w:rPr>
          <w:color w:val="010202"/>
          <w:sz w:val="20"/>
        </w:rPr>
        <w:t>Name and address of</w:t>
      </w:r>
      <w:r>
        <w:rPr>
          <w:color w:val="010202"/>
          <w:spacing w:val="-2"/>
          <w:sz w:val="20"/>
        </w:rPr>
        <w:t xml:space="preserve"> </w:t>
      </w:r>
      <w:r>
        <w:rPr>
          <w:color w:val="010202"/>
          <w:sz w:val="20"/>
        </w:rPr>
        <w:t>videographer.</w:t>
      </w:r>
    </w:p>
    <w:p w14:paraId="03DDDEF4" w14:textId="1FEF3AAC" w:rsidR="00BB6656" w:rsidRDefault="00A360F3">
      <w:pPr>
        <w:pStyle w:val="ListParagraph"/>
        <w:numPr>
          <w:ilvl w:val="4"/>
          <w:numId w:val="30"/>
        </w:numPr>
        <w:tabs>
          <w:tab w:val="left" w:pos="2495"/>
          <w:tab w:val="left" w:pos="2496"/>
        </w:tabs>
        <w:spacing w:before="1"/>
        <w:rPr>
          <w:sz w:val="20"/>
        </w:rPr>
      </w:pPr>
      <w:r>
        <w:rPr>
          <w:color w:val="010202"/>
          <w:sz w:val="20"/>
        </w:rPr>
        <w:t>Name of</w:t>
      </w:r>
      <w:r>
        <w:rPr>
          <w:color w:val="010202"/>
          <w:spacing w:val="-1"/>
          <w:sz w:val="20"/>
        </w:rPr>
        <w:t xml:space="preserve"> </w:t>
      </w:r>
      <w:r w:rsidR="00E726AC">
        <w:rPr>
          <w:color w:val="010202"/>
          <w:sz w:val="20"/>
        </w:rPr>
        <w:t>Design Professional(s)</w:t>
      </w:r>
      <w:r>
        <w:rPr>
          <w:color w:val="010202"/>
          <w:sz w:val="20"/>
        </w:rPr>
        <w:t>.</w:t>
      </w:r>
    </w:p>
    <w:p w14:paraId="1D8787D2" w14:textId="77777777" w:rsidR="00BB6656" w:rsidRDefault="00BB6656">
      <w:pPr>
        <w:rPr>
          <w:sz w:val="20"/>
        </w:rPr>
        <w:sectPr w:rsidR="00BB6656">
          <w:headerReference w:type="default" r:id="rId53"/>
          <w:footerReference w:type="default" r:id="rId54"/>
          <w:pgSz w:w="12240" w:h="15840"/>
          <w:pgMar w:top="1560" w:right="1280" w:bottom="960" w:left="960" w:header="724" w:footer="768" w:gutter="0"/>
          <w:pgNumType w:start="1"/>
          <w:cols w:space="720"/>
        </w:sectPr>
      </w:pPr>
    </w:p>
    <w:p w14:paraId="73723484" w14:textId="77777777" w:rsidR="00BB6656" w:rsidRDefault="00BB6656">
      <w:pPr>
        <w:pStyle w:val="BodyText"/>
        <w:spacing w:before="3"/>
        <w:rPr>
          <w:sz w:val="10"/>
        </w:rPr>
      </w:pPr>
    </w:p>
    <w:p w14:paraId="7F5592C0" w14:textId="37AA8C56" w:rsidR="00BB6656" w:rsidRDefault="00A360F3">
      <w:pPr>
        <w:pStyle w:val="ListParagraph"/>
        <w:numPr>
          <w:ilvl w:val="4"/>
          <w:numId w:val="30"/>
        </w:numPr>
        <w:tabs>
          <w:tab w:val="left" w:pos="2495"/>
          <w:tab w:val="left" w:pos="2496"/>
        </w:tabs>
        <w:spacing w:before="93"/>
        <w:ind w:hanging="575"/>
        <w:rPr>
          <w:sz w:val="20"/>
        </w:rPr>
      </w:pPr>
      <w:r>
        <w:rPr>
          <w:color w:val="010202"/>
          <w:sz w:val="20"/>
        </w:rPr>
        <w:t xml:space="preserve">Name of </w:t>
      </w:r>
      <w:r w:rsidR="00277FFD">
        <w:rPr>
          <w:color w:val="010202"/>
          <w:sz w:val="20"/>
        </w:rPr>
        <w:t>Contractor</w:t>
      </w:r>
      <w:r>
        <w:rPr>
          <w:color w:val="010202"/>
          <w:sz w:val="20"/>
        </w:rPr>
        <w:t>.</w:t>
      </w:r>
    </w:p>
    <w:p w14:paraId="42CC076C" w14:textId="77777777" w:rsidR="00BB6656" w:rsidRDefault="00A360F3">
      <w:pPr>
        <w:pStyle w:val="ListParagraph"/>
        <w:numPr>
          <w:ilvl w:val="4"/>
          <w:numId w:val="30"/>
        </w:numPr>
        <w:tabs>
          <w:tab w:val="left" w:pos="2495"/>
          <w:tab w:val="left" w:pos="2496"/>
        </w:tabs>
        <w:spacing w:before="1"/>
        <w:rPr>
          <w:sz w:val="20"/>
        </w:rPr>
      </w:pPr>
      <w:r>
        <w:rPr>
          <w:color w:val="010202"/>
          <w:sz w:val="20"/>
        </w:rPr>
        <w:t>Date of video recording.</w:t>
      </w:r>
    </w:p>
    <w:p w14:paraId="28458384" w14:textId="77777777" w:rsidR="00BB6656" w:rsidRDefault="00BB6656">
      <w:pPr>
        <w:pStyle w:val="BodyText"/>
        <w:spacing w:before="8"/>
      </w:pPr>
    </w:p>
    <w:p w14:paraId="0DD32B29" w14:textId="77777777" w:rsidR="00BB6656" w:rsidRDefault="00A360F3">
      <w:pPr>
        <w:pStyle w:val="ListParagraph"/>
        <w:numPr>
          <w:ilvl w:val="3"/>
          <w:numId w:val="30"/>
        </w:numPr>
        <w:tabs>
          <w:tab w:val="left" w:pos="1920"/>
        </w:tabs>
        <w:ind w:left="1919" w:right="158"/>
        <w:jc w:val="both"/>
        <w:rPr>
          <w:sz w:val="20"/>
        </w:rPr>
      </w:pPr>
      <w:r>
        <w:rPr>
          <w:color w:val="010202"/>
          <w:sz w:val="20"/>
        </w:rPr>
        <w:t>Transcript: Prepared in PDF electronic format. Include a cover sheet with same label information as the corresponding video recording and a table of contents with links to corresponding training components. Include name of Project and date of video recording on each</w:t>
      </w:r>
      <w:r>
        <w:rPr>
          <w:color w:val="010202"/>
          <w:spacing w:val="-3"/>
          <w:sz w:val="20"/>
        </w:rPr>
        <w:t xml:space="preserve"> </w:t>
      </w:r>
      <w:r>
        <w:rPr>
          <w:color w:val="010202"/>
          <w:sz w:val="20"/>
        </w:rPr>
        <w:t>page.</w:t>
      </w:r>
    </w:p>
    <w:p w14:paraId="792B6CF4" w14:textId="77777777" w:rsidR="00BB6656" w:rsidRDefault="00A360F3">
      <w:pPr>
        <w:pStyle w:val="ListParagraph"/>
        <w:numPr>
          <w:ilvl w:val="3"/>
          <w:numId w:val="30"/>
        </w:numPr>
        <w:tabs>
          <w:tab w:val="left" w:pos="1919"/>
          <w:tab w:val="left" w:pos="1920"/>
        </w:tabs>
        <w:spacing w:before="2"/>
        <w:ind w:left="1919" w:right="160"/>
        <w:rPr>
          <w:sz w:val="20"/>
        </w:rPr>
      </w:pPr>
      <w:r>
        <w:rPr>
          <w:color w:val="010202"/>
          <w:sz w:val="20"/>
        </w:rPr>
        <w:t>At completion of training, submit complete training manual(s) for Owner's use in PDF electronic file format on compact</w:t>
      </w:r>
      <w:r>
        <w:rPr>
          <w:color w:val="010202"/>
          <w:spacing w:val="-3"/>
          <w:sz w:val="20"/>
        </w:rPr>
        <w:t xml:space="preserve"> </w:t>
      </w:r>
      <w:r>
        <w:rPr>
          <w:color w:val="010202"/>
          <w:sz w:val="20"/>
        </w:rPr>
        <w:t>disc.</w:t>
      </w:r>
    </w:p>
    <w:p w14:paraId="11FFBB2A" w14:textId="77777777" w:rsidR="00BB6656" w:rsidRDefault="00BB6656">
      <w:pPr>
        <w:pStyle w:val="BodyText"/>
        <w:spacing w:before="2"/>
        <w:rPr>
          <w:sz w:val="31"/>
        </w:rPr>
      </w:pPr>
    </w:p>
    <w:p w14:paraId="1ABBEABD" w14:textId="77777777" w:rsidR="00BB6656" w:rsidRDefault="00A360F3">
      <w:pPr>
        <w:pStyle w:val="ListParagraph"/>
        <w:numPr>
          <w:ilvl w:val="1"/>
          <w:numId w:val="30"/>
        </w:numPr>
        <w:tabs>
          <w:tab w:val="left" w:pos="1343"/>
          <w:tab w:val="left" w:pos="1344"/>
        </w:tabs>
        <w:ind w:hanging="864"/>
        <w:rPr>
          <w:sz w:val="20"/>
        </w:rPr>
      </w:pPr>
      <w:r>
        <w:rPr>
          <w:color w:val="010202"/>
          <w:sz w:val="20"/>
        </w:rPr>
        <w:t>QUALITY</w:t>
      </w:r>
      <w:r>
        <w:rPr>
          <w:color w:val="010202"/>
          <w:spacing w:val="-5"/>
          <w:sz w:val="20"/>
        </w:rPr>
        <w:t xml:space="preserve"> </w:t>
      </w:r>
      <w:r>
        <w:rPr>
          <w:color w:val="010202"/>
          <w:sz w:val="20"/>
        </w:rPr>
        <w:t>ASSURANCE</w:t>
      </w:r>
    </w:p>
    <w:p w14:paraId="36291C25" w14:textId="77777777" w:rsidR="00BB6656" w:rsidRDefault="00BB6656">
      <w:pPr>
        <w:pStyle w:val="BodyText"/>
        <w:spacing w:before="10"/>
      </w:pPr>
    </w:p>
    <w:p w14:paraId="622975DB" w14:textId="77777777" w:rsidR="00BB6656" w:rsidRDefault="00A360F3">
      <w:pPr>
        <w:pStyle w:val="ListParagraph"/>
        <w:numPr>
          <w:ilvl w:val="2"/>
          <w:numId w:val="30"/>
        </w:numPr>
        <w:tabs>
          <w:tab w:val="left" w:pos="1344"/>
        </w:tabs>
        <w:ind w:left="1343" w:right="158" w:hanging="576"/>
        <w:jc w:val="both"/>
        <w:rPr>
          <w:sz w:val="20"/>
        </w:rPr>
      </w:pPr>
      <w:r>
        <w:rPr>
          <w:color w:val="010202"/>
          <w:sz w:val="20"/>
        </w:rPr>
        <w:t>Facilitator Qualifications: A firm or individual experienced in training or educating maintenance personnel in a training program similar in content and extent to that indicated for this Project, and whose work has resulted in training or education with a record of successful learning performance.</w:t>
      </w:r>
    </w:p>
    <w:p w14:paraId="6B9B3829" w14:textId="77777777" w:rsidR="00BB6656" w:rsidRDefault="00BB6656">
      <w:pPr>
        <w:pStyle w:val="BodyText"/>
        <w:rPr>
          <w:sz w:val="21"/>
        </w:rPr>
      </w:pPr>
    </w:p>
    <w:p w14:paraId="3CC6626C" w14:textId="77777777" w:rsidR="00BB6656" w:rsidRDefault="00A360F3">
      <w:pPr>
        <w:pStyle w:val="ListParagraph"/>
        <w:numPr>
          <w:ilvl w:val="2"/>
          <w:numId w:val="30"/>
        </w:numPr>
        <w:tabs>
          <w:tab w:val="left" w:pos="1344"/>
        </w:tabs>
        <w:spacing w:before="1"/>
        <w:ind w:left="1343" w:right="158" w:hanging="576"/>
        <w:jc w:val="both"/>
        <w:rPr>
          <w:sz w:val="20"/>
        </w:rPr>
      </w:pPr>
      <w:r>
        <w:rPr>
          <w:color w:val="010202"/>
          <w:sz w:val="20"/>
        </w:rPr>
        <w:t>Instructor Qualifications: A factory-authorized service representative, complying with requirements in Section 014000 "Quality Requirements," experienced in operation and maintenance procedures and</w:t>
      </w:r>
      <w:r>
        <w:rPr>
          <w:color w:val="010202"/>
          <w:spacing w:val="-1"/>
          <w:sz w:val="20"/>
        </w:rPr>
        <w:t xml:space="preserve"> </w:t>
      </w:r>
      <w:r>
        <w:rPr>
          <w:color w:val="010202"/>
          <w:sz w:val="20"/>
        </w:rPr>
        <w:t>training.</w:t>
      </w:r>
    </w:p>
    <w:p w14:paraId="21BAA7DF" w14:textId="77777777" w:rsidR="00BB6656" w:rsidRDefault="00BB6656">
      <w:pPr>
        <w:pStyle w:val="BodyText"/>
        <w:spacing w:before="8"/>
      </w:pPr>
    </w:p>
    <w:p w14:paraId="10C6D94D" w14:textId="77777777" w:rsidR="00BB6656" w:rsidRDefault="00A360F3">
      <w:pPr>
        <w:pStyle w:val="ListParagraph"/>
        <w:numPr>
          <w:ilvl w:val="2"/>
          <w:numId w:val="30"/>
        </w:numPr>
        <w:tabs>
          <w:tab w:val="left" w:pos="1344"/>
        </w:tabs>
        <w:spacing w:before="1"/>
        <w:ind w:left="1343" w:right="161" w:hanging="576"/>
        <w:jc w:val="both"/>
        <w:rPr>
          <w:sz w:val="20"/>
        </w:rPr>
      </w:pPr>
      <w:r>
        <w:rPr>
          <w:color w:val="010202"/>
          <w:sz w:val="20"/>
        </w:rPr>
        <w:t>Videographer Qualifications: A professional videographer who is experienced photographing demonstration and training events similar to those</w:t>
      </w:r>
      <w:r>
        <w:rPr>
          <w:color w:val="010202"/>
          <w:spacing w:val="-3"/>
          <w:sz w:val="20"/>
        </w:rPr>
        <w:t xml:space="preserve"> </w:t>
      </w:r>
      <w:r>
        <w:rPr>
          <w:color w:val="010202"/>
          <w:sz w:val="20"/>
        </w:rPr>
        <w:t>required.</w:t>
      </w:r>
    </w:p>
    <w:p w14:paraId="378B16CC" w14:textId="77777777" w:rsidR="00BB6656" w:rsidRDefault="00BB6656">
      <w:pPr>
        <w:pStyle w:val="BodyText"/>
        <w:spacing w:before="10"/>
      </w:pPr>
    </w:p>
    <w:p w14:paraId="6DF64FF2" w14:textId="77777777" w:rsidR="00BB6656" w:rsidRDefault="00A360F3">
      <w:pPr>
        <w:pStyle w:val="ListParagraph"/>
        <w:numPr>
          <w:ilvl w:val="2"/>
          <w:numId w:val="30"/>
        </w:numPr>
        <w:tabs>
          <w:tab w:val="left" w:pos="1344"/>
        </w:tabs>
        <w:ind w:left="1343" w:right="160" w:hanging="576"/>
        <w:jc w:val="both"/>
        <w:rPr>
          <w:sz w:val="20"/>
        </w:rPr>
      </w:pPr>
      <w:r>
        <w:rPr>
          <w:color w:val="010202"/>
          <w:sz w:val="20"/>
        </w:rPr>
        <w:t>Preinstruction Conference: Conduct conference at Project site to comply with requirements in Section 013100 "Project Management and Coordination." Review methods and procedures related to demonstration and training including, but not limited to, the</w:t>
      </w:r>
      <w:r>
        <w:rPr>
          <w:color w:val="010202"/>
          <w:spacing w:val="-13"/>
          <w:sz w:val="20"/>
        </w:rPr>
        <w:t xml:space="preserve"> </w:t>
      </w:r>
      <w:r>
        <w:rPr>
          <w:color w:val="010202"/>
          <w:sz w:val="20"/>
        </w:rPr>
        <w:t>following:</w:t>
      </w:r>
    </w:p>
    <w:p w14:paraId="1D65EDD4" w14:textId="77777777" w:rsidR="00BB6656" w:rsidRDefault="00BB6656">
      <w:pPr>
        <w:pStyle w:val="BodyText"/>
        <w:spacing w:before="9"/>
      </w:pPr>
    </w:p>
    <w:p w14:paraId="6A619BAE" w14:textId="77777777" w:rsidR="00BB6656" w:rsidRDefault="00A360F3">
      <w:pPr>
        <w:pStyle w:val="ListParagraph"/>
        <w:numPr>
          <w:ilvl w:val="3"/>
          <w:numId w:val="30"/>
        </w:numPr>
        <w:tabs>
          <w:tab w:val="left" w:pos="1919"/>
          <w:tab w:val="left" w:pos="1920"/>
        </w:tabs>
        <w:ind w:left="1919"/>
        <w:rPr>
          <w:sz w:val="20"/>
        </w:rPr>
      </w:pPr>
      <w:r>
        <w:rPr>
          <w:color w:val="010202"/>
          <w:sz w:val="20"/>
        </w:rPr>
        <w:t>Inspect and discuss locations and other facilities required for</w:t>
      </w:r>
      <w:r>
        <w:rPr>
          <w:color w:val="010202"/>
          <w:spacing w:val="-11"/>
          <w:sz w:val="20"/>
        </w:rPr>
        <w:t xml:space="preserve"> </w:t>
      </w:r>
      <w:r>
        <w:rPr>
          <w:color w:val="010202"/>
          <w:sz w:val="20"/>
        </w:rPr>
        <w:t>instruction.</w:t>
      </w:r>
    </w:p>
    <w:p w14:paraId="3D9E4EDC" w14:textId="77777777" w:rsidR="00BB6656" w:rsidRDefault="00A360F3">
      <w:pPr>
        <w:pStyle w:val="ListParagraph"/>
        <w:numPr>
          <w:ilvl w:val="3"/>
          <w:numId w:val="30"/>
        </w:numPr>
        <w:tabs>
          <w:tab w:val="left" w:pos="1919"/>
          <w:tab w:val="left" w:pos="1920"/>
        </w:tabs>
        <w:spacing w:before="1"/>
        <w:ind w:left="1919" w:right="158"/>
        <w:rPr>
          <w:sz w:val="20"/>
        </w:rPr>
      </w:pPr>
      <w:r>
        <w:rPr>
          <w:color w:val="010202"/>
          <w:sz w:val="20"/>
        </w:rPr>
        <w:t>Review and finalize instruction schedule and verify availability of educational materials, instructors' personnel, audiovisual equipment, and facilities needed to avoid</w:t>
      </w:r>
      <w:r>
        <w:rPr>
          <w:color w:val="010202"/>
          <w:spacing w:val="-21"/>
          <w:sz w:val="20"/>
        </w:rPr>
        <w:t xml:space="preserve"> </w:t>
      </w:r>
      <w:r>
        <w:rPr>
          <w:color w:val="010202"/>
          <w:sz w:val="20"/>
        </w:rPr>
        <w:t>delays.</w:t>
      </w:r>
    </w:p>
    <w:p w14:paraId="7D440FEE" w14:textId="77777777" w:rsidR="00BB6656" w:rsidRDefault="00A360F3">
      <w:pPr>
        <w:pStyle w:val="ListParagraph"/>
        <w:numPr>
          <w:ilvl w:val="3"/>
          <w:numId w:val="30"/>
        </w:numPr>
        <w:tabs>
          <w:tab w:val="left" w:pos="1919"/>
          <w:tab w:val="left" w:pos="1920"/>
        </w:tabs>
        <w:spacing w:before="1" w:line="229" w:lineRule="exact"/>
        <w:ind w:left="1919"/>
        <w:rPr>
          <w:sz w:val="20"/>
        </w:rPr>
      </w:pPr>
      <w:r>
        <w:rPr>
          <w:color w:val="010202"/>
          <w:sz w:val="20"/>
        </w:rPr>
        <w:t>Review required content of</w:t>
      </w:r>
      <w:r>
        <w:rPr>
          <w:color w:val="010202"/>
          <w:spacing w:val="-2"/>
          <w:sz w:val="20"/>
        </w:rPr>
        <w:t xml:space="preserve"> </w:t>
      </w:r>
      <w:r>
        <w:rPr>
          <w:color w:val="010202"/>
          <w:sz w:val="20"/>
        </w:rPr>
        <w:t>instruction.</w:t>
      </w:r>
    </w:p>
    <w:p w14:paraId="37241EA3" w14:textId="77777777" w:rsidR="00BB6656" w:rsidRDefault="00A360F3">
      <w:pPr>
        <w:pStyle w:val="ListParagraph"/>
        <w:numPr>
          <w:ilvl w:val="3"/>
          <w:numId w:val="30"/>
        </w:numPr>
        <w:tabs>
          <w:tab w:val="left" w:pos="1919"/>
          <w:tab w:val="left" w:pos="1920"/>
        </w:tabs>
        <w:ind w:left="1919" w:right="160"/>
        <w:rPr>
          <w:sz w:val="20"/>
        </w:rPr>
      </w:pPr>
      <w:r>
        <w:rPr>
          <w:color w:val="010202"/>
          <w:sz w:val="20"/>
        </w:rPr>
        <w:t>For instruction that must occur outside, review weather and forecasted weather conditions and procedures to follow if conditions are</w:t>
      </w:r>
      <w:r>
        <w:rPr>
          <w:color w:val="010202"/>
          <w:spacing w:val="-6"/>
          <w:sz w:val="20"/>
        </w:rPr>
        <w:t xml:space="preserve"> </w:t>
      </w:r>
      <w:r>
        <w:rPr>
          <w:color w:val="010202"/>
          <w:sz w:val="20"/>
        </w:rPr>
        <w:t>unfavorable.</w:t>
      </w:r>
    </w:p>
    <w:p w14:paraId="7FB832BF" w14:textId="77777777" w:rsidR="00BB6656" w:rsidRDefault="00BB6656">
      <w:pPr>
        <w:pStyle w:val="BodyText"/>
        <w:spacing w:before="3"/>
        <w:rPr>
          <w:sz w:val="31"/>
        </w:rPr>
      </w:pPr>
    </w:p>
    <w:p w14:paraId="587FB9EE" w14:textId="77777777" w:rsidR="00BB6656" w:rsidRDefault="00A360F3">
      <w:pPr>
        <w:pStyle w:val="ListParagraph"/>
        <w:numPr>
          <w:ilvl w:val="1"/>
          <w:numId w:val="30"/>
        </w:numPr>
        <w:tabs>
          <w:tab w:val="left" w:pos="1343"/>
          <w:tab w:val="left" w:pos="1344"/>
        </w:tabs>
        <w:ind w:hanging="864"/>
        <w:rPr>
          <w:sz w:val="20"/>
        </w:rPr>
      </w:pPr>
      <w:r>
        <w:rPr>
          <w:color w:val="010202"/>
          <w:sz w:val="20"/>
        </w:rPr>
        <w:t>COORDINATION</w:t>
      </w:r>
    </w:p>
    <w:p w14:paraId="370CB2B5" w14:textId="77777777" w:rsidR="00BB6656" w:rsidRDefault="00BB6656">
      <w:pPr>
        <w:pStyle w:val="BodyText"/>
        <w:spacing w:before="11"/>
      </w:pPr>
    </w:p>
    <w:p w14:paraId="7D309C06" w14:textId="77777777" w:rsidR="00BB6656" w:rsidRDefault="00A360F3">
      <w:pPr>
        <w:pStyle w:val="ListParagraph"/>
        <w:numPr>
          <w:ilvl w:val="2"/>
          <w:numId w:val="30"/>
        </w:numPr>
        <w:tabs>
          <w:tab w:val="left" w:pos="1344"/>
        </w:tabs>
        <w:ind w:left="1343" w:right="160" w:hanging="576"/>
        <w:jc w:val="both"/>
        <w:rPr>
          <w:sz w:val="20"/>
        </w:rPr>
      </w:pPr>
      <w:r>
        <w:rPr>
          <w:color w:val="010202"/>
          <w:sz w:val="20"/>
        </w:rPr>
        <w:t>Coordinate instruction schedule with Owner's operations. Adjust schedule as required to minimize disrupting Owner's operations and to ensure availability of Owner's</w:t>
      </w:r>
      <w:r>
        <w:rPr>
          <w:color w:val="010202"/>
          <w:spacing w:val="-18"/>
          <w:sz w:val="20"/>
        </w:rPr>
        <w:t xml:space="preserve"> </w:t>
      </w:r>
      <w:r>
        <w:rPr>
          <w:color w:val="010202"/>
          <w:sz w:val="20"/>
        </w:rPr>
        <w:t>personnel.</w:t>
      </w:r>
    </w:p>
    <w:p w14:paraId="4CDE7CF4" w14:textId="77777777" w:rsidR="00BB6656" w:rsidRDefault="00BB6656">
      <w:pPr>
        <w:pStyle w:val="BodyText"/>
        <w:spacing w:before="10"/>
      </w:pPr>
    </w:p>
    <w:p w14:paraId="0E6C7057" w14:textId="77777777" w:rsidR="00BB6656" w:rsidRDefault="00A360F3">
      <w:pPr>
        <w:pStyle w:val="ListParagraph"/>
        <w:numPr>
          <w:ilvl w:val="2"/>
          <w:numId w:val="30"/>
        </w:numPr>
        <w:tabs>
          <w:tab w:val="left" w:pos="1344"/>
        </w:tabs>
        <w:spacing w:before="1"/>
        <w:ind w:left="1343" w:right="160" w:hanging="576"/>
        <w:jc w:val="both"/>
        <w:rPr>
          <w:sz w:val="20"/>
        </w:rPr>
      </w:pPr>
      <w:r>
        <w:rPr>
          <w:color w:val="010202"/>
          <w:sz w:val="20"/>
        </w:rPr>
        <w:t>Coordinate instructors, including providing notification of dates, times, length of instruction time, and course</w:t>
      </w:r>
      <w:r>
        <w:rPr>
          <w:color w:val="010202"/>
          <w:spacing w:val="-3"/>
          <w:sz w:val="20"/>
        </w:rPr>
        <w:t xml:space="preserve"> </w:t>
      </w:r>
      <w:r>
        <w:rPr>
          <w:color w:val="010202"/>
          <w:sz w:val="20"/>
        </w:rPr>
        <w:t>content.</w:t>
      </w:r>
    </w:p>
    <w:p w14:paraId="711E68F5" w14:textId="77777777" w:rsidR="00BB6656" w:rsidRDefault="00BB6656">
      <w:pPr>
        <w:pStyle w:val="BodyText"/>
        <w:spacing w:before="8"/>
      </w:pPr>
    </w:p>
    <w:p w14:paraId="36AD776A" w14:textId="5368540A" w:rsidR="00BB6656" w:rsidRDefault="00A360F3">
      <w:pPr>
        <w:pStyle w:val="ListParagraph"/>
        <w:numPr>
          <w:ilvl w:val="2"/>
          <w:numId w:val="30"/>
        </w:numPr>
        <w:tabs>
          <w:tab w:val="left" w:pos="1344"/>
        </w:tabs>
        <w:ind w:left="1343" w:right="162" w:hanging="576"/>
        <w:jc w:val="both"/>
        <w:rPr>
          <w:sz w:val="20"/>
        </w:rPr>
      </w:pPr>
      <w:r>
        <w:rPr>
          <w:color w:val="010202"/>
          <w:sz w:val="20"/>
        </w:rPr>
        <w:t>Coordinate content of training modules with content of approved emergency, operation, and maintenance manuals. Do not submit instruction program until operation and maintenance data has been reviewed and approved by</w:t>
      </w:r>
      <w:r>
        <w:rPr>
          <w:color w:val="010202"/>
          <w:spacing w:val="-7"/>
          <w:sz w:val="20"/>
        </w:rPr>
        <w:t xml:space="preserve"> </w:t>
      </w:r>
      <w:r w:rsidR="00E726AC">
        <w:rPr>
          <w:color w:val="010202"/>
          <w:sz w:val="20"/>
        </w:rPr>
        <w:t>Design Professional(s)</w:t>
      </w:r>
      <w:r>
        <w:rPr>
          <w:color w:val="010202"/>
          <w:sz w:val="20"/>
        </w:rPr>
        <w:t>.</w:t>
      </w:r>
    </w:p>
    <w:p w14:paraId="37CAF374" w14:textId="77777777" w:rsidR="00BB6656" w:rsidRDefault="00BB6656">
      <w:pPr>
        <w:jc w:val="both"/>
        <w:rPr>
          <w:sz w:val="20"/>
        </w:rPr>
        <w:sectPr w:rsidR="00BB6656">
          <w:pgSz w:w="12240" w:h="15840"/>
          <w:pgMar w:top="1560" w:right="1280" w:bottom="960" w:left="960" w:header="724" w:footer="768" w:gutter="0"/>
          <w:cols w:space="720"/>
        </w:sectPr>
      </w:pPr>
    </w:p>
    <w:p w14:paraId="7FEA69BA" w14:textId="77777777" w:rsidR="00BB6656" w:rsidRDefault="00BB6656">
      <w:pPr>
        <w:pStyle w:val="BodyText"/>
        <w:spacing w:before="3"/>
        <w:rPr>
          <w:sz w:val="10"/>
        </w:rPr>
      </w:pPr>
    </w:p>
    <w:p w14:paraId="5EE6F470" w14:textId="77777777" w:rsidR="00BB6656" w:rsidRDefault="00A360F3">
      <w:pPr>
        <w:pStyle w:val="BodyText"/>
        <w:spacing w:before="93"/>
        <w:ind w:left="479"/>
      </w:pPr>
      <w:r>
        <w:rPr>
          <w:color w:val="010202"/>
        </w:rPr>
        <w:t>PART 2 - PRODUCTS</w:t>
      </w:r>
    </w:p>
    <w:p w14:paraId="5D3C4DDE" w14:textId="77777777" w:rsidR="00BB6656" w:rsidRDefault="00BB6656">
      <w:pPr>
        <w:pStyle w:val="BodyText"/>
        <w:spacing w:before="4"/>
        <w:rPr>
          <w:sz w:val="31"/>
        </w:rPr>
      </w:pPr>
    </w:p>
    <w:p w14:paraId="6D842E0A" w14:textId="77777777" w:rsidR="00BB6656" w:rsidRDefault="00A360F3">
      <w:pPr>
        <w:pStyle w:val="ListParagraph"/>
        <w:numPr>
          <w:ilvl w:val="1"/>
          <w:numId w:val="29"/>
        </w:numPr>
        <w:tabs>
          <w:tab w:val="left" w:pos="1344"/>
          <w:tab w:val="left" w:pos="1345"/>
        </w:tabs>
        <w:ind w:hanging="864"/>
        <w:rPr>
          <w:sz w:val="20"/>
        </w:rPr>
      </w:pPr>
      <w:r>
        <w:rPr>
          <w:color w:val="010202"/>
          <w:sz w:val="20"/>
        </w:rPr>
        <w:t>INSTRUCTION</w:t>
      </w:r>
      <w:r>
        <w:rPr>
          <w:color w:val="010202"/>
          <w:spacing w:val="-2"/>
          <w:sz w:val="20"/>
        </w:rPr>
        <w:t xml:space="preserve"> </w:t>
      </w:r>
      <w:r>
        <w:rPr>
          <w:color w:val="010202"/>
          <w:sz w:val="20"/>
        </w:rPr>
        <w:t>PROGRAM</w:t>
      </w:r>
    </w:p>
    <w:p w14:paraId="02E72129" w14:textId="77777777" w:rsidR="00BB6656" w:rsidRDefault="00BB6656">
      <w:pPr>
        <w:pStyle w:val="BodyText"/>
        <w:spacing w:before="10"/>
      </w:pPr>
    </w:p>
    <w:p w14:paraId="77EFC82E" w14:textId="77777777" w:rsidR="00BB6656" w:rsidRDefault="00A360F3">
      <w:pPr>
        <w:pStyle w:val="ListParagraph"/>
        <w:numPr>
          <w:ilvl w:val="2"/>
          <w:numId w:val="29"/>
        </w:numPr>
        <w:tabs>
          <w:tab w:val="left" w:pos="1345"/>
        </w:tabs>
        <w:ind w:right="157" w:hanging="576"/>
        <w:jc w:val="both"/>
        <w:rPr>
          <w:sz w:val="20"/>
        </w:rPr>
      </w:pPr>
      <w:r>
        <w:rPr>
          <w:color w:val="010202"/>
          <w:sz w:val="20"/>
        </w:rPr>
        <w:t>Program Structure: Develop an instruction program that includes individual training modules for each system and for equipment not part of a system, as required by individual Specification Sections.</w:t>
      </w:r>
    </w:p>
    <w:p w14:paraId="44DF85F3" w14:textId="77777777" w:rsidR="00BB6656" w:rsidRDefault="00BB6656">
      <w:pPr>
        <w:pStyle w:val="BodyText"/>
        <w:spacing w:before="9"/>
      </w:pPr>
    </w:p>
    <w:p w14:paraId="4E2281C9" w14:textId="77777777" w:rsidR="00BB6656" w:rsidRDefault="00A360F3">
      <w:pPr>
        <w:pStyle w:val="ListParagraph"/>
        <w:numPr>
          <w:ilvl w:val="2"/>
          <w:numId w:val="29"/>
        </w:numPr>
        <w:tabs>
          <w:tab w:val="left" w:pos="1345"/>
        </w:tabs>
        <w:ind w:right="157" w:hanging="576"/>
        <w:jc w:val="both"/>
        <w:rPr>
          <w:sz w:val="20"/>
        </w:rPr>
      </w:pPr>
      <w:r>
        <w:rPr>
          <w:color w:val="010202"/>
          <w:sz w:val="20"/>
        </w:rPr>
        <w:t>Training Modules: Develop a learning objective and teaching outline for each module. Include a description of specific skills and knowledge that participant is expected to master. For each module, include instruction for the following as applicable to the system, equipment, or component:</w:t>
      </w:r>
    </w:p>
    <w:p w14:paraId="1CD9D2F0" w14:textId="77777777" w:rsidR="00BB6656" w:rsidRDefault="00BB6656">
      <w:pPr>
        <w:pStyle w:val="BodyText"/>
        <w:spacing w:before="9"/>
      </w:pPr>
    </w:p>
    <w:p w14:paraId="6B7E0FA3" w14:textId="77777777" w:rsidR="00BB6656" w:rsidRDefault="00A360F3">
      <w:pPr>
        <w:pStyle w:val="ListParagraph"/>
        <w:numPr>
          <w:ilvl w:val="3"/>
          <w:numId w:val="29"/>
        </w:numPr>
        <w:tabs>
          <w:tab w:val="left" w:pos="1920"/>
          <w:tab w:val="left" w:pos="1921"/>
        </w:tabs>
        <w:spacing w:before="1"/>
        <w:rPr>
          <w:sz w:val="20"/>
        </w:rPr>
      </w:pPr>
      <w:r>
        <w:rPr>
          <w:color w:val="010202"/>
          <w:sz w:val="20"/>
        </w:rPr>
        <w:t>Basis of System Design, Operational Requirements, and Criteria: Include the</w:t>
      </w:r>
      <w:r>
        <w:rPr>
          <w:color w:val="010202"/>
          <w:spacing w:val="-22"/>
          <w:sz w:val="20"/>
        </w:rPr>
        <w:t xml:space="preserve"> </w:t>
      </w:r>
      <w:r>
        <w:rPr>
          <w:color w:val="010202"/>
          <w:sz w:val="20"/>
        </w:rPr>
        <w:t>following:</w:t>
      </w:r>
    </w:p>
    <w:p w14:paraId="5E2AC0DF" w14:textId="77777777" w:rsidR="00BB6656" w:rsidRDefault="00BB6656">
      <w:pPr>
        <w:pStyle w:val="BodyText"/>
        <w:spacing w:before="10"/>
      </w:pPr>
    </w:p>
    <w:p w14:paraId="29361124" w14:textId="77777777" w:rsidR="00BB6656" w:rsidRDefault="00A360F3">
      <w:pPr>
        <w:pStyle w:val="ListParagraph"/>
        <w:numPr>
          <w:ilvl w:val="4"/>
          <w:numId w:val="29"/>
        </w:numPr>
        <w:tabs>
          <w:tab w:val="left" w:pos="2496"/>
          <w:tab w:val="left" w:pos="2497"/>
        </w:tabs>
        <w:rPr>
          <w:sz w:val="20"/>
        </w:rPr>
      </w:pPr>
      <w:r>
        <w:rPr>
          <w:color w:val="010202"/>
          <w:sz w:val="20"/>
        </w:rPr>
        <w:t>System, subsystem, and equipment</w:t>
      </w:r>
      <w:r>
        <w:rPr>
          <w:color w:val="010202"/>
          <w:spacing w:val="-6"/>
          <w:sz w:val="20"/>
        </w:rPr>
        <w:t xml:space="preserve"> </w:t>
      </w:r>
      <w:r>
        <w:rPr>
          <w:color w:val="010202"/>
          <w:sz w:val="20"/>
        </w:rPr>
        <w:t>descriptions.</w:t>
      </w:r>
    </w:p>
    <w:p w14:paraId="1A3C5BA9" w14:textId="77777777" w:rsidR="00BB6656" w:rsidRDefault="00A360F3">
      <w:pPr>
        <w:pStyle w:val="ListParagraph"/>
        <w:numPr>
          <w:ilvl w:val="4"/>
          <w:numId w:val="29"/>
        </w:numPr>
        <w:tabs>
          <w:tab w:val="left" w:pos="2496"/>
          <w:tab w:val="left" w:pos="2497"/>
        </w:tabs>
        <w:rPr>
          <w:sz w:val="20"/>
        </w:rPr>
      </w:pPr>
      <w:r>
        <w:rPr>
          <w:color w:val="010202"/>
          <w:sz w:val="20"/>
        </w:rPr>
        <w:t>Performance and design criteria if Contractor is delegated design</w:t>
      </w:r>
      <w:r>
        <w:rPr>
          <w:color w:val="010202"/>
          <w:spacing w:val="-20"/>
          <w:sz w:val="20"/>
        </w:rPr>
        <w:t xml:space="preserve"> </w:t>
      </w:r>
      <w:r>
        <w:rPr>
          <w:color w:val="010202"/>
          <w:sz w:val="20"/>
        </w:rPr>
        <w:t>responsibility.</w:t>
      </w:r>
    </w:p>
    <w:p w14:paraId="1895241C" w14:textId="77777777" w:rsidR="00BB6656" w:rsidRDefault="00A360F3">
      <w:pPr>
        <w:pStyle w:val="ListParagraph"/>
        <w:numPr>
          <w:ilvl w:val="4"/>
          <w:numId w:val="29"/>
        </w:numPr>
        <w:tabs>
          <w:tab w:val="left" w:pos="2495"/>
          <w:tab w:val="left" w:pos="2496"/>
        </w:tabs>
        <w:spacing w:before="1"/>
        <w:ind w:left="2495" w:hanging="575"/>
        <w:rPr>
          <w:sz w:val="20"/>
        </w:rPr>
      </w:pPr>
      <w:r>
        <w:rPr>
          <w:color w:val="010202"/>
          <w:sz w:val="20"/>
        </w:rPr>
        <w:t>Operating</w:t>
      </w:r>
      <w:r>
        <w:rPr>
          <w:color w:val="010202"/>
          <w:spacing w:val="-2"/>
          <w:sz w:val="20"/>
        </w:rPr>
        <w:t xml:space="preserve"> </w:t>
      </w:r>
      <w:r>
        <w:rPr>
          <w:color w:val="010202"/>
          <w:sz w:val="20"/>
        </w:rPr>
        <w:t>standards.</w:t>
      </w:r>
    </w:p>
    <w:p w14:paraId="2C97051D" w14:textId="77777777" w:rsidR="00BB6656" w:rsidRDefault="00A360F3">
      <w:pPr>
        <w:pStyle w:val="ListParagraph"/>
        <w:numPr>
          <w:ilvl w:val="4"/>
          <w:numId w:val="29"/>
        </w:numPr>
        <w:tabs>
          <w:tab w:val="left" w:pos="2495"/>
          <w:tab w:val="left" w:pos="2496"/>
        </w:tabs>
        <w:ind w:left="2495"/>
        <w:rPr>
          <w:sz w:val="20"/>
        </w:rPr>
      </w:pPr>
      <w:r>
        <w:rPr>
          <w:color w:val="010202"/>
          <w:sz w:val="20"/>
        </w:rPr>
        <w:t>Regulatory</w:t>
      </w:r>
      <w:r>
        <w:rPr>
          <w:color w:val="010202"/>
          <w:spacing w:val="-5"/>
          <w:sz w:val="20"/>
        </w:rPr>
        <w:t xml:space="preserve"> </w:t>
      </w:r>
      <w:r>
        <w:rPr>
          <w:color w:val="010202"/>
          <w:sz w:val="20"/>
        </w:rPr>
        <w:t>requirements.</w:t>
      </w:r>
    </w:p>
    <w:p w14:paraId="38ABF331" w14:textId="77777777" w:rsidR="00BB6656" w:rsidRDefault="00A360F3">
      <w:pPr>
        <w:pStyle w:val="ListParagraph"/>
        <w:numPr>
          <w:ilvl w:val="4"/>
          <w:numId w:val="29"/>
        </w:numPr>
        <w:tabs>
          <w:tab w:val="left" w:pos="2495"/>
          <w:tab w:val="left" w:pos="2496"/>
        </w:tabs>
        <w:spacing w:before="1" w:line="229" w:lineRule="exact"/>
        <w:ind w:left="2495"/>
        <w:rPr>
          <w:sz w:val="20"/>
        </w:rPr>
      </w:pPr>
      <w:r>
        <w:rPr>
          <w:color w:val="010202"/>
          <w:sz w:val="20"/>
        </w:rPr>
        <w:t>Equipment</w:t>
      </w:r>
      <w:r>
        <w:rPr>
          <w:color w:val="010202"/>
          <w:spacing w:val="-2"/>
          <w:sz w:val="20"/>
        </w:rPr>
        <w:t xml:space="preserve"> </w:t>
      </w:r>
      <w:r>
        <w:rPr>
          <w:color w:val="010202"/>
          <w:sz w:val="20"/>
        </w:rPr>
        <w:t>function.</w:t>
      </w:r>
    </w:p>
    <w:p w14:paraId="379D677B" w14:textId="77777777" w:rsidR="00BB6656" w:rsidRDefault="00A360F3">
      <w:pPr>
        <w:pStyle w:val="ListParagraph"/>
        <w:numPr>
          <w:ilvl w:val="4"/>
          <w:numId w:val="29"/>
        </w:numPr>
        <w:tabs>
          <w:tab w:val="left" w:pos="2495"/>
          <w:tab w:val="left" w:pos="2496"/>
        </w:tabs>
        <w:spacing w:line="229" w:lineRule="exact"/>
        <w:ind w:left="2495"/>
        <w:rPr>
          <w:sz w:val="20"/>
        </w:rPr>
      </w:pPr>
      <w:r>
        <w:rPr>
          <w:color w:val="010202"/>
          <w:sz w:val="20"/>
        </w:rPr>
        <w:t>Operating</w:t>
      </w:r>
      <w:r>
        <w:rPr>
          <w:color w:val="010202"/>
          <w:spacing w:val="-2"/>
          <w:sz w:val="20"/>
        </w:rPr>
        <w:t xml:space="preserve"> </w:t>
      </w:r>
      <w:r>
        <w:rPr>
          <w:color w:val="010202"/>
          <w:sz w:val="20"/>
        </w:rPr>
        <w:t>characteristics.</w:t>
      </w:r>
    </w:p>
    <w:p w14:paraId="2C97BADE" w14:textId="77777777" w:rsidR="00BB6656" w:rsidRDefault="00A360F3">
      <w:pPr>
        <w:pStyle w:val="ListParagraph"/>
        <w:numPr>
          <w:ilvl w:val="4"/>
          <w:numId w:val="29"/>
        </w:numPr>
        <w:tabs>
          <w:tab w:val="left" w:pos="2495"/>
          <w:tab w:val="left" w:pos="2496"/>
        </w:tabs>
        <w:ind w:left="2495"/>
        <w:rPr>
          <w:sz w:val="20"/>
        </w:rPr>
      </w:pPr>
      <w:r>
        <w:rPr>
          <w:color w:val="010202"/>
          <w:sz w:val="20"/>
        </w:rPr>
        <w:t>Limiting</w:t>
      </w:r>
      <w:r>
        <w:rPr>
          <w:color w:val="010202"/>
          <w:spacing w:val="-2"/>
          <w:sz w:val="20"/>
        </w:rPr>
        <w:t xml:space="preserve"> </w:t>
      </w:r>
      <w:r>
        <w:rPr>
          <w:color w:val="010202"/>
          <w:sz w:val="20"/>
        </w:rPr>
        <w:t>conditions.</w:t>
      </w:r>
    </w:p>
    <w:p w14:paraId="53E8A0AD" w14:textId="77777777" w:rsidR="00BB6656" w:rsidRDefault="00A360F3">
      <w:pPr>
        <w:pStyle w:val="ListParagraph"/>
        <w:numPr>
          <w:ilvl w:val="4"/>
          <w:numId w:val="29"/>
        </w:numPr>
        <w:tabs>
          <w:tab w:val="left" w:pos="2495"/>
          <w:tab w:val="left" w:pos="2496"/>
        </w:tabs>
        <w:spacing w:before="1"/>
        <w:ind w:left="2495"/>
        <w:rPr>
          <w:sz w:val="20"/>
        </w:rPr>
      </w:pPr>
      <w:r>
        <w:rPr>
          <w:color w:val="010202"/>
          <w:sz w:val="20"/>
        </w:rPr>
        <w:t>Performance</w:t>
      </w:r>
      <w:r>
        <w:rPr>
          <w:color w:val="010202"/>
          <w:spacing w:val="-2"/>
          <w:sz w:val="20"/>
        </w:rPr>
        <w:t xml:space="preserve"> </w:t>
      </w:r>
      <w:r>
        <w:rPr>
          <w:color w:val="010202"/>
          <w:sz w:val="20"/>
        </w:rPr>
        <w:t>curves.</w:t>
      </w:r>
    </w:p>
    <w:p w14:paraId="1E68F85F" w14:textId="77777777" w:rsidR="00BB6656" w:rsidRDefault="00BB6656">
      <w:pPr>
        <w:pStyle w:val="BodyText"/>
        <w:spacing w:before="10"/>
      </w:pPr>
    </w:p>
    <w:p w14:paraId="3C0D2117" w14:textId="77777777" w:rsidR="00BB6656" w:rsidRDefault="00A360F3">
      <w:pPr>
        <w:pStyle w:val="ListParagraph"/>
        <w:numPr>
          <w:ilvl w:val="3"/>
          <w:numId w:val="29"/>
        </w:numPr>
        <w:tabs>
          <w:tab w:val="left" w:pos="1919"/>
          <w:tab w:val="left" w:pos="1920"/>
        </w:tabs>
        <w:ind w:left="1919"/>
        <w:rPr>
          <w:sz w:val="20"/>
        </w:rPr>
      </w:pPr>
      <w:r>
        <w:rPr>
          <w:color w:val="010202"/>
          <w:sz w:val="20"/>
        </w:rPr>
        <w:t>Documentation: Review the following items in</w:t>
      </w:r>
      <w:r>
        <w:rPr>
          <w:color w:val="010202"/>
          <w:spacing w:val="-6"/>
          <w:sz w:val="20"/>
        </w:rPr>
        <w:t xml:space="preserve"> </w:t>
      </w:r>
      <w:r>
        <w:rPr>
          <w:color w:val="010202"/>
          <w:sz w:val="20"/>
        </w:rPr>
        <w:t>detail:</w:t>
      </w:r>
    </w:p>
    <w:p w14:paraId="5EBB3B42" w14:textId="77777777" w:rsidR="00BB6656" w:rsidRDefault="00BB6656">
      <w:pPr>
        <w:pStyle w:val="BodyText"/>
        <w:spacing w:before="10"/>
      </w:pPr>
    </w:p>
    <w:p w14:paraId="4FDD2CE4" w14:textId="77777777" w:rsidR="00BB6656" w:rsidRDefault="00A360F3">
      <w:pPr>
        <w:pStyle w:val="ListParagraph"/>
        <w:numPr>
          <w:ilvl w:val="4"/>
          <w:numId w:val="29"/>
        </w:numPr>
        <w:tabs>
          <w:tab w:val="left" w:pos="2494"/>
          <w:tab w:val="left" w:pos="2495"/>
        </w:tabs>
        <w:spacing w:before="1" w:line="229" w:lineRule="exact"/>
        <w:ind w:left="2494" w:hanging="575"/>
        <w:rPr>
          <w:sz w:val="20"/>
        </w:rPr>
      </w:pPr>
      <w:r>
        <w:rPr>
          <w:color w:val="010202"/>
          <w:sz w:val="20"/>
        </w:rPr>
        <w:t>Emergency</w:t>
      </w:r>
      <w:r>
        <w:rPr>
          <w:color w:val="010202"/>
          <w:spacing w:val="-11"/>
          <w:sz w:val="20"/>
        </w:rPr>
        <w:t xml:space="preserve"> </w:t>
      </w:r>
      <w:r>
        <w:rPr>
          <w:color w:val="010202"/>
          <w:sz w:val="20"/>
        </w:rPr>
        <w:t>manuals.</w:t>
      </w:r>
    </w:p>
    <w:p w14:paraId="730FFF77" w14:textId="77777777" w:rsidR="00BB6656" w:rsidRDefault="00A360F3">
      <w:pPr>
        <w:pStyle w:val="ListParagraph"/>
        <w:numPr>
          <w:ilvl w:val="4"/>
          <w:numId w:val="29"/>
        </w:numPr>
        <w:tabs>
          <w:tab w:val="left" w:pos="2494"/>
          <w:tab w:val="left" w:pos="2495"/>
        </w:tabs>
        <w:spacing w:line="229" w:lineRule="exact"/>
        <w:ind w:left="2494" w:hanging="575"/>
        <w:rPr>
          <w:sz w:val="20"/>
        </w:rPr>
      </w:pPr>
      <w:r>
        <w:rPr>
          <w:color w:val="010202"/>
          <w:sz w:val="20"/>
        </w:rPr>
        <w:t>Operations</w:t>
      </w:r>
      <w:r>
        <w:rPr>
          <w:color w:val="010202"/>
          <w:spacing w:val="-13"/>
          <w:sz w:val="20"/>
        </w:rPr>
        <w:t xml:space="preserve"> </w:t>
      </w:r>
      <w:r>
        <w:rPr>
          <w:color w:val="010202"/>
          <w:sz w:val="20"/>
        </w:rPr>
        <w:t>manuals.</w:t>
      </w:r>
    </w:p>
    <w:p w14:paraId="47C873DD" w14:textId="77777777" w:rsidR="00BB6656" w:rsidRDefault="00A360F3">
      <w:pPr>
        <w:pStyle w:val="ListParagraph"/>
        <w:numPr>
          <w:ilvl w:val="4"/>
          <w:numId w:val="29"/>
        </w:numPr>
        <w:tabs>
          <w:tab w:val="left" w:pos="2494"/>
          <w:tab w:val="left" w:pos="2495"/>
        </w:tabs>
        <w:ind w:left="2494"/>
        <w:rPr>
          <w:sz w:val="20"/>
        </w:rPr>
      </w:pPr>
      <w:r>
        <w:rPr>
          <w:color w:val="010202"/>
          <w:sz w:val="20"/>
        </w:rPr>
        <w:t>Maintenance</w:t>
      </w:r>
      <w:r>
        <w:rPr>
          <w:color w:val="010202"/>
          <w:spacing w:val="-2"/>
          <w:sz w:val="20"/>
        </w:rPr>
        <w:t xml:space="preserve"> </w:t>
      </w:r>
      <w:r>
        <w:rPr>
          <w:color w:val="010202"/>
          <w:sz w:val="20"/>
        </w:rPr>
        <w:t>manuals.</w:t>
      </w:r>
    </w:p>
    <w:p w14:paraId="7011B408" w14:textId="77777777" w:rsidR="00BB6656" w:rsidRDefault="00A360F3">
      <w:pPr>
        <w:pStyle w:val="ListParagraph"/>
        <w:numPr>
          <w:ilvl w:val="4"/>
          <w:numId w:val="29"/>
        </w:numPr>
        <w:tabs>
          <w:tab w:val="left" w:pos="2494"/>
          <w:tab w:val="left" w:pos="2495"/>
        </w:tabs>
        <w:spacing w:before="1"/>
        <w:ind w:left="2494"/>
        <w:rPr>
          <w:sz w:val="20"/>
        </w:rPr>
      </w:pPr>
      <w:r>
        <w:rPr>
          <w:color w:val="010202"/>
          <w:sz w:val="20"/>
        </w:rPr>
        <w:t>Project record</w:t>
      </w:r>
      <w:r>
        <w:rPr>
          <w:color w:val="010202"/>
          <w:spacing w:val="-3"/>
          <w:sz w:val="20"/>
        </w:rPr>
        <w:t xml:space="preserve"> </w:t>
      </w:r>
      <w:r>
        <w:rPr>
          <w:color w:val="010202"/>
          <w:sz w:val="20"/>
        </w:rPr>
        <w:t>documents.</w:t>
      </w:r>
    </w:p>
    <w:p w14:paraId="7234936F" w14:textId="77777777" w:rsidR="00BB6656" w:rsidRDefault="00A360F3">
      <w:pPr>
        <w:pStyle w:val="ListParagraph"/>
        <w:numPr>
          <w:ilvl w:val="4"/>
          <w:numId w:val="29"/>
        </w:numPr>
        <w:tabs>
          <w:tab w:val="left" w:pos="2494"/>
          <w:tab w:val="left" w:pos="2495"/>
        </w:tabs>
        <w:ind w:left="2494"/>
        <w:rPr>
          <w:sz w:val="20"/>
        </w:rPr>
      </w:pPr>
      <w:r>
        <w:rPr>
          <w:color w:val="010202"/>
          <w:sz w:val="20"/>
        </w:rPr>
        <w:t>Identification</w:t>
      </w:r>
      <w:r>
        <w:rPr>
          <w:color w:val="010202"/>
          <w:spacing w:val="-2"/>
          <w:sz w:val="20"/>
        </w:rPr>
        <w:t xml:space="preserve"> </w:t>
      </w:r>
      <w:r>
        <w:rPr>
          <w:color w:val="010202"/>
          <w:sz w:val="20"/>
        </w:rPr>
        <w:t>systems.</w:t>
      </w:r>
    </w:p>
    <w:p w14:paraId="66090554" w14:textId="77777777" w:rsidR="00BB6656" w:rsidRDefault="00A360F3">
      <w:pPr>
        <w:pStyle w:val="ListParagraph"/>
        <w:numPr>
          <w:ilvl w:val="4"/>
          <w:numId w:val="29"/>
        </w:numPr>
        <w:tabs>
          <w:tab w:val="left" w:pos="2494"/>
          <w:tab w:val="left" w:pos="2495"/>
        </w:tabs>
        <w:spacing w:before="1"/>
        <w:ind w:left="2494"/>
        <w:rPr>
          <w:sz w:val="20"/>
        </w:rPr>
      </w:pPr>
      <w:r>
        <w:rPr>
          <w:color w:val="010202"/>
          <w:sz w:val="20"/>
        </w:rPr>
        <w:t>Warranties and bonds.</w:t>
      </w:r>
    </w:p>
    <w:p w14:paraId="031E5909" w14:textId="77777777" w:rsidR="00BB6656" w:rsidRDefault="00A360F3">
      <w:pPr>
        <w:pStyle w:val="ListParagraph"/>
        <w:numPr>
          <w:ilvl w:val="4"/>
          <w:numId w:val="29"/>
        </w:numPr>
        <w:tabs>
          <w:tab w:val="left" w:pos="2494"/>
          <w:tab w:val="left" w:pos="2495"/>
        </w:tabs>
        <w:ind w:left="2494"/>
        <w:rPr>
          <w:sz w:val="20"/>
        </w:rPr>
      </w:pPr>
      <w:r>
        <w:rPr>
          <w:color w:val="010202"/>
          <w:sz w:val="20"/>
        </w:rPr>
        <w:t>Maintenance service agreements and similar continuing</w:t>
      </w:r>
      <w:r>
        <w:rPr>
          <w:color w:val="010202"/>
          <w:spacing w:val="-8"/>
          <w:sz w:val="20"/>
        </w:rPr>
        <w:t xml:space="preserve"> </w:t>
      </w:r>
      <w:r>
        <w:rPr>
          <w:color w:val="010202"/>
          <w:sz w:val="20"/>
        </w:rPr>
        <w:t>commitments.</w:t>
      </w:r>
    </w:p>
    <w:p w14:paraId="3E4A68DD" w14:textId="77777777" w:rsidR="00BB6656" w:rsidRDefault="00BB6656">
      <w:pPr>
        <w:pStyle w:val="BodyText"/>
        <w:spacing w:before="8"/>
      </w:pPr>
    </w:p>
    <w:p w14:paraId="47A5C1C6" w14:textId="77777777" w:rsidR="00BB6656" w:rsidRDefault="00A360F3">
      <w:pPr>
        <w:pStyle w:val="ListParagraph"/>
        <w:numPr>
          <w:ilvl w:val="3"/>
          <w:numId w:val="29"/>
        </w:numPr>
        <w:tabs>
          <w:tab w:val="left" w:pos="1918"/>
          <w:tab w:val="left" w:pos="1919"/>
        </w:tabs>
        <w:ind w:left="1918"/>
        <w:rPr>
          <w:sz w:val="20"/>
        </w:rPr>
      </w:pPr>
      <w:r>
        <w:rPr>
          <w:color w:val="010202"/>
          <w:sz w:val="20"/>
        </w:rPr>
        <w:t>Emergencies: Include the following, as applicable:</w:t>
      </w:r>
    </w:p>
    <w:p w14:paraId="3D07B175" w14:textId="77777777" w:rsidR="00BB6656" w:rsidRDefault="00BB6656">
      <w:pPr>
        <w:pStyle w:val="BodyText"/>
        <w:spacing w:before="10"/>
      </w:pPr>
    </w:p>
    <w:p w14:paraId="6B2F97E3" w14:textId="77777777" w:rsidR="00BB6656" w:rsidRDefault="00A360F3">
      <w:pPr>
        <w:pStyle w:val="ListParagraph"/>
        <w:numPr>
          <w:ilvl w:val="4"/>
          <w:numId w:val="29"/>
        </w:numPr>
        <w:tabs>
          <w:tab w:val="left" w:pos="2494"/>
          <w:tab w:val="left" w:pos="2495"/>
        </w:tabs>
        <w:ind w:left="2494"/>
        <w:rPr>
          <w:sz w:val="20"/>
        </w:rPr>
      </w:pPr>
      <w:r>
        <w:rPr>
          <w:color w:val="010202"/>
          <w:sz w:val="20"/>
        </w:rPr>
        <w:t>Instructions on meaning of warnings, trouble indications, and error</w:t>
      </w:r>
      <w:r>
        <w:rPr>
          <w:color w:val="010202"/>
          <w:spacing w:val="-14"/>
          <w:sz w:val="20"/>
        </w:rPr>
        <w:t xml:space="preserve"> </w:t>
      </w:r>
      <w:r>
        <w:rPr>
          <w:color w:val="010202"/>
          <w:sz w:val="20"/>
        </w:rPr>
        <w:t>messages.</w:t>
      </w:r>
    </w:p>
    <w:p w14:paraId="1BE2DD1F" w14:textId="77777777" w:rsidR="00BB6656" w:rsidRDefault="00A360F3">
      <w:pPr>
        <w:pStyle w:val="ListParagraph"/>
        <w:numPr>
          <w:ilvl w:val="4"/>
          <w:numId w:val="29"/>
        </w:numPr>
        <w:tabs>
          <w:tab w:val="left" w:pos="2493"/>
          <w:tab w:val="left" w:pos="2494"/>
        </w:tabs>
        <w:spacing w:before="1"/>
        <w:ind w:left="2493" w:hanging="575"/>
        <w:rPr>
          <w:sz w:val="20"/>
        </w:rPr>
      </w:pPr>
      <w:r>
        <w:rPr>
          <w:color w:val="010202"/>
          <w:sz w:val="20"/>
        </w:rPr>
        <w:t>Instructions on</w:t>
      </w:r>
      <w:r>
        <w:rPr>
          <w:color w:val="010202"/>
          <w:spacing w:val="1"/>
          <w:sz w:val="20"/>
        </w:rPr>
        <w:t xml:space="preserve"> </w:t>
      </w:r>
      <w:r>
        <w:rPr>
          <w:color w:val="010202"/>
          <w:sz w:val="20"/>
        </w:rPr>
        <w:t>stopping.</w:t>
      </w:r>
    </w:p>
    <w:p w14:paraId="6949B943" w14:textId="77777777" w:rsidR="00BB6656" w:rsidRDefault="00A360F3">
      <w:pPr>
        <w:pStyle w:val="ListParagraph"/>
        <w:numPr>
          <w:ilvl w:val="4"/>
          <w:numId w:val="29"/>
        </w:numPr>
        <w:tabs>
          <w:tab w:val="left" w:pos="2493"/>
          <w:tab w:val="left" w:pos="2494"/>
        </w:tabs>
        <w:ind w:left="2493" w:hanging="575"/>
        <w:rPr>
          <w:sz w:val="20"/>
        </w:rPr>
      </w:pPr>
      <w:r>
        <w:rPr>
          <w:color w:val="010202"/>
          <w:sz w:val="20"/>
        </w:rPr>
        <w:t>Shutdown instructions for each type of</w:t>
      </w:r>
      <w:r>
        <w:rPr>
          <w:color w:val="010202"/>
          <w:spacing w:val="-3"/>
          <w:sz w:val="20"/>
        </w:rPr>
        <w:t xml:space="preserve"> </w:t>
      </w:r>
      <w:r>
        <w:rPr>
          <w:color w:val="010202"/>
          <w:sz w:val="20"/>
        </w:rPr>
        <w:t>emergency.</w:t>
      </w:r>
    </w:p>
    <w:p w14:paraId="4C5538B9" w14:textId="77777777" w:rsidR="00BB6656" w:rsidRDefault="00A360F3">
      <w:pPr>
        <w:pStyle w:val="ListParagraph"/>
        <w:numPr>
          <w:ilvl w:val="4"/>
          <w:numId w:val="29"/>
        </w:numPr>
        <w:tabs>
          <w:tab w:val="left" w:pos="2493"/>
          <w:tab w:val="left" w:pos="2494"/>
        </w:tabs>
        <w:spacing w:before="1"/>
        <w:ind w:left="2493"/>
        <w:rPr>
          <w:sz w:val="20"/>
        </w:rPr>
      </w:pPr>
      <w:r>
        <w:rPr>
          <w:color w:val="010202"/>
          <w:sz w:val="20"/>
        </w:rPr>
        <w:t>Operating instructions for conditions outside of normal operating</w:t>
      </w:r>
      <w:r>
        <w:rPr>
          <w:color w:val="010202"/>
          <w:spacing w:val="-10"/>
          <w:sz w:val="20"/>
        </w:rPr>
        <w:t xml:space="preserve"> </w:t>
      </w:r>
      <w:r>
        <w:rPr>
          <w:color w:val="010202"/>
          <w:sz w:val="20"/>
        </w:rPr>
        <w:t>limits.</w:t>
      </w:r>
    </w:p>
    <w:p w14:paraId="7C6DF4EF" w14:textId="77777777" w:rsidR="00BB6656" w:rsidRDefault="00A360F3">
      <w:pPr>
        <w:pStyle w:val="ListParagraph"/>
        <w:numPr>
          <w:ilvl w:val="4"/>
          <w:numId w:val="29"/>
        </w:numPr>
        <w:tabs>
          <w:tab w:val="left" w:pos="2493"/>
          <w:tab w:val="left" w:pos="2494"/>
        </w:tabs>
        <w:spacing w:line="229" w:lineRule="exact"/>
        <w:ind w:left="2493"/>
        <w:rPr>
          <w:sz w:val="20"/>
        </w:rPr>
      </w:pPr>
      <w:r>
        <w:rPr>
          <w:color w:val="010202"/>
          <w:sz w:val="20"/>
        </w:rPr>
        <w:t>Sequences for electric or electronic</w:t>
      </w:r>
      <w:r>
        <w:rPr>
          <w:color w:val="010202"/>
          <w:spacing w:val="-2"/>
          <w:sz w:val="20"/>
        </w:rPr>
        <w:t xml:space="preserve"> </w:t>
      </w:r>
      <w:r>
        <w:rPr>
          <w:color w:val="010202"/>
          <w:sz w:val="20"/>
        </w:rPr>
        <w:t>systems.</w:t>
      </w:r>
    </w:p>
    <w:p w14:paraId="215A6BF6" w14:textId="77777777" w:rsidR="00BB6656" w:rsidRDefault="00A360F3">
      <w:pPr>
        <w:pStyle w:val="ListParagraph"/>
        <w:numPr>
          <w:ilvl w:val="4"/>
          <w:numId w:val="29"/>
        </w:numPr>
        <w:tabs>
          <w:tab w:val="left" w:pos="2493"/>
          <w:tab w:val="left" w:pos="2494"/>
        </w:tabs>
        <w:spacing w:line="229" w:lineRule="exact"/>
        <w:ind w:left="2493"/>
        <w:rPr>
          <w:sz w:val="20"/>
        </w:rPr>
      </w:pPr>
      <w:r>
        <w:rPr>
          <w:color w:val="010202"/>
          <w:sz w:val="20"/>
        </w:rPr>
        <w:t>Special operating instructions and procedures.</w:t>
      </w:r>
    </w:p>
    <w:p w14:paraId="24EC8F04" w14:textId="77777777" w:rsidR="00BB6656" w:rsidRDefault="00BB6656">
      <w:pPr>
        <w:pStyle w:val="BodyText"/>
        <w:spacing w:before="11"/>
      </w:pPr>
    </w:p>
    <w:p w14:paraId="22374D58" w14:textId="77777777" w:rsidR="00BB6656" w:rsidRDefault="00A360F3">
      <w:pPr>
        <w:pStyle w:val="ListParagraph"/>
        <w:numPr>
          <w:ilvl w:val="3"/>
          <w:numId w:val="29"/>
        </w:numPr>
        <w:tabs>
          <w:tab w:val="left" w:pos="1917"/>
          <w:tab w:val="left" w:pos="1918"/>
        </w:tabs>
        <w:ind w:left="1917"/>
        <w:rPr>
          <w:sz w:val="20"/>
        </w:rPr>
      </w:pPr>
      <w:r>
        <w:rPr>
          <w:color w:val="010202"/>
          <w:sz w:val="20"/>
        </w:rPr>
        <w:t>Operations: Include the following, as</w:t>
      </w:r>
      <w:r>
        <w:rPr>
          <w:color w:val="010202"/>
          <w:spacing w:val="-3"/>
          <w:sz w:val="20"/>
        </w:rPr>
        <w:t xml:space="preserve"> </w:t>
      </w:r>
      <w:r>
        <w:rPr>
          <w:color w:val="010202"/>
          <w:sz w:val="20"/>
        </w:rPr>
        <w:t>applicable:</w:t>
      </w:r>
    </w:p>
    <w:p w14:paraId="3E9EE7FC" w14:textId="77777777" w:rsidR="00BB6656" w:rsidRDefault="00BB6656">
      <w:pPr>
        <w:pStyle w:val="BodyText"/>
        <w:spacing w:before="10"/>
      </w:pPr>
    </w:p>
    <w:p w14:paraId="71367F2B" w14:textId="77777777" w:rsidR="00BB6656" w:rsidRDefault="00A360F3">
      <w:pPr>
        <w:pStyle w:val="ListParagraph"/>
        <w:numPr>
          <w:ilvl w:val="4"/>
          <w:numId w:val="29"/>
        </w:numPr>
        <w:tabs>
          <w:tab w:val="left" w:pos="2493"/>
          <w:tab w:val="left" w:pos="2494"/>
        </w:tabs>
        <w:ind w:left="2493"/>
        <w:rPr>
          <w:sz w:val="20"/>
        </w:rPr>
      </w:pPr>
      <w:r>
        <w:rPr>
          <w:color w:val="010202"/>
          <w:sz w:val="20"/>
        </w:rPr>
        <w:t>Startup</w:t>
      </w:r>
      <w:r>
        <w:rPr>
          <w:color w:val="010202"/>
          <w:spacing w:val="-2"/>
          <w:sz w:val="20"/>
        </w:rPr>
        <w:t xml:space="preserve"> </w:t>
      </w:r>
      <w:r>
        <w:rPr>
          <w:color w:val="010202"/>
          <w:sz w:val="20"/>
        </w:rPr>
        <w:t>procedures.</w:t>
      </w:r>
    </w:p>
    <w:p w14:paraId="52B97F8B" w14:textId="77777777" w:rsidR="00BB6656" w:rsidRDefault="00A360F3">
      <w:pPr>
        <w:pStyle w:val="ListParagraph"/>
        <w:numPr>
          <w:ilvl w:val="4"/>
          <w:numId w:val="29"/>
        </w:numPr>
        <w:tabs>
          <w:tab w:val="left" w:pos="2493"/>
          <w:tab w:val="left" w:pos="2494"/>
        </w:tabs>
        <w:spacing w:before="1"/>
        <w:ind w:left="2493"/>
        <w:rPr>
          <w:sz w:val="20"/>
        </w:rPr>
      </w:pPr>
      <w:r>
        <w:rPr>
          <w:color w:val="010202"/>
          <w:sz w:val="20"/>
        </w:rPr>
        <w:t>Equipment or system break-in</w:t>
      </w:r>
      <w:r>
        <w:rPr>
          <w:color w:val="010202"/>
          <w:spacing w:val="-22"/>
          <w:sz w:val="20"/>
        </w:rPr>
        <w:t xml:space="preserve"> </w:t>
      </w:r>
      <w:r>
        <w:rPr>
          <w:color w:val="010202"/>
          <w:sz w:val="20"/>
        </w:rPr>
        <w:t>procedures.</w:t>
      </w:r>
    </w:p>
    <w:p w14:paraId="315ED921" w14:textId="77777777" w:rsidR="00BB6656" w:rsidRDefault="00A360F3">
      <w:pPr>
        <w:pStyle w:val="ListParagraph"/>
        <w:numPr>
          <w:ilvl w:val="4"/>
          <w:numId w:val="29"/>
        </w:numPr>
        <w:tabs>
          <w:tab w:val="left" w:pos="2493"/>
          <w:tab w:val="left" w:pos="2494"/>
        </w:tabs>
        <w:ind w:left="2493"/>
        <w:rPr>
          <w:sz w:val="20"/>
        </w:rPr>
      </w:pPr>
      <w:r>
        <w:rPr>
          <w:color w:val="010202"/>
          <w:sz w:val="20"/>
        </w:rPr>
        <w:t>Routine and normal operating</w:t>
      </w:r>
      <w:r>
        <w:rPr>
          <w:color w:val="010202"/>
          <w:spacing w:val="-23"/>
          <w:sz w:val="20"/>
        </w:rPr>
        <w:t xml:space="preserve"> </w:t>
      </w:r>
      <w:r>
        <w:rPr>
          <w:color w:val="010202"/>
          <w:sz w:val="20"/>
        </w:rPr>
        <w:t>instructions.</w:t>
      </w:r>
    </w:p>
    <w:p w14:paraId="1EBC9477" w14:textId="77777777" w:rsidR="00BB6656" w:rsidRDefault="00A360F3">
      <w:pPr>
        <w:pStyle w:val="ListParagraph"/>
        <w:numPr>
          <w:ilvl w:val="4"/>
          <w:numId w:val="29"/>
        </w:numPr>
        <w:tabs>
          <w:tab w:val="left" w:pos="2492"/>
          <w:tab w:val="left" w:pos="2493"/>
        </w:tabs>
        <w:spacing w:before="1" w:line="229" w:lineRule="exact"/>
        <w:ind w:left="2492" w:hanging="575"/>
        <w:rPr>
          <w:sz w:val="20"/>
        </w:rPr>
      </w:pPr>
      <w:r>
        <w:rPr>
          <w:color w:val="010202"/>
          <w:sz w:val="20"/>
        </w:rPr>
        <w:t>Regulation and control</w:t>
      </w:r>
      <w:r>
        <w:rPr>
          <w:color w:val="010202"/>
          <w:spacing w:val="-3"/>
          <w:sz w:val="20"/>
        </w:rPr>
        <w:t xml:space="preserve"> </w:t>
      </w:r>
      <w:r>
        <w:rPr>
          <w:color w:val="010202"/>
          <w:sz w:val="20"/>
        </w:rPr>
        <w:t>procedures.</w:t>
      </w:r>
    </w:p>
    <w:p w14:paraId="43986C07" w14:textId="77777777" w:rsidR="00BB6656" w:rsidRDefault="00A360F3">
      <w:pPr>
        <w:pStyle w:val="ListParagraph"/>
        <w:numPr>
          <w:ilvl w:val="4"/>
          <w:numId w:val="29"/>
        </w:numPr>
        <w:tabs>
          <w:tab w:val="left" w:pos="2492"/>
          <w:tab w:val="left" w:pos="2493"/>
        </w:tabs>
        <w:spacing w:line="229" w:lineRule="exact"/>
        <w:ind w:left="2492" w:hanging="575"/>
        <w:rPr>
          <w:sz w:val="20"/>
        </w:rPr>
      </w:pPr>
      <w:r>
        <w:rPr>
          <w:color w:val="010202"/>
          <w:sz w:val="20"/>
        </w:rPr>
        <w:t>Control</w:t>
      </w:r>
      <w:r>
        <w:rPr>
          <w:color w:val="010202"/>
          <w:spacing w:val="-3"/>
          <w:sz w:val="20"/>
        </w:rPr>
        <w:t xml:space="preserve"> </w:t>
      </w:r>
      <w:r>
        <w:rPr>
          <w:color w:val="010202"/>
          <w:sz w:val="20"/>
        </w:rPr>
        <w:t>sequences.</w:t>
      </w:r>
    </w:p>
    <w:p w14:paraId="4975175E" w14:textId="77777777" w:rsidR="00BB6656" w:rsidRDefault="00A360F3">
      <w:pPr>
        <w:pStyle w:val="ListParagraph"/>
        <w:numPr>
          <w:ilvl w:val="4"/>
          <w:numId w:val="29"/>
        </w:numPr>
        <w:tabs>
          <w:tab w:val="left" w:pos="2492"/>
          <w:tab w:val="left" w:pos="2493"/>
        </w:tabs>
        <w:ind w:left="2492" w:hanging="575"/>
        <w:rPr>
          <w:sz w:val="20"/>
        </w:rPr>
      </w:pPr>
      <w:r>
        <w:rPr>
          <w:color w:val="010202"/>
          <w:sz w:val="20"/>
        </w:rPr>
        <w:t>Safety</w:t>
      </w:r>
      <w:r>
        <w:rPr>
          <w:color w:val="010202"/>
          <w:spacing w:val="-3"/>
          <w:sz w:val="20"/>
        </w:rPr>
        <w:t xml:space="preserve"> </w:t>
      </w:r>
      <w:r>
        <w:rPr>
          <w:color w:val="010202"/>
          <w:sz w:val="20"/>
        </w:rPr>
        <w:t>procedures.</w:t>
      </w:r>
    </w:p>
    <w:p w14:paraId="2C0E4E49" w14:textId="77777777" w:rsidR="00BB6656" w:rsidRDefault="00A360F3">
      <w:pPr>
        <w:pStyle w:val="ListParagraph"/>
        <w:numPr>
          <w:ilvl w:val="4"/>
          <w:numId w:val="29"/>
        </w:numPr>
        <w:tabs>
          <w:tab w:val="left" w:pos="2492"/>
          <w:tab w:val="left" w:pos="2493"/>
        </w:tabs>
        <w:spacing w:before="1"/>
        <w:ind w:left="2492" w:hanging="575"/>
        <w:rPr>
          <w:sz w:val="20"/>
        </w:rPr>
      </w:pPr>
      <w:r>
        <w:rPr>
          <w:color w:val="010202"/>
          <w:sz w:val="20"/>
        </w:rPr>
        <w:t>Instructions on</w:t>
      </w:r>
      <w:r>
        <w:rPr>
          <w:color w:val="010202"/>
          <w:spacing w:val="1"/>
          <w:sz w:val="20"/>
        </w:rPr>
        <w:t xml:space="preserve"> </w:t>
      </w:r>
      <w:r>
        <w:rPr>
          <w:color w:val="010202"/>
          <w:sz w:val="20"/>
        </w:rPr>
        <w:t>stopping.</w:t>
      </w:r>
    </w:p>
    <w:p w14:paraId="3BDE17E4" w14:textId="77777777" w:rsidR="00BB6656" w:rsidRDefault="00A360F3">
      <w:pPr>
        <w:pStyle w:val="ListParagraph"/>
        <w:numPr>
          <w:ilvl w:val="4"/>
          <w:numId w:val="29"/>
        </w:numPr>
        <w:tabs>
          <w:tab w:val="left" w:pos="2492"/>
          <w:tab w:val="left" w:pos="2493"/>
        </w:tabs>
        <w:ind w:left="2492" w:hanging="575"/>
        <w:rPr>
          <w:sz w:val="20"/>
        </w:rPr>
      </w:pPr>
      <w:r>
        <w:rPr>
          <w:color w:val="010202"/>
          <w:sz w:val="20"/>
        </w:rPr>
        <w:t>Normal shutdown</w:t>
      </w:r>
      <w:r>
        <w:rPr>
          <w:color w:val="010202"/>
          <w:spacing w:val="-2"/>
          <w:sz w:val="20"/>
        </w:rPr>
        <w:t xml:space="preserve"> </w:t>
      </w:r>
      <w:r>
        <w:rPr>
          <w:color w:val="010202"/>
          <w:sz w:val="20"/>
        </w:rPr>
        <w:t>instructions.</w:t>
      </w:r>
    </w:p>
    <w:p w14:paraId="524769B5" w14:textId="77777777" w:rsidR="00BB6656" w:rsidRDefault="00BB6656">
      <w:pPr>
        <w:rPr>
          <w:sz w:val="20"/>
        </w:rPr>
        <w:sectPr w:rsidR="00BB6656">
          <w:pgSz w:w="12240" w:h="15840"/>
          <w:pgMar w:top="1560" w:right="1280" w:bottom="960" w:left="960" w:header="724" w:footer="768" w:gutter="0"/>
          <w:cols w:space="720"/>
        </w:sectPr>
      </w:pPr>
    </w:p>
    <w:p w14:paraId="18AF2377" w14:textId="77777777" w:rsidR="00BB6656" w:rsidRDefault="00BB6656">
      <w:pPr>
        <w:pStyle w:val="BodyText"/>
        <w:spacing w:before="3"/>
        <w:rPr>
          <w:sz w:val="10"/>
        </w:rPr>
      </w:pPr>
    </w:p>
    <w:p w14:paraId="11F0567D" w14:textId="77777777" w:rsidR="00BB6656" w:rsidRDefault="00A360F3">
      <w:pPr>
        <w:pStyle w:val="ListParagraph"/>
        <w:numPr>
          <w:ilvl w:val="4"/>
          <w:numId w:val="29"/>
        </w:numPr>
        <w:tabs>
          <w:tab w:val="left" w:pos="2495"/>
          <w:tab w:val="left" w:pos="2497"/>
        </w:tabs>
        <w:spacing w:before="93"/>
        <w:rPr>
          <w:sz w:val="20"/>
        </w:rPr>
      </w:pPr>
      <w:r>
        <w:rPr>
          <w:color w:val="010202"/>
          <w:sz w:val="20"/>
        </w:rPr>
        <w:t>Operating procedures for</w:t>
      </w:r>
      <w:r>
        <w:rPr>
          <w:color w:val="010202"/>
          <w:spacing w:val="-2"/>
          <w:sz w:val="20"/>
        </w:rPr>
        <w:t xml:space="preserve"> </w:t>
      </w:r>
      <w:r>
        <w:rPr>
          <w:color w:val="010202"/>
          <w:sz w:val="20"/>
        </w:rPr>
        <w:t>emergencies.</w:t>
      </w:r>
    </w:p>
    <w:p w14:paraId="4C32AD1C" w14:textId="77777777" w:rsidR="00BB6656" w:rsidRDefault="00A360F3">
      <w:pPr>
        <w:pStyle w:val="ListParagraph"/>
        <w:numPr>
          <w:ilvl w:val="4"/>
          <w:numId w:val="29"/>
        </w:numPr>
        <w:tabs>
          <w:tab w:val="left" w:pos="2496"/>
          <w:tab w:val="left" w:pos="2497"/>
        </w:tabs>
        <w:rPr>
          <w:sz w:val="20"/>
        </w:rPr>
      </w:pPr>
      <w:r>
        <w:rPr>
          <w:color w:val="010202"/>
          <w:sz w:val="20"/>
        </w:rPr>
        <w:t>Operating procedures for system, subsystem, or equipment</w:t>
      </w:r>
      <w:r>
        <w:rPr>
          <w:color w:val="010202"/>
          <w:spacing w:val="-9"/>
          <w:sz w:val="20"/>
        </w:rPr>
        <w:t xml:space="preserve"> </w:t>
      </w:r>
      <w:r>
        <w:rPr>
          <w:color w:val="010202"/>
          <w:sz w:val="20"/>
        </w:rPr>
        <w:t>failure.</w:t>
      </w:r>
    </w:p>
    <w:p w14:paraId="4F27F1C0" w14:textId="77777777" w:rsidR="00BB6656" w:rsidRDefault="00A360F3">
      <w:pPr>
        <w:pStyle w:val="ListParagraph"/>
        <w:numPr>
          <w:ilvl w:val="4"/>
          <w:numId w:val="29"/>
        </w:numPr>
        <w:tabs>
          <w:tab w:val="left" w:pos="2496"/>
          <w:tab w:val="left" w:pos="2497"/>
        </w:tabs>
        <w:spacing w:before="1" w:line="229" w:lineRule="exact"/>
        <w:rPr>
          <w:sz w:val="20"/>
        </w:rPr>
      </w:pPr>
      <w:r>
        <w:rPr>
          <w:color w:val="010202"/>
          <w:sz w:val="20"/>
        </w:rPr>
        <w:t>Seasonal and weekend operating</w:t>
      </w:r>
      <w:r>
        <w:rPr>
          <w:color w:val="010202"/>
          <w:spacing w:val="-5"/>
          <w:sz w:val="20"/>
        </w:rPr>
        <w:t xml:space="preserve"> </w:t>
      </w:r>
      <w:r>
        <w:rPr>
          <w:color w:val="010202"/>
          <w:sz w:val="20"/>
        </w:rPr>
        <w:t>instructions.</w:t>
      </w:r>
    </w:p>
    <w:p w14:paraId="4A721FC7" w14:textId="77777777" w:rsidR="00BB6656" w:rsidRDefault="00A360F3">
      <w:pPr>
        <w:pStyle w:val="ListParagraph"/>
        <w:numPr>
          <w:ilvl w:val="4"/>
          <w:numId w:val="29"/>
        </w:numPr>
        <w:tabs>
          <w:tab w:val="left" w:pos="2496"/>
          <w:tab w:val="left" w:pos="2497"/>
        </w:tabs>
        <w:spacing w:line="229" w:lineRule="exact"/>
        <w:rPr>
          <w:sz w:val="20"/>
        </w:rPr>
      </w:pPr>
      <w:r>
        <w:rPr>
          <w:color w:val="010202"/>
          <w:sz w:val="20"/>
        </w:rPr>
        <w:t>Required sequences for electric or electronic</w:t>
      </w:r>
      <w:r>
        <w:rPr>
          <w:color w:val="010202"/>
          <w:spacing w:val="-4"/>
          <w:sz w:val="20"/>
        </w:rPr>
        <w:t xml:space="preserve"> </w:t>
      </w:r>
      <w:r>
        <w:rPr>
          <w:color w:val="010202"/>
          <w:sz w:val="20"/>
        </w:rPr>
        <w:t>systems.</w:t>
      </w:r>
    </w:p>
    <w:p w14:paraId="1739E4A5" w14:textId="77777777" w:rsidR="00BB6656" w:rsidRDefault="00A360F3">
      <w:pPr>
        <w:pStyle w:val="ListParagraph"/>
        <w:numPr>
          <w:ilvl w:val="4"/>
          <w:numId w:val="29"/>
        </w:numPr>
        <w:tabs>
          <w:tab w:val="left" w:pos="2495"/>
          <w:tab w:val="left" w:pos="2497"/>
        </w:tabs>
        <w:rPr>
          <w:sz w:val="20"/>
        </w:rPr>
      </w:pPr>
      <w:r>
        <w:rPr>
          <w:color w:val="010202"/>
          <w:sz w:val="20"/>
        </w:rPr>
        <w:t>Special operating instructions and procedures.</w:t>
      </w:r>
    </w:p>
    <w:p w14:paraId="23054F22" w14:textId="77777777" w:rsidR="00BB6656" w:rsidRDefault="00BB6656">
      <w:pPr>
        <w:pStyle w:val="BodyText"/>
        <w:spacing w:before="11"/>
      </w:pPr>
    </w:p>
    <w:p w14:paraId="1DB97FE1" w14:textId="77777777" w:rsidR="00BB6656" w:rsidRDefault="00A360F3">
      <w:pPr>
        <w:pStyle w:val="ListParagraph"/>
        <w:numPr>
          <w:ilvl w:val="3"/>
          <w:numId w:val="29"/>
        </w:numPr>
        <w:tabs>
          <w:tab w:val="left" w:pos="1919"/>
          <w:tab w:val="left" w:pos="1921"/>
        </w:tabs>
        <w:rPr>
          <w:sz w:val="20"/>
        </w:rPr>
      </w:pPr>
      <w:r>
        <w:rPr>
          <w:color w:val="010202"/>
          <w:sz w:val="20"/>
        </w:rPr>
        <w:t>Adjustments: Include the</w:t>
      </w:r>
      <w:r>
        <w:rPr>
          <w:color w:val="010202"/>
          <w:spacing w:val="-4"/>
          <w:sz w:val="20"/>
        </w:rPr>
        <w:t xml:space="preserve"> </w:t>
      </w:r>
      <w:r>
        <w:rPr>
          <w:color w:val="010202"/>
          <w:sz w:val="20"/>
        </w:rPr>
        <w:t>following:</w:t>
      </w:r>
    </w:p>
    <w:p w14:paraId="706B9AE0" w14:textId="77777777" w:rsidR="00BB6656" w:rsidRDefault="00BB6656">
      <w:pPr>
        <w:pStyle w:val="BodyText"/>
        <w:spacing w:before="10"/>
      </w:pPr>
    </w:p>
    <w:p w14:paraId="6B216FCB" w14:textId="77777777" w:rsidR="00BB6656" w:rsidRDefault="00A360F3">
      <w:pPr>
        <w:pStyle w:val="ListParagraph"/>
        <w:numPr>
          <w:ilvl w:val="4"/>
          <w:numId w:val="29"/>
        </w:numPr>
        <w:tabs>
          <w:tab w:val="left" w:pos="2495"/>
          <w:tab w:val="left" w:pos="2496"/>
        </w:tabs>
        <w:ind w:left="2495"/>
        <w:rPr>
          <w:sz w:val="20"/>
        </w:rPr>
      </w:pPr>
      <w:r>
        <w:rPr>
          <w:color w:val="010202"/>
          <w:sz w:val="20"/>
        </w:rPr>
        <w:t>Alignments.</w:t>
      </w:r>
    </w:p>
    <w:p w14:paraId="7CCAB8A7" w14:textId="77777777" w:rsidR="00BB6656" w:rsidRDefault="00A360F3">
      <w:pPr>
        <w:pStyle w:val="ListParagraph"/>
        <w:numPr>
          <w:ilvl w:val="4"/>
          <w:numId w:val="29"/>
        </w:numPr>
        <w:tabs>
          <w:tab w:val="left" w:pos="2495"/>
          <w:tab w:val="left" w:pos="2496"/>
        </w:tabs>
        <w:spacing w:before="1"/>
        <w:ind w:left="2495"/>
        <w:rPr>
          <w:sz w:val="20"/>
        </w:rPr>
      </w:pPr>
      <w:r>
        <w:rPr>
          <w:color w:val="010202"/>
          <w:sz w:val="20"/>
        </w:rPr>
        <w:t>Checking</w:t>
      </w:r>
      <w:r>
        <w:rPr>
          <w:color w:val="010202"/>
          <w:spacing w:val="-2"/>
          <w:sz w:val="20"/>
        </w:rPr>
        <w:t xml:space="preserve"> </w:t>
      </w:r>
      <w:r>
        <w:rPr>
          <w:color w:val="010202"/>
          <w:sz w:val="20"/>
        </w:rPr>
        <w:t>adjustments.</w:t>
      </w:r>
    </w:p>
    <w:p w14:paraId="081ACCE4" w14:textId="77777777" w:rsidR="00BB6656" w:rsidRDefault="00A360F3">
      <w:pPr>
        <w:pStyle w:val="ListParagraph"/>
        <w:numPr>
          <w:ilvl w:val="4"/>
          <w:numId w:val="29"/>
        </w:numPr>
        <w:tabs>
          <w:tab w:val="left" w:pos="2495"/>
          <w:tab w:val="left" w:pos="2496"/>
        </w:tabs>
        <w:spacing w:line="229" w:lineRule="exact"/>
        <w:ind w:left="2495"/>
        <w:rPr>
          <w:sz w:val="20"/>
        </w:rPr>
      </w:pPr>
      <w:r>
        <w:rPr>
          <w:color w:val="010202"/>
          <w:sz w:val="20"/>
        </w:rPr>
        <w:t>Noise and vibration</w:t>
      </w:r>
      <w:r>
        <w:rPr>
          <w:color w:val="010202"/>
          <w:spacing w:val="2"/>
          <w:sz w:val="20"/>
        </w:rPr>
        <w:t xml:space="preserve"> </w:t>
      </w:r>
      <w:r>
        <w:rPr>
          <w:color w:val="010202"/>
          <w:sz w:val="20"/>
        </w:rPr>
        <w:t>adjustments.</w:t>
      </w:r>
    </w:p>
    <w:p w14:paraId="073301CD" w14:textId="77777777" w:rsidR="00BB6656" w:rsidRDefault="00A360F3">
      <w:pPr>
        <w:pStyle w:val="ListParagraph"/>
        <w:numPr>
          <w:ilvl w:val="4"/>
          <w:numId w:val="29"/>
        </w:numPr>
        <w:tabs>
          <w:tab w:val="left" w:pos="2495"/>
          <w:tab w:val="left" w:pos="2496"/>
        </w:tabs>
        <w:spacing w:line="229" w:lineRule="exact"/>
        <w:ind w:left="2495"/>
        <w:rPr>
          <w:sz w:val="20"/>
        </w:rPr>
      </w:pPr>
      <w:r>
        <w:rPr>
          <w:color w:val="010202"/>
          <w:sz w:val="20"/>
        </w:rPr>
        <w:t>Economy and efficiency</w:t>
      </w:r>
      <w:r>
        <w:rPr>
          <w:color w:val="010202"/>
          <w:spacing w:val="-8"/>
          <w:sz w:val="20"/>
        </w:rPr>
        <w:t xml:space="preserve"> </w:t>
      </w:r>
      <w:r>
        <w:rPr>
          <w:color w:val="010202"/>
          <w:sz w:val="20"/>
        </w:rPr>
        <w:t>adjustments.</w:t>
      </w:r>
    </w:p>
    <w:p w14:paraId="4AD8C713" w14:textId="77777777" w:rsidR="00BB6656" w:rsidRDefault="00BB6656">
      <w:pPr>
        <w:pStyle w:val="BodyText"/>
        <w:spacing w:before="10"/>
      </w:pPr>
    </w:p>
    <w:p w14:paraId="795A072E" w14:textId="77777777" w:rsidR="00BB6656" w:rsidRDefault="00A360F3">
      <w:pPr>
        <w:pStyle w:val="ListParagraph"/>
        <w:numPr>
          <w:ilvl w:val="3"/>
          <w:numId w:val="29"/>
        </w:numPr>
        <w:tabs>
          <w:tab w:val="left" w:pos="1919"/>
          <w:tab w:val="left" w:pos="1920"/>
        </w:tabs>
        <w:ind w:left="1919"/>
        <w:rPr>
          <w:sz w:val="20"/>
        </w:rPr>
      </w:pPr>
      <w:r>
        <w:rPr>
          <w:color w:val="010202"/>
          <w:sz w:val="20"/>
        </w:rPr>
        <w:t>Troubleshooting: Include the</w:t>
      </w:r>
      <w:r>
        <w:rPr>
          <w:color w:val="010202"/>
          <w:spacing w:val="-4"/>
          <w:sz w:val="20"/>
        </w:rPr>
        <w:t xml:space="preserve"> </w:t>
      </w:r>
      <w:r>
        <w:rPr>
          <w:color w:val="010202"/>
          <w:sz w:val="20"/>
        </w:rPr>
        <w:t>following:</w:t>
      </w:r>
    </w:p>
    <w:p w14:paraId="0DD26367" w14:textId="77777777" w:rsidR="00BB6656" w:rsidRDefault="00BB6656">
      <w:pPr>
        <w:pStyle w:val="BodyText"/>
        <w:spacing w:before="11"/>
      </w:pPr>
    </w:p>
    <w:p w14:paraId="5B3C2B47" w14:textId="77777777" w:rsidR="00BB6656" w:rsidRDefault="00A360F3">
      <w:pPr>
        <w:pStyle w:val="ListParagraph"/>
        <w:numPr>
          <w:ilvl w:val="4"/>
          <w:numId w:val="29"/>
        </w:numPr>
        <w:tabs>
          <w:tab w:val="left" w:pos="2495"/>
          <w:tab w:val="left" w:pos="2496"/>
        </w:tabs>
        <w:ind w:left="2495"/>
        <w:rPr>
          <w:sz w:val="20"/>
        </w:rPr>
      </w:pPr>
      <w:r>
        <w:rPr>
          <w:color w:val="010202"/>
          <w:sz w:val="20"/>
        </w:rPr>
        <w:t>Diagnostic</w:t>
      </w:r>
      <w:r>
        <w:rPr>
          <w:color w:val="010202"/>
          <w:spacing w:val="2"/>
          <w:sz w:val="20"/>
        </w:rPr>
        <w:t xml:space="preserve"> </w:t>
      </w:r>
      <w:r>
        <w:rPr>
          <w:color w:val="010202"/>
          <w:sz w:val="20"/>
        </w:rPr>
        <w:t>instructions.</w:t>
      </w:r>
    </w:p>
    <w:p w14:paraId="2E5519DC" w14:textId="77777777" w:rsidR="00BB6656" w:rsidRDefault="00A360F3">
      <w:pPr>
        <w:pStyle w:val="ListParagraph"/>
        <w:numPr>
          <w:ilvl w:val="4"/>
          <w:numId w:val="29"/>
        </w:numPr>
        <w:tabs>
          <w:tab w:val="left" w:pos="2494"/>
          <w:tab w:val="left" w:pos="2495"/>
        </w:tabs>
        <w:ind w:left="2494" w:hanging="575"/>
        <w:rPr>
          <w:sz w:val="20"/>
        </w:rPr>
      </w:pPr>
      <w:r>
        <w:rPr>
          <w:color w:val="010202"/>
          <w:sz w:val="20"/>
        </w:rPr>
        <w:t>Test and inspection</w:t>
      </w:r>
      <w:r>
        <w:rPr>
          <w:color w:val="010202"/>
          <w:spacing w:val="-4"/>
          <w:sz w:val="20"/>
        </w:rPr>
        <w:t xml:space="preserve"> </w:t>
      </w:r>
      <w:r>
        <w:rPr>
          <w:color w:val="010202"/>
          <w:sz w:val="20"/>
        </w:rPr>
        <w:t>procedures.</w:t>
      </w:r>
    </w:p>
    <w:p w14:paraId="11CDE950" w14:textId="77777777" w:rsidR="00BB6656" w:rsidRDefault="00BB6656">
      <w:pPr>
        <w:pStyle w:val="BodyText"/>
        <w:spacing w:before="10"/>
      </w:pPr>
    </w:p>
    <w:p w14:paraId="237C541E" w14:textId="77777777" w:rsidR="00BB6656" w:rsidRDefault="00A360F3">
      <w:pPr>
        <w:pStyle w:val="ListParagraph"/>
        <w:numPr>
          <w:ilvl w:val="3"/>
          <w:numId w:val="29"/>
        </w:numPr>
        <w:tabs>
          <w:tab w:val="left" w:pos="1918"/>
          <w:tab w:val="left" w:pos="1919"/>
        </w:tabs>
        <w:spacing w:before="1"/>
        <w:ind w:left="1918"/>
        <w:rPr>
          <w:sz w:val="20"/>
        </w:rPr>
      </w:pPr>
      <w:r>
        <w:rPr>
          <w:color w:val="010202"/>
          <w:sz w:val="20"/>
        </w:rPr>
        <w:t>Maintenance: Include the</w:t>
      </w:r>
      <w:r>
        <w:rPr>
          <w:color w:val="010202"/>
          <w:spacing w:val="1"/>
          <w:sz w:val="20"/>
        </w:rPr>
        <w:t xml:space="preserve"> </w:t>
      </w:r>
      <w:r>
        <w:rPr>
          <w:color w:val="010202"/>
          <w:sz w:val="20"/>
        </w:rPr>
        <w:t>following:</w:t>
      </w:r>
    </w:p>
    <w:p w14:paraId="73B3C342" w14:textId="77777777" w:rsidR="00BB6656" w:rsidRDefault="00BB6656">
      <w:pPr>
        <w:pStyle w:val="BodyText"/>
        <w:spacing w:before="10"/>
      </w:pPr>
    </w:p>
    <w:p w14:paraId="5256BC4D" w14:textId="77777777" w:rsidR="00BB6656" w:rsidRDefault="00A360F3">
      <w:pPr>
        <w:pStyle w:val="ListParagraph"/>
        <w:numPr>
          <w:ilvl w:val="4"/>
          <w:numId w:val="29"/>
        </w:numPr>
        <w:tabs>
          <w:tab w:val="left" w:pos="2494"/>
          <w:tab w:val="left" w:pos="2495"/>
        </w:tabs>
        <w:spacing w:line="229" w:lineRule="exact"/>
        <w:ind w:left="2494"/>
        <w:rPr>
          <w:sz w:val="20"/>
        </w:rPr>
      </w:pPr>
      <w:r>
        <w:rPr>
          <w:color w:val="010202"/>
          <w:sz w:val="20"/>
        </w:rPr>
        <w:t>Inspection</w:t>
      </w:r>
      <w:r>
        <w:rPr>
          <w:color w:val="010202"/>
          <w:spacing w:val="-2"/>
          <w:sz w:val="20"/>
        </w:rPr>
        <w:t xml:space="preserve"> </w:t>
      </w:r>
      <w:r>
        <w:rPr>
          <w:color w:val="010202"/>
          <w:sz w:val="20"/>
        </w:rPr>
        <w:t>procedures.</w:t>
      </w:r>
    </w:p>
    <w:p w14:paraId="6482C397" w14:textId="77777777" w:rsidR="00BB6656" w:rsidRDefault="00A360F3">
      <w:pPr>
        <w:pStyle w:val="ListParagraph"/>
        <w:numPr>
          <w:ilvl w:val="4"/>
          <w:numId w:val="29"/>
        </w:numPr>
        <w:tabs>
          <w:tab w:val="left" w:pos="2494"/>
          <w:tab w:val="left" w:pos="2495"/>
        </w:tabs>
        <w:spacing w:line="229" w:lineRule="exact"/>
        <w:ind w:left="2494"/>
        <w:rPr>
          <w:sz w:val="20"/>
        </w:rPr>
      </w:pPr>
      <w:r>
        <w:rPr>
          <w:color w:val="010202"/>
          <w:sz w:val="20"/>
        </w:rPr>
        <w:t>Types of cleaning agents to be used and methods of</w:t>
      </w:r>
      <w:r>
        <w:rPr>
          <w:color w:val="010202"/>
          <w:spacing w:val="-5"/>
          <w:sz w:val="20"/>
        </w:rPr>
        <w:t xml:space="preserve"> </w:t>
      </w:r>
      <w:r>
        <w:rPr>
          <w:color w:val="010202"/>
          <w:sz w:val="20"/>
        </w:rPr>
        <w:t>cleaning.</w:t>
      </w:r>
    </w:p>
    <w:p w14:paraId="07966E19" w14:textId="77777777" w:rsidR="00BB6656" w:rsidRDefault="00A360F3">
      <w:pPr>
        <w:pStyle w:val="ListParagraph"/>
        <w:numPr>
          <w:ilvl w:val="4"/>
          <w:numId w:val="29"/>
        </w:numPr>
        <w:tabs>
          <w:tab w:val="left" w:pos="2494"/>
          <w:tab w:val="left" w:pos="2495"/>
        </w:tabs>
        <w:ind w:left="2494"/>
        <w:rPr>
          <w:sz w:val="20"/>
        </w:rPr>
      </w:pPr>
      <w:r>
        <w:rPr>
          <w:color w:val="010202"/>
          <w:sz w:val="20"/>
        </w:rPr>
        <w:t>List of cleaning agents and methods of cleaning detrimental to</w:t>
      </w:r>
      <w:r>
        <w:rPr>
          <w:color w:val="010202"/>
          <w:spacing w:val="-11"/>
          <w:sz w:val="20"/>
        </w:rPr>
        <w:t xml:space="preserve"> </w:t>
      </w:r>
      <w:r>
        <w:rPr>
          <w:color w:val="010202"/>
          <w:sz w:val="20"/>
        </w:rPr>
        <w:t>product.</w:t>
      </w:r>
    </w:p>
    <w:p w14:paraId="310A5A53" w14:textId="77777777" w:rsidR="00BB6656" w:rsidRDefault="00A360F3">
      <w:pPr>
        <w:pStyle w:val="ListParagraph"/>
        <w:numPr>
          <w:ilvl w:val="4"/>
          <w:numId w:val="29"/>
        </w:numPr>
        <w:tabs>
          <w:tab w:val="left" w:pos="2494"/>
          <w:tab w:val="left" w:pos="2495"/>
        </w:tabs>
        <w:spacing w:before="1"/>
        <w:ind w:left="2494"/>
        <w:rPr>
          <w:sz w:val="20"/>
        </w:rPr>
      </w:pPr>
      <w:r>
        <w:rPr>
          <w:color w:val="010202"/>
          <w:sz w:val="20"/>
        </w:rPr>
        <w:t>Procedures for routine</w:t>
      </w:r>
      <w:r>
        <w:rPr>
          <w:color w:val="010202"/>
          <w:spacing w:val="-2"/>
          <w:sz w:val="20"/>
        </w:rPr>
        <w:t xml:space="preserve"> </w:t>
      </w:r>
      <w:r>
        <w:rPr>
          <w:color w:val="010202"/>
          <w:sz w:val="20"/>
        </w:rPr>
        <w:t>cleaning</w:t>
      </w:r>
    </w:p>
    <w:p w14:paraId="7537E031" w14:textId="77777777" w:rsidR="00BB6656" w:rsidRDefault="00A360F3">
      <w:pPr>
        <w:pStyle w:val="ListParagraph"/>
        <w:numPr>
          <w:ilvl w:val="4"/>
          <w:numId w:val="29"/>
        </w:numPr>
        <w:tabs>
          <w:tab w:val="left" w:pos="2494"/>
          <w:tab w:val="left" w:pos="2495"/>
        </w:tabs>
        <w:ind w:left="2494"/>
        <w:rPr>
          <w:sz w:val="20"/>
        </w:rPr>
      </w:pPr>
      <w:r>
        <w:rPr>
          <w:color w:val="010202"/>
          <w:sz w:val="20"/>
        </w:rPr>
        <w:t>Procedures for preventive maintenance.</w:t>
      </w:r>
    </w:p>
    <w:p w14:paraId="7BA0A0EC" w14:textId="77777777" w:rsidR="00BB6656" w:rsidRDefault="00A360F3">
      <w:pPr>
        <w:pStyle w:val="ListParagraph"/>
        <w:numPr>
          <w:ilvl w:val="4"/>
          <w:numId w:val="29"/>
        </w:numPr>
        <w:tabs>
          <w:tab w:val="left" w:pos="2494"/>
          <w:tab w:val="left" w:pos="2495"/>
        </w:tabs>
        <w:spacing w:before="1" w:line="229" w:lineRule="exact"/>
        <w:ind w:left="2494"/>
        <w:rPr>
          <w:sz w:val="20"/>
        </w:rPr>
      </w:pPr>
      <w:r>
        <w:rPr>
          <w:color w:val="010202"/>
          <w:sz w:val="20"/>
        </w:rPr>
        <w:t>Procedures for routine</w:t>
      </w:r>
      <w:r>
        <w:rPr>
          <w:color w:val="010202"/>
          <w:spacing w:val="-2"/>
          <w:sz w:val="20"/>
        </w:rPr>
        <w:t xml:space="preserve"> </w:t>
      </w:r>
      <w:r>
        <w:rPr>
          <w:color w:val="010202"/>
          <w:sz w:val="20"/>
        </w:rPr>
        <w:t>maintenance.</w:t>
      </w:r>
    </w:p>
    <w:p w14:paraId="5C4A77F1" w14:textId="77777777" w:rsidR="00BB6656" w:rsidRDefault="00A360F3">
      <w:pPr>
        <w:pStyle w:val="ListParagraph"/>
        <w:numPr>
          <w:ilvl w:val="4"/>
          <w:numId w:val="29"/>
        </w:numPr>
        <w:tabs>
          <w:tab w:val="left" w:pos="2494"/>
          <w:tab w:val="left" w:pos="2495"/>
        </w:tabs>
        <w:spacing w:line="229" w:lineRule="exact"/>
        <w:ind w:left="2494"/>
        <w:rPr>
          <w:sz w:val="20"/>
        </w:rPr>
      </w:pPr>
      <w:r>
        <w:rPr>
          <w:color w:val="010202"/>
          <w:sz w:val="20"/>
        </w:rPr>
        <w:t>Instruction on use of special</w:t>
      </w:r>
      <w:r>
        <w:rPr>
          <w:color w:val="010202"/>
          <w:spacing w:val="-1"/>
          <w:sz w:val="20"/>
        </w:rPr>
        <w:t xml:space="preserve"> </w:t>
      </w:r>
      <w:r>
        <w:rPr>
          <w:color w:val="010202"/>
          <w:sz w:val="20"/>
        </w:rPr>
        <w:t>tools.</w:t>
      </w:r>
    </w:p>
    <w:p w14:paraId="2FE83C48" w14:textId="77777777" w:rsidR="00BB6656" w:rsidRDefault="00BB6656">
      <w:pPr>
        <w:pStyle w:val="BodyText"/>
        <w:spacing w:before="10"/>
      </w:pPr>
    </w:p>
    <w:p w14:paraId="7B5D66ED" w14:textId="77777777" w:rsidR="00BB6656" w:rsidRDefault="00A360F3">
      <w:pPr>
        <w:pStyle w:val="ListParagraph"/>
        <w:numPr>
          <w:ilvl w:val="3"/>
          <w:numId w:val="29"/>
        </w:numPr>
        <w:tabs>
          <w:tab w:val="left" w:pos="1917"/>
          <w:tab w:val="left" w:pos="1919"/>
        </w:tabs>
        <w:ind w:left="1918"/>
        <w:rPr>
          <w:sz w:val="20"/>
        </w:rPr>
      </w:pPr>
      <w:r>
        <w:rPr>
          <w:color w:val="010202"/>
          <w:sz w:val="20"/>
        </w:rPr>
        <w:t>Repairs: Include the</w:t>
      </w:r>
      <w:r>
        <w:rPr>
          <w:color w:val="010202"/>
          <w:spacing w:val="-2"/>
          <w:sz w:val="20"/>
        </w:rPr>
        <w:t xml:space="preserve"> </w:t>
      </w:r>
      <w:r>
        <w:rPr>
          <w:color w:val="010202"/>
          <w:sz w:val="20"/>
        </w:rPr>
        <w:t>following:</w:t>
      </w:r>
    </w:p>
    <w:p w14:paraId="49428AF5" w14:textId="77777777" w:rsidR="00BB6656" w:rsidRDefault="00BB6656">
      <w:pPr>
        <w:pStyle w:val="BodyText"/>
        <w:spacing w:before="11"/>
      </w:pPr>
    </w:p>
    <w:p w14:paraId="18D9B265" w14:textId="77777777" w:rsidR="00BB6656" w:rsidRDefault="00A360F3">
      <w:pPr>
        <w:pStyle w:val="ListParagraph"/>
        <w:numPr>
          <w:ilvl w:val="4"/>
          <w:numId w:val="29"/>
        </w:numPr>
        <w:tabs>
          <w:tab w:val="left" w:pos="2493"/>
          <w:tab w:val="left" w:pos="2494"/>
        </w:tabs>
        <w:ind w:left="2493"/>
        <w:rPr>
          <w:sz w:val="20"/>
        </w:rPr>
      </w:pPr>
      <w:r>
        <w:rPr>
          <w:color w:val="010202"/>
          <w:sz w:val="20"/>
        </w:rPr>
        <w:t>Diagnosis</w:t>
      </w:r>
      <w:r>
        <w:rPr>
          <w:color w:val="010202"/>
          <w:spacing w:val="2"/>
          <w:sz w:val="20"/>
        </w:rPr>
        <w:t xml:space="preserve"> </w:t>
      </w:r>
      <w:r>
        <w:rPr>
          <w:color w:val="010202"/>
          <w:sz w:val="20"/>
        </w:rPr>
        <w:t>instructions.</w:t>
      </w:r>
    </w:p>
    <w:p w14:paraId="729D9AEA" w14:textId="77777777" w:rsidR="00BB6656" w:rsidRDefault="00A360F3">
      <w:pPr>
        <w:pStyle w:val="ListParagraph"/>
        <w:numPr>
          <w:ilvl w:val="4"/>
          <w:numId w:val="29"/>
        </w:numPr>
        <w:tabs>
          <w:tab w:val="left" w:pos="2493"/>
          <w:tab w:val="left" w:pos="2494"/>
        </w:tabs>
        <w:ind w:left="2493"/>
        <w:rPr>
          <w:sz w:val="20"/>
        </w:rPr>
      </w:pPr>
      <w:r>
        <w:rPr>
          <w:color w:val="010202"/>
          <w:sz w:val="20"/>
        </w:rPr>
        <w:t>Repair</w:t>
      </w:r>
      <w:r>
        <w:rPr>
          <w:color w:val="010202"/>
          <w:spacing w:val="-1"/>
          <w:sz w:val="20"/>
        </w:rPr>
        <w:t xml:space="preserve"> </w:t>
      </w:r>
      <w:r>
        <w:rPr>
          <w:color w:val="010202"/>
          <w:sz w:val="20"/>
        </w:rPr>
        <w:t>instructions.</w:t>
      </w:r>
    </w:p>
    <w:p w14:paraId="234CF520" w14:textId="77777777" w:rsidR="00BB6656" w:rsidRDefault="00A360F3">
      <w:pPr>
        <w:pStyle w:val="ListParagraph"/>
        <w:numPr>
          <w:ilvl w:val="4"/>
          <w:numId w:val="29"/>
        </w:numPr>
        <w:tabs>
          <w:tab w:val="left" w:pos="2493"/>
          <w:tab w:val="left" w:pos="2494"/>
        </w:tabs>
        <w:spacing w:before="1"/>
        <w:ind w:left="2493" w:right="155"/>
        <w:rPr>
          <w:sz w:val="20"/>
        </w:rPr>
      </w:pPr>
      <w:r>
        <w:rPr>
          <w:color w:val="010202"/>
          <w:sz w:val="20"/>
        </w:rPr>
        <w:t>Disassembly; component removal, repair, and replacement; and reassembly instructions.</w:t>
      </w:r>
    </w:p>
    <w:p w14:paraId="5A6498AD" w14:textId="77777777" w:rsidR="00BB6656" w:rsidRDefault="00A360F3">
      <w:pPr>
        <w:pStyle w:val="ListParagraph"/>
        <w:numPr>
          <w:ilvl w:val="4"/>
          <w:numId w:val="29"/>
        </w:numPr>
        <w:tabs>
          <w:tab w:val="left" w:pos="2493"/>
          <w:tab w:val="left" w:pos="2494"/>
        </w:tabs>
        <w:spacing w:line="229" w:lineRule="exact"/>
        <w:ind w:left="2493"/>
        <w:rPr>
          <w:sz w:val="20"/>
        </w:rPr>
      </w:pPr>
      <w:r>
        <w:rPr>
          <w:color w:val="010202"/>
          <w:sz w:val="20"/>
        </w:rPr>
        <w:t>Instructions for identifying parts and</w:t>
      </w:r>
      <w:r>
        <w:rPr>
          <w:color w:val="010202"/>
          <w:spacing w:val="-4"/>
          <w:sz w:val="20"/>
        </w:rPr>
        <w:t xml:space="preserve"> </w:t>
      </w:r>
      <w:r>
        <w:rPr>
          <w:color w:val="010202"/>
          <w:sz w:val="20"/>
        </w:rPr>
        <w:t>components.</w:t>
      </w:r>
    </w:p>
    <w:p w14:paraId="60420CB2" w14:textId="77777777" w:rsidR="00BB6656" w:rsidRDefault="00A360F3">
      <w:pPr>
        <w:pStyle w:val="ListParagraph"/>
        <w:numPr>
          <w:ilvl w:val="4"/>
          <w:numId w:val="29"/>
        </w:numPr>
        <w:tabs>
          <w:tab w:val="left" w:pos="2492"/>
          <w:tab w:val="left" w:pos="2493"/>
        </w:tabs>
        <w:ind w:left="2492" w:hanging="575"/>
        <w:rPr>
          <w:sz w:val="20"/>
        </w:rPr>
      </w:pPr>
      <w:r>
        <w:rPr>
          <w:color w:val="010202"/>
          <w:sz w:val="20"/>
        </w:rPr>
        <w:t>Review of spare parts needed for operation and</w:t>
      </w:r>
      <w:r>
        <w:rPr>
          <w:color w:val="010202"/>
          <w:spacing w:val="-9"/>
          <w:sz w:val="20"/>
        </w:rPr>
        <w:t xml:space="preserve"> </w:t>
      </w:r>
      <w:r>
        <w:rPr>
          <w:color w:val="010202"/>
          <w:sz w:val="20"/>
        </w:rPr>
        <w:t>maintenance.</w:t>
      </w:r>
    </w:p>
    <w:p w14:paraId="60EDFF6C" w14:textId="77777777" w:rsidR="00BB6656" w:rsidRDefault="00BB6656">
      <w:pPr>
        <w:pStyle w:val="BodyText"/>
        <w:rPr>
          <w:sz w:val="22"/>
        </w:rPr>
      </w:pPr>
    </w:p>
    <w:p w14:paraId="256CCE9E" w14:textId="77777777" w:rsidR="00BB6656" w:rsidRDefault="00BB6656">
      <w:pPr>
        <w:pStyle w:val="BodyText"/>
        <w:spacing w:before="3"/>
        <w:rPr>
          <w:sz w:val="30"/>
        </w:rPr>
      </w:pPr>
    </w:p>
    <w:p w14:paraId="5A3F4AF4" w14:textId="77777777" w:rsidR="00BB6656" w:rsidRDefault="00A360F3">
      <w:pPr>
        <w:pStyle w:val="BodyText"/>
        <w:ind w:left="476"/>
      </w:pPr>
      <w:r>
        <w:rPr>
          <w:color w:val="010202"/>
        </w:rPr>
        <w:t>PART 3 - EXECUTION</w:t>
      </w:r>
    </w:p>
    <w:p w14:paraId="492B5E63" w14:textId="77777777" w:rsidR="00BB6656" w:rsidRDefault="00BB6656">
      <w:pPr>
        <w:pStyle w:val="BodyText"/>
        <w:spacing w:before="3"/>
        <w:rPr>
          <w:sz w:val="31"/>
        </w:rPr>
      </w:pPr>
    </w:p>
    <w:p w14:paraId="1FD0DD73" w14:textId="77777777" w:rsidR="00BB6656" w:rsidRDefault="00A360F3">
      <w:pPr>
        <w:pStyle w:val="ListParagraph"/>
        <w:numPr>
          <w:ilvl w:val="1"/>
          <w:numId w:val="28"/>
        </w:numPr>
        <w:tabs>
          <w:tab w:val="left" w:pos="1340"/>
          <w:tab w:val="left" w:pos="1341"/>
        </w:tabs>
        <w:spacing w:before="1"/>
        <w:ind w:hanging="864"/>
        <w:rPr>
          <w:sz w:val="20"/>
        </w:rPr>
      </w:pPr>
      <w:r>
        <w:rPr>
          <w:color w:val="010202"/>
          <w:sz w:val="20"/>
        </w:rPr>
        <w:t>PREPARATION</w:t>
      </w:r>
    </w:p>
    <w:p w14:paraId="2ACC4451" w14:textId="77777777" w:rsidR="00BB6656" w:rsidRDefault="00BB6656">
      <w:pPr>
        <w:pStyle w:val="BodyText"/>
        <w:spacing w:before="10"/>
      </w:pPr>
    </w:p>
    <w:p w14:paraId="7965B276" w14:textId="77777777" w:rsidR="00BB6656" w:rsidRDefault="00A360F3">
      <w:pPr>
        <w:pStyle w:val="ListParagraph"/>
        <w:numPr>
          <w:ilvl w:val="2"/>
          <w:numId w:val="28"/>
        </w:numPr>
        <w:tabs>
          <w:tab w:val="left" w:pos="1342"/>
        </w:tabs>
        <w:ind w:right="161" w:hanging="575"/>
        <w:jc w:val="both"/>
        <w:rPr>
          <w:sz w:val="20"/>
        </w:rPr>
      </w:pPr>
      <w:r>
        <w:rPr>
          <w:color w:val="010202"/>
          <w:sz w:val="20"/>
        </w:rPr>
        <w:t>Assemble educational materials necessary for instruction, including documentation and training module. Assemble training modules into a training manual organized in coordination with requirements in Section 017823 "Operation and Maintenance</w:t>
      </w:r>
      <w:r>
        <w:rPr>
          <w:color w:val="010202"/>
          <w:spacing w:val="-2"/>
          <w:sz w:val="20"/>
        </w:rPr>
        <w:t xml:space="preserve"> </w:t>
      </w:r>
      <w:r>
        <w:rPr>
          <w:color w:val="010202"/>
          <w:sz w:val="20"/>
        </w:rPr>
        <w:t>Data."</w:t>
      </w:r>
    </w:p>
    <w:p w14:paraId="4D7C4D4E" w14:textId="77777777" w:rsidR="00BB6656" w:rsidRDefault="00BB6656">
      <w:pPr>
        <w:pStyle w:val="BodyText"/>
        <w:spacing w:before="9"/>
      </w:pPr>
    </w:p>
    <w:p w14:paraId="34AE8DAA" w14:textId="77777777" w:rsidR="00BB6656" w:rsidRDefault="00A360F3">
      <w:pPr>
        <w:pStyle w:val="ListParagraph"/>
        <w:numPr>
          <w:ilvl w:val="2"/>
          <w:numId w:val="28"/>
        </w:numPr>
        <w:tabs>
          <w:tab w:val="left" w:pos="1340"/>
          <w:tab w:val="left" w:pos="1341"/>
        </w:tabs>
        <w:ind w:hanging="576"/>
        <w:rPr>
          <w:sz w:val="20"/>
        </w:rPr>
      </w:pPr>
      <w:r>
        <w:rPr>
          <w:color w:val="010202"/>
          <w:sz w:val="20"/>
        </w:rPr>
        <w:t>Set up instructional equipment at instruction</w:t>
      </w:r>
      <w:r>
        <w:rPr>
          <w:color w:val="010202"/>
          <w:spacing w:val="-4"/>
          <w:sz w:val="20"/>
        </w:rPr>
        <w:t xml:space="preserve"> </w:t>
      </w:r>
      <w:r>
        <w:rPr>
          <w:color w:val="010202"/>
          <w:sz w:val="20"/>
        </w:rPr>
        <w:t>location.</w:t>
      </w:r>
    </w:p>
    <w:p w14:paraId="277D94EA" w14:textId="77777777" w:rsidR="00BB6656" w:rsidRDefault="00BB6656">
      <w:pPr>
        <w:rPr>
          <w:sz w:val="20"/>
        </w:rPr>
        <w:sectPr w:rsidR="00BB6656">
          <w:pgSz w:w="12240" w:h="15840"/>
          <w:pgMar w:top="1560" w:right="1280" w:bottom="960" w:left="960" w:header="724" w:footer="768" w:gutter="0"/>
          <w:cols w:space="720"/>
        </w:sectPr>
      </w:pPr>
    </w:p>
    <w:p w14:paraId="17C6ACE7" w14:textId="77777777" w:rsidR="00BB6656" w:rsidRDefault="00BB6656">
      <w:pPr>
        <w:pStyle w:val="BodyText"/>
        <w:spacing w:before="3"/>
        <w:rPr>
          <w:sz w:val="10"/>
        </w:rPr>
      </w:pPr>
    </w:p>
    <w:p w14:paraId="3BE3CFDE" w14:textId="77777777" w:rsidR="00BB6656" w:rsidRDefault="00A360F3">
      <w:pPr>
        <w:pStyle w:val="ListParagraph"/>
        <w:numPr>
          <w:ilvl w:val="1"/>
          <w:numId w:val="28"/>
        </w:numPr>
        <w:tabs>
          <w:tab w:val="left" w:pos="1344"/>
          <w:tab w:val="left" w:pos="1345"/>
        </w:tabs>
        <w:spacing w:before="93"/>
        <w:ind w:left="1344" w:hanging="864"/>
        <w:rPr>
          <w:sz w:val="20"/>
        </w:rPr>
      </w:pPr>
      <w:r>
        <w:rPr>
          <w:color w:val="010202"/>
          <w:sz w:val="20"/>
        </w:rPr>
        <w:t>INSTRUCTION</w:t>
      </w:r>
    </w:p>
    <w:p w14:paraId="2DAA4919" w14:textId="77777777" w:rsidR="00BB6656" w:rsidRDefault="00BB6656">
      <w:pPr>
        <w:pStyle w:val="BodyText"/>
        <w:spacing w:before="10"/>
      </w:pPr>
    </w:p>
    <w:p w14:paraId="78C30890" w14:textId="77777777" w:rsidR="00BB6656" w:rsidRDefault="00A360F3">
      <w:pPr>
        <w:pStyle w:val="ListParagraph"/>
        <w:numPr>
          <w:ilvl w:val="2"/>
          <w:numId w:val="28"/>
        </w:numPr>
        <w:tabs>
          <w:tab w:val="left" w:pos="1345"/>
        </w:tabs>
        <w:ind w:left="1343" w:right="158" w:hanging="575"/>
        <w:jc w:val="both"/>
        <w:rPr>
          <w:sz w:val="20"/>
        </w:rPr>
      </w:pPr>
      <w:r>
        <w:rPr>
          <w:color w:val="010202"/>
          <w:sz w:val="20"/>
        </w:rPr>
        <w:t>Facilitator: Engage a qualified facilitator to prepare instruction program and training modules, to coordinate instructors, and to coordinate between Contractor and Owner for number of participants, instruction times, and</w:t>
      </w:r>
      <w:r>
        <w:rPr>
          <w:color w:val="010202"/>
          <w:spacing w:val="-2"/>
          <w:sz w:val="20"/>
        </w:rPr>
        <w:t xml:space="preserve"> </w:t>
      </w:r>
      <w:r>
        <w:rPr>
          <w:color w:val="010202"/>
          <w:sz w:val="20"/>
        </w:rPr>
        <w:t>location.</w:t>
      </w:r>
    </w:p>
    <w:p w14:paraId="6D2C7D43" w14:textId="77777777" w:rsidR="00BB6656" w:rsidRDefault="00BB6656">
      <w:pPr>
        <w:pStyle w:val="BodyText"/>
        <w:spacing w:before="9"/>
      </w:pPr>
    </w:p>
    <w:p w14:paraId="5ECE6468" w14:textId="77777777" w:rsidR="00BB6656" w:rsidRDefault="00A360F3">
      <w:pPr>
        <w:pStyle w:val="ListParagraph"/>
        <w:numPr>
          <w:ilvl w:val="2"/>
          <w:numId w:val="28"/>
        </w:numPr>
        <w:tabs>
          <w:tab w:val="left" w:pos="1345"/>
        </w:tabs>
        <w:ind w:left="1344" w:right="161" w:hanging="576"/>
        <w:jc w:val="both"/>
        <w:rPr>
          <w:sz w:val="20"/>
        </w:rPr>
      </w:pPr>
      <w:r>
        <w:rPr>
          <w:color w:val="010202"/>
          <w:sz w:val="20"/>
        </w:rPr>
        <w:t>Engage qualified instructors to instruct Owner's personnel to adjust, operate, and maintain systems, subsystems, and equipment not part of a</w:t>
      </w:r>
      <w:r>
        <w:rPr>
          <w:color w:val="010202"/>
          <w:spacing w:val="-7"/>
          <w:sz w:val="20"/>
        </w:rPr>
        <w:t xml:space="preserve"> </w:t>
      </w:r>
      <w:r>
        <w:rPr>
          <w:color w:val="010202"/>
          <w:sz w:val="20"/>
        </w:rPr>
        <w:t>system.</w:t>
      </w:r>
    </w:p>
    <w:p w14:paraId="2EEEC75E" w14:textId="77777777" w:rsidR="00BB6656" w:rsidRDefault="00BB6656">
      <w:pPr>
        <w:pStyle w:val="BodyText"/>
        <w:spacing w:before="11"/>
      </w:pPr>
    </w:p>
    <w:p w14:paraId="196335F8" w14:textId="646CF333" w:rsidR="00BB6656" w:rsidRDefault="00E726AC">
      <w:pPr>
        <w:pStyle w:val="ListParagraph"/>
        <w:numPr>
          <w:ilvl w:val="3"/>
          <w:numId w:val="28"/>
        </w:numPr>
        <w:tabs>
          <w:tab w:val="left" w:pos="1919"/>
          <w:tab w:val="left" w:pos="1921"/>
        </w:tabs>
        <w:ind w:right="157"/>
        <w:rPr>
          <w:sz w:val="20"/>
        </w:rPr>
      </w:pPr>
      <w:r>
        <w:rPr>
          <w:color w:val="010202"/>
          <w:sz w:val="20"/>
        </w:rPr>
        <w:t>Design Professional(s)</w:t>
      </w:r>
      <w:r w:rsidR="00A360F3">
        <w:rPr>
          <w:color w:val="010202"/>
          <w:sz w:val="20"/>
        </w:rPr>
        <w:t xml:space="preserve"> will furnish an instructor to describe basis of system design, operational requirements, criteria, and regulatory</w:t>
      </w:r>
      <w:r w:rsidR="00A360F3">
        <w:rPr>
          <w:color w:val="010202"/>
          <w:spacing w:val="-9"/>
          <w:sz w:val="20"/>
        </w:rPr>
        <w:t xml:space="preserve"> </w:t>
      </w:r>
      <w:r w:rsidR="00A360F3">
        <w:rPr>
          <w:color w:val="010202"/>
          <w:sz w:val="20"/>
        </w:rPr>
        <w:t>requirements.</w:t>
      </w:r>
    </w:p>
    <w:p w14:paraId="0E1A3640" w14:textId="77777777" w:rsidR="00BB6656" w:rsidRDefault="00A360F3">
      <w:pPr>
        <w:pStyle w:val="ListParagraph"/>
        <w:numPr>
          <w:ilvl w:val="3"/>
          <w:numId w:val="28"/>
        </w:numPr>
        <w:tabs>
          <w:tab w:val="left" w:pos="1919"/>
          <w:tab w:val="left" w:pos="1921"/>
        </w:tabs>
        <w:spacing w:before="1" w:line="229" w:lineRule="exact"/>
        <w:rPr>
          <w:sz w:val="20"/>
        </w:rPr>
      </w:pPr>
      <w:r>
        <w:rPr>
          <w:color w:val="010202"/>
          <w:sz w:val="20"/>
        </w:rPr>
        <w:t>Owner will furnish an instructor to describe Owner's operational</w:t>
      </w:r>
      <w:r>
        <w:rPr>
          <w:color w:val="010202"/>
          <w:spacing w:val="-12"/>
          <w:sz w:val="20"/>
        </w:rPr>
        <w:t xml:space="preserve"> </w:t>
      </w:r>
      <w:r>
        <w:rPr>
          <w:color w:val="010202"/>
          <w:sz w:val="20"/>
        </w:rPr>
        <w:t>philosophy.</w:t>
      </w:r>
    </w:p>
    <w:p w14:paraId="1E9FEFD9" w14:textId="77777777" w:rsidR="00BB6656" w:rsidRDefault="00A360F3">
      <w:pPr>
        <w:pStyle w:val="ListParagraph"/>
        <w:numPr>
          <w:ilvl w:val="3"/>
          <w:numId w:val="28"/>
        </w:numPr>
        <w:tabs>
          <w:tab w:val="left" w:pos="1919"/>
          <w:tab w:val="left" w:pos="1921"/>
        </w:tabs>
        <w:spacing w:line="229" w:lineRule="exact"/>
        <w:rPr>
          <w:sz w:val="20"/>
        </w:rPr>
      </w:pPr>
      <w:r>
        <w:rPr>
          <w:color w:val="010202"/>
          <w:sz w:val="20"/>
        </w:rPr>
        <w:t>Owner will furnish Contractor with names and positions of</w:t>
      </w:r>
      <w:r>
        <w:rPr>
          <w:color w:val="010202"/>
          <w:spacing w:val="-6"/>
          <w:sz w:val="20"/>
        </w:rPr>
        <w:t xml:space="preserve"> </w:t>
      </w:r>
      <w:r>
        <w:rPr>
          <w:color w:val="010202"/>
          <w:sz w:val="20"/>
        </w:rPr>
        <w:t>participants.</w:t>
      </w:r>
    </w:p>
    <w:p w14:paraId="78C10CF4" w14:textId="77777777" w:rsidR="00BB6656" w:rsidRDefault="00BB6656">
      <w:pPr>
        <w:pStyle w:val="BodyText"/>
        <w:spacing w:before="10"/>
      </w:pPr>
    </w:p>
    <w:p w14:paraId="211AE487" w14:textId="77777777" w:rsidR="00BB6656" w:rsidRDefault="00A360F3">
      <w:pPr>
        <w:pStyle w:val="ListParagraph"/>
        <w:numPr>
          <w:ilvl w:val="2"/>
          <w:numId w:val="28"/>
        </w:numPr>
        <w:tabs>
          <w:tab w:val="left" w:pos="1345"/>
        </w:tabs>
        <w:ind w:left="1343" w:right="162" w:hanging="575"/>
        <w:jc w:val="both"/>
        <w:rPr>
          <w:sz w:val="20"/>
        </w:rPr>
      </w:pPr>
      <w:r>
        <w:rPr>
          <w:color w:val="010202"/>
          <w:sz w:val="20"/>
        </w:rPr>
        <w:t>Scheduling: Provide instruction at mutually agreed on times. For equipment that requires seasonal operation, provide similar instruction at start of each</w:t>
      </w:r>
      <w:r>
        <w:rPr>
          <w:color w:val="010202"/>
          <w:spacing w:val="-8"/>
          <w:sz w:val="20"/>
        </w:rPr>
        <w:t xml:space="preserve"> </w:t>
      </w:r>
      <w:r>
        <w:rPr>
          <w:color w:val="010202"/>
          <w:sz w:val="20"/>
        </w:rPr>
        <w:t>season.</w:t>
      </w:r>
    </w:p>
    <w:p w14:paraId="1FBDDA80" w14:textId="77777777" w:rsidR="00BB6656" w:rsidRDefault="00BB6656">
      <w:pPr>
        <w:pStyle w:val="BodyText"/>
        <w:spacing w:before="9"/>
      </w:pPr>
    </w:p>
    <w:p w14:paraId="5174109A" w14:textId="77777777" w:rsidR="00BB6656" w:rsidRDefault="00A360F3">
      <w:pPr>
        <w:pStyle w:val="ListParagraph"/>
        <w:numPr>
          <w:ilvl w:val="3"/>
          <w:numId w:val="28"/>
        </w:numPr>
        <w:tabs>
          <w:tab w:val="left" w:pos="1919"/>
          <w:tab w:val="left" w:pos="1920"/>
        </w:tabs>
        <w:spacing w:line="242" w:lineRule="auto"/>
        <w:ind w:left="1919" w:right="160"/>
        <w:rPr>
          <w:sz w:val="20"/>
        </w:rPr>
      </w:pPr>
      <w:r>
        <w:rPr>
          <w:color w:val="010202"/>
          <w:sz w:val="20"/>
        </w:rPr>
        <w:t>Schedule training with Owner at least seven days' advance</w:t>
      </w:r>
      <w:r>
        <w:rPr>
          <w:color w:val="010202"/>
          <w:spacing w:val="-2"/>
          <w:sz w:val="20"/>
        </w:rPr>
        <w:t xml:space="preserve"> </w:t>
      </w:r>
      <w:r>
        <w:rPr>
          <w:color w:val="010202"/>
          <w:sz w:val="20"/>
        </w:rPr>
        <w:t>notice.</w:t>
      </w:r>
    </w:p>
    <w:p w14:paraId="6CADD54F" w14:textId="77777777" w:rsidR="00BB6656" w:rsidRDefault="00BB6656">
      <w:pPr>
        <w:pStyle w:val="BodyText"/>
        <w:spacing w:before="8"/>
      </w:pPr>
    </w:p>
    <w:p w14:paraId="63DD3115" w14:textId="77777777" w:rsidR="00BB6656" w:rsidRDefault="00A360F3">
      <w:pPr>
        <w:pStyle w:val="ListParagraph"/>
        <w:numPr>
          <w:ilvl w:val="2"/>
          <w:numId w:val="28"/>
        </w:numPr>
        <w:tabs>
          <w:tab w:val="left" w:pos="1344"/>
        </w:tabs>
        <w:ind w:left="1343" w:right="154" w:hanging="576"/>
        <w:jc w:val="both"/>
        <w:rPr>
          <w:sz w:val="20"/>
        </w:rPr>
      </w:pPr>
      <w:r>
        <w:rPr>
          <w:color w:val="010202"/>
          <w:sz w:val="20"/>
        </w:rPr>
        <w:t>Training Location and Reference Material: Conduct training on-site in the completed and fully operational facility using the actual equipment in-place. Conduct training using final operation and maintenance data</w:t>
      </w:r>
      <w:r>
        <w:rPr>
          <w:color w:val="010202"/>
          <w:spacing w:val="-2"/>
          <w:sz w:val="20"/>
        </w:rPr>
        <w:t xml:space="preserve"> </w:t>
      </w:r>
      <w:r>
        <w:rPr>
          <w:color w:val="010202"/>
          <w:sz w:val="20"/>
        </w:rPr>
        <w:t>submittals.</w:t>
      </w:r>
    </w:p>
    <w:p w14:paraId="37B0D65C" w14:textId="77777777" w:rsidR="00BB6656" w:rsidRDefault="00BB6656">
      <w:pPr>
        <w:pStyle w:val="BodyText"/>
        <w:spacing w:before="9"/>
      </w:pPr>
    </w:p>
    <w:p w14:paraId="161C5833" w14:textId="77777777" w:rsidR="00BB6656" w:rsidRDefault="00A360F3">
      <w:pPr>
        <w:pStyle w:val="ListParagraph"/>
        <w:numPr>
          <w:ilvl w:val="2"/>
          <w:numId w:val="28"/>
        </w:numPr>
        <w:tabs>
          <w:tab w:val="left" w:pos="1345"/>
        </w:tabs>
        <w:ind w:left="1344" w:right="160" w:hanging="576"/>
        <w:jc w:val="both"/>
        <w:rPr>
          <w:sz w:val="20"/>
        </w:rPr>
      </w:pPr>
      <w:r>
        <w:rPr>
          <w:color w:val="010202"/>
          <w:sz w:val="20"/>
        </w:rPr>
        <w:t xml:space="preserve">Evaluation: At conclusion of each training module, assess and document each participant's mastery of module by use of </w:t>
      </w:r>
      <w:r w:rsidRPr="002E7E64">
        <w:rPr>
          <w:color w:val="010202"/>
          <w:sz w:val="20"/>
        </w:rPr>
        <w:t>a written</w:t>
      </w:r>
      <w:r w:rsidR="002E7E64" w:rsidRPr="002E7E64">
        <w:rPr>
          <w:color w:val="010202"/>
          <w:sz w:val="20"/>
        </w:rPr>
        <w:t xml:space="preserve"> and </w:t>
      </w:r>
      <w:r w:rsidRPr="002E7E64">
        <w:rPr>
          <w:color w:val="010202"/>
          <w:sz w:val="20"/>
        </w:rPr>
        <w:t>demonstration</w:t>
      </w:r>
      <w:r>
        <w:rPr>
          <w:color w:val="010202"/>
          <w:sz w:val="20"/>
        </w:rPr>
        <w:t xml:space="preserve"> performance-based</w:t>
      </w:r>
      <w:r>
        <w:rPr>
          <w:color w:val="010202"/>
          <w:spacing w:val="-35"/>
          <w:sz w:val="20"/>
        </w:rPr>
        <w:t xml:space="preserve"> </w:t>
      </w:r>
      <w:r>
        <w:rPr>
          <w:color w:val="010202"/>
          <w:sz w:val="20"/>
        </w:rPr>
        <w:t>test.</w:t>
      </w:r>
    </w:p>
    <w:p w14:paraId="587048A9" w14:textId="77777777" w:rsidR="00BB6656" w:rsidRDefault="00BB6656">
      <w:pPr>
        <w:pStyle w:val="BodyText"/>
        <w:rPr>
          <w:sz w:val="21"/>
        </w:rPr>
      </w:pPr>
    </w:p>
    <w:p w14:paraId="66A054B5" w14:textId="77777777" w:rsidR="00BB6656" w:rsidRDefault="00A360F3">
      <w:pPr>
        <w:pStyle w:val="ListParagraph"/>
        <w:numPr>
          <w:ilvl w:val="2"/>
          <w:numId w:val="28"/>
        </w:numPr>
        <w:tabs>
          <w:tab w:val="left" w:pos="1345"/>
        </w:tabs>
        <w:ind w:left="1343" w:right="157" w:hanging="575"/>
        <w:jc w:val="both"/>
        <w:rPr>
          <w:sz w:val="20"/>
        </w:rPr>
      </w:pPr>
      <w:r>
        <w:rPr>
          <w:color w:val="010202"/>
          <w:sz w:val="20"/>
        </w:rPr>
        <w:t>Cleanup: Collect used and leftover educational materials and give to Owner. Remove instructional equipment. Restore systems and equipment to condition existing before initial training use.</w:t>
      </w:r>
    </w:p>
    <w:p w14:paraId="2FDE9160" w14:textId="77777777" w:rsidR="00BB6656" w:rsidRPr="002E7E64" w:rsidRDefault="00BB6656" w:rsidP="002E7E64">
      <w:pPr>
        <w:tabs>
          <w:tab w:val="left" w:pos="1344"/>
          <w:tab w:val="left" w:pos="1345"/>
        </w:tabs>
        <w:rPr>
          <w:sz w:val="20"/>
        </w:rPr>
      </w:pPr>
    </w:p>
    <w:p w14:paraId="087BDFC1" w14:textId="77777777" w:rsidR="00BB6656" w:rsidRDefault="00BB6656">
      <w:pPr>
        <w:pStyle w:val="BodyText"/>
        <w:spacing w:before="11"/>
      </w:pPr>
    </w:p>
    <w:p w14:paraId="1343945B" w14:textId="77777777" w:rsidR="00BB6656" w:rsidRDefault="00BB6656">
      <w:pPr>
        <w:pStyle w:val="BodyText"/>
        <w:spacing w:before="7"/>
        <w:rPr>
          <w:sz w:val="19"/>
        </w:rPr>
      </w:pPr>
    </w:p>
    <w:p w14:paraId="229F251A" w14:textId="77777777" w:rsidR="00BB6656" w:rsidRDefault="00A360F3">
      <w:pPr>
        <w:pStyle w:val="Heading2"/>
        <w:ind w:left="3758" w:right="3442"/>
        <w:jc w:val="center"/>
      </w:pPr>
      <w:r>
        <w:rPr>
          <w:color w:val="010202"/>
        </w:rPr>
        <w:t>END OF SECTION 01 7900</w:t>
      </w:r>
    </w:p>
    <w:p w14:paraId="4E5F1935" w14:textId="77777777" w:rsidR="00BB6656" w:rsidRDefault="00BB6656">
      <w:pPr>
        <w:jc w:val="center"/>
      </w:pPr>
    </w:p>
    <w:p w14:paraId="3156DA06" w14:textId="77777777" w:rsidR="002E7E64" w:rsidRDefault="002E7E64">
      <w:r>
        <w:br w:type="page"/>
      </w:r>
    </w:p>
    <w:p w14:paraId="6BF6F4DD" w14:textId="77777777" w:rsidR="00BC7D75" w:rsidRDefault="00BC7D75" w:rsidP="00190BD2">
      <w:pPr>
        <w:spacing w:before="1"/>
      </w:pPr>
    </w:p>
    <w:p w14:paraId="7C1CB692" w14:textId="77777777" w:rsidR="00BC7D75" w:rsidRDefault="00BC7D75" w:rsidP="00190BD2">
      <w:pPr>
        <w:spacing w:before="1"/>
      </w:pPr>
    </w:p>
    <w:p w14:paraId="7494FBA4" w14:textId="77777777" w:rsidR="00BC7D75" w:rsidRDefault="00BC7D75" w:rsidP="00190BD2">
      <w:pPr>
        <w:spacing w:before="1"/>
      </w:pPr>
    </w:p>
    <w:p w14:paraId="1286C57B" w14:textId="77777777" w:rsidR="00BC7D75" w:rsidRDefault="00BC7D75" w:rsidP="00190BD2">
      <w:pPr>
        <w:spacing w:before="1"/>
      </w:pPr>
    </w:p>
    <w:p w14:paraId="5752BFBF" w14:textId="77777777" w:rsidR="00BC7D75" w:rsidRDefault="00BC7D75" w:rsidP="00190BD2">
      <w:pPr>
        <w:spacing w:before="1"/>
      </w:pPr>
    </w:p>
    <w:p w14:paraId="1C92E7D8" w14:textId="77777777" w:rsidR="00BC7D75" w:rsidRDefault="00BC7D75" w:rsidP="00190BD2">
      <w:pPr>
        <w:spacing w:before="1"/>
      </w:pPr>
    </w:p>
    <w:p w14:paraId="4AD4FAB2" w14:textId="77777777" w:rsidR="00BC7D75" w:rsidRDefault="00BC7D75" w:rsidP="00190BD2">
      <w:pPr>
        <w:spacing w:before="1"/>
      </w:pPr>
    </w:p>
    <w:p w14:paraId="67A26577" w14:textId="77777777" w:rsidR="00BC7D75" w:rsidRDefault="00BC7D75" w:rsidP="00190BD2">
      <w:pPr>
        <w:spacing w:before="1"/>
      </w:pPr>
    </w:p>
    <w:p w14:paraId="5C1B6829" w14:textId="77777777" w:rsidR="00BC7D75" w:rsidRDefault="00BC7D75" w:rsidP="00190BD2">
      <w:pPr>
        <w:spacing w:before="1"/>
      </w:pPr>
    </w:p>
    <w:p w14:paraId="2277D63F" w14:textId="77777777" w:rsidR="00BC7D75" w:rsidRDefault="00BC7D75" w:rsidP="00190BD2">
      <w:pPr>
        <w:spacing w:before="1"/>
      </w:pPr>
    </w:p>
    <w:p w14:paraId="6A62F132" w14:textId="77777777" w:rsidR="00BC7D75" w:rsidRDefault="00BC7D75" w:rsidP="00190BD2">
      <w:pPr>
        <w:spacing w:before="1"/>
      </w:pPr>
    </w:p>
    <w:p w14:paraId="70CC01D9" w14:textId="77777777" w:rsidR="00BC7D75" w:rsidRDefault="00BC7D75" w:rsidP="00190BD2">
      <w:pPr>
        <w:spacing w:before="1"/>
      </w:pPr>
    </w:p>
    <w:p w14:paraId="5D6FD73E" w14:textId="77777777" w:rsidR="00BC7D75" w:rsidRDefault="00BC7D75" w:rsidP="00190BD2">
      <w:pPr>
        <w:spacing w:before="1"/>
      </w:pPr>
    </w:p>
    <w:p w14:paraId="26A157A4" w14:textId="77777777" w:rsidR="00BC7D75" w:rsidRDefault="00BC7D75" w:rsidP="00190BD2">
      <w:pPr>
        <w:spacing w:before="1"/>
      </w:pPr>
    </w:p>
    <w:p w14:paraId="16ABFA8F" w14:textId="77777777" w:rsidR="00BC7D75" w:rsidRDefault="00BC7D75" w:rsidP="00190BD2">
      <w:pPr>
        <w:spacing w:before="1"/>
      </w:pPr>
    </w:p>
    <w:p w14:paraId="5EB7FA77" w14:textId="77777777" w:rsidR="00BC7D75" w:rsidRDefault="00BC7D75" w:rsidP="00190BD2">
      <w:pPr>
        <w:spacing w:before="1"/>
      </w:pPr>
    </w:p>
    <w:p w14:paraId="5310A21D" w14:textId="77777777" w:rsidR="00BC7D75" w:rsidRDefault="00BC7D75" w:rsidP="00190BD2">
      <w:pPr>
        <w:spacing w:before="1"/>
      </w:pPr>
    </w:p>
    <w:p w14:paraId="4028082E" w14:textId="77777777" w:rsidR="00BC7D75" w:rsidRDefault="00BC7D75" w:rsidP="00190BD2">
      <w:pPr>
        <w:spacing w:before="1"/>
      </w:pPr>
    </w:p>
    <w:p w14:paraId="5ACE97CA" w14:textId="77777777" w:rsidR="00BC7D75" w:rsidRDefault="00BC7D75" w:rsidP="00190BD2">
      <w:pPr>
        <w:spacing w:before="1"/>
      </w:pPr>
    </w:p>
    <w:p w14:paraId="42A1FA5F" w14:textId="77777777" w:rsidR="00BC7D75" w:rsidRDefault="00BC7D75" w:rsidP="00190BD2">
      <w:pPr>
        <w:spacing w:before="1"/>
      </w:pPr>
    </w:p>
    <w:p w14:paraId="5B0EEE1E" w14:textId="77777777" w:rsidR="00BC7D75" w:rsidRDefault="00BC7D75" w:rsidP="00190BD2">
      <w:pPr>
        <w:spacing w:before="1"/>
      </w:pPr>
    </w:p>
    <w:p w14:paraId="66D1EC68" w14:textId="77777777" w:rsidR="00BC7D75" w:rsidRDefault="00BC7D75" w:rsidP="00190BD2">
      <w:pPr>
        <w:spacing w:before="1"/>
      </w:pPr>
    </w:p>
    <w:p w14:paraId="1E67471F" w14:textId="3BB98398" w:rsidR="00190BD2" w:rsidRDefault="00190BD2" w:rsidP="00BC7D75">
      <w:pPr>
        <w:spacing w:before="1"/>
        <w:jc w:val="center"/>
        <w:rPr>
          <w:b/>
          <w:color w:val="010202"/>
          <w:sz w:val="20"/>
        </w:rPr>
      </w:pPr>
      <w:r>
        <w:rPr>
          <w:b/>
          <w:color w:val="010202"/>
          <w:sz w:val="20"/>
        </w:rPr>
        <w:t>THIS PAGE IS INTENTIONALLY BLANK</w:t>
      </w:r>
    </w:p>
    <w:p w14:paraId="56FA3223" w14:textId="57625356" w:rsidR="00FF4FD9" w:rsidRDefault="00FF4FD9" w:rsidP="00BC7D75">
      <w:pPr>
        <w:spacing w:before="1"/>
        <w:jc w:val="center"/>
        <w:rPr>
          <w:b/>
          <w:color w:val="010202"/>
          <w:sz w:val="20"/>
        </w:rPr>
      </w:pPr>
    </w:p>
    <w:p w14:paraId="6B3BFC93" w14:textId="77777777" w:rsidR="00FF4FD9" w:rsidRDefault="00FF4FD9" w:rsidP="00BC7D75">
      <w:pPr>
        <w:spacing w:before="1"/>
        <w:jc w:val="center"/>
        <w:rPr>
          <w:b/>
          <w:color w:val="010202"/>
          <w:sz w:val="20"/>
        </w:rPr>
      </w:pPr>
    </w:p>
    <w:p w14:paraId="28D8B563" w14:textId="77777777" w:rsidR="00FF4FD9" w:rsidRDefault="00FF4FD9" w:rsidP="00BC7D75">
      <w:pPr>
        <w:spacing w:before="1"/>
        <w:jc w:val="center"/>
        <w:rPr>
          <w:b/>
          <w:color w:val="010202"/>
          <w:sz w:val="20"/>
        </w:rPr>
      </w:pPr>
    </w:p>
    <w:p w14:paraId="7223F649" w14:textId="77559241" w:rsidR="00FF4FD9" w:rsidRDefault="00FF4FD9" w:rsidP="00BC7D75">
      <w:pPr>
        <w:spacing w:before="1"/>
        <w:jc w:val="center"/>
        <w:rPr>
          <w:b/>
          <w:sz w:val="20"/>
        </w:rPr>
      </w:pPr>
      <w:r>
        <w:rPr>
          <w:b/>
          <w:color w:val="010202"/>
          <w:sz w:val="20"/>
        </w:rPr>
        <w:t>END</w:t>
      </w:r>
    </w:p>
    <w:p w14:paraId="7B2034F8" w14:textId="77777777" w:rsidR="002E7E64" w:rsidRDefault="002E7E64"/>
    <w:p w14:paraId="1D9CFD97" w14:textId="77777777" w:rsidR="00190BD2" w:rsidRDefault="00190BD2"/>
    <w:p w14:paraId="2AB9481F" w14:textId="77777777" w:rsidR="00190BD2" w:rsidRDefault="00190BD2"/>
    <w:p w14:paraId="2110A4EE" w14:textId="77777777" w:rsidR="00190BD2" w:rsidRDefault="00190BD2"/>
    <w:p w14:paraId="169405DF" w14:textId="77777777" w:rsidR="002E7E64" w:rsidRDefault="002E7E64">
      <w:pPr>
        <w:jc w:val="center"/>
      </w:pPr>
    </w:p>
    <w:p w14:paraId="47B1F375" w14:textId="77777777" w:rsidR="002E7E64" w:rsidRDefault="002E7E64">
      <w:pPr>
        <w:jc w:val="center"/>
      </w:pPr>
    </w:p>
    <w:p w14:paraId="10D5B93B" w14:textId="77777777" w:rsidR="002E7E64" w:rsidRDefault="002E7E64">
      <w:pPr>
        <w:jc w:val="center"/>
      </w:pPr>
    </w:p>
    <w:p w14:paraId="722FCB39" w14:textId="77777777" w:rsidR="002E7E64" w:rsidRDefault="002E7E64">
      <w:pPr>
        <w:jc w:val="center"/>
      </w:pPr>
    </w:p>
    <w:p w14:paraId="2E942BCA" w14:textId="77777777" w:rsidR="002E7E64" w:rsidRDefault="002E7E64">
      <w:pPr>
        <w:jc w:val="center"/>
      </w:pPr>
    </w:p>
    <w:p w14:paraId="6A1B31A3" w14:textId="77777777" w:rsidR="002E7E64" w:rsidRDefault="002E7E64" w:rsidP="00FF4FD9">
      <w:pPr>
        <w:sectPr w:rsidR="002E7E64">
          <w:pgSz w:w="12240" w:h="15840"/>
          <w:pgMar w:top="1560" w:right="1280" w:bottom="960" w:left="960" w:header="724" w:footer="768" w:gutter="0"/>
          <w:cols w:space="720"/>
        </w:sectPr>
      </w:pPr>
    </w:p>
    <w:p w14:paraId="04C606F2" w14:textId="77777777" w:rsidR="00986599" w:rsidRDefault="00986599" w:rsidP="00986599">
      <w:pPr>
        <w:pStyle w:val="BodyText"/>
        <w:spacing w:before="5"/>
        <w:jc w:val="center"/>
        <w:rPr>
          <w:b/>
          <w:sz w:val="22"/>
        </w:rPr>
      </w:pPr>
    </w:p>
    <w:p w14:paraId="2CAEDC8B" w14:textId="77777777" w:rsidR="00986599" w:rsidRDefault="00986599" w:rsidP="00986599">
      <w:pPr>
        <w:pStyle w:val="BodyText"/>
        <w:spacing w:before="5"/>
        <w:jc w:val="center"/>
        <w:rPr>
          <w:b/>
          <w:sz w:val="22"/>
        </w:rPr>
      </w:pPr>
    </w:p>
    <w:p w14:paraId="47930A68" w14:textId="77777777" w:rsidR="00986599" w:rsidRDefault="00986599" w:rsidP="00986599">
      <w:pPr>
        <w:pStyle w:val="BodyText"/>
        <w:spacing w:before="5"/>
        <w:jc w:val="center"/>
        <w:rPr>
          <w:b/>
          <w:sz w:val="22"/>
        </w:rPr>
      </w:pPr>
    </w:p>
    <w:p w14:paraId="6323F9CE" w14:textId="77777777" w:rsidR="00986599" w:rsidRDefault="00986599" w:rsidP="00986599">
      <w:pPr>
        <w:pStyle w:val="BodyText"/>
        <w:spacing w:before="5"/>
        <w:jc w:val="center"/>
        <w:rPr>
          <w:b/>
          <w:sz w:val="22"/>
        </w:rPr>
      </w:pPr>
    </w:p>
    <w:p w14:paraId="21BD73BE" w14:textId="77777777" w:rsidR="00986599" w:rsidRDefault="00986599" w:rsidP="00986599">
      <w:pPr>
        <w:pStyle w:val="BodyText"/>
        <w:spacing w:before="5"/>
        <w:jc w:val="center"/>
        <w:rPr>
          <w:b/>
          <w:sz w:val="22"/>
        </w:rPr>
      </w:pPr>
    </w:p>
    <w:p w14:paraId="400972BD" w14:textId="77777777" w:rsidR="00986599" w:rsidRDefault="00986599" w:rsidP="00986599">
      <w:pPr>
        <w:pStyle w:val="BodyText"/>
        <w:spacing w:before="5"/>
        <w:jc w:val="center"/>
        <w:rPr>
          <w:b/>
          <w:sz w:val="22"/>
        </w:rPr>
      </w:pPr>
    </w:p>
    <w:p w14:paraId="64487D23" w14:textId="77777777" w:rsidR="00986599" w:rsidRDefault="00986599" w:rsidP="00986599">
      <w:pPr>
        <w:pStyle w:val="BodyText"/>
        <w:spacing w:before="5"/>
        <w:jc w:val="center"/>
        <w:rPr>
          <w:b/>
          <w:sz w:val="22"/>
        </w:rPr>
      </w:pPr>
    </w:p>
    <w:p w14:paraId="2535ADB9" w14:textId="77777777" w:rsidR="00986599" w:rsidRDefault="00986599" w:rsidP="00986599">
      <w:pPr>
        <w:pStyle w:val="BodyText"/>
        <w:spacing w:before="5"/>
        <w:jc w:val="center"/>
        <w:rPr>
          <w:b/>
          <w:sz w:val="22"/>
        </w:rPr>
      </w:pPr>
    </w:p>
    <w:p w14:paraId="68E660C1" w14:textId="77777777" w:rsidR="00986599" w:rsidRDefault="00986599" w:rsidP="00986599">
      <w:pPr>
        <w:pStyle w:val="BodyText"/>
        <w:spacing w:before="5"/>
        <w:jc w:val="center"/>
        <w:rPr>
          <w:b/>
          <w:sz w:val="22"/>
        </w:rPr>
      </w:pPr>
    </w:p>
    <w:p w14:paraId="41AA6D4A" w14:textId="77777777" w:rsidR="00986599" w:rsidRDefault="00986599" w:rsidP="00986599">
      <w:pPr>
        <w:pStyle w:val="BodyText"/>
        <w:spacing w:before="5"/>
        <w:jc w:val="center"/>
        <w:rPr>
          <w:b/>
          <w:sz w:val="22"/>
        </w:rPr>
      </w:pPr>
    </w:p>
    <w:p w14:paraId="371934FB" w14:textId="77777777" w:rsidR="00986599" w:rsidRDefault="00986599" w:rsidP="00986599">
      <w:pPr>
        <w:pStyle w:val="BodyText"/>
        <w:spacing w:before="5"/>
        <w:jc w:val="center"/>
        <w:rPr>
          <w:b/>
          <w:sz w:val="22"/>
        </w:rPr>
      </w:pPr>
    </w:p>
    <w:p w14:paraId="222F9E64" w14:textId="77777777" w:rsidR="00986599" w:rsidRDefault="00986599" w:rsidP="00986599">
      <w:pPr>
        <w:pStyle w:val="BodyText"/>
        <w:spacing w:before="5"/>
        <w:jc w:val="center"/>
        <w:rPr>
          <w:b/>
          <w:sz w:val="22"/>
        </w:rPr>
      </w:pPr>
    </w:p>
    <w:p w14:paraId="7456ADD0" w14:textId="77777777" w:rsidR="00986599" w:rsidRDefault="00986599" w:rsidP="00986599">
      <w:pPr>
        <w:pStyle w:val="BodyText"/>
        <w:spacing w:before="5"/>
        <w:jc w:val="center"/>
        <w:rPr>
          <w:b/>
          <w:sz w:val="22"/>
        </w:rPr>
      </w:pPr>
    </w:p>
    <w:p w14:paraId="6D9310A9" w14:textId="77777777" w:rsidR="00986599" w:rsidRDefault="00986599" w:rsidP="00986599">
      <w:pPr>
        <w:pStyle w:val="BodyText"/>
        <w:spacing w:before="5"/>
        <w:jc w:val="center"/>
        <w:rPr>
          <w:b/>
          <w:sz w:val="22"/>
        </w:rPr>
      </w:pPr>
    </w:p>
    <w:p w14:paraId="30A9F8C9" w14:textId="77777777" w:rsidR="00986599" w:rsidRDefault="00986599" w:rsidP="00986599">
      <w:pPr>
        <w:pStyle w:val="BodyText"/>
        <w:spacing w:before="5"/>
        <w:jc w:val="center"/>
        <w:rPr>
          <w:b/>
          <w:sz w:val="22"/>
        </w:rPr>
      </w:pPr>
    </w:p>
    <w:p w14:paraId="123FCF74" w14:textId="77777777" w:rsidR="00986599" w:rsidRDefault="00986599" w:rsidP="00986599">
      <w:pPr>
        <w:pStyle w:val="BodyText"/>
        <w:spacing w:before="5"/>
        <w:jc w:val="center"/>
        <w:rPr>
          <w:b/>
          <w:sz w:val="22"/>
        </w:rPr>
      </w:pPr>
    </w:p>
    <w:p w14:paraId="4DEE7DA1" w14:textId="77777777" w:rsidR="00986599" w:rsidRDefault="00986599" w:rsidP="00986599">
      <w:pPr>
        <w:pStyle w:val="BodyText"/>
        <w:spacing w:before="5"/>
        <w:jc w:val="center"/>
        <w:rPr>
          <w:b/>
          <w:sz w:val="22"/>
        </w:rPr>
      </w:pPr>
    </w:p>
    <w:p w14:paraId="7B04F57C" w14:textId="77777777" w:rsidR="00986599" w:rsidRDefault="00986599" w:rsidP="00986599">
      <w:pPr>
        <w:pStyle w:val="BodyText"/>
        <w:spacing w:before="5"/>
        <w:jc w:val="center"/>
        <w:rPr>
          <w:b/>
          <w:sz w:val="22"/>
        </w:rPr>
      </w:pPr>
    </w:p>
    <w:p w14:paraId="757B82C9" w14:textId="7A62F69C" w:rsidR="00BB6656" w:rsidRDefault="00A97189" w:rsidP="00986599">
      <w:pPr>
        <w:pStyle w:val="BodyText"/>
        <w:spacing w:before="5"/>
        <w:jc w:val="center"/>
        <w:rPr>
          <w:b/>
          <w:sz w:val="22"/>
        </w:rPr>
      </w:pPr>
      <w:r>
        <w:rPr>
          <w:b/>
          <w:sz w:val="22"/>
        </w:rPr>
        <w:t xml:space="preserve">Exhibit </w:t>
      </w:r>
      <w:r w:rsidR="00895388">
        <w:rPr>
          <w:b/>
          <w:sz w:val="22"/>
        </w:rPr>
        <w:t>F</w:t>
      </w:r>
      <w:r>
        <w:rPr>
          <w:b/>
          <w:sz w:val="22"/>
        </w:rPr>
        <w:t xml:space="preserve"> – </w:t>
      </w:r>
      <w:r w:rsidR="00986599">
        <w:rPr>
          <w:b/>
          <w:sz w:val="22"/>
        </w:rPr>
        <w:t>Armstrong National Account Pricing</w:t>
      </w:r>
    </w:p>
    <w:p w14:paraId="3946630D" w14:textId="76333205" w:rsidR="00986599" w:rsidRDefault="00986599">
      <w:pPr>
        <w:rPr>
          <w:b/>
          <w:szCs w:val="20"/>
        </w:rPr>
      </w:pPr>
      <w:r>
        <w:rPr>
          <w:b/>
        </w:rPr>
        <w:br w:type="page"/>
      </w:r>
    </w:p>
    <w:p w14:paraId="2512D005" w14:textId="77777777" w:rsidR="00A97189" w:rsidRDefault="00A97189" w:rsidP="00FF4FD9">
      <w:pPr>
        <w:pStyle w:val="BodyText"/>
        <w:spacing w:before="5"/>
        <w:rPr>
          <w:b/>
          <w:sz w:val="22"/>
        </w:rPr>
      </w:pPr>
    </w:p>
    <w:p w14:paraId="2ED95542" w14:textId="5C00A180" w:rsidR="00986599" w:rsidRDefault="009B61E8" w:rsidP="00FF4FD9">
      <w:pPr>
        <w:pStyle w:val="BodyText"/>
        <w:spacing w:before="5"/>
        <w:rPr>
          <w:b/>
          <w:sz w:val="22"/>
        </w:rPr>
      </w:pPr>
      <w:r>
        <w:rPr>
          <w:b/>
          <w:sz w:val="22"/>
        </w:rPr>
        <w:object w:dxaOrig="7664" w:dyaOrig="9917" w14:anchorId="32F75BE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6pt;height:667.5pt" o:ole="">
            <v:imagedata r:id="rId55" o:title=""/>
          </v:shape>
          <o:OLEObject Type="Embed" ProgID="Acrobat.Document.DC" ShapeID="_x0000_i1025" DrawAspect="Content" ObjectID="_1684142088" r:id="rId56"/>
        </w:object>
      </w:r>
    </w:p>
    <w:p w14:paraId="729CEC85" w14:textId="049FD1D0" w:rsidR="00986599" w:rsidRDefault="00986599" w:rsidP="00986599">
      <w:pPr>
        <w:rPr>
          <w:b/>
        </w:rPr>
      </w:pPr>
    </w:p>
    <w:p w14:paraId="44808634" w14:textId="77777777" w:rsidR="00986599" w:rsidRDefault="00986599" w:rsidP="00FF4FD9">
      <w:pPr>
        <w:pStyle w:val="BodyText"/>
        <w:spacing w:before="5"/>
        <w:rPr>
          <w:b/>
          <w:sz w:val="22"/>
        </w:rPr>
      </w:pPr>
    </w:p>
    <w:p w14:paraId="2595DB9A" w14:textId="77777777" w:rsidR="00986599" w:rsidRDefault="00986599" w:rsidP="00FF4FD9">
      <w:pPr>
        <w:pStyle w:val="BodyText"/>
        <w:spacing w:before="5"/>
        <w:rPr>
          <w:b/>
          <w:sz w:val="22"/>
        </w:rPr>
      </w:pPr>
    </w:p>
    <w:p w14:paraId="5453F87F" w14:textId="77777777" w:rsidR="00986599" w:rsidRDefault="00986599" w:rsidP="00FF4FD9">
      <w:pPr>
        <w:pStyle w:val="BodyText"/>
        <w:spacing w:before="5"/>
        <w:rPr>
          <w:b/>
          <w:sz w:val="22"/>
        </w:rPr>
      </w:pPr>
    </w:p>
    <w:p w14:paraId="6DAE6365" w14:textId="77777777" w:rsidR="00986599" w:rsidRDefault="00986599" w:rsidP="00FF4FD9">
      <w:pPr>
        <w:pStyle w:val="BodyText"/>
        <w:spacing w:before="5"/>
        <w:rPr>
          <w:b/>
          <w:sz w:val="22"/>
        </w:rPr>
      </w:pPr>
    </w:p>
    <w:p w14:paraId="56A22F8C" w14:textId="77777777" w:rsidR="00986599" w:rsidRDefault="00986599" w:rsidP="00FF4FD9">
      <w:pPr>
        <w:pStyle w:val="BodyText"/>
        <w:spacing w:before="5"/>
        <w:rPr>
          <w:b/>
          <w:sz w:val="22"/>
        </w:rPr>
      </w:pPr>
    </w:p>
    <w:p w14:paraId="510757C6" w14:textId="77777777" w:rsidR="00986599" w:rsidRDefault="00986599" w:rsidP="00FF4FD9">
      <w:pPr>
        <w:pStyle w:val="BodyText"/>
        <w:spacing w:before="5"/>
        <w:rPr>
          <w:b/>
          <w:sz w:val="22"/>
        </w:rPr>
      </w:pPr>
    </w:p>
    <w:p w14:paraId="3D028F9C" w14:textId="77777777" w:rsidR="00986599" w:rsidRDefault="00986599" w:rsidP="00FF4FD9">
      <w:pPr>
        <w:pStyle w:val="BodyText"/>
        <w:spacing w:before="5"/>
        <w:rPr>
          <w:b/>
          <w:sz w:val="22"/>
        </w:rPr>
      </w:pPr>
    </w:p>
    <w:p w14:paraId="51784369" w14:textId="77777777" w:rsidR="00986599" w:rsidRDefault="00986599" w:rsidP="00FF4FD9">
      <w:pPr>
        <w:pStyle w:val="BodyText"/>
        <w:spacing w:before="5"/>
        <w:rPr>
          <w:b/>
          <w:sz w:val="22"/>
        </w:rPr>
      </w:pPr>
    </w:p>
    <w:p w14:paraId="71D562DC" w14:textId="77777777" w:rsidR="00986599" w:rsidRDefault="00986599" w:rsidP="00FF4FD9">
      <w:pPr>
        <w:pStyle w:val="BodyText"/>
        <w:spacing w:before="5"/>
        <w:rPr>
          <w:b/>
          <w:sz w:val="22"/>
        </w:rPr>
      </w:pPr>
    </w:p>
    <w:p w14:paraId="55D78307" w14:textId="77777777" w:rsidR="00986599" w:rsidRDefault="00986599" w:rsidP="00FF4FD9">
      <w:pPr>
        <w:pStyle w:val="BodyText"/>
        <w:spacing w:before="5"/>
        <w:rPr>
          <w:b/>
          <w:sz w:val="22"/>
        </w:rPr>
      </w:pPr>
    </w:p>
    <w:p w14:paraId="40C56CEB" w14:textId="77777777" w:rsidR="00986599" w:rsidRDefault="00986599" w:rsidP="00FF4FD9">
      <w:pPr>
        <w:pStyle w:val="BodyText"/>
        <w:spacing w:before="5"/>
        <w:rPr>
          <w:b/>
          <w:sz w:val="22"/>
        </w:rPr>
      </w:pPr>
    </w:p>
    <w:p w14:paraId="4B875C8B" w14:textId="77777777" w:rsidR="00986599" w:rsidRDefault="00986599" w:rsidP="00FF4FD9">
      <w:pPr>
        <w:pStyle w:val="BodyText"/>
        <w:spacing w:before="5"/>
        <w:rPr>
          <w:b/>
          <w:sz w:val="22"/>
        </w:rPr>
      </w:pPr>
    </w:p>
    <w:p w14:paraId="0AA41006" w14:textId="77777777" w:rsidR="00986599" w:rsidRDefault="00986599" w:rsidP="00986599">
      <w:pPr>
        <w:pStyle w:val="BodyText"/>
        <w:spacing w:before="5"/>
        <w:jc w:val="center"/>
        <w:rPr>
          <w:b/>
          <w:sz w:val="22"/>
        </w:rPr>
      </w:pPr>
    </w:p>
    <w:p w14:paraId="5FD48A88" w14:textId="77777777" w:rsidR="00986599" w:rsidRDefault="00986599" w:rsidP="00986599">
      <w:pPr>
        <w:pStyle w:val="BodyText"/>
        <w:spacing w:before="5"/>
        <w:jc w:val="center"/>
        <w:rPr>
          <w:b/>
          <w:sz w:val="22"/>
        </w:rPr>
      </w:pPr>
    </w:p>
    <w:p w14:paraId="023FD07A" w14:textId="77777777" w:rsidR="00986599" w:rsidRDefault="00986599" w:rsidP="00986599">
      <w:pPr>
        <w:pStyle w:val="BodyText"/>
        <w:spacing w:before="5"/>
        <w:jc w:val="center"/>
        <w:rPr>
          <w:b/>
          <w:sz w:val="22"/>
        </w:rPr>
      </w:pPr>
    </w:p>
    <w:p w14:paraId="1FC05E21" w14:textId="77777777" w:rsidR="00986599" w:rsidRDefault="00986599" w:rsidP="00986599">
      <w:pPr>
        <w:pStyle w:val="BodyText"/>
        <w:spacing w:before="5"/>
        <w:jc w:val="center"/>
        <w:rPr>
          <w:b/>
          <w:sz w:val="22"/>
        </w:rPr>
      </w:pPr>
    </w:p>
    <w:p w14:paraId="289A162F" w14:textId="77777777" w:rsidR="00986599" w:rsidRDefault="00986599" w:rsidP="00986599">
      <w:pPr>
        <w:pStyle w:val="BodyText"/>
        <w:spacing w:before="5"/>
        <w:jc w:val="center"/>
        <w:rPr>
          <w:b/>
          <w:sz w:val="22"/>
        </w:rPr>
      </w:pPr>
    </w:p>
    <w:p w14:paraId="6EBDC7BE" w14:textId="77777777" w:rsidR="00986599" w:rsidRDefault="00986599" w:rsidP="00986599">
      <w:pPr>
        <w:pStyle w:val="BodyText"/>
        <w:spacing w:before="5"/>
        <w:jc w:val="center"/>
        <w:rPr>
          <w:b/>
          <w:sz w:val="22"/>
        </w:rPr>
      </w:pPr>
    </w:p>
    <w:p w14:paraId="285533C1" w14:textId="104C79CF" w:rsidR="00986599" w:rsidRDefault="00986599" w:rsidP="00986599">
      <w:pPr>
        <w:pStyle w:val="BodyText"/>
        <w:spacing w:before="5"/>
        <w:jc w:val="center"/>
        <w:rPr>
          <w:b/>
          <w:sz w:val="22"/>
        </w:rPr>
      </w:pPr>
      <w:r>
        <w:rPr>
          <w:b/>
          <w:sz w:val="22"/>
        </w:rPr>
        <w:t xml:space="preserve">Exhibit </w:t>
      </w:r>
      <w:r w:rsidR="00895388">
        <w:rPr>
          <w:b/>
          <w:sz w:val="22"/>
        </w:rPr>
        <w:t>G</w:t>
      </w:r>
      <w:r>
        <w:rPr>
          <w:b/>
          <w:sz w:val="22"/>
        </w:rPr>
        <w:t xml:space="preserve"> – Muraflex Quote S-8303-18</w:t>
      </w:r>
    </w:p>
    <w:p w14:paraId="2F705A32" w14:textId="77777777" w:rsidR="00986599" w:rsidRDefault="00986599">
      <w:pPr>
        <w:rPr>
          <w:b/>
          <w:szCs w:val="20"/>
        </w:rPr>
      </w:pPr>
      <w:r>
        <w:rPr>
          <w:b/>
        </w:rPr>
        <w:br w:type="page"/>
      </w:r>
    </w:p>
    <w:p w14:paraId="2CD80974" w14:textId="599BEE58" w:rsidR="00986599" w:rsidRDefault="00986599">
      <w:pPr>
        <w:rPr>
          <w:b/>
          <w:szCs w:val="20"/>
        </w:rPr>
      </w:pPr>
    </w:p>
    <w:p w14:paraId="5625015A" w14:textId="77777777" w:rsidR="00986599" w:rsidRDefault="00986599" w:rsidP="00986599">
      <w:pPr>
        <w:pStyle w:val="BodyText"/>
        <w:spacing w:before="5"/>
        <w:jc w:val="center"/>
        <w:rPr>
          <w:b/>
          <w:sz w:val="22"/>
        </w:rPr>
      </w:pPr>
    </w:p>
    <w:p w14:paraId="0EF12694" w14:textId="77777777" w:rsidR="00986599" w:rsidRDefault="00986599" w:rsidP="00986599">
      <w:pPr>
        <w:pStyle w:val="BodyText"/>
        <w:spacing w:before="5"/>
        <w:jc w:val="center"/>
        <w:rPr>
          <w:b/>
          <w:sz w:val="22"/>
        </w:rPr>
      </w:pPr>
    </w:p>
    <w:p w14:paraId="446419FC" w14:textId="77777777" w:rsidR="00986599" w:rsidRDefault="00986599" w:rsidP="00986599">
      <w:pPr>
        <w:pStyle w:val="BodyText"/>
        <w:spacing w:before="5"/>
        <w:jc w:val="center"/>
        <w:rPr>
          <w:b/>
          <w:sz w:val="22"/>
        </w:rPr>
      </w:pPr>
    </w:p>
    <w:p w14:paraId="41FB7911" w14:textId="77777777" w:rsidR="00986599" w:rsidRDefault="00986599" w:rsidP="00986599">
      <w:pPr>
        <w:pStyle w:val="BodyText"/>
        <w:spacing w:before="5"/>
        <w:jc w:val="center"/>
        <w:rPr>
          <w:b/>
          <w:sz w:val="22"/>
        </w:rPr>
      </w:pPr>
    </w:p>
    <w:p w14:paraId="7423960E" w14:textId="77777777" w:rsidR="00986599" w:rsidRDefault="00986599" w:rsidP="00986599">
      <w:pPr>
        <w:pStyle w:val="BodyText"/>
        <w:spacing w:before="5"/>
        <w:jc w:val="center"/>
        <w:rPr>
          <w:b/>
          <w:sz w:val="22"/>
        </w:rPr>
      </w:pPr>
    </w:p>
    <w:p w14:paraId="0E1276F6" w14:textId="77777777" w:rsidR="00986599" w:rsidRDefault="00986599" w:rsidP="00986599">
      <w:pPr>
        <w:pStyle w:val="BodyText"/>
        <w:spacing w:before="5"/>
        <w:jc w:val="center"/>
        <w:rPr>
          <w:b/>
          <w:sz w:val="22"/>
        </w:rPr>
      </w:pPr>
    </w:p>
    <w:p w14:paraId="0D1D1DD0" w14:textId="77777777" w:rsidR="00986599" w:rsidRDefault="00986599" w:rsidP="00986599">
      <w:pPr>
        <w:pStyle w:val="BodyText"/>
        <w:spacing w:before="5"/>
        <w:jc w:val="center"/>
        <w:rPr>
          <w:b/>
          <w:sz w:val="22"/>
        </w:rPr>
      </w:pPr>
    </w:p>
    <w:p w14:paraId="6857B095" w14:textId="77777777" w:rsidR="00986599" w:rsidRDefault="00986599" w:rsidP="00986599">
      <w:pPr>
        <w:pStyle w:val="BodyText"/>
        <w:spacing w:before="5"/>
        <w:jc w:val="center"/>
        <w:rPr>
          <w:b/>
          <w:sz w:val="22"/>
        </w:rPr>
      </w:pPr>
    </w:p>
    <w:p w14:paraId="2B4DAF4D" w14:textId="77777777" w:rsidR="00986599" w:rsidRDefault="00986599" w:rsidP="00986599">
      <w:pPr>
        <w:pStyle w:val="BodyText"/>
        <w:spacing w:before="5"/>
        <w:jc w:val="center"/>
        <w:rPr>
          <w:b/>
          <w:sz w:val="22"/>
        </w:rPr>
      </w:pPr>
    </w:p>
    <w:p w14:paraId="7811931A" w14:textId="77777777" w:rsidR="00986599" w:rsidRDefault="00986599" w:rsidP="00986599">
      <w:pPr>
        <w:pStyle w:val="BodyText"/>
        <w:spacing w:before="5"/>
        <w:jc w:val="center"/>
        <w:rPr>
          <w:b/>
          <w:sz w:val="22"/>
        </w:rPr>
      </w:pPr>
    </w:p>
    <w:p w14:paraId="5B1F3624" w14:textId="77777777" w:rsidR="00986599" w:rsidRDefault="00986599" w:rsidP="00986599">
      <w:pPr>
        <w:pStyle w:val="BodyText"/>
        <w:spacing w:before="5"/>
        <w:jc w:val="center"/>
        <w:rPr>
          <w:b/>
          <w:sz w:val="22"/>
        </w:rPr>
      </w:pPr>
    </w:p>
    <w:p w14:paraId="0918B5E1" w14:textId="77777777" w:rsidR="00986599" w:rsidRDefault="00986599" w:rsidP="00986599">
      <w:pPr>
        <w:pStyle w:val="BodyText"/>
        <w:spacing w:before="5"/>
        <w:jc w:val="center"/>
        <w:rPr>
          <w:b/>
          <w:sz w:val="22"/>
        </w:rPr>
      </w:pPr>
    </w:p>
    <w:p w14:paraId="4C6DA50E" w14:textId="77777777" w:rsidR="00986599" w:rsidRDefault="00986599" w:rsidP="00986599">
      <w:pPr>
        <w:pStyle w:val="BodyText"/>
        <w:spacing w:before="5"/>
        <w:jc w:val="center"/>
        <w:rPr>
          <w:b/>
          <w:sz w:val="22"/>
        </w:rPr>
      </w:pPr>
    </w:p>
    <w:p w14:paraId="3A600B04" w14:textId="77777777" w:rsidR="00986599" w:rsidRDefault="00986599" w:rsidP="00986599">
      <w:pPr>
        <w:pStyle w:val="BodyText"/>
        <w:spacing w:before="5"/>
        <w:jc w:val="center"/>
        <w:rPr>
          <w:b/>
          <w:sz w:val="22"/>
        </w:rPr>
      </w:pPr>
    </w:p>
    <w:p w14:paraId="604C9C26" w14:textId="77777777" w:rsidR="00986599" w:rsidRDefault="00986599" w:rsidP="00986599">
      <w:pPr>
        <w:pStyle w:val="BodyText"/>
        <w:spacing w:before="5"/>
        <w:jc w:val="center"/>
        <w:rPr>
          <w:b/>
          <w:sz w:val="22"/>
        </w:rPr>
      </w:pPr>
    </w:p>
    <w:p w14:paraId="44B639FF" w14:textId="77777777" w:rsidR="00986599" w:rsidRDefault="00986599" w:rsidP="00986599">
      <w:pPr>
        <w:pStyle w:val="BodyText"/>
        <w:spacing w:before="5"/>
        <w:jc w:val="center"/>
        <w:rPr>
          <w:b/>
          <w:sz w:val="22"/>
        </w:rPr>
      </w:pPr>
    </w:p>
    <w:p w14:paraId="12CC2FA7" w14:textId="77777777" w:rsidR="00986599" w:rsidRDefault="00986599" w:rsidP="00986599">
      <w:pPr>
        <w:pStyle w:val="BodyText"/>
        <w:spacing w:before="5"/>
        <w:jc w:val="center"/>
        <w:rPr>
          <w:b/>
          <w:sz w:val="22"/>
        </w:rPr>
      </w:pPr>
    </w:p>
    <w:p w14:paraId="22921FAF" w14:textId="77777777" w:rsidR="00986599" w:rsidRDefault="00986599" w:rsidP="00986599">
      <w:pPr>
        <w:pStyle w:val="BodyText"/>
        <w:spacing w:before="5"/>
        <w:jc w:val="center"/>
        <w:rPr>
          <w:b/>
          <w:sz w:val="22"/>
        </w:rPr>
      </w:pPr>
    </w:p>
    <w:p w14:paraId="6B61F651" w14:textId="77777777" w:rsidR="00986599" w:rsidRDefault="00986599" w:rsidP="00986599">
      <w:pPr>
        <w:pStyle w:val="BodyText"/>
        <w:spacing w:before="5"/>
        <w:jc w:val="center"/>
        <w:rPr>
          <w:b/>
          <w:sz w:val="22"/>
        </w:rPr>
      </w:pPr>
    </w:p>
    <w:p w14:paraId="57B3B541" w14:textId="77777777" w:rsidR="00986599" w:rsidRDefault="00986599" w:rsidP="00986599">
      <w:pPr>
        <w:pStyle w:val="BodyText"/>
        <w:spacing w:before="5"/>
        <w:jc w:val="center"/>
        <w:rPr>
          <w:b/>
          <w:sz w:val="22"/>
        </w:rPr>
      </w:pPr>
    </w:p>
    <w:p w14:paraId="7E95B395" w14:textId="60E9C37A" w:rsidR="00986599" w:rsidRDefault="00986599" w:rsidP="00986599">
      <w:pPr>
        <w:pStyle w:val="BodyText"/>
        <w:spacing w:before="5"/>
        <w:jc w:val="center"/>
        <w:rPr>
          <w:b/>
          <w:sz w:val="22"/>
        </w:rPr>
      </w:pPr>
      <w:r>
        <w:rPr>
          <w:b/>
          <w:sz w:val="22"/>
        </w:rPr>
        <w:t>Exhibit  – Chelsea Lighting Quote-CHEL 19-19753A</w:t>
      </w:r>
    </w:p>
    <w:p w14:paraId="45DB33EE" w14:textId="77777777" w:rsidR="00986599" w:rsidRDefault="00986599">
      <w:pPr>
        <w:rPr>
          <w:b/>
          <w:szCs w:val="20"/>
        </w:rPr>
      </w:pPr>
      <w:r>
        <w:rPr>
          <w:b/>
        </w:rPr>
        <w:br w:type="page"/>
      </w:r>
    </w:p>
    <w:p w14:paraId="7EBED3F8" w14:textId="77777777" w:rsidR="00986599" w:rsidRDefault="00986599" w:rsidP="00986599">
      <w:pPr>
        <w:pStyle w:val="BodyText"/>
        <w:spacing w:before="5"/>
        <w:jc w:val="center"/>
        <w:rPr>
          <w:b/>
          <w:sz w:val="22"/>
        </w:rPr>
      </w:pPr>
    </w:p>
    <w:p w14:paraId="40450C80" w14:textId="77777777" w:rsidR="00986599" w:rsidRDefault="00986599" w:rsidP="00986599">
      <w:pPr>
        <w:pStyle w:val="BodyText"/>
        <w:spacing w:before="5"/>
        <w:jc w:val="center"/>
        <w:rPr>
          <w:b/>
          <w:sz w:val="22"/>
        </w:rPr>
      </w:pPr>
    </w:p>
    <w:p w14:paraId="17FCD1F0" w14:textId="77777777" w:rsidR="00986599" w:rsidRDefault="00986599" w:rsidP="00986599">
      <w:pPr>
        <w:pStyle w:val="BodyText"/>
        <w:spacing w:before="5"/>
        <w:jc w:val="center"/>
        <w:rPr>
          <w:b/>
          <w:sz w:val="22"/>
        </w:rPr>
      </w:pPr>
    </w:p>
    <w:p w14:paraId="245532F6" w14:textId="77777777" w:rsidR="00986599" w:rsidRDefault="00986599" w:rsidP="00986599">
      <w:pPr>
        <w:pStyle w:val="BodyText"/>
        <w:spacing w:before="5"/>
        <w:jc w:val="center"/>
        <w:rPr>
          <w:b/>
          <w:sz w:val="22"/>
        </w:rPr>
      </w:pPr>
    </w:p>
    <w:p w14:paraId="13B5B2A0" w14:textId="77777777" w:rsidR="00986599" w:rsidRDefault="00986599" w:rsidP="00986599">
      <w:pPr>
        <w:pStyle w:val="BodyText"/>
        <w:spacing w:before="5"/>
        <w:jc w:val="center"/>
        <w:rPr>
          <w:b/>
          <w:sz w:val="22"/>
        </w:rPr>
      </w:pPr>
    </w:p>
    <w:p w14:paraId="55CCF9E4" w14:textId="77777777" w:rsidR="00986599" w:rsidRDefault="00986599" w:rsidP="00986599">
      <w:pPr>
        <w:pStyle w:val="BodyText"/>
        <w:spacing w:before="5"/>
        <w:jc w:val="center"/>
        <w:rPr>
          <w:b/>
          <w:sz w:val="22"/>
        </w:rPr>
      </w:pPr>
    </w:p>
    <w:p w14:paraId="70E78C26" w14:textId="77777777" w:rsidR="00986599" w:rsidRDefault="00986599" w:rsidP="00986599">
      <w:pPr>
        <w:pStyle w:val="BodyText"/>
        <w:spacing w:before="5"/>
        <w:jc w:val="center"/>
        <w:rPr>
          <w:b/>
          <w:sz w:val="22"/>
        </w:rPr>
      </w:pPr>
    </w:p>
    <w:p w14:paraId="429DBDC9" w14:textId="77777777" w:rsidR="00986599" w:rsidRDefault="00986599" w:rsidP="00986599">
      <w:pPr>
        <w:pStyle w:val="BodyText"/>
        <w:spacing w:before="5"/>
        <w:jc w:val="center"/>
        <w:rPr>
          <w:b/>
          <w:sz w:val="22"/>
        </w:rPr>
      </w:pPr>
    </w:p>
    <w:p w14:paraId="1F724CCE" w14:textId="77777777" w:rsidR="00986599" w:rsidRDefault="00986599" w:rsidP="00986599">
      <w:pPr>
        <w:pStyle w:val="BodyText"/>
        <w:spacing w:before="5"/>
        <w:jc w:val="center"/>
        <w:rPr>
          <w:b/>
          <w:sz w:val="22"/>
        </w:rPr>
      </w:pPr>
    </w:p>
    <w:p w14:paraId="39473B2A" w14:textId="77777777" w:rsidR="00986599" w:rsidRDefault="00986599" w:rsidP="00986599">
      <w:pPr>
        <w:pStyle w:val="BodyText"/>
        <w:spacing w:before="5"/>
        <w:jc w:val="center"/>
        <w:rPr>
          <w:b/>
          <w:sz w:val="22"/>
        </w:rPr>
      </w:pPr>
    </w:p>
    <w:p w14:paraId="5D38D22A" w14:textId="77777777" w:rsidR="00986599" w:rsidRDefault="00986599" w:rsidP="00986599">
      <w:pPr>
        <w:pStyle w:val="BodyText"/>
        <w:spacing w:before="5"/>
        <w:jc w:val="center"/>
        <w:rPr>
          <w:b/>
          <w:sz w:val="22"/>
        </w:rPr>
      </w:pPr>
    </w:p>
    <w:p w14:paraId="2003ABE3" w14:textId="77777777" w:rsidR="00986599" w:rsidRDefault="00986599" w:rsidP="00986599">
      <w:pPr>
        <w:pStyle w:val="BodyText"/>
        <w:spacing w:before="5"/>
        <w:jc w:val="center"/>
        <w:rPr>
          <w:b/>
          <w:sz w:val="22"/>
        </w:rPr>
      </w:pPr>
    </w:p>
    <w:p w14:paraId="5ACC46AF" w14:textId="77777777" w:rsidR="00986599" w:rsidRDefault="00986599" w:rsidP="00986599">
      <w:pPr>
        <w:pStyle w:val="BodyText"/>
        <w:spacing w:before="5"/>
        <w:jc w:val="center"/>
        <w:rPr>
          <w:b/>
          <w:sz w:val="22"/>
        </w:rPr>
      </w:pPr>
    </w:p>
    <w:p w14:paraId="190F12BC" w14:textId="77777777" w:rsidR="00986599" w:rsidRDefault="00986599" w:rsidP="00986599">
      <w:pPr>
        <w:pStyle w:val="BodyText"/>
        <w:spacing w:before="5"/>
        <w:jc w:val="center"/>
        <w:rPr>
          <w:b/>
          <w:sz w:val="22"/>
        </w:rPr>
      </w:pPr>
    </w:p>
    <w:p w14:paraId="46D4D03D" w14:textId="77777777" w:rsidR="00986599" w:rsidRDefault="00986599" w:rsidP="00986599">
      <w:pPr>
        <w:pStyle w:val="BodyText"/>
        <w:spacing w:before="5"/>
        <w:jc w:val="center"/>
        <w:rPr>
          <w:b/>
          <w:sz w:val="22"/>
        </w:rPr>
      </w:pPr>
    </w:p>
    <w:p w14:paraId="1EDE7943" w14:textId="77777777" w:rsidR="00986599" w:rsidRDefault="00986599" w:rsidP="00986599">
      <w:pPr>
        <w:pStyle w:val="BodyText"/>
        <w:spacing w:before="5"/>
        <w:jc w:val="center"/>
        <w:rPr>
          <w:b/>
          <w:sz w:val="22"/>
        </w:rPr>
      </w:pPr>
    </w:p>
    <w:p w14:paraId="18F425C5" w14:textId="77777777" w:rsidR="00986599" w:rsidRDefault="00986599" w:rsidP="00986599">
      <w:pPr>
        <w:pStyle w:val="BodyText"/>
        <w:spacing w:before="5"/>
        <w:jc w:val="center"/>
        <w:rPr>
          <w:b/>
          <w:sz w:val="22"/>
        </w:rPr>
      </w:pPr>
    </w:p>
    <w:p w14:paraId="2F4D8023" w14:textId="77777777" w:rsidR="00986599" w:rsidRDefault="00986599" w:rsidP="00986599">
      <w:pPr>
        <w:pStyle w:val="BodyText"/>
        <w:spacing w:before="5"/>
        <w:jc w:val="center"/>
        <w:rPr>
          <w:b/>
          <w:sz w:val="22"/>
        </w:rPr>
      </w:pPr>
    </w:p>
    <w:p w14:paraId="64C9DA05" w14:textId="4B397FFA" w:rsidR="00A97189" w:rsidRDefault="00986599" w:rsidP="00986599">
      <w:pPr>
        <w:pStyle w:val="BodyText"/>
        <w:spacing w:before="5"/>
        <w:jc w:val="center"/>
        <w:rPr>
          <w:b/>
          <w:sz w:val="22"/>
        </w:rPr>
      </w:pPr>
      <w:r>
        <w:rPr>
          <w:b/>
          <w:sz w:val="22"/>
        </w:rPr>
        <w:t>Exhibit D – Owners Rules and Regulations</w:t>
      </w:r>
    </w:p>
    <w:p w14:paraId="77EF7BAC" w14:textId="39687E3B" w:rsidR="00986599" w:rsidRDefault="00986599">
      <w:pPr>
        <w:rPr>
          <w:b/>
          <w:szCs w:val="20"/>
        </w:rPr>
      </w:pPr>
      <w:r>
        <w:rPr>
          <w:b/>
        </w:rPr>
        <w:br w:type="page"/>
      </w:r>
    </w:p>
    <w:p w14:paraId="1E325112" w14:textId="77777777" w:rsidR="00986599" w:rsidRDefault="00986599" w:rsidP="00986599">
      <w:pPr>
        <w:spacing w:before="66"/>
        <w:ind w:left="1759"/>
        <w:jc w:val="both"/>
        <w:rPr>
          <w:b/>
        </w:rPr>
      </w:pPr>
      <w:r>
        <w:rPr>
          <w:b/>
        </w:rPr>
        <w:t xml:space="preserve">     OWNER’S RULES AND REGULATIONS</w:t>
      </w:r>
    </w:p>
    <w:p w14:paraId="0B5CD39E" w14:textId="77777777" w:rsidR="00986599" w:rsidRDefault="00986599" w:rsidP="00986599">
      <w:pPr>
        <w:pStyle w:val="BodyText"/>
        <w:spacing w:before="7"/>
        <w:rPr>
          <w:b/>
        </w:rPr>
      </w:pPr>
    </w:p>
    <w:p w14:paraId="032F1118" w14:textId="77777777" w:rsidR="00986599" w:rsidRDefault="00986599" w:rsidP="00986599">
      <w:pPr>
        <w:pStyle w:val="BodyText"/>
        <w:tabs>
          <w:tab w:val="left" w:pos="8614"/>
        </w:tabs>
        <w:spacing w:line="244" w:lineRule="auto"/>
        <w:ind w:left="119" w:right="131"/>
      </w:pPr>
      <w:r>
        <w:t>Any Service Contractor or employee of same shall abide by the following guidelines.  In the event these guidelines are not followed, it shall be deemed a breach of the terms and conditions of the Contract Agreement by and between Regeneron Pharmaceuticals, Inc. “Owner” and through “Service Contractor” meaning Construction Manager or Contractor for this Work.</w:t>
      </w:r>
    </w:p>
    <w:p w14:paraId="3FAF7E24" w14:textId="77777777" w:rsidR="00986599" w:rsidRDefault="00986599" w:rsidP="00986599">
      <w:pPr>
        <w:pStyle w:val="BodyText"/>
        <w:spacing w:before="2"/>
        <w:rPr>
          <w:sz w:val="23"/>
        </w:rPr>
      </w:pPr>
    </w:p>
    <w:p w14:paraId="4A86FC4D" w14:textId="77777777" w:rsidR="00986599" w:rsidRDefault="00986599" w:rsidP="00986599">
      <w:pPr>
        <w:pStyle w:val="ListParagraph"/>
        <w:numPr>
          <w:ilvl w:val="0"/>
          <w:numId w:val="103"/>
        </w:numPr>
        <w:tabs>
          <w:tab w:val="left" w:pos="751"/>
        </w:tabs>
        <w:ind w:hanging="359"/>
      </w:pPr>
      <w:r>
        <w:t>THE WORK</w:t>
      </w:r>
      <w:r>
        <w:rPr>
          <w:spacing w:val="-1"/>
        </w:rPr>
        <w:t xml:space="preserve"> </w:t>
      </w:r>
      <w:r>
        <w:t>SITE:</w:t>
      </w:r>
    </w:p>
    <w:p w14:paraId="378A02EB" w14:textId="77777777" w:rsidR="00986599" w:rsidRDefault="00986599" w:rsidP="00986599">
      <w:pPr>
        <w:pStyle w:val="BodyText"/>
        <w:spacing w:before="6" w:line="244" w:lineRule="auto"/>
        <w:ind w:left="839" w:right="166"/>
      </w:pPr>
      <w:r>
        <w:t>Shall be kept clean and limited to the area in which the work is being done unless otherwise agreed by Owner. Service Contractor is restricted from holding or otherwise impeding the function of any elevator. If available, the Service Contractor shall use only freight elevators. If freight elevator is not available, or is not convenient, Service Contractor can contact Agent for permission to use the passenger elevator. Appropriate protection of the passenger elevator must be provided by Service Contractor.</w:t>
      </w:r>
    </w:p>
    <w:p w14:paraId="449ECF42" w14:textId="77777777" w:rsidR="00986599" w:rsidRDefault="00986599" w:rsidP="00986599">
      <w:pPr>
        <w:pStyle w:val="BodyText"/>
        <w:spacing w:before="2"/>
        <w:rPr>
          <w:sz w:val="23"/>
        </w:rPr>
      </w:pPr>
    </w:p>
    <w:p w14:paraId="1B81E14F" w14:textId="77777777" w:rsidR="00986599" w:rsidRDefault="00986599" w:rsidP="00986599">
      <w:pPr>
        <w:pStyle w:val="ListParagraph"/>
        <w:numPr>
          <w:ilvl w:val="0"/>
          <w:numId w:val="103"/>
        </w:numPr>
        <w:tabs>
          <w:tab w:val="left" w:pos="752"/>
        </w:tabs>
        <w:ind w:left="751"/>
      </w:pPr>
      <w:r>
        <w:t>COMMON</w:t>
      </w:r>
      <w:r>
        <w:rPr>
          <w:spacing w:val="-2"/>
        </w:rPr>
        <w:t xml:space="preserve"> </w:t>
      </w:r>
      <w:r>
        <w:t>AREAS:</w:t>
      </w:r>
    </w:p>
    <w:p w14:paraId="60AD4E5E" w14:textId="77777777" w:rsidR="00986599" w:rsidRDefault="00986599" w:rsidP="00986599">
      <w:pPr>
        <w:pStyle w:val="BodyText"/>
        <w:spacing w:before="6" w:line="244" w:lineRule="auto"/>
        <w:ind w:left="840" w:right="161"/>
      </w:pPr>
      <w:r>
        <w:t>Shall be kept clean at all times, and no material shall be left in a common area for more than 30 minutes. Service Contractor may not block or otherwise hinder the Lobby entrances in any way whatsoever. Any damage to any common area will be immediately repaired by Service Contractor at Service Contractor’s sole expense.  Should these repairs not be made, Owner and/or Agent for Owner will have the area repaired and seek reparations from Service Contractor and/or the Service Contractor’s insurance</w:t>
      </w:r>
      <w:r>
        <w:rPr>
          <w:spacing w:val="14"/>
        </w:rPr>
        <w:t xml:space="preserve"> </w:t>
      </w:r>
      <w:r>
        <w:t>carrier.</w:t>
      </w:r>
    </w:p>
    <w:p w14:paraId="73A44E9A" w14:textId="77777777" w:rsidR="00986599" w:rsidRDefault="00986599" w:rsidP="00986599">
      <w:pPr>
        <w:pStyle w:val="BodyText"/>
        <w:spacing w:before="2"/>
        <w:rPr>
          <w:sz w:val="23"/>
        </w:rPr>
      </w:pPr>
    </w:p>
    <w:p w14:paraId="01685DB7" w14:textId="77777777" w:rsidR="00986599" w:rsidRDefault="00986599" w:rsidP="00986599">
      <w:pPr>
        <w:pStyle w:val="ListParagraph"/>
        <w:numPr>
          <w:ilvl w:val="0"/>
          <w:numId w:val="103"/>
        </w:numPr>
        <w:tabs>
          <w:tab w:val="left" w:pos="752"/>
        </w:tabs>
        <w:ind w:left="751"/>
      </w:pPr>
      <w:r>
        <w:t>USE OF BUILDING</w:t>
      </w:r>
      <w:r>
        <w:rPr>
          <w:spacing w:val="-4"/>
        </w:rPr>
        <w:t xml:space="preserve"> </w:t>
      </w:r>
      <w:r>
        <w:t>FACILITIES:</w:t>
      </w:r>
    </w:p>
    <w:p w14:paraId="1BDFDB06" w14:textId="77777777" w:rsidR="00986599" w:rsidRDefault="00986599" w:rsidP="00986599">
      <w:pPr>
        <w:pStyle w:val="BodyText"/>
        <w:spacing w:before="6" w:line="244" w:lineRule="auto"/>
        <w:ind w:left="839" w:right="166"/>
      </w:pPr>
      <w:r>
        <w:t>Service Contractor’s employees will have use of work area restrooms. These areas are not to be used as a tool clean-up area; they are to be left in a clean and orderly condition. Certain projects of longer duration may require a port-o-san facility, the location of which will be at Owner’s discretion, which would be at the expense of the Service Contractor. NOTE: No chemicals or construction/finishing materials of whatsoever nature may be disposed of through or by any facility within this building.</w:t>
      </w:r>
    </w:p>
    <w:p w14:paraId="75E228BB" w14:textId="77777777" w:rsidR="00986599" w:rsidRDefault="00986599" w:rsidP="00986599">
      <w:pPr>
        <w:pStyle w:val="BodyText"/>
        <w:spacing w:before="2"/>
        <w:rPr>
          <w:sz w:val="23"/>
        </w:rPr>
      </w:pPr>
    </w:p>
    <w:p w14:paraId="00417214" w14:textId="77777777" w:rsidR="00986599" w:rsidRDefault="00986599" w:rsidP="00986599">
      <w:pPr>
        <w:pStyle w:val="ListParagraph"/>
        <w:numPr>
          <w:ilvl w:val="0"/>
          <w:numId w:val="103"/>
        </w:numPr>
        <w:tabs>
          <w:tab w:val="left" w:pos="751"/>
        </w:tabs>
        <w:ind w:hanging="359"/>
      </w:pPr>
      <w:r>
        <w:t>ACCESS:</w:t>
      </w:r>
    </w:p>
    <w:p w14:paraId="69C226EE" w14:textId="77777777" w:rsidR="00986599" w:rsidRDefault="00986599" w:rsidP="00986599">
      <w:pPr>
        <w:pStyle w:val="BodyText"/>
        <w:spacing w:before="6" w:line="244" w:lineRule="auto"/>
        <w:ind w:left="839" w:right="202"/>
      </w:pPr>
      <w:r>
        <w:t>Should special access to the building be needed, the Service Contractor shall give the Property Manager at least 48 hours written notice. Any cost(s) associated with the request shall be borne by the Service Contractor.</w:t>
      </w:r>
    </w:p>
    <w:p w14:paraId="585C651B" w14:textId="77777777" w:rsidR="00986599" w:rsidRDefault="00986599" w:rsidP="00986599">
      <w:pPr>
        <w:pStyle w:val="BodyText"/>
        <w:spacing w:before="10"/>
      </w:pPr>
    </w:p>
    <w:p w14:paraId="6B9FB391" w14:textId="77777777" w:rsidR="00986599" w:rsidRDefault="00986599" w:rsidP="00986599">
      <w:pPr>
        <w:pStyle w:val="ListParagraph"/>
        <w:numPr>
          <w:ilvl w:val="0"/>
          <w:numId w:val="103"/>
        </w:numPr>
        <w:tabs>
          <w:tab w:val="left" w:pos="751"/>
        </w:tabs>
        <w:ind w:left="750"/>
      </w:pPr>
      <w:r>
        <w:t>UTILITY</w:t>
      </w:r>
      <w:r>
        <w:rPr>
          <w:spacing w:val="-2"/>
        </w:rPr>
        <w:t xml:space="preserve"> </w:t>
      </w:r>
      <w:r>
        <w:t>INTERRUPTION:</w:t>
      </w:r>
    </w:p>
    <w:p w14:paraId="68B8BE0E" w14:textId="77777777" w:rsidR="00986599" w:rsidRDefault="00986599" w:rsidP="00986599">
      <w:pPr>
        <w:pStyle w:val="BodyText"/>
        <w:spacing w:before="6" w:line="244" w:lineRule="auto"/>
        <w:ind w:left="839" w:right="104"/>
      </w:pPr>
      <w:r>
        <w:t>Should there be a required utility interruption, the Service Contractor shall give the Property Manager at minimum 5 days written notice and coordinate with Owner/Agent as requested by Owner/Agent. Owner/Agent reserve the right to deny any request that would require utility interruption. Should there be an accidental interruption, the Service Contractor will immediately repair the interruption. Should these repairs not be made in an expeditious manner, Owner and/or Agent for Owner will make needed repairs and/or seek reparations from Service Contractor and/or Service Contractor insurance carrier.</w:t>
      </w:r>
    </w:p>
    <w:p w14:paraId="12600D02" w14:textId="77777777" w:rsidR="00986599" w:rsidRDefault="00986599" w:rsidP="00986599">
      <w:pPr>
        <w:pStyle w:val="BodyText"/>
        <w:spacing w:before="3"/>
        <w:rPr>
          <w:sz w:val="23"/>
        </w:rPr>
      </w:pPr>
    </w:p>
    <w:p w14:paraId="09DFCB1D" w14:textId="77777777" w:rsidR="00986599" w:rsidRDefault="00986599" w:rsidP="00986599">
      <w:pPr>
        <w:pStyle w:val="ListParagraph"/>
        <w:numPr>
          <w:ilvl w:val="0"/>
          <w:numId w:val="103"/>
        </w:numPr>
        <w:tabs>
          <w:tab w:val="left" w:pos="751"/>
        </w:tabs>
        <w:ind w:left="750"/>
      </w:pPr>
      <w:r>
        <w:t>WORKERS ON</w:t>
      </w:r>
      <w:r>
        <w:rPr>
          <w:spacing w:val="-3"/>
        </w:rPr>
        <w:t xml:space="preserve"> </w:t>
      </w:r>
      <w:r>
        <w:t>SITE:</w:t>
      </w:r>
    </w:p>
    <w:p w14:paraId="697FD2A7" w14:textId="77777777" w:rsidR="00986599" w:rsidRDefault="00986599" w:rsidP="00986599">
      <w:pPr>
        <w:pStyle w:val="BodyText"/>
        <w:spacing w:before="7" w:line="244" w:lineRule="auto"/>
        <w:ind w:left="839"/>
      </w:pPr>
      <w:r>
        <w:t>Service Contractor’s employees and their sub-Contractors shall confine their activities to the work area. There will be no loitering in the common areas or other areas of the</w:t>
      </w:r>
    </w:p>
    <w:p w14:paraId="67C13691" w14:textId="77777777" w:rsidR="00986599" w:rsidRDefault="00986599" w:rsidP="00986599">
      <w:pPr>
        <w:spacing w:line="244" w:lineRule="auto"/>
        <w:sectPr w:rsidR="00986599" w:rsidSect="00986599">
          <w:headerReference w:type="default" r:id="rId57"/>
          <w:footerReference w:type="default" r:id="rId58"/>
          <w:pgSz w:w="12240" w:h="15840"/>
          <w:pgMar w:top="1380" w:right="1700" w:bottom="940" w:left="1680" w:header="720" w:footer="746" w:gutter="0"/>
          <w:pgNumType w:start="1"/>
          <w:cols w:space="720"/>
        </w:sectPr>
      </w:pPr>
    </w:p>
    <w:p w14:paraId="7A575A13" w14:textId="77777777" w:rsidR="00986599" w:rsidRDefault="00986599" w:rsidP="00986599">
      <w:pPr>
        <w:pStyle w:val="BodyText"/>
        <w:spacing w:before="81" w:line="244" w:lineRule="auto"/>
        <w:ind w:left="840"/>
      </w:pPr>
      <w:r>
        <w:t>buildings. No smoking is permitted except in Owner-designated smoking areas. No disruptive noise is permitted in any part of the building (see section 10. TENANT DISRUPTIONS as there may be exceptions to noise due to the nature of the work). Inappropriate behavior will not be tolerated onsite.</w:t>
      </w:r>
    </w:p>
    <w:p w14:paraId="04277F58" w14:textId="77777777" w:rsidR="00986599" w:rsidRDefault="00986599" w:rsidP="00986599">
      <w:pPr>
        <w:pStyle w:val="BodyText"/>
        <w:spacing w:before="10"/>
      </w:pPr>
    </w:p>
    <w:p w14:paraId="7A4D10EE" w14:textId="77777777" w:rsidR="00986599" w:rsidRDefault="00986599" w:rsidP="00986599">
      <w:pPr>
        <w:pStyle w:val="ListParagraph"/>
        <w:numPr>
          <w:ilvl w:val="0"/>
          <w:numId w:val="103"/>
        </w:numPr>
        <w:tabs>
          <w:tab w:val="left" w:pos="752"/>
        </w:tabs>
        <w:spacing w:before="1"/>
        <w:ind w:left="751"/>
      </w:pPr>
      <w:r>
        <w:t>TELEPHONE:</w:t>
      </w:r>
    </w:p>
    <w:p w14:paraId="798F82FA" w14:textId="77777777" w:rsidR="00986599" w:rsidRDefault="00986599" w:rsidP="00986599">
      <w:pPr>
        <w:pStyle w:val="BodyText"/>
        <w:spacing w:before="6" w:line="244" w:lineRule="auto"/>
        <w:ind w:left="840" w:right="166"/>
      </w:pPr>
      <w:r>
        <w:t>Service Contactor is responsible for its own telephone connectivity and any charges arising from such. The Agent’s telephone will not be made available for your use.</w:t>
      </w:r>
    </w:p>
    <w:p w14:paraId="11A0AF3A" w14:textId="77777777" w:rsidR="00986599" w:rsidRDefault="00986599" w:rsidP="00986599">
      <w:pPr>
        <w:pStyle w:val="BodyText"/>
        <w:spacing w:before="8"/>
      </w:pPr>
    </w:p>
    <w:p w14:paraId="5C6F0807" w14:textId="77777777" w:rsidR="00986599" w:rsidRDefault="00986599" w:rsidP="00986599">
      <w:pPr>
        <w:pStyle w:val="ListParagraph"/>
        <w:numPr>
          <w:ilvl w:val="0"/>
          <w:numId w:val="103"/>
        </w:numPr>
        <w:tabs>
          <w:tab w:val="left" w:pos="752"/>
        </w:tabs>
        <w:spacing w:before="1"/>
        <w:ind w:left="751"/>
      </w:pPr>
      <w:r>
        <w:t>MATERIALS:</w:t>
      </w:r>
    </w:p>
    <w:p w14:paraId="2A93EB15" w14:textId="77777777" w:rsidR="00986599" w:rsidRDefault="00986599" w:rsidP="00986599">
      <w:pPr>
        <w:pStyle w:val="BodyText"/>
        <w:spacing w:before="6" w:line="244" w:lineRule="auto"/>
        <w:ind w:left="839" w:right="55"/>
      </w:pPr>
      <w:r>
        <w:t>Any materials taken in and out of the space (whether new materials or during demolition) shall be transported in a manner that will not in any way cause damage to the building, including the building mechanical systems (including elevator machinery), nor shall it pose a safety hazard to occupants of the campus.</w:t>
      </w:r>
    </w:p>
    <w:p w14:paraId="07AE45BF" w14:textId="77777777" w:rsidR="00986599" w:rsidRDefault="00986599" w:rsidP="00986599">
      <w:pPr>
        <w:pStyle w:val="BodyText"/>
        <w:spacing w:before="11"/>
      </w:pPr>
    </w:p>
    <w:p w14:paraId="43B65DF1" w14:textId="77777777" w:rsidR="00986599" w:rsidRDefault="00986599" w:rsidP="00986599">
      <w:pPr>
        <w:pStyle w:val="ListParagraph"/>
        <w:numPr>
          <w:ilvl w:val="0"/>
          <w:numId w:val="103"/>
        </w:numPr>
        <w:tabs>
          <w:tab w:val="left" w:pos="751"/>
        </w:tabs>
        <w:ind w:left="750"/>
      </w:pPr>
      <w:r>
        <w:t>VACANT</w:t>
      </w:r>
      <w:r>
        <w:rPr>
          <w:spacing w:val="1"/>
        </w:rPr>
        <w:t xml:space="preserve"> </w:t>
      </w:r>
      <w:r>
        <w:t>SPACE:</w:t>
      </w:r>
    </w:p>
    <w:p w14:paraId="463ED12C" w14:textId="77777777" w:rsidR="00986599" w:rsidRDefault="00986599" w:rsidP="00986599">
      <w:pPr>
        <w:pStyle w:val="BodyText"/>
        <w:spacing w:before="6" w:line="244" w:lineRule="auto"/>
        <w:ind w:left="839" w:right="166"/>
      </w:pPr>
      <w:r>
        <w:t>There will be no removal of material of any kind, without prior consent from Owner/Agent, from any vacant space in the building for use somewhere in another area of the building or taken off campus.</w:t>
      </w:r>
    </w:p>
    <w:p w14:paraId="72EB7107" w14:textId="77777777" w:rsidR="00986599" w:rsidRDefault="00986599" w:rsidP="00986599">
      <w:pPr>
        <w:pStyle w:val="BodyText"/>
        <w:spacing w:before="10"/>
      </w:pPr>
    </w:p>
    <w:p w14:paraId="4D5C16E6" w14:textId="77777777" w:rsidR="00986599" w:rsidRDefault="00986599" w:rsidP="00986599">
      <w:pPr>
        <w:pStyle w:val="ListParagraph"/>
        <w:numPr>
          <w:ilvl w:val="0"/>
          <w:numId w:val="103"/>
        </w:numPr>
        <w:tabs>
          <w:tab w:val="left" w:pos="751"/>
        </w:tabs>
        <w:ind w:left="750"/>
      </w:pPr>
      <w:r>
        <w:t>TENANT</w:t>
      </w:r>
      <w:r>
        <w:rPr>
          <w:spacing w:val="1"/>
        </w:rPr>
        <w:t xml:space="preserve"> </w:t>
      </w:r>
      <w:r>
        <w:t>DISRUPTIONS:</w:t>
      </w:r>
    </w:p>
    <w:p w14:paraId="60E74B0C" w14:textId="77777777" w:rsidR="00986599" w:rsidRDefault="00986599" w:rsidP="00986599">
      <w:pPr>
        <w:pStyle w:val="BodyText"/>
        <w:spacing w:before="6" w:line="244" w:lineRule="auto"/>
        <w:ind w:left="839" w:right="166"/>
      </w:pPr>
      <w:r>
        <w:t>Service Contractor shall coordinate any work that generates disruptive noise with Owner/Agent prior to commencing work. There is a potential that any activity that is excessively noisy (ram-set, hammer drills, saws, concrete cutting, screw guns, coring etc.) may necessitate scheduling outside of normal business hours.</w:t>
      </w:r>
    </w:p>
    <w:p w14:paraId="2436EEDE" w14:textId="77777777" w:rsidR="00986599" w:rsidRDefault="00986599" w:rsidP="00986599">
      <w:pPr>
        <w:pStyle w:val="BodyText"/>
        <w:spacing w:before="11"/>
      </w:pPr>
    </w:p>
    <w:p w14:paraId="6A767684" w14:textId="77777777" w:rsidR="00986599" w:rsidRDefault="00986599" w:rsidP="00986599">
      <w:pPr>
        <w:pStyle w:val="ListParagraph"/>
        <w:numPr>
          <w:ilvl w:val="0"/>
          <w:numId w:val="103"/>
        </w:numPr>
        <w:tabs>
          <w:tab w:val="left" w:pos="751"/>
        </w:tabs>
        <w:ind w:left="750"/>
      </w:pPr>
      <w:r>
        <w:t>CHANGES IN THE</w:t>
      </w:r>
      <w:r>
        <w:rPr>
          <w:spacing w:val="-4"/>
        </w:rPr>
        <w:t xml:space="preserve"> </w:t>
      </w:r>
      <w:r>
        <w:t>WORK:</w:t>
      </w:r>
    </w:p>
    <w:p w14:paraId="5DAD84D0" w14:textId="77777777" w:rsidR="00986599" w:rsidRDefault="00986599" w:rsidP="00986599">
      <w:pPr>
        <w:pStyle w:val="BodyText"/>
        <w:spacing w:before="6" w:line="244" w:lineRule="auto"/>
        <w:ind w:left="839"/>
      </w:pPr>
      <w:r>
        <w:t>No change in the work will be accepted without a signed change order that has been acknowledged by Owner/Agent.</w:t>
      </w:r>
    </w:p>
    <w:p w14:paraId="64CCF7C0" w14:textId="77777777" w:rsidR="00986599" w:rsidRDefault="00986599" w:rsidP="00986599">
      <w:pPr>
        <w:pStyle w:val="BodyText"/>
        <w:spacing w:before="9"/>
      </w:pPr>
    </w:p>
    <w:p w14:paraId="264978F0" w14:textId="77777777" w:rsidR="00986599" w:rsidRDefault="00986599" w:rsidP="00986599">
      <w:pPr>
        <w:pStyle w:val="ListParagraph"/>
        <w:numPr>
          <w:ilvl w:val="0"/>
          <w:numId w:val="103"/>
        </w:numPr>
        <w:tabs>
          <w:tab w:val="left" w:pos="751"/>
        </w:tabs>
        <w:ind w:left="750"/>
      </w:pPr>
      <w:r>
        <w:t>DUMPSTERS:</w:t>
      </w:r>
    </w:p>
    <w:p w14:paraId="6BB15026" w14:textId="77777777" w:rsidR="00986599" w:rsidRDefault="00986599" w:rsidP="00986599">
      <w:pPr>
        <w:pStyle w:val="BodyText"/>
        <w:spacing w:before="6" w:line="244" w:lineRule="auto"/>
        <w:ind w:left="839" w:right="166"/>
      </w:pPr>
      <w:r>
        <w:t>Prior to setting any container used to dispose of construction debris, approval must be given by the Owner/Agent. Steps must be taken by the Service Contractor not to allow any container to damage parking areas or any area it might occupy. Should such damage occur, it shall be repaired at the sole cost of the Service Contractor in a timely manner or Owner and/or Owners Agent will repair such damage and charge back to the Service Contractor.</w:t>
      </w:r>
    </w:p>
    <w:p w14:paraId="0C5CAE28" w14:textId="77777777" w:rsidR="00986599" w:rsidRDefault="00986599" w:rsidP="00986599">
      <w:pPr>
        <w:pStyle w:val="BodyText"/>
        <w:spacing w:before="2"/>
        <w:rPr>
          <w:sz w:val="23"/>
        </w:rPr>
      </w:pPr>
    </w:p>
    <w:p w14:paraId="5A91DAD1" w14:textId="77777777" w:rsidR="00986599" w:rsidRDefault="00986599" w:rsidP="00986599">
      <w:pPr>
        <w:pStyle w:val="ListParagraph"/>
        <w:numPr>
          <w:ilvl w:val="0"/>
          <w:numId w:val="103"/>
        </w:numPr>
        <w:tabs>
          <w:tab w:val="left" w:pos="751"/>
        </w:tabs>
        <w:ind w:left="750"/>
      </w:pPr>
      <w:r>
        <w:t>QUALITY OF</w:t>
      </w:r>
      <w:r>
        <w:rPr>
          <w:spacing w:val="-3"/>
        </w:rPr>
        <w:t xml:space="preserve"> </w:t>
      </w:r>
      <w:r>
        <w:t>WORK:</w:t>
      </w:r>
    </w:p>
    <w:p w14:paraId="28847D29" w14:textId="77777777" w:rsidR="00986599" w:rsidRDefault="00986599" w:rsidP="00986599">
      <w:pPr>
        <w:pStyle w:val="BodyText"/>
        <w:spacing w:before="6" w:line="244" w:lineRule="auto"/>
        <w:ind w:left="838" w:right="230"/>
      </w:pPr>
      <w:r>
        <w:t>Owner and/or Owners Agent will not accept any work that is not of the highest quality. All materials will be new and meet all local code and other Governmental Agency code, including for fire protection. Craftsmanship will also be of the highest quality. Any work not meeting Owner and/or Owner’s Agent quality standard will not be accepted and will be re-done at the Service Contractor’s sole</w:t>
      </w:r>
      <w:r>
        <w:rPr>
          <w:spacing w:val="4"/>
        </w:rPr>
        <w:t xml:space="preserve"> </w:t>
      </w:r>
      <w:r>
        <w:t>expense.</w:t>
      </w:r>
    </w:p>
    <w:p w14:paraId="7DC263AF" w14:textId="77777777" w:rsidR="00986599" w:rsidRDefault="00986599" w:rsidP="00986599">
      <w:pPr>
        <w:pStyle w:val="BodyText"/>
        <w:spacing w:before="1"/>
        <w:rPr>
          <w:sz w:val="23"/>
        </w:rPr>
      </w:pPr>
    </w:p>
    <w:p w14:paraId="25772FF4" w14:textId="77777777" w:rsidR="00986599" w:rsidRDefault="00986599" w:rsidP="00986599">
      <w:pPr>
        <w:pStyle w:val="ListParagraph"/>
        <w:numPr>
          <w:ilvl w:val="0"/>
          <w:numId w:val="103"/>
        </w:numPr>
        <w:tabs>
          <w:tab w:val="left" w:pos="750"/>
        </w:tabs>
        <w:spacing w:line="244" w:lineRule="auto"/>
        <w:ind w:right="791" w:hanging="359"/>
      </w:pPr>
      <w:r>
        <w:t>ENVIRONMENTAL HEALTH AND SAFETY COMPLIANCE AND</w:t>
      </w:r>
      <w:r>
        <w:rPr>
          <w:spacing w:val="-29"/>
        </w:rPr>
        <w:t xml:space="preserve"> </w:t>
      </w:r>
      <w:r>
        <w:t>WRITTEN PROGRAMS:</w:t>
      </w:r>
    </w:p>
    <w:p w14:paraId="68777563" w14:textId="77777777" w:rsidR="00986599" w:rsidRDefault="00986599" w:rsidP="00986599">
      <w:pPr>
        <w:pStyle w:val="BodyText"/>
        <w:spacing w:before="2" w:line="244" w:lineRule="auto"/>
        <w:ind w:left="838"/>
      </w:pPr>
      <w:r>
        <w:t>The Service Contractor is responsible for all issues related to the health and safety of his/her employees and their sub-Contractors and agrees to comply with all applicable in- house, local, state and federal environmental, health and safety regulations and agrees to</w:t>
      </w:r>
    </w:p>
    <w:p w14:paraId="49DF3753" w14:textId="77777777" w:rsidR="00986599" w:rsidRDefault="00986599" w:rsidP="00986599">
      <w:pPr>
        <w:spacing w:line="244" w:lineRule="auto"/>
        <w:sectPr w:rsidR="00986599">
          <w:pgSz w:w="12240" w:h="15840"/>
          <w:pgMar w:top="1360" w:right="1700" w:bottom="940" w:left="1680" w:header="0" w:footer="746" w:gutter="0"/>
          <w:cols w:space="720"/>
        </w:sectPr>
      </w:pPr>
    </w:p>
    <w:p w14:paraId="135A3542" w14:textId="77777777" w:rsidR="00986599" w:rsidRDefault="00986599" w:rsidP="00986599">
      <w:pPr>
        <w:pStyle w:val="BodyText"/>
        <w:spacing w:before="81" w:line="244" w:lineRule="auto"/>
        <w:ind w:left="840" w:right="202"/>
      </w:pPr>
      <w:r>
        <w:t>be monitored by Agent. Owner/Agent reserves the right to stop work at any time at no cost to Owner/Agent. It is the Service Contractor’s responsibility to obtain all necessary permits, certificates, licenses, etc. and make timely notifications prior to the commencement of work as required by law. Any Service Contractor performing work that is covered by the scope and application of OSHA regulations must comply with those regulations, Agent’s Program(s) or use their own program as long as Agent is notified and a copy of the written program is provided to EHS. Additionally, in order to be used onsite, the Contractor’s program requirements must be OSHA compliant and as stringent as Agent’s program requirements. Copies of Agent’s EHS programs can be requested through your designated Agent Contact.  Service Contractor also agrees to train its employees in all proper procedures required by these programs and retain records of such training which must be made available to Owner/Agent upon</w:t>
      </w:r>
      <w:r>
        <w:rPr>
          <w:spacing w:val="8"/>
        </w:rPr>
        <w:t xml:space="preserve"> </w:t>
      </w:r>
      <w:r>
        <w:t>request.</w:t>
      </w:r>
    </w:p>
    <w:p w14:paraId="06B9F11C" w14:textId="77777777" w:rsidR="00986599" w:rsidRDefault="00986599" w:rsidP="00986599">
      <w:pPr>
        <w:pStyle w:val="BodyText"/>
        <w:spacing w:before="8"/>
        <w:rPr>
          <w:sz w:val="23"/>
        </w:rPr>
      </w:pPr>
    </w:p>
    <w:p w14:paraId="26636144" w14:textId="77777777" w:rsidR="00986599" w:rsidRDefault="00986599" w:rsidP="00986599">
      <w:pPr>
        <w:pStyle w:val="BodyText"/>
        <w:spacing w:before="1" w:line="244" w:lineRule="auto"/>
        <w:ind w:left="840" w:right="104"/>
      </w:pPr>
      <w:r>
        <w:t>Service Contractor is fully responsible for the safety and health of all persons engaged by Service Contractor and acknowledges that Owner and/or Owner’s Agent, with respect to such persons, shall not be construed as, nor be held liable for, any obligation as an employer within the meaning of the OSHA Act. Should Service Contractor observe an unsafe condition on the premises relative to the work hereunder, or if any of the Service Contractor's employees working on the premises files a charge of non-compliance with the Act, Service Contractor shall notify Owner and/or Owner’s Agent promptly upon receiving notice of such charge.</w:t>
      </w:r>
    </w:p>
    <w:p w14:paraId="4D9739FB" w14:textId="77777777" w:rsidR="00986599" w:rsidRDefault="00986599" w:rsidP="00986599">
      <w:pPr>
        <w:pStyle w:val="BodyText"/>
        <w:spacing w:before="4"/>
        <w:rPr>
          <w:sz w:val="23"/>
        </w:rPr>
      </w:pPr>
    </w:p>
    <w:p w14:paraId="3D982894" w14:textId="77777777" w:rsidR="00986599" w:rsidRDefault="00986599" w:rsidP="00986599">
      <w:pPr>
        <w:pStyle w:val="BodyText"/>
        <w:spacing w:line="244" w:lineRule="auto"/>
        <w:ind w:left="840" w:hanging="1"/>
      </w:pPr>
      <w:r>
        <w:t>The Service Contractor must immediately inform the Agent of any injuries, incidents and near misses involving the Service Contractor’s employees onsite and provide a detailed, written report of the incident.</w:t>
      </w:r>
    </w:p>
    <w:p w14:paraId="115979CE" w14:textId="77777777" w:rsidR="00986599" w:rsidRDefault="00986599" w:rsidP="00986599">
      <w:pPr>
        <w:pStyle w:val="BodyText"/>
        <w:spacing w:before="9"/>
      </w:pPr>
    </w:p>
    <w:p w14:paraId="30A2849E" w14:textId="77777777" w:rsidR="00986599" w:rsidRDefault="00986599" w:rsidP="00986599">
      <w:pPr>
        <w:pStyle w:val="BodyText"/>
        <w:spacing w:before="1" w:line="244" w:lineRule="auto"/>
        <w:ind w:left="840" w:right="166" w:firstLine="55"/>
      </w:pPr>
      <w:r>
        <w:t>All Service Contractors working onsite will be vetted and accepted by a Service Contractor management system, such as ISN, prior to them coming onsite.</w:t>
      </w:r>
    </w:p>
    <w:p w14:paraId="65C65E63" w14:textId="77777777" w:rsidR="00986599" w:rsidRDefault="00986599" w:rsidP="00986599">
      <w:pPr>
        <w:pStyle w:val="BodyText"/>
        <w:spacing w:before="8"/>
      </w:pPr>
    </w:p>
    <w:p w14:paraId="061FF6A0" w14:textId="77777777" w:rsidR="00986599" w:rsidRDefault="00986599" w:rsidP="00986599">
      <w:pPr>
        <w:pStyle w:val="BodyText"/>
        <w:spacing w:line="244" w:lineRule="auto"/>
        <w:ind w:left="839"/>
      </w:pPr>
      <w:r>
        <w:t>The Contractor will bring all the necessary tools, equipment and materials to perform the job safely. If Owner’s tools or equipment must be used by the Service Contractor, there shall be a hold harmless agreement.</w:t>
      </w:r>
    </w:p>
    <w:p w14:paraId="134518DE" w14:textId="77777777" w:rsidR="00986599" w:rsidRDefault="00986599" w:rsidP="00986599">
      <w:pPr>
        <w:pStyle w:val="BodyText"/>
        <w:spacing w:before="10"/>
      </w:pPr>
    </w:p>
    <w:p w14:paraId="5CD7ADBA" w14:textId="77777777" w:rsidR="00986599" w:rsidRDefault="00986599" w:rsidP="00986599">
      <w:pPr>
        <w:pStyle w:val="BodyText"/>
        <w:spacing w:line="244" w:lineRule="auto"/>
        <w:ind w:left="839" w:right="202"/>
      </w:pPr>
      <w:r>
        <w:t>The Service Contractor must inform the Owner/Agent of any hazardous materials brought onsite, provide Safety Data Sheets, and have them available onsite for inspection.</w:t>
      </w:r>
    </w:p>
    <w:p w14:paraId="5930916F" w14:textId="77777777" w:rsidR="00986599" w:rsidRDefault="00986599" w:rsidP="00986599">
      <w:pPr>
        <w:pStyle w:val="BodyText"/>
        <w:spacing w:before="10"/>
      </w:pPr>
    </w:p>
    <w:p w14:paraId="37483980" w14:textId="77777777" w:rsidR="00986599" w:rsidRDefault="00986599" w:rsidP="00986599">
      <w:pPr>
        <w:pStyle w:val="BodyText"/>
        <w:spacing w:line="244" w:lineRule="auto"/>
        <w:ind w:left="839"/>
      </w:pPr>
      <w:r>
        <w:t>The Service Contractor must proactively inform Agent of the generation of any type of hazardous waste. The Service Contractor will be responsible for the proper storage and disposal of any hazardous waste generated onsite.</w:t>
      </w:r>
    </w:p>
    <w:p w14:paraId="68D2A5BC" w14:textId="77777777" w:rsidR="00986599" w:rsidRDefault="00986599" w:rsidP="00986599">
      <w:pPr>
        <w:pStyle w:val="BodyText"/>
        <w:spacing w:before="9"/>
      </w:pPr>
    </w:p>
    <w:p w14:paraId="742D0D03" w14:textId="77777777" w:rsidR="00986599" w:rsidRDefault="00986599" w:rsidP="00986599">
      <w:pPr>
        <w:pStyle w:val="BodyText"/>
        <w:spacing w:before="1"/>
        <w:ind w:left="839"/>
      </w:pPr>
      <w:r>
        <w:t>The Service Contractor must follow the Agent’s Hot Work Policy.</w:t>
      </w:r>
    </w:p>
    <w:p w14:paraId="7F59259F" w14:textId="77777777" w:rsidR="00986599" w:rsidRDefault="00986599" w:rsidP="00986599">
      <w:pPr>
        <w:pStyle w:val="BodyText"/>
        <w:rPr>
          <w:sz w:val="23"/>
        </w:rPr>
      </w:pPr>
    </w:p>
    <w:p w14:paraId="1A053695" w14:textId="77777777" w:rsidR="00986599" w:rsidRDefault="00986599" w:rsidP="00986599">
      <w:pPr>
        <w:pStyle w:val="BodyText"/>
        <w:spacing w:before="1" w:line="244" w:lineRule="auto"/>
        <w:ind w:left="839"/>
      </w:pPr>
      <w:r>
        <w:t>The Service Contractor must maintain the work area in a safe, clean and orderly manner and not create additional hazards in the course of or as a result of their work.</w:t>
      </w:r>
    </w:p>
    <w:p w14:paraId="550BA24F" w14:textId="77777777" w:rsidR="00986599" w:rsidRDefault="00986599" w:rsidP="00986599">
      <w:pPr>
        <w:pStyle w:val="BodyText"/>
        <w:rPr>
          <w:sz w:val="24"/>
        </w:rPr>
      </w:pPr>
    </w:p>
    <w:p w14:paraId="3A5E82AC" w14:textId="77777777" w:rsidR="00986599" w:rsidRDefault="00986599" w:rsidP="00986599">
      <w:pPr>
        <w:pStyle w:val="BodyText"/>
        <w:spacing w:before="3"/>
        <w:rPr>
          <w:sz w:val="21"/>
        </w:rPr>
      </w:pPr>
    </w:p>
    <w:p w14:paraId="56C7CF62" w14:textId="77777777" w:rsidR="00986599" w:rsidRDefault="00986599" w:rsidP="00986599">
      <w:pPr>
        <w:pStyle w:val="ListParagraph"/>
        <w:numPr>
          <w:ilvl w:val="0"/>
          <w:numId w:val="103"/>
        </w:numPr>
        <w:tabs>
          <w:tab w:val="left" w:pos="751"/>
        </w:tabs>
        <w:ind w:left="750"/>
      </w:pPr>
      <w:r>
        <w:t>PERSONNEL</w:t>
      </w:r>
    </w:p>
    <w:p w14:paraId="4A6BC6B5" w14:textId="77777777" w:rsidR="00986599" w:rsidRDefault="00986599" w:rsidP="00986599">
      <w:pPr>
        <w:pStyle w:val="BodyText"/>
        <w:spacing w:before="6" w:line="244" w:lineRule="auto"/>
        <w:ind w:left="839" w:right="166"/>
      </w:pPr>
      <w:r>
        <w:t>Service Contractor shall not directly or indirectly use labor and/or materials in performing any work on the premises if, in the reasonable judgment of the Owner and/or</w:t>
      </w:r>
    </w:p>
    <w:p w14:paraId="23B2DB02" w14:textId="77777777" w:rsidR="00986599" w:rsidRDefault="00986599" w:rsidP="00986599">
      <w:pPr>
        <w:spacing w:line="244" w:lineRule="auto"/>
        <w:sectPr w:rsidR="00986599">
          <w:pgSz w:w="12240" w:h="15840"/>
          <w:pgMar w:top="1360" w:right="1700" w:bottom="940" w:left="1680" w:header="0" w:footer="746" w:gutter="0"/>
          <w:cols w:space="720"/>
        </w:sectPr>
      </w:pPr>
    </w:p>
    <w:p w14:paraId="1F88999F" w14:textId="77777777" w:rsidR="00986599" w:rsidRDefault="00986599" w:rsidP="00986599">
      <w:pPr>
        <w:pStyle w:val="BodyText"/>
        <w:spacing w:before="81" w:line="244" w:lineRule="auto"/>
        <w:ind w:left="840" w:right="166"/>
      </w:pPr>
      <w:r>
        <w:t>its Owner’s Agent, such labor and/or materials create any disharmony or conflict resulting in interference with the performance or service of others in the premises or building.</w:t>
      </w:r>
    </w:p>
    <w:p w14:paraId="567A1D96" w14:textId="77777777" w:rsidR="00986599" w:rsidRDefault="00986599" w:rsidP="00986599">
      <w:pPr>
        <w:pStyle w:val="BodyText"/>
        <w:spacing w:before="9"/>
      </w:pPr>
    </w:p>
    <w:p w14:paraId="25CDDF82" w14:textId="77777777" w:rsidR="00986599" w:rsidRDefault="00986599" w:rsidP="00986599">
      <w:pPr>
        <w:pStyle w:val="BodyText"/>
        <w:spacing w:line="244" w:lineRule="auto"/>
        <w:ind w:left="840" w:right="114"/>
      </w:pPr>
      <w:r>
        <w:t>The Service Contractor shall establish appropriate procedures and controls so that services under this Contract will not be performed by using any person who is not legally eligible for employment under the United States Immigration</w:t>
      </w:r>
      <w:r>
        <w:rPr>
          <w:spacing w:val="2"/>
        </w:rPr>
        <w:t xml:space="preserve"> </w:t>
      </w:r>
      <w:r>
        <w:t>Laws.</w:t>
      </w:r>
    </w:p>
    <w:p w14:paraId="660433CC" w14:textId="77777777" w:rsidR="00986599" w:rsidRDefault="00986599" w:rsidP="00986599">
      <w:pPr>
        <w:pStyle w:val="BodyText"/>
        <w:spacing w:before="10"/>
      </w:pPr>
    </w:p>
    <w:p w14:paraId="4A441471" w14:textId="77777777" w:rsidR="00986599" w:rsidRDefault="00986599" w:rsidP="00986599">
      <w:pPr>
        <w:pStyle w:val="ListParagraph"/>
        <w:numPr>
          <w:ilvl w:val="0"/>
          <w:numId w:val="103"/>
        </w:numPr>
        <w:tabs>
          <w:tab w:val="left" w:pos="752"/>
        </w:tabs>
        <w:ind w:left="751"/>
      </w:pPr>
      <w:r>
        <w:t>PARKING</w:t>
      </w:r>
    </w:p>
    <w:p w14:paraId="30D10C24" w14:textId="77777777" w:rsidR="00986599" w:rsidRDefault="00986599" w:rsidP="00986599">
      <w:pPr>
        <w:pStyle w:val="BodyText"/>
        <w:spacing w:before="7"/>
        <w:ind w:left="751"/>
      </w:pPr>
      <w:r>
        <w:t>Owner reserves the right to dictate where Contractor will park.</w:t>
      </w:r>
    </w:p>
    <w:p w14:paraId="5ECB99CB" w14:textId="77777777" w:rsidR="00986599" w:rsidRDefault="00986599" w:rsidP="00986599">
      <w:pPr>
        <w:pStyle w:val="BodyText"/>
        <w:rPr>
          <w:sz w:val="23"/>
        </w:rPr>
      </w:pPr>
    </w:p>
    <w:p w14:paraId="43D7DCFC" w14:textId="77777777" w:rsidR="00986599" w:rsidRDefault="00986599" w:rsidP="00986599">
      <w:pPr>
        <w:pStyle w:val="ListParagraph"/>
        <w:numPr>
          <w:ilvl w:val="0"/>
          <w:numId w:val="103"/>
        </w:numPr>
        <w:tabs>
          <w:tab w:val="left" w:pos="751"/>
        </w:tabs>
        <w:spacing w:before="1"/>
        <w:ind w:hanging="359"/>
      </w:pPr>
      <w:r>
        <w:t>CODE:</w:t>
      </w:r>
    </w:p>
    <w:p w14:paraId="4B457A06" w14:textId="77777777" w:rsidR="00986599" w:rsidRDefault="00986599" w:rsidP="00986599">
      <w:pPr>
        <w:pStyle w:val="BodyText"/>
        <w:spacing w:before="6" w:line="244" w:lineRule="auto"/>
        <w:ind w:left="839" w:right="202"/>
      </w:pPr>
      <w:r>
        <w:t>All work must comply with all the construction, fire and other governmental agency rules and regulations, and be compliant with all current codes.</w:t>
      </w:r>
    </w:p>
    <w:p w14:paraId="43672726" w14:textId="77777777" w:rsidR="00986599" w:rsidRDefault="00986599" w:rsidP="00986599">
      <w:pPr>
        <w:pStyle w:val="BodyText"/>
        <w:spacing w:before="6" w:line="244" w:lineRule="auto"/>
        <w:ind w:left="839" w:right="202"/>
      </w:pPr>
    </w:p>
    <w:p w14:paraId="6755B704" w14:textId="77777777" w:rsidR="00986599" w:rsidRDefault="00986599" w:rsidP="00986599">
      <w:pPr>
        <w:pStyle w:val="BodyText"/>
        <w:spacing w:before="6" w:line="244" w:lineRule="auto"/>
        <w:ind w:left="839" w:right="202"/>
      </w:pPr>
    </w:p>
    <w:p w14:paraId="5E5B08F7" w14:textId="77777777" w:rsidR="00986599" w:rsidRDefault="00986599" w:rsidP="00986599">
      <w:pPr>
        <w:pStyle w:val="BodyText"/>
        <w:spacing w:before="6" w:line="244" w:lineRule="auto"/>
        <w:ind w:left="839" w:right="202"/>
      </w:pPr>
      <w:r>
        <w:t>END</w:t>
      </w:r>
    </w:p>
    <w:p w14:paraId="78BF63F0" w14:textId="01A4BB04" w:rsidR="00986599" w:rsidRDefault="00986599">
      <w:pPr>
        <w:rPr>
          <w:b/>
          <w:szCs w:val="20"/>
        </w:rPr>
      </w:pPr>
      <w:r>
        <w:rPr>
          <w:b/>
        </w:rPr>
        <w:br w:type="page"/>
      </w:r>
    </w:p>
    <w:p w14:paraId="41F3859E" w14:textId="77777777" w:rsidR="00986599" w:rsidRDefault="00986599" w:rsidP="00986599">
      <w:pPr>
        <w:pStyle w:val="BodyText"/>
        <w:spacing w:before="5"/>
        <w:jc w:val="center"/>
        <w:rPr>
          <w:b/>
          <w:sz w:val="22"/>
        </w:rPr>
      </w:pPr>
    </w:p>
    <w:p w14:paraId="2D87A7D4" w14:textId="77777777" w:rsidR="00986599" w:rsidRDefault="00986599" w:rsidP="00986599">
      <w:pPr>
        <w:pStyle w:val="BodyText"/>
        <w:spacing w:before="5"/>
        <w:jc w:val="center"/>
        <w:rPr>
          <w:b/>
          <w:sz w:val="22"/>
        </w:rPr>
      </w:pPr>
    </w:p>
    <w:p w14:paraId="163A240A" w14:textId="77777777" w:rsidR="00986599" w:rsidRDefault="00986599" w:rsidP="00986599">
      <w:pPr>
        <w:pStyle w:val="BodyText"/>
        <w:spacing w:before="5"/>
        <w:jc w:val="center"/>
        <w:rPr>
          <w:b/>
          <w:sz w:val="22"/>
        </w:rPr>
      </w:pPr>
    </w:p>
    <w:p w14:paraId="47816948" w14:textId="77777777" w:rsidR="00986599" w:rsidRDefault="00986599" w:rsidP="00986599">
      <w:pPr>
        <w:pStyle w:val="BodyText"/>
        <w:spacing w:before="5"/>
        <w:jc w:val="center"/>
        <w:rPr>
          <w:b/>
          <w:sz w:val="22"/>
        </w:rPr>
      </w:pPr>
    </w:p>
    <w:p w14:paraId="7D3AF7DD" w14:textId="77777777" w:rsidR="00986599" w:rsidRDefault="00986599" w:rsidP="00986599">
      <w:pPr>
        <w:pStyle w:val="BodyText"/>
        <w:spacing w:before="5"/>
        <w:jc w:val="center"/>
        <w:rPr>
          <w:b/>
          <w:sz w:val="22"/>
        </w:rPr>
      </w:pPr>
    </w:p>
    <w:p w14:paraId="762C970D" w14:textId="77777777" w:rsidR="00986599" w:rsidRDefault="00986599" w:rsidP="00986599">
      <w:pPr>
        <w:pStyle w:val="BodyText"/>
        <w:spacing w:before="5"/>
        <w:jc w:val="center"/>
        <w:rPr>
          <w:b/>
          <w:sz w:val="22"/>
        </w:rPr>
      </w:pPr>
    </w:p>
    <w:p w14:paraId="02FF8655" w14:textId="77777777" w:rsidR="00986599" w:rsidRDefault="00986599" w:rsidP="00986599">
      <w:pPr>
        <w:pStyle w:val="BodyText"/>
        <w:spacing w:before="5"/>
        <w:jc w:val="center"/>
        <w:rPr>
          <w:b/>
          <w:sz w:val="22"/>
        </w:rPr>
      </w:pPr>
    </w:p>
    <w:p w14:paraId="33588850" w14:textId="77777777" w:rsidR="00986599" w:rsidRDefault="00986599" w:rsidP="00986599">
      <w:pPr>
        <w:pStyle w:val="BodyText"/>
        <w:spacing w:before="5"/>
        <w:jc w:val="center"/>
        <w:rPr>
          <w:b/>
          <w:sz w:val="22"/>
        </w:rPr>
      </w:pPr>
    </w:p>
    <w:p w14:paraId="47207E62" w14:textId="77777777" w:rsidR="00986599" w:rsidRDefault="00986599" w:rsidP="00986599">
      <w:pPr>
        <w:pStyle w:val="BodyText"/>
        <w:spacing w:before="5"/>
        <w:jc w:val="center"/>
        <w:rPr>
          <w:b/>
          <w:sz w:val="22"/>
        </w:rPr>
      </w:pPr>
    </w:p>
    <w:p w14:paraId="63ACA052" w14:textId="77777777" w:rsidR="00986599" w:rsidRDefault="00986599" w:rsidP="00986599">
      <w:pPr>
        <w:pStyle w:val="BodyText"/>
        <w:spacing w:before="5"/>
        <w:jc w:val="center"/>
        <w:rPr>
          <w:b/>
          <w:sz w:val="22"/>
        </w:rPr>
      </w:pPr>
    </w:p>
    <w:p w14:paraId="482A0F39" w14:textId="77777777" w:rsidR="00986599" w:rsidRDefault="00986599" w:rsidP="00986599">
      <w:pPr>
        <w:pStyle w:val="BodyText"/>
        <w:spacing w:before="5"/>
        <w:jc w:val="center"/>
        <w:rPr>
          <w:b/>
          <w:sz w:val="22"/>
        </w:rPr>
      </w:pPr>
    </w:p>
    <w:p w14:paraId="05147054" w14:textId="77777777" w:rsidR="00986599" w:rsidRDefault="00986599" w:rsidP="00986599">
      <w:pPr>
        <w:pStyle w:val="BodyText"/>
        <w:spacing w:before="5"/>
        <w:jc w:val="center"/>
        <w:rPr>
          <w:b/>
          <w:sz w:val="22"/>
        </w:rPr>
      </w:pPr>
    </w:p>
    <w:p w14:paraId="59A3838C" w14:textId="77777777" w:rsidR="00986599" w:rsidRDefault="00986599" w:rsidP="00986599">
      <w:pPr>
        <w:pStyle w:val="BodyText"/>
        <w:spacing w:before="5"/>
        <w:jc w:val="center"/>
        <w:rPr>
          <w:b/>
          <w:sz w:val="22"/>
        </w:rPr>
      </w:pPr>
    </w:p>
    <w:p w14:paraId="514A8BFA" w14:textId="77777777" w:rsidR="00986599" w:rsidRDefault="00986599" w:rsidP="00986599">
      <w:pPr>
        <w:pStyle w:val="BodyText"/>
        <w:spacing w:before="5"/>
        <w:jc w:val="center"/>
        <w:rPr>
          <w:b/>
          <w:sz w:val="22"/>
        </w:rPr>
      </w:pPr>
    </w:p>
    <w:p w14:paraId="04AFE0DD" w14:textId="77777777" w:rsidR="00986599" w:rsidRDefault="00986599" w:rsidP="00986599">
      <w:pPr>
        <w:pStyle w:val="BodyText"/>
        <w:spacing w:before="5"/>
        <w:jc w:val="center"/>
        <w:rPr>
          <w:b/>
          <w:sz w:val="22"/>
        </w:rPr>
      </w:pPr>
    </w:p>
    <w:p w14:paraId="6FFB041C" w14:textId="77777777" w:rsidR="00986599" w:rsidRDefault="00986599" w:rsidP="00986599">
      <w:pPr>
        <w:pStyle w:val="BodyText"/>
        <w:spacing w:before="5"/>
        <w:jc w:val="center"/>
        <w:rPr>
          <w:b/>
          <w:sz w:val="22"/>
        </w:rPr>
      </w:pPr>
    </w:p>
    <w:p w14:paraId="37188AE6" w14:textId="77777777" w:rsidR="00986599" w:rsidRDefault="00986599" w:rsidP="00986599">
      <w:pPr>
        <w:pStyle w:val="BodyText"/>
        <w:spacing w:before="5"/>
        <w:jc w:val="center"/>
        <w:rPr>
          <w:b/>
          <w:sz w:val="22"/>
        </w:rPr>
      </w:pPr>
    </w:p>
    <w:p w14:paraId="57BAD863" w14:textId="77777777" w:rsidR="00986599" w:rsidRDefault="00986599" w:rsidP="00986599">
      <w:pPr>
        <w:pStyle w:val="BodyText"/>
        <w:spacing w:before="5"/>
        <w:jc w:val="center"/>
        <w:rPr>
          <w:b/>
          <w:sz w:val="22"/>
        </w:rPr>
      </w:pPr>
    </w:p>
    <w:p w14:paraId="0E59993D" w14:textId="77777777" w:rsidR="00986599" w:rsidRDefault="00986599" w:rsidP="00986599">
      <w:pPr>
        <w:pStyle w:val="BodyText"/>
        <w:spacing w:before="5"/>
        <w:jc w:val="center"/>
        <w:rPr>
          <w:b/>
          <w:sz w:val="22"/>
        </w:rPr>
      </w:pPr>
    </w:p>
    <w:p w14:paraId="444BF85B" w14:textId="77777777" w:rsidR="00986599" w:rsidRDefault="00986599" w:rsidP="00986599">
      <w:pPr>
        <w:pStyle w:val="BodyText"/>
        <w:spacing w:before="5"/>
        <w:jc w:val="center"/>
        <w:rPr>
          <w:b/>
          <w:sz w:val="22"/>
        </w:rPr>
      </w:pPr>
    </w:p>
    <w:p w14:paraId="27A726A7" w14:textId="58FA3BDC" w:rsidR="00986599" w:rsidRDefault="00986599" w:rsidP="00986599">
      <w:pPr>
        <w:pStyle w:val="BodyText"/>
        <w:spacing w:before="5"/>
        <w:jc w:val="center"/>
        <w:rPr>
          <w:b/>
          <w:sz w:val="22"/>
        </w:rPr>
      </w:pPr>
      <w:r>
        <w:rPr>
          <w:b/>
          <w:sz w:val="22"/>
        </w:rPr>
        <w:t>Exhibit E – JLL Method of Procedure</w:t>
      </w:r>
    </w:p>
    <w:p w14:paraId="12D73A8C" w14:textId="77777777" w:rsidR="00986599" w:rsidRDefault="00986599">
      <w:pPr>
        <w:rPr>
          <w:b/>
          <w:szCs w:val="20"/>
        </w:rPr>
      </w:pPr>
      <w:r>
        <w:rPr>
          <w:b/>
        </w:rPr>
        <w:br w:type="page"/>
      </w:r>
    </w:p>
    <w:p w14:paraId="71BBDE5E" w14:textId="77777777" w:rsidR="00986599" w:rsidRDefault="00986599" w:rsidP="00986599">
      <w:pPr>
        <w:pStyle w:val="BodyText"/>
        <w:spacing w:before="5"/>
        <w:jc w:val="center"/>
        <w:rPr>
          <w:b/>
          <w:sz w:val="22"/>
        </w:rPr>
      </w:pPr>
    </w:p>
    <w:p w14:paraId="199FBCC1" w14:textId="77777777" w:rsidR="00986599" w:rsidRDefault="00986599" w:rsidP="00986599">
      <w:pPr>
        <w:pStyle w:val="BodyText"/>
        <w:spacing w:before="5"/>
        <w:jc w:val="center"/>
        <w:rPr>
          <w:b/>
          <w:sz w:val="22"/>
        </w:rPr>
      </w:pPr>
    </w:p>
    <w:p w14:paraId="7840A3F2" w14:textId="77777777" w:rsidR="00986599" w:rsidRDefault="00986599" w:rsidP="00986599">
      <w:pPr>
        <w:pStyle w:val="BodyText"/>
        <w:spacing w:before="5"/>
        <w:jc w:val="center"/>
        <w:rPr>
          <w:b/>
          <w:sz w:val="22"/>
        </w:rPr>
      </w:pPr>
    </w:p>
    <w:p w14:paraId="0A79B2FE" w14:textId="77777777" w:rsidR="00986599" w:rsidRDefault="00986599" w:rsidP="00986599">
      <w:pPr>
        <w:pStyle w:val="BodyText"/>
        <w:spacing w:before="5"/>
        <w:jc w:val="center"/>
        <w:rPr>
          <w:b/>
          <w:sz w:val="22"/>
        </w:rPr>
      </w:pPr>
    </w:p>
    <w:p w14:paraId="679138C1" w14:textId="77777777" w:rsidR="00986599" w:rsidRDefault="00986599" w:rsidP="00986599">
      <w:pPr>
        <w:pStyle w:val="BodyText"/>
        <w:spacing w:before="5"/>
        <w:jc w:val="center"/>
        <w:rPr>
          <w:b/>
          <w:sz w:val="22"/>
        </w:rPr>
      </w:pPr>
    </w:p>
    <w:p w14:paraId="7DE19553" w14:textId="77777777" w:rsidR="00986599" w:rsidRDefault="00986599" w:rsidP="00986599">
      <w:pPr>
        <w:pStyle w:val="BodyText"/>
        <w:spacing w:before="5"/>
        <w:jc w:val="center"/>
        <w:rPr>
          <w:b/>
          <w:sz w:val="22"/>
        </w:rPr>
      </w:pPr>
    </w:p>
    <w:p w14:paraId="4484B3E9" w14:textId="77777777" w:rsidR="00986599" w:rsidRDefault="00986599" w:rsidP="00986599">
      <w:pPr>
        <w:pStyle w:val="BodyText"/>
        <w:spacing w:before="5"/>
        <w:jc w:val="center"/>
        <w:rPr>
          <w:b/>
          <w:sz w:val="22"/>
        </w:rPr>
      </w:pPr>
    </w:p>
    <w:p w14:paraId="651CB7E1" w14:textId="77777777" w:rsidR="00986599" w:rsidRDefault="00986599" w:rsidP="00986599">
      <w:pPr>
        <w:pStyle w:val="BodyText"/>
        <w:spacing w:before="5"/>
        <w:jc w:val="center"/>
        <w:rPr>
          <w:b/>
          <w:sz w:val="22"/>
        </w:rPr>
      </w:pPr>
    </w:p>
    <w:p w14:paraId="07119AB9" w14:textId="77777777" w:rsidR="00986599" w:rsidRDefault="00986599" w:rsidP="00986599">
      <w:pPr>
        <w:pStyle w:val="BodyText"/>
        <w:spacing w:before="5"/>
        <w:jc w:val="center"/>
        <w:rPr>
          <w:b/>
          <w:sz w:val="22"/>
        </w:rPr>
      </w:pPr>
    </w:p>
    <w:p w14:paraId="694B5DCA" w14:textId="77777777" w:rsidR="00986599" w:rsidRDefault="00986599" w:rsidP="00986599">
      <w:pPr>
        <w:pStyle w:val="BodyText"/>
        <w:spacing w:before="5"/>
        <w:jc w:val="center"/>
        <w:rPr>
          <w:b/>
          <w:sz w:val="22"/>
        </w:rPr>
      </w:pPr>
    </w:p>
    <w:p w14:paraId="1587695A" w14:textId="77777777" w:rsidR="00986599" w:rsidRDefault="00986599" w:rsidP="00986599">
      <w:pPr>
        <w:pStyle w:val="BodyText"/>
        <w:spacing w:before="5"/>
        <w:jc w:val="center"/>
        <w:rPr>
          <w:b/>
          <w:sz w:val="22"/>
        </w:rPr>
      </w:pPr>
    </w:p>
    <w:p w14:paraId="10A3C718" w14:textId="77777777" w:rsidR="00986599" w:rsidRDefault="00986599" w:rsidP="00986599">
      <w:pPr>
        <w:pStyle w:val="BodyText"/>
        <w:spacing w:before="5"/>
        <w:jc w:val="center"/>
        <w:rPr>
          <w:b/>
          <w:sz w:val="22"/>
        </w:rPr>
      </w:pPr>
    </w:p>
    <w:p w14:paraId="515C6D38" w14:textId="77777777" w:rsidR="00986599" w:rsidRDefault="00986599" w:rsidP="00986599">
      <w:pPr>
        <w:pStyle w:val="BodyText"/>
        <w:spacing w:before="5"/>
        <w:jc w:val="center"/>
        <w:rPr>
          <w:b/>
          <w:sz w:val="22"/>
        </w:rPr>
      </w:pPr>
    </w:p>
    <w:p w14:paraId="0C48DDE2" w14:textId="77777777" w:rsidR="00986599" w:rsidRDefault="00986599" w:rsidP="00986599">
      <w:pPr>
        <w:pStyle w:val="BodyText"/>
        <w:spacing w:before="5"/>
        <w:jc w:val="center"/>
        <w:rPr>
          <w:b/>
          <w:sz w:val="22"/>
        </w:rPr>
      </w:pPr>
    </w:p>
    <w:p w14:paraId="3AD7D012" w14:textId="77777777" w:rsidR="00986599" w:rsidRDefault="00986599" w:rsidP="00986599">
      <w:pPr>
        <w:pStyle w:val="BodyText"/>
        <w:spacing w:before="5"/>
        <w:jc w:val="center"/>
        <w:rPr>
          <w:b/>
          <w:sz w:val="22"/>
        </w:rPr>
      </w:pPr>
    </w:p>
    <w:p w14:paraId="781DF4CD" w14:textId="77777777" w:rsidR="00986599" w:rsidRDefault="00986599" w:rsidP="00986599">
      <w:pPr>
        <w:pStyle w:val="BodyText"/>
        <w:spacing w:before="5"/>
        <w:jc w:val="center"/>
        <w:rPr>
          <w:b/>
          <w:sz w:val="22"/>
        </w:rPr>
      </w:pPr>
    </w:p>
    <w:p w14:paraId="6FB66DF4" w14:textId="77777777" w:rsidR="00986599" w:rsidRDefault="00986599" w:rsidP="00986599">
      <w:pPr>
        <w:pStyle w:val="BodyText"/>
        <w:spacing w:before="5"/>
        <w:jc w:val="center"/>
        <w:rPr>
          <w:b/>
          <w:sz w:val="22"/>
        </w:rPr>
      </w:pPr>
    </w:p>
    <w:p w14:paraId="0F0C779A" w14:textId="77777777" w:rsidR="00986599" w:rsidRDefault="00986599" w:rsidP="00986599">
      <w:pPr>
        <w:pStyle w:val="BodyText"/>
        <w:spacing w:before="5"/>
        <w:jc w:val="center"/>
        <w:rPr>
          <w:b/>
          <w:sz w:val="22"/>
        </w:rPr>
      </w:pPr>
    </w:p>
    <w:p w14:paraId="0974980F" w14:textId="01926CEA" w:rsidR="00986599" w:rsidRDefault="00986599" w:rsidP="00986599">
      <w:pPr>
        <w:pStyle w:val="BodyText"/>
        <w:spacing w:before="5"/>
        <w:jc w:val="center"/>
        <w:rPr>
          <w:b/>
          <w:sz w:val="22"/>
        </w:rPr>
      </w:pPr>
      <w:r>
        <w:rPr>
          <w:b/>
          <w:sz w:val="22"/>
        </w:rPr>
        <w:t>Exhibit F – Standard Operating Procedure Fire Alarm Work OnSite</w:t>
      </w:r>
    </w:p>
    <w:p w14:paraId="69690713" w14:textId="77777777" w:rsidR="00986599" w:rsidRDefault="00986599">
      <w:pPr>
        <w:rPr>
          <w:b/>
          <w:szCs w:val="20"/>
        </w:rPr>
      </w:pPr>
      <w:r>
        <w:rPr>
          <w:b/>
        </w:rPr>
        <w:br w:type="page"/>
      </w:r>
    </w:p>
    <w:p w14:paraId="72BAC131" w14:textId="7D415B56" w:rsidR="00986599" w:rsidRDefault="00986599" w:rsidP="00986599">
      <w:pPr>
        <w:pStyle w:val="BodyText"/>
        <w:spacing w:before="5"/>
        <w:jc w:val="center"/>
        <w:rPr>
          <w:b/>
          <w:sz w:val="22"/>
        </w:rPr>
      </w:pPr>
    </w:p>
    <w:p w14:paraId="4F59EC13" w14:textId="47C27C3A" w:rsidR="00986599" w:rsidRDefault="00986599" w:rsidP="00986599">
      <w:pPr>
        <w:pStyle w:val="BodyText"/>
        <w:spacing w:before="5"/>
        <w:jc w:val="center"/>
        <w:rPr>
          <w:b/>
          <w:sz w:val="22"/>
        </w:rPr>
      </w:pPr>
    </w:p>
    <w:p w14:paraId="0B24A96C" w14:textId="18843A60" w:rsidR="00986599" w:rsidRDefault="00986599" w:rsidP="00986599">
      <w:pPr>
        <w:pStyle w:val="BodyText"/>
        <w:spacing w:before="5"/>
        <w:jc w:val="center"/>
        <w:rPr>
          <w:b/>
          <w:sz w:val="22"/>
        </w:rPr>
      </w:pPr>
    </w:p>
    <w:p w14:paraId="23C039D0" w14:textId="2076983D" w:rsidR="00986599" w:rsidRDefault="00986599" w:rsidP="00986599">
      <w:pPr>
        <w:pStyle w:val="BodyText"/>
        <w:spacing w:before="5"/>
        <w:jc w:val="center"/>
        <w:rPr>
          <w:b/>
          <w:sz w:val="22"/>
        </w:rPr>
      </w:pPr>
    </w:p>
    <w:p w14:paraId="00BB0E11" w14:textId="2317549B" w:rsidR="00986599" w:rsidRDefault="00986599" w:rsidP="00986599">
      <w:pPr>
        <w:pStyle w:val="BodyText"/>
        <w:spacing w:before="5"/>
        <w:jc w:val="center"/>
        <w:rPr>
          <w:b/>
          <w:sz w:val="22"/>
        </w:rPr>
      </w:pPr>
    </w:p>
    <w:p w14:paraId="51157B27" w14:textId="40225907" w:rsidR="00986599" w:rsidRDefault="00986599" w:rsidP="00986599">
      <w:pPr>
        <w:pStyle w:val="BodyText"/>
        <w:spacing w:before="5"/>
        <w:jc w:val="center"/>
        <w:rPr>
          <w:b/>
          <w:sz w:val="22"/>
        </w:rPr>
      </w:pPr>
    </w:p>
    <w:p w14:paraId="00BE3937" w14:textId="1CA59407" w:rsidR="00986599" w:rsidRDefault="00986599" w:rsidP="00986599">
      <w:pPr>
        <w:pStyle w:val="BodyText"/>
        <w:spacing w:before="5"/>
        <w:jc w:val="center"/>
        <w:rPr>
          <w:b/>
          <w:sz w:val="22"/>
        </w:rPr>
      </w:pPr>
    </w:p>
    <w:p w14:paraId="172C87FE" w14:textId="2269EA23" w:rsidR="00986599" w:rsidRDefault="00986599" w:rsidP="00986599">
      <w:pPr>
        <w:pStyle w:val="BodyText"/>
        <w:spacing w:before="5"/>
        <w:jc w:val="center"/>
        <w:rPr>
          <w:b/>
          <w:sz w:val="22"/>
        </w:rPr>
      </w:pPr>
    </w:p>
    <w:p w14:paraId="54480E27" w14:textId="6B53D0A9" w:rsidR="00986599" w:rsidRDefault="00986599" w:rsidP="00986599">
      <w:pPr>
        <w:pStyle w:val="BodyText"/>
        <w:spacing w:before="5"/>
        <w:jc w:val="center"/>
        <w:rPr>
          <w:b/>
          <w:sz w:val="22"/>
        </w:rPr>
      </w:pPr>
    </w:p>
    <w:p w14:paraId="0978C781" w14:textId="798A46BF" w:rsidR="00986599" w:rsidRDefault="00986599" w:rsidP="00986599">
      <w:pPr>
        <w:pStyle w:val="BodyText"/>
        <w:spacing w:before="5"/>
        <w:jc w:val="center"/>
        <w:rPr>
          <w:b/>
          <w:sz w:val="22"/>
        </w:rPr>
      </w:pPr>
    </w:p>
    <w:p w14:paraId="48C91801" w14:textId="65AAB9B3" w:rsidR="00986599" w:rsidRDefault="00986599" w:rsidP="00986599">
      <w:pPr>
        <w:pStyle w:val="BodyText"/>
        <w:spacing w:before="5"/>
        <w:jc w:val="center"/>
        <w:rPr>
          <w:b/>
          <w:sz w:val="22"/>
        </w:rPr>
      </w:pPr>
    </w:p>
    <w:p w14:paraId="61A2F1F9" w14:textId="4329D784" w:rsidR="00986599" w:rsidRDefault="00986599" w:rsidP="00986599">
      <w:pPr>
        <w:pStyle w:val="BodyText"/>
        <w:spacing w:before="5"/>
        <w:jc w:val="center"/>
        <w:rPr>
          <w:b/>
          <w:sz w:val="22"/>
        </w:rPr>
      </w:pPr>
    </w:p>
    <w:p w14:paraId="373DB8AC" w14:textId="55E27088" w:rsidR="00986599" w:rsidRDefault="00986599" w:rsidP="00986599">
      <w:pPr>
        <w:pStyle w:val="BodyText"/>
        <w:spacing w:before="5"/>
        <w:jc w:val="center"/>
        <w:rPr>
          <w:b/>
          <w:sz w:val="22"/>
        </w:rPr>
      </w:pPr>
    </w:p>
    <w:p w14:paraId="6B03E746" w14:textId="0FCC486B" w:rsidR="00986599" w:rsidRDefault="00986599" w:rsidP="00986599">
      <w:pPr>
        <w:pStyle w:val="BodyText"/>
        <w:spacing w:before="5"/>
        <w:jc w:val="center"/>
        <w:rPr>
          <w:b/>
          <w:sz w:val="22"/>
        </w:rPr>
      </w:pPr>
    </w:p>
    <w:p w14:paraId="2B02D836" w14:textId="272D50F5" w:rsidR="00986599" w:rsidRDefault="00986599" w:rsidP="00986599">
      <w:pPr>
        <w:pStyle w:val="BodyText"/>
        <w:spacing w:before="5"/>
        <w:jc w:val="center"/>
        <w:rPr>
          <w:b/>
          <w:sz w:val="22"/>
        </w:rPr>
      </w:pPr>
    </w:p>
    <w:p w14:paraId="10878978" w14:textId="3AB1787E" w:rsidR="00986599" w:rsidRDefault="00986599" w:rsidP="00986599">
      <w:pPr>
        <w:pStyle w:val="BodyText"/>
        <w:spacing w:before="5"/>
        <w:jc w:val="center"/>
        <w:rPr>
          <w:b/>
          <w:sz w:val="22"/>
        </w:rPr>
      </w:pPr>
    </w:p>
    <w:p w14:paraId="45684095" w14:textId="4B82608E" w:rsidR="00986599" w:rsidRDefault="00986599" w:rsidP="00986599">
      <w:pPr>
        <w:pStyle w:val="BodyText"/>
        <w:spacing w:before="5"/>
        <w:jc w:val="center"/>
        <w:rPr>
          <w:b/>
          <w:sz w:val="22"/>
        </w:rPr>
      </w:pPr>
    </w:p>
    <w:p w14:paraId="63BF0BEA" w14:textId="3338F22A" w:rsidR="00986599" w:rsidRDefault="00986599" w:rsidP="00986599">
      <w:pPr>
        <w:pStyle w:val="BodyText"/>
        <w:spacing w:before="5"/>
        <w:jc w:val="center"/>
        <w:rPr>
          <w:b/>
          <w:sz w:val="22"/>
        </w:rPr>
      </w:pPr>
    </w:p>
    <w:p w14:paraId="2AAF0D26" w14:textId="1898471E" w:rsidR="00986599" w:rsidRDefault="00986599" w:rsidP="00986599">
      <w:pPr>
        <w:pStyle w:val="BodyText"/>
        <w:spacing w:before="5"/>
        <w:jc w:val="center"/>
        <w:rPr>
          <w:b/>
          <w:sz w:val="22"/>
        </w:rPr>
      </w:pPr>
    </w:p>
    <w:p w14:paraId="24ED1B59" w14:textId="373EE9D1" w:rsidR="00986599" w:rsidRDefault="00986599" w:rsidP="00986599">
      <w:pPr>
        <w:pStyle w:val="BodyText"/>
        <w:spacing w:before="5"/>
        <w:jc w:val="center"/>
        <w:rPr>
          <w:b/>
          <w:sz w:val="22"/>
        </w:rPr>
      </w:pPr>
    </w:p>
    <w:p w14:paraId="039CD185" w14:textId="546A236B" w:rsidR="00986599" w:rsidRDefault="00986599" w:rsidP="00986599">
      <w:pPr>
        <w:pStyle w:val="BodyText"/>
        <w:spacing w:before="5"/>
        <w:jc w:val="center"/>
        <w:rPr>
          <w:b/>
          <w:sz w:val="22"/>
        </w:rPr>
      </w:pPr>
      <w:r>
        <w:rPr>
          <w:b/>
          <w:sz w:val="22"/>
        </w:rPr>
        <w:t>Exhibit G – Project Turnover Checklist</w:t>
      </w:r>
    </w:p>
    <w:sectPr w:rsidR="00986599">
      <w:footerReference w:type="default" r:id="rId59"/>
      <w:pgSz w:w="12240" w:h="15840"/>
      <w:pgMar w:top="1560" w:right="1280" w:bottom="960" w:left="960" w:header="724" w:footer="76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6461D4" w14:textId="77777777" w:rsidR="00B17A65" w:rsidRDefault="00B17A65">
      <w:r>
        <w:separator/>
      </w:r>
    </w:p>
  </w:endnote>
  <w:endnote w:type="continuationSeparator" w:id="0">
    <w:p w14:paraId="10186622" w14:textId="77777777" w:rsidR="00B17A65" w:rsidRDefault="00B17A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C18B03" w14:textId="77777777" w:rsidR="00CC6261" w:rsidRDefault="00CC6261">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56BB31" w14:textId="1522D5D0" w:rsidR="00D22684" w:rsidRDefault="00D22684">
    <w:pPr>
      <w:pStyle w:val="BodyText"/>
      <w:spacing w:line="14" w:lineRule="auto"/>
    </w:pPr>
    <w:r>
      <w:rPr>
        <w:noProof/>
      </w:rPr>
      <mc:AlternateContent>
        <mc:Choice Requires="wps">
          <w:drawing>
            <wp:anchor distT="0" distB="0" distL="114300" distR="114300" simplePos="0" relativeHeight="502938008" behindDoc="1" locked="0" layoutInCell="1" allowOverlap="1" wp14:anchorId="3BB3B891" wp14:editId="651FEF0E">
              <wp:simplePos x="0" y="0"/>
              <wp:positionH relativeFrom="page">
                <wp:posOffset>901700</wp:posOffset>
              </wp:positionH>
              <wp:positionV relativeFrom="page">
                <wp:posOffset>9431020</wp:posOffset>
              </wp:positionV>
              <wp:extent cx="3177540" cy="182245"/>
              <wp:effectExtent l="0" t="1270" r="0" b="0"/>
              <wp:wrapNone/>
              <wp:docPr id="5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CC9BB" w14:textId="77777777" w:rsidR="00D22684" w:rsidRDefault="00D22684">
                          <w:pPr>
                            <w:spacing w:before="13"/>
                            <w:ind w:left="20"/>
                          </w:pPr>
                          <w:r>
                            <w:rPr>
                              <w:color w:val="010202"/>
                            </w:rPr>
                            <w:t>PROJECT MANAGEMENT AND COORDINATION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B3B891" id="_x0000_t202" coordsize="21600,21600" o:spt="202" path="m,l,21600r21600,l21600,xe">
              <v:stroke joinstyle="miter"/>
              <v:path gradientshapeok="t" o:connecttype="rect"/>
            </v:shapetype>
            <v:shape id="Text Box 70" o:spid="_x0000_s1040" type="#_x0000_t202" style="position:absolute;margin-left:71pt;margin-top:742.6pt;width:250.2pt;height:14.35pt;z-index:-378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" filled="f" stroked="f">
              <v:textbox inset="0,0,0,0">
                <w:txbxContent>
                  <w:p w14:paraId="0D5CC9BB" w14:textId="77777777" w:rsidR="00D22684" w:rsidRDefault="00D22684">
                    <w:pPr>
                      <w:spacing w:before="13"/>
                      <w:ind w:left="20"/>
                    </w:pPr>
                    <w:r>
                      <w:rPr>
                        <w:color w:val="010202"/>
                      </w:rPr>
                      <w:t>PROJECT MANAGEMENT AND COORDINATION</w:t>
                    </w:r>
                  </w:p>
                </w:txbxContent>
              </v:textbox>
              <w10:wrap anchorx="page" anchory="page"/>
            </v:shape>
          </w:pict>
        </mc:Fallback>
      </mc:AlternateContent>
    </w:r>
    <w:r>
      <w:rPr>
        <w:noProof/>
      </w:rPr>
      <mc:AlternateContent>
        <mc:Choice Requires="wps">
          <w:drawing>
            <wp:anchor distT="0" distB="0" distL="114300" distR="114300" simplePos="0" relativeHeight="502938032" behindDoc="1" locked="0" layoutInCell="1" allowOverlap="1" wp14:anchorId="16173F46" wp14:editId="4C4F44D5">
              <wp:simplePos x="0" y="0"/>
              <wp:positionH relativeFrom="page">
                <wp:posOffset>6137910</wp:posOffset>
              </wp:positionH>
              <wp:positionV relativeFrom="page">
                <wp:posOffset>9431020</wp:posOffset>
              </wp:positionV>
              <wp:extent cx="747395" cy="182245"/>
              <wp:effectExtent l="3810" t="1270" r="1270" b="0"/>
              <wp:wrapNone/>
              <wp:docPr id="54"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04297" w14:textId="788B7A84" w:rsidR="00D22684" w:rsidRDefault="00D22684">
                          <w:pPr>
                            <w:spacing w:before="13"/>
                            <w:ind w:left="20"/>
                          </w:pPr>
                          <w:r>
                            <w:rPr>
                              <w:color w:val="010202"/>
                            </w:rPr>
                            <w:t xml:space="preserve">01 3100 - </w:t>
                          </w:r>
                          <w:r>
                            <w:fldChar w:fldCharType="begin"/>
                          </w:r>
                          <w:r>
                            <w:rPr>
                              <w:color w:val="010202"/>
                            </w:rPr>
                            <w:instrText xml:space="preserve"> PAGE </w:instrText>
                          </w:r>
                          <w:r>
                            <w:fldChar w:fldCharType="separate"/>
                          </w:r>
                          <w:r>
                            <w:rPr>
                              <w:noProof/>
                              <w:color w:val="010202"/>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73F46" id="Text Box 69" o:spid="_x0000_s1041" type="#_x0000_t202" style="position:absolute;margin-left:483.3pt;margin-top:742.6pt;width:58.85pt;height:14.35pt;z-index:-378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" filled="f" stroked="f">
              <v:textbox inset="0,0,0,0">
                <w:txbxContent>
                  <w:p w14:paraId="04504297" w14:textId="788B7A84" w:rsidR="00D22684" w:rsidRDefault="00D22684">
                    <w:pPr>
                      <w:spacing w:before="13"/>
                      <w:ind w:left="20"/>
                    </w:pPr>
                    <w:r>
                      <w:rPr>
                        <w:color w:val="010202"/>
                      </w:rPr>
                      <w:t xml:space="preserve">01 3100 - </w:t>
                    </w:r>
                    <w:r>
                      <w:fldChar w:fldCharType="begin"/>
                    </w:r>
                    <w:r>
                      <w:rPr>
                        <w:color w:val="010202"/>
                      </w:rPr>
                      <w:instrText xml:space="preserve"> PAGE </w:instrText>
                    </w:r>
                    <w:r>
                      <w:fldChar w:fldCharType="separate"/>
                    </w:r>
                    <w:r>
                      <w:rPr>
                        <w:noProof/>
                        <w:color w:val="010202"/>
                      </w:rPr>
                      <w:t>5</w:t>
                    </w:r>
                    <w:r>
                      <w:fldChar w:fldCharType="end"/>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27AE96" w14:textId="3F51CFCA" w:rsidR="00D22684" w:rsidRDefault="00D22684">
    <w:pPr>
      <w:pStyle w:val="BodyText"/>
      <w:spacing w:line="14" w:lineRule="auto"/>
    </w:pPr>
    <w:r>
      <w:rPr>
        <w:noProof/>
      </w:rPr>
      <mc:AlternateContent>
        <mc:Choice Requires="wps">
          <w:drawing>
            <wp:anchor distT="0" distB="0" distL="114300" distR="114300" simplePos="0" relativeHeight="502938056" behindDoc="1" locked="0" layoutInCell="1" allowOverlap="1" wp14:anchorId="54C2CD3F" wp14:editId="15C846D3">
              <wp:simplePos x="0" y="0"/>
              <wp:positionH relativeFrom="page">
                <wp:posOffset>901700</wp:posOffset>
              </wp:positionH>
              <wp:positionV relativeFrom="page">
                <wp:posOffset>9431020</wp:posOffset>
              </wp:positionV>
              <wp:extent cx="3177540" cy="182245"/>
              <wp:effectExtent l="0" t="1270" r="0" b="0"/>
              <wp:wrapNone/>
              <wp:docPr id="52"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75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E47E02" w14:textId="77777777" w:rsidR="00D22684" w:rsidRDefault="00D22684">
                          <w:pPr>
                            <w:spacing w:before="13"/>
                            <w:ind w:left="20"/>
                          </w:pPr>
                          <w:r>
                            <w:rPr>
                              <w:color w:val="010202"/>
                            </w:rPr>
                            <w:t>PROJECT MANAGEMENT AND COORDINATION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C2CD3F" id="_x0000_t202" coordsize="21600,21600" o:spt="202" path="m,l,21600r21600,l21600,xe">
              <v:stroke joinstyle="miter"/>
              <v:path gradientshapeok="t" o:connecttype="rect"/>
            </v:shapetype>
            <v:shape id="Text Box 68" o:spid="_x0000_s1042" type="#_x0000_t202" style="position:absolute;margin-left:71pt;margin-top:742.6pt;width:250.2pt;height:14.35pt;z-index:-378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" filled="f" stroked="f">
              <v:textbox inset="0,0,0,0">
                <w:txbxContent>
                  <w:p w14:paraId="2CE47E02" w14:textId="77777777" w:rsidR="00D22684" w:rsidRDefault="00D22684">
                    <w:pPr>
                      <w:spacing w:before="13"/>
                      <w:ind w:left="20"/>
                    </w:pPr>
                    <w:r>
                      <w:rPr>
                        <w:color w:val="010202"/>
                      </w:rPr>
                      <w:t>PROJECT MANAGEMENT AND COORDINATION</w:t>
                    </w:r>
                  </w:p>
                </w:txbxContent>
              </v:textbox>
              <w10:wrap anchorx="page" anchory="page"/>
            </v:shape>
          </w:pict>
        </mc:Fallback>
      </mc:AlternateContent>
    </w:r>
    <w:r>
      <w:rPr>
        <w:noProof/>
      </w:rPr>
      <mc:AlternateContent>
        <mc:Choice Requires="wps">
          <w:drawing>
            <wp:anchor distT="0" distB="0" distL="114300" distR="114300" simplePos="0" relativeHeight="502938080" behindDoc="1" locked="0" layoutInCell="1" allowOverlap="1" wp14:anchorId="60203459" wp14:editId="10DAC600">
              <wp:simplePos x="0" y="0"/>
              <wp:positionH relativeFrom="page">
                <wp:posOffset>6060440</wp:posOffset>
              </wp:positionH>
              <wp:positionV relativeFrom="page">
                <wp:posOffset>9431020</wp:posOffset>
              </wp:positionV>
              <wp:extent cx="824865" cy="182245"/>
              <wp:effectExtent l="2540" t="1270" r="1270" b="0"/>
              <wp:wrapNone/>
              <wp:docPr id="5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61FD6" w14:textId="29BA9793" w:rsidR="00D22684" w:rsidRDefault="00D22684">
                          <w:pPr>
                            <w:spacing w:before="13"/>
                            <w:ind w:left="20"/>
                          </w:pPr>
                          <w:r>
                            <w:rPr>
                              <w:color w:val="010202"/>
                            </w:rPr>
                            <w:t xml:space="preserve">01 3100 - </w:t>
                          </w:r>
                          <w:r>
                            <w:fldChar w:fldCharType="begin"/>
                          </w:r>
                          <w:r>
                            <w:rPr>
                              <w:color w:val="010202"/>
                            </w:rPr>
                            <w:instrText xml:space="preserve"> PAGE </w:instrText>
                          </w:r>
                          <w:r>
                            <w:fldChar w:fldCharType="separate"/>
                          </w:r>
                          <w:r>
                            <w:rPr>
                              <w:noProof/>
                              <w:color w:val="010202"/>
                            </w:rPr>
                            <w:t>14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203459" id="Text Box 67" o:spid="_x0000_s1043" type="#_x0000_t202" style="position:absolute;margin-left:477.2pt;margin-top:742.6pt;width:64.95pt;height:14.35pt;z-index:-378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" filled="f" stroked="f">
              <v:textbox inset="0,0,0,0">
                <w:txbxContent>
                  <w:p w14:paraId="60A61FD6" w14:textId="29BA9793" w:rsidR="00D22684" w:rsidRDefault="00D22684">
                    <w:pPr>
                      <w:spacing w:before="13"/>
                      <w:ind w:left="20"/>
                    </w:pPr>
                    <w:r>
                      <w:rPr>
                        <w:color w:val="010202"/>
                      </w:rPr>
                      <w:t xml:space="preserve">01 3100 - </w:t>
                    </w:r>
                    <w:r>
                      <w:fldChar w:fldCharType="begin"/>
                    </w:r>
                    <w:r>
                      <w:rPr>
                        <w:color w:val="010202"/>
                      </w:rPr>
                      <w:instrText xml:space="preserve"> PAGE </w:instrText>
                    </w:r>
                    <w:r>
                      <w:fldChar w:fldCharType="separate"/>
                    </w:r>
                    <w:r>
                      <w:rPr>
                        <w:noProof/>
                        <w:color w:val="010202"/>
                      </w:rPr>
                      <w:t>14</w:t>
                    </w:r>
                    <w:r>
                      <w:fldChar w:fldCharType="end"/>
                    </w:r>
                  </w:p>
                </w:txbxContent>
              </v:textbox>
              <w10:wrap anchorx="page" anchory="page"/>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911C63" w14:textId="3D6028C9" w:rsidR="00D22684" w:rsidRDefault="00D22684">
    <w:pPr>
      <w:pStyle w:val="BodyText"/>
      <w:spacing w:line="14" w:lineRule="auto"/>
    </w:pPr>
    <w:r>
      <w:rPr>
        <w:noProof/>
      </w:rPr>
      <mc:AlternateContent>
        <mc:Choice Requires="wps">
          <w:drawing>
            <wp:anchor distT="0" distB="0" distL="114300" distR="114300" simplePos="0" relativeHeight="502938104" behindDoc="1" locked="0" layoutInCell="1" allowOverlap="1" wp14:anchorId="1CCC47F4" wp14:editId="0F4AA31C">
              <wp:simplePos x="0" y="0"/>
              <wp:positionH relativeFrom="page">
                <wp:posOffset>901700</wp:posOffset>
              </wp:positionH>
              <wp:positionV relativeFrom="page">
                <wp:posOffset>9431020</wp:posOffset>
              </wp:positionV>
              <wp:extent cx="3256915" cy="182245"/>
              <wp:effectExtent l="0" t="1270" r="3810" b="0"/>
              <wp:wrapNone/>
              <wp:docPr id="48"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4A8B3B" w14:textId="77777777" w:rsidR="00D22684" w:rsidRDefault="00D22684">
                          <w:pPr>
                            <w:spacing w:before="13"/>
                            <w:ind w:left="20"/>
                          </w:pPr>
                          <w:r>
                            <w:rPr>
                              <w:color w:val="010202"/>
                            </w:rPr>
                            <w:t>CONSTRUCTION PROGRESS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C47F4" id="_x0000_t202" coordsize="21600,21600" o:spt="202" path="m,l,21600r21600,l21600,xe">
              <v:stroke joinstyle="miter"/>
              <v:path gradientshapeok="t" o:connecttype="rect"/>
            </v:shapetype>
            <v:shape id="Text Box 66" o:spid="_x0000_s1044" type="#_x0000_t202" style="position:absolute;margin-left:71pt;margin-top:742.6pt;width:256.45pt;height:14.35pt;z-index:-378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" filled="f" stroked="f">
              <v:textbox inset="0,0,0,0">
                <w:txbxContent>
                  <w:p w14:paraId="4E4A8B3B" w14:textId="77777777" w:rsidR="00D22684" w:rsidRDefault="00D22684">
                    <w:pPr>
                      <w:spacing w:before="13"/>
                      <w:ind w:left="20"/>
                    </w:pPr>
                    <w:r>
                      <w:rPr>
                        <w:color w:val="010202"/>
                      </w:rPr>
                      <w:t>CONSTRUCTION PROGRESS DOCUMENTATION</w:t>
                    </w:r>
                  </w:p>
                </w:txbxContent>
              </v:textbox>
              <w10:wrap anchorx="page" anchory="page"/>
            </v:shape>
          </w:pict>
        </mc:Fallback>
      </mc:AlternateContent>
    </w:r>
    <w:r>
      <w:rPr>
        <w:noProof/>
      </w:rPr>
      <mc:AlternateContent>
        <mc:Choice Requires="wps">
          <w:drawing>
            <wp:anchor distT="0" distB="0" distL="114300" distR="114300" simplePos="0" relativeHeight="502938128" behindDoc="1" locked="0" layoutInCell="1" allowOverlap="1" wp14:anchorId="6088EA86" wp14:editId="05D70761">
              <wp:simplePos x="0" y="0"/>
              <wp:positionH relativeFrom="page">
                <wp:posOffset>6137910</wp:posOffset>
              </wp:positionH>
              <wp:positionV relativeFrom="page">
                <wp:posOffset>9431020</wp:posOffset>
              </wp:positionV>
              <wp:extent cx="747395" cy="182245"/>
              <wp:effectExtent l="3810" t="1270" r="1270" b="0"/>
              <wp:wrapNone/>
              <wp:docPr id="46"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41E8B3" w14:textId="0A99938F" w:rsidR="00D22684" w:rsidRDefault="00D22684">
                          <w:pPr>
                            <w:spacing w:before="13"/>
                            <w:ind w:left="20"/>
                          </w:pPr>
                          <w:r>
                            <w:rPr>
                              <w:color w:val="010202"/>
                            </w:rPr>
                            <w:t xml:space="preserve">01 3200 - </w:t>
                          </w:r>
                          <w:r>
                            <w:fldChar w:fldCharType="begin"/>
                          </w:r>
                          <w:r>
                            <w:rPr>
                              <w:color w:val="010202"/>
                            </w:rPr>
                            <w:instrText xml:space="preserve"> PAGE </w:instrText>
                          </w:r>
                          <w:r>
                            <w:fldChar w:fldCharType="separate"/>
                          </w:r>
                          <w:r>
                            <w:rPr>
                              <w:noProof/>
                              <w:color w:val="010202"/>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88EA86" id="Text Box 65" o:spid="_x0000_s1045" type="#_x0000_t202" style="position:absolute;margin-left:483.3pt;margin-top:742.6pt;width:58.85pt;height:14.35pt;z-index:-378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" filled="f" stroked="f">
              <v:textbox inset="0,0,0,0">
                <w:txbxContent>
                  <w:p w14:paraId="2941E8B3" w14:textId="0A99938F" w:rsidR="00D22684" w:rsidRDefault="00D22684">
                    <w:pPr>
                      <w:spacing w:before="13"/>
                      <w:ind w:left="20"/>
                    </w:pPr>
                    <w:r>
                      <w:rPr>
                        <w:color w:val="010202"/>
                      </w:rPr>
                      <w:t xml:space="preserve">01 3200 - </w:t>
                    </w:r>
                    <w:r>
                      <w:fldChar w:fldCharType="begin"/>
                    </w:r>
                    <w:r>
                      <w:rPr>
                        <w:color w:val="010202"/>
                      </w:rPr>
                      <w:instrText xml:space="preserve"> PAGE </w:instrText>
                    </w:r>
                    <w:r>
                      <w:fldChar w:fldCharType="separate"/>
                    </w:r>
                    <w:r>
                      <w:rPr>
                        <w:noProof/>
                        <w:color w:val="010202"/>
                      </w:rPr>
                      <w:t>1</w:t>
                    </w:r>
                    <w:r>
                      <w:fldChar w:fldCharType="end"/>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71C6E" w14:textId="320CF3C9" w:rsidR="00D22684" w:rsidRDefault="00D22684">
    <w:pPr>
      <w:pStyle w:val="BodyText"/>
      <w:spacing w:line="14" w:lineRule="auto"/>
    </w:pPr>
    <w:r>
      <w:rPr>
        <w:noProof/>
      </w:rPr>
      <mc:AlternateContent>
        <mc:Choice Requires="wps">
          <w:drawing>
            <wp:anchor distT="0" distB="0" distL="114300" distR="114300" simplePos="0" relativeHeight="502938152" behindDoc="1" locked="0" layoutInCell="1" allowOverlap="1" wp14:anchorId="0D26CCFD" wp14:editId="187DED80">
              <wp:simplePos x="0" y="0"/>
              <wp:positionH relativeFrom="page">
                <wp:posOffset>901700</wp:posOffset>
              </wp:positionH>
              <wp:positionV relativeFrom="page">
                <wp:posOffset>9431020</wp:posOffset>
              </wp:positionV>
              <wp:extent cx="3256915" cy="182245"/>
              <wp:effectExtent l="0" t="1270" r="3810" b="0"/>
              <wp:wrapNone/>
              <wp:docPr id="4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691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B656A5" w14:textId="77777777" w:rsidR="00D22684" w:rsidRDefault="00D22684">
                          <w:pPr>
                            <w:spacing w:before="13"/>
                            <w:ind w:left="20"/>
                          </w:pPr>
                          <w:r>
                            <w:rPr>
                              <w:color w:val="010202"/>
                            </w:rPr>
                            <w:t>CONSTRUCTION PROGRESS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6CCFD" id="_x0000_t202" coordsize="21600,21600" o:spt="202" path="m,l,21600r21600,l21600,xe">
              <v:stroke joinstyle="miter"/>
              <v:path gradientshapeok="t" o:connecttype="rect"/>
            </v:shapetype>
            <v:shape id="Text Box 64" o:spid="_x0000_s1046" type="#_x0000_t202" style="position:absolute;margin-left:71pt;margin-top:742.6pt;width:256.45pt;height:14.35pt;z-index:-378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" filled="f" stroked="f">
              <v:textbox inset="0,0,0,0">
                <w:txbxContent>
                  <w:p w14:paraId="2BB656A5" w14:textId="77777777" w:rsidR="00D22684" w:rsidRDefault="00D22684">
                    <w:pPr>
                      <w:spacing w:before="13"/>
                      <w:ind w:left="20"/>
                    </w:pPr>
                    <w:r>
                      <w:rPr>
                        <w:color w:val="010202"/>
                      </w:rPr>
                      <w:t>CONSTRUCTION PROGRESS DOCUMENTATION</w:t>
                    </w:r>
                  </w:p>
                </w:txbxContent>
              </v:textbox>
              <w10:wrap anchorx="page" anchory="page"/>
            </v:shape>
          </w:pict>
        </mc:Fallback>
      </mc:AlternateContent>
    </w:r>
    <w:r>
      <w:rPr>
        <w:noProof/>
      </w:rPr>
      <mc:AlternateContent>
        <mc:Choice Requires="wps">
          <w:drawing>
            <wp:anchor distT="0" distB="0" distL="114300" distR="114300" simplePos="0" relativeHeight="502938176" behindDoc="1" locked="0" layoutInCell="1" allowOverlap="1" wp14:anchorId="50BA5126" wp14:editId="08ADBD62">
              <wp:simplePos x="0" y="0"/>
              <wp:positionH relativeFrom="page">
                <wp:posOffset>6060440</wp:posOffset>
              </wp:positionH>
              <wp:positionV relativeFrom="page">
                <wp:posOffset>9431020</wp:posOffset>
              </wp:positionV>
              <wp:extent cx="824865" cy="182245"/>
              <wp:effectExtent l="2540" t="1270" r="1270" b="0"/>
              <wp:wrapNone/>
              <wp:docPr id="42"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37335D" w14:textId="5E334BA3" w:rsidR="00D22684" w:rsidRDefault="00D22684">
                          <w:pPr>
                            <w:spacing w:before="13"/>
                            <w:ind w:left="20"/>
                          </w:pPr>
                          <w:r>
                            <w:rPr>
                              <w:color w:val="010202"/>
                            </w:rPr>
                            <w:t xml:space="preserve">01 3200 - </w:t>
                          </w:r>
                          <w:r>
                            <w:fldChar w:fldCharType="begin"/>
                          </w:r>
                          <w:r>
                            <w:rPr>
                              <w:color w:val="010202"/>
                            </w:rPr>
                            <w:instrText xml:space="preserve"> PAGE </w:instrText>
                          </w:r>
                          <w:r>
                            <w:fldChar w:fldCharType="separate"/>
                          </w:r>
                          <w:r>
                            <w:rPr>
                              <w:noProof/>
                              <w:color w:val="010202"/>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BA5126" id="Text Box 63" o:spid="_x0000_s1047" type="#_x0000_t202" style="position:absolute;margin-left:477.2pt;margin-top:742.6pt;width:64.95pt;height:14.35pt;z-index:-37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" filled="f" stroked="f">
              <v:textbox inset="0,0,0,0">
                <w:txbxContent>
                  <w:p w14:paraId="3037335D" w14:textId="5E334BA3" w:rsidR="00D22684" w:rsidRDefault="00D22684">
                    <w:pPr>
                      <w:spacing w:before="13"/>
                      <w:ind w:left="20"/>
                    </w:pPr>
                    <w:r>
                      <w:rPr>
                        <w:color w:val="010202"/>
                      </w:rPr>
                      <w:t xml:space="preserve">01 3200 - </w:t>
                    </w:r>
                    <w:r>
                      <w:fldChar w:fldCharType="begin"/>
                    </w:r>
                    <w:r>
                      <w:rPr>
                        <w:color w:val="010202"/>
                      </w:rPr>
                      <w:instrText xml:space="preserve"> PAGE </w:instrText>
                    </w:r>
                    <w:r>
                      <w:fldChar w:fldCharType="separate"/>
                    </w:r>
                    <w:r>
                      <w:rPr>
                        <w:noProof/>
                        <w:color w:val="010202"/>
                      </w:rPr>
                      <w:t>10</w:t>
                    </w:r>
                    <w:r>
                      <w:fldChar w:fldCharType="end"/>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10BDE" w14:textId="6C04EA12" w:rsidR="00D22684" w:rsidRDefault="00D22684">
    <w:pPr>
      <w:pStyle w:val="BodyText"/>
      <w:spacing w:line="14" w:lineRule="auto"/>
    </w:pPr>
    <w:r>
      <w:rPr>
        <w:noProof/>
      </w:rPr>
      <mc:AlternateContent>
        <mc:Choice Requires="wps">
          <w:drawing>
            <wp:anchor distT="0" distB="0" distL="114300" distR="114300" simplePos="0" relativeHeight="502938200" behindDoc="1" locked="0" layoutInCell="1" allowOverlap="1" wp14:anchorId="4CF4F75C" wp14:editId="1717181E">
              <wp:simplePos x="0" y="0"/>
              <wp:positionH relativeFrom="page">
                <wp:posOffset>901700</wp:posOffset>
              </wp:positionH>
              <wp:positionV relativeFrom="page">
                <wp:posOffset>9431020</wp:posOffset>
              </wp:positionV>
              <wp:extent cx="2433955" cy="182245"/>
              <wp:effectExtent l="0" t="1270" r="0" b="0"/>
              <wp:wrapNone/>
              <wp:docPr id="4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395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1EF049" w14:textId="77777777" w:rsidR="00D22684" w:rsidRDefault="00D22684">
                          <w:pPr>
                            <w:spacing w:before="13"/>
                            <w:ind w:left="20"/>
                          </w:pPr>
                          <w:r>
                            <w:rPr>
                              <w:color w:val="010202"/>
                            </w:rPr>
                            <w:t>PHOTOGRAPHIC DOCUMENTATION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F4F75C" id="_x0000_t202" coordsize="21600,21600" o:spt="202" path="m,l,21600r21600,l21600,xe">
              <v:stroke joinstyle="miter"/>
              <v:path gradientshapeok="t" o:connecttype="rect"/>
            </v:shapetype>
            <v:shape id="Text Box 62" o:spid="_x0000_s1048" type="#_x0000_t202" style="position:absolute;margin-left:71pt;margin-top:742.6pt;width:191.65pt;height:14.35pt;z-index:-378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" filled="f" stroked="f">
              <v:textbox inset="0,0,0,0">
                <w:txbxContent>
                  <w:p w14:paraId="5B1EF049" w14:textId="77777777" w:rsidR="00D22684" w:rsidRDefault="00D22684">
                    <w:pPr>
                      <w:spacing w:before="13"/>
                      <w:ind w:left="20"/>
                    </w:pPr>
                    <w:r>
                      <w:rPr>
                        <w:color w:val="010202"/>
                      </w:rPr>
                      <w:t>PHOTOGRAPHIC DOCUMENTATION</w:t>
                    </w:r>
                  </w:p>
                </w:txbxContent>
              </v:textbox>
              <w10:wrap anchorx="page" anchory="page"/>
            </v:shape>
          </w:pict>
        </mc:Fallback>
      </mc:AlternateContent>
    </w:r>
    <w:r>
      <w:rPr>
        <w:noProof/>
      </w:rPr>
      <mc:AlternateContent>
        <mc:Choice Requires="wps">
          <w:drawing>
            <wp:anchor distT="0" distB="0" distL="114300" distR="114300" simplePos="0" relativeHeight="502938224" behindDoc="1" locked="0" layoutInCell="1" allowOverlap="1" wp14:anchorId="28DA21AF" wp14:editId="19E001FE">
              <wp:simplePos x="0" y="0"/>
              <wp:positionH relativeFrom="page">
                <wp:posOffset>6137910</wp:posOffset>
              </wp:positionH>
              <wp:positionV relativeFrom="page">
                <wp:posOffset>9431020</wp:posOffset>
              </wp:positionV>
              <wp:extent cx="747395" cy="182245"/>
              <wp:effectExtent l="3810" t="1270" r="1270" b="0"/>
              <wp:wrapNone/>
              <wp:docPr id="3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70F0FF" w14:textId="3964B7A3" w:rsidR="00D22684" w:rsidRDefault="00D22684">
                          <w:pPr>
                            <w:spacing w:before="13"/>
                            <w:ind w:left="20"/>
                          </w:pPr>
                          <w:r>
                            <w:rPr>
                              <w:color w:val="010202"/>
                            </w:rPr>
                            <w:t xml:space="preserve">01 3233 - </w:t>
                          </w:r>
                          <w:r>
                            <w:fldChar w:fldCharType="begin"/>
                          </w:r>
                          <w:r>
                            <w:rPr>
                              <w:color w:val="010202"/>
                            </w:rPr>
                            <w:instrText xml:space="preserve"> PAGE </w:instrText>
                          </w:r>
                          <w:r>
                            <w:fldChar w:fldCharType="separate"/>
                          </w:r>
                          <w:r>
                            <w:rPr>
                              <w:noProof/>
                              <w:color w:val="010202"/>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A21AF" id="Text Box 61" o:spid="_x0000_s1049" type="#_x0000_t202" style="position:absolute;margin-left:483.3pt;margin-top:742.6pt;width:58.85pt;height:14.35pt;z-index:-378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" filled="f" stroked="f">
              <v:textbox inset="0,0,0,0">
                <w:txbxContent>
                  <w:p w14:paraId="1570F0FF" w14:textId="3964B7A3" w:rsidR="00D22684" w:rsidRDefault="00D22684">
                    <w:pPr>
                      <w:spacing w:before="13"/>
                      <w:ind w:left="20"/>
                    </w:pPr>
                    <w:r>
                      <w:rPr>
                        <w:color w:val="010202"/>
                      </w:rPr>
                      <w:t xml:space="preserve">01 3233 - </w:t>
                    </w:r>
                    <w:r>
                      <w:fldChar w:fldCharType="begin"/>
                    </w:r>
                    <w:r>
                      <w:rPr>
                        <w:color w:val="010202"/>
                      </w:rPr>
                      <w:instrText xml:space="preserve"> PAGE </w:instrText>
                    </w:r>
                    <w:r>
                      <w:fldChar w:fldCharType="separate"/>
                    </w:r>
                    <w:r>
                      <w:rPr>
                        <w:noProof/>
                        <w:color w:val="010202"/>
                      </w:rPr>
                      <w:t>4</w:t>
                    </w:r>
                    <w:r>
                      <w:fldChar w:fldCharType="end"/>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9F79D6" w14:textId="18FB26CC" w:rsidR="00D22684" w:rsidRDefault="00D22684">
    <w:pPr>
      <w:pStyle w:val="BodyText"/>
      <w:spacing w:line="14" w:lineRule="auto"/>
    </w:pPr>
    <w:r>
      <w:rPr>
        <w:noProof/>
      </w:rPr>
      <mc:AlternateContent>
        <mc:Choice Requires="wps">
          <w:drawing>
            <wp:anchor distT="0" distB="0" distL="114300" distR="114300" simplePos="0" relativeHeight="502938248" behindDoc="1" locked="0" layoutInCell="1" allowOverlap="1" wp14:anchorId="47249C8F" wp14:editId="2B6691FB">
              <wp:simplePos x="0" y="0"/>
              <wp:positionH relativeFrom="page">
                <wp:posOffset>901700</wp:posOffset>
              </wp:positionH>
              <wp:positionV relativeFrom="page">
                <wp:posOffset>9431020</wp:posOffset>
              </wp:positionV>
              <wp:extent cx="1833245" cy="182245"/>
              <wp:effectExtent l="0" t="1270" r="0" b="0"/>
              <wp:wrapNone/>
              <wp:docPr id="36"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B62134" w14:textId="77777777" w:rsidR="00D22684" w:rsidRDefault="00D22684">
                          <w:pPr>
                            <w:spacing w:before="13"/>
                            <w:ind w:left="20"/>
                          </w:pPr>
                          <w:r>
                            <w:rPr>
                              <w:color w:val="010202"/>
                            </w:rPr>
                            <w:t>SUBMITTAL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249C8F" id="_x0000_t202" coordsize="21600,21600" o:spt="202" path="m,l,21600r21600,l21600,xe">
              <v:stroke joinstyle="miter"/>
              <v:path gradientshapeok="t" o:connecttype="rect"/>
            </v:shapetype>
            <v:shape id="Text Box 60" o:spid="_x0000_s1050" type="#_x0000_t202" style="position:absolute;margin-left:71pt;margin-top:742.6pt;width:144.35pt;height:14.35pt;z-index:-37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" filled="f" stroked="f">
              <v:textbox inset="0,0,0,0">
                <w:txbxContent>
                  <w:p w14:paraId="55B62134" w14:textId="77777777" w:rsidR="00D22684" w:rsidRDefault="00D22684">
                    <w:pPr>
                      <w:spacing w:before="13"/>
                      <w:ind w:left="20"/>
                    </w:pPr>
                    <w:r>
                      <w:rPr>
                        <w:color w:val="010202"/>
                      </w:rPr>
                      <w:t>SUBMITTAL PROCEDURES</w:t>
                    </w:r>
                  </w:p>
                </w:txbxContent>
              </v:textbox>
              <w10:wrap anchorx="page" anchory="page"/>
            </v:shape>
          </w:pict>
        </mc:Fallback>
      </mc:AlternateContent>
    </w:r>
    <w:r>
      <w:rPr>
        <w:noProof/>
      </w:rPr>
      <mc:AlternateContent>
        <mc:Choice Requires="wps">
          <w:drawing>
            <wp:anchor distT="0" distB="0" distL="114300" distR="114300" simplePos="0" relativeHeight="502938272" behindDoc="1" locked="0" layoutInCell="1" allowOverlap="1" wp14:anchorId="0594FA96" wp14:editId="3C0D78FC">
              <wp:simplePos x="0" y="0"/>
              <wp:positionH relativeFrom="page">
                <wp:posOffset>6137910</wp:posOffset>
              </wp:positionH>
              <wp:positionV relativeFrom="page">
                <wp:posOffset>9431020</wp:posOffset>
              </wp:positionV>
              <wp:extent cx="747395" cy="182245"/>
              <wp:effectExtent l="3810" t="1270" r="1270" b="0"/>
              <wp:wrapNone/>
              <wp:docPr id="3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D488E8" w14:textId="178DC074" w:rsidR="00D22684" w:rsidRDefault="00D22684">
                          <w:pPr>
                            <w:spacing w:before="13"/>
                            <w:ind w:left="20"/>
                          </w:pPr>
                          <w:r>
                            <w:rPr>
                              <w:color w:val="010202"/>
                            </w:rPr>
                            <w:t xml:space="preserve">01 3300 - </w:t>
                          </w:r>
                          <w:r>
                            <w:fldChar w:fldCharType="begin"/>
                          </w:r>
                          <w:r>
                            <w:rPr>
                              <w:color w:val="010202"/>
                            </w:rPr>
                            <w:instrText xml:space="preserve"> PAGE </w:instrText>
                          </w:r>
                          <w:r>
                            <w:fldChar w:fldCharType="separate"/>
                          </w:r>
                          <w:r>
                            <w:rPr>
                              <w:noProof/>
                              <w:color w:val="010202"/>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94FA96" id="Text Box 59" o:spid="_x0000_s1051" type="#_x0000_t202" style="position:absolute;margin-left:483.3pt;margin-top:742.6pt;width:58.85pt;height:14.35pt;z-index:-378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" filled="f" stroked="f">
              <v:textbox inset="0,0,0,0">
                <w:txbxContent>
                  <w:p w14:paraId="45D488E8" w14:textId="178DC074" w:rsidR="00D22684" w:rsidRDefault="00D22684">
                    <w:pPr>
                      <w:spacing w:before="13"/>
                      <w:ind w:left="20"/>
                    </w:pPr>
                    <w:r>
                      <w:rPr>
                        <w:color w:val="010202"/>
                      </w:rPr>
                      <w:t xml:space="preserve">01 3300 - </w:t>
                    </w:r>
                    <w:r>
                      <w:fldChar w:fldCharType="begin"/>
                    </w:r>
                    <w:r>
                      <w:rPr>
                        <w:color w:val="010202"/>
                      </w:rPr>
                      <w:instrText xml:space="preserve"> PAGE </w:instrText>
                    </w:r>
                    <w:r>
                      <w:fldChar w:fldCharType="separate"/>
                    </w:r>
                    <w:r>
                      <w:rPr>
                        <w:noProof/>
                        <w:color w:val="010202"/>
                      </w:rPr>
                      <w:t>9</w:t>
                    </w:r>
                    <w:r>
                      <w:fldChar w:fldCharType="end"/>
                    </w:r>
                  </w:p>
                </w:txbxContent>
              </v:textbox>
              <w10:wrap anchorx="page" anchory="page"/>
            </v:shape>
          </w:pict>
        </mc:Fallback>
      </mc:AlternateConten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9F39EF" w14:textId="2430BC95" w:rsidR="00D22684" w:rsidRDefault="00D22684">
    <w:pPr>
      <w:pStyle w:val="BodyText"/>
      <w:spacing w:line="14" w:lineRule="auto"/>
    </w:pPr>
    <w:r>
      <w:rPr>
        <w:noProof/>
      </w:rPr>
      <mc:AlternateContent>
        <mc:Choice Requires="wps">
          <w:drawing>
            <wp:anchor distT="0" distB="0" distL="114300" distR="114300" simplePos="0" relativeHeight="502938296" behindDoc="1" locked="0" layoutInCell="1" allowOverlap="1" wp14:anchorId="6E8B07FE" wp14:editId="1054E70E">
              <wp:simplePos x="0" y="0"/>
              <wp:positionH relativeFrom="page">
                <wp:posOffset>901700</wp:posOffset>
              </wp:positionH>
              <wp:positionV relativeFrom="page">
                <wp:posOffset>9431020</wp:posOffset>
              </wp:positionV>
              <wp:extent cx="1833245" cy="182245"/>
              <wp:effectExtent l="0" t="1270" r="0" b="0"/>
              <wp:wrapNone/>
              <wp:docPr id="32"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32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51108" w14:textId="77777777" w:rsidR="00D22684" w:rsidRDefault="00D22684">
                          <w:pPr>
                            <w:spacing w:before="13"/>
                            <w:ind w:left="20"/>
                          </w:pPr>
                          <w:r>
                            <w:rPr>
                              <w:color w:val="010202"/>
                            </w:rPr>
                            <w:t>SUBMITTAL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8B07FE" id="_x0000_t202" coordsize="21600,21600" o:spt="202" path="m,l,21600r21600,l21600,xe">
              <v:stroke joinstyle="miter"/>
              <v:path gradientshapeok="t" o:connecttype="rect"/>
            </v:shapetype>
            <v:shape id="Text Box 58" o:spid="_x0000_s1052" type="#_x0000_t202" style="position:absolute;margin-left:71pt;margin-top:742.6pt;width:144.35pt;height:14.35pt;z-index:-378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" filled="f" stroked="f">
              <v:textbox inset="0,0,0,0">
                <w:txbxContent>
                  <w:p w14:paraId="03A51108" w14:textId="77777777" w:rsidR="00D22684" w:rsidRDefault="00D22684">
                    <w:pPr>
                      <w:spacing w:before="13"/>
                      <w:ind w:left="20"/>
                    </w:pPr>
                    <w:r>
                      <w:rPr>
                        <w:color w:val="010202"/>
                      </w:rPr>
                      <w:t>SUBMITTAL PROCEDURES</w:t>
                    </w:r>
                  </w:p>
                </w:txbxContent>
              </v:textbox>
              <w10:wrap anchorx="page" anchory="page"/>
            </v:shape>
          </w:pict>
        </mc:Fallback>
      </mc:AlternateContent>
    </w:r>
    <w:r>
      <w:rPr>
        <w:noProof/>
      </w:rPr>
      <mc:AlternateContent>
        <mc:Choice Requires="wps">
          <w:drawing>
            <wp:anchor distT="0" distB="0" distL="114300" distR="114300" simplePos="0" relativeHeight="502938320" behindDoc="1" locked="0" layoutInCell="1" allowOverlap="1" wp14:anchorId="6ED5C55B" wp14:editId="501A0930">
              <wp:simplePos x="0" y="0"/>
              <wp:positionH relativeFrom="page">
                <wp:posOffset>6060440</wp:posOffset>
              </wp:positionH>
              <wp:positionV relativeFrom="page">
                <wp:posOffset>9431020</wp:posOffset>
              </wp:positionV>
              <wp:extent cx="824865" cy="182245"/>
              <wp:effectExtent l="2540" t="1270" r="1270" b="0"/>
              <wp:wrapNone/>
              <wp:docPr id="25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88367" w14:textId="4464DE2D" w:rsidR="00D22684" w:rsidRDefault="00D22684">
                          <w:pPr>
                            <w:spacing w:before="13"/>
                            <w:ind w:left="20"/>
                          </w:pPr>
                          <w:r>
                            <w:rPr>
                              <w:color w:val="010202"/>
                            </w:rPr>
                            <w:t xml:space="preserve">01 3300 - </w:t>
                          </w:r>
                          <w:r>
                            <w:fldChar w:fldCharType="begin"/>
                          </w:r>
                          <w:r>
                            <w:rPr>
                              <w:color w:val="010202"/>
                            </w:rPr>
                            <w:instrText xml:space="preserve"> PAGE </w:instrText>
                          </w:r>
                          <w:r>
                            <w:fldChar w:fldCharType="separate"/>
                          </w:r>
                          <w:r>
                            <w:rPr>
                              <w:noProof/>
                              <w:color w:val="010202"/>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D5C55B" id="Text Box 57" o:spid="_x0000_s1053" type="#_x0000_t202" style="position:absolute;margin-left:477.2pt;margin-top:742.6pt;width:64.95pt;height:14.35pt;z-index:-378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" filled="f" stroked="f">
              <v:textbox inset="0,0,0,0">
                <w:txbxContent>
                  <w:p w14:paraId="0EF88367" w14:textId="4464DE2D" w:rsidR="00D22684" w:rsidRDefault="00D22684">
                    <w:pPr>
                      <w:spacing w:before="13"/>
                      <w:ind w:left="20"/>
                    </w:pPr>
                    <w:r>
                      <w:rPr>
                        <w:color w:val="010202"/>
                      </w:rPr>
                      <w:t xml:space="preserve">01 3300 - </w:t>
                    </w:r>
                    <w:r>
                      <w:fldChar w:fldCharType="begin"/>
                    </w:r>
                    <w:r>
                      <w:rPr>
                        <w:color w:val="010202"/>
                      </w:rPr>
                      <w:instrText xml:space="preserve"> PAGE </w:instrText>
                    </w:r>
                    <w:r>
                      <w:fldChar w:fldCharType="separate"/>
                    </w:r>
                    <w:r>
                      <w:rPr>
                        <w:noProof/>
                        <w:color w:val="010202"/>
                      </w:rPr>
                      <w:t>10</w:t>
                    </w:r>
                    <w:r>
                      <w:fldChar w:fldCharType="end"/>
                    </w:r>
                  </w:p>
                </w:txbxContent>
              </v:textbox>
              <w10:wrap anchorx="page" anchory="page"/>
            </v:shape>
          </w:pict>
        </mc:Fallback>
      </mc:AlternateConten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B2CE7E" w14:textId="0FE3FC4C" w:rsidR="00D22684" w:rsidRDefault="00D22684">
    <w:pPr>
      <w:pStyle w:val="BodyText"/>
      <w:spacing w:line="14" w:lineRule="auto"/>
    </w:pPr>
    <w:r>
      <w:rPr>
        <w:noProof/>
      </w:rPr>
      <mc:AlternateContent>
        <mc:Choice Requires="wps">
          <w:drawing>
            <wp:anchor distT="0" distB="0" distL="114300" distR="114300" simplePos="0" relativeHeight="502938344" behindDoc="1" locked="0" layoutInCell="1" allowOverlap="1" wp14:anchorId="5D208502" wp14:editId="5106E09E">
              <wp:simplePos x="0" y="0"/>
              <wp:positionH relativeFrom="page">
                <wp:posOffset>901700</wp:posOffset>
              </wp:positionH>
              <wp:positionV relativeFrom="page">
                <wp:posOffset>9431020</wp:posOffset>
              </wp:positionV>
              <wp:extent cx="1789430" cy="182245"/>
              <wp:effectExtent l="0" t="1270" r="4445" b="0"/>
              <wp:wrapNone/>
              <wp:docPr id="25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ECECF" w14:textId="77777777" w:rsidR="00D22684" w:rsidRDefault="00D22684">
                          <w:pPr>
                            <w:spacing w:before="13"/>
                            <w:ind w:left="20"/>
                          </w:pPr>
                          <w:r>
                            <w:rPr>
                              <w:color w:val="010202"/>
                            </w:rPr>
                            <w:t>QUALITY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208502" id="_x0000_t202" coordsize="21600,21600" o:spt="202" path="m,l,21600r21600,l21600,xe">
              <v:stroke joinstyle="miter"/>
              <v:path gradientshapeok="t" o:connecttype="rect"/>
            </v:shapetype>
            <v:shape id="Text Box 56" o:spid="_x0000_s1054" type="#_x0000_t202" style="position:absolute;margin-left:71pt;margin-top:742.6pt;width:140.9pt;height:14.35pt;z-index:-3781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" filled="f" stroked="f">
              <v:textbox inset="0,0,0,0">
                <w:txbxContent>
                  <w:p w14:paraId="120ECECF" w14:textId="77777777" w:rsidR="00D22684" w:rsidRDefault="00D22684">
                    <w:pPr>
                      <w:spacing w:before="13"/>
                      <w:ind w:left="20"/>
                    </w:pPr>
                    <w:r>
                      <w:rPr>
                        <w:color w:val="010202"/>
                      </w:rPr>
                      <w:t>QUALITY REQUIREMENTS</w:t>
                    </w:r>
                  </w:p>
                </w:txbxContent>
              </v:textbox>
              <w10:wrap anchorx="page" anchory="page"/>
            </v:shape>
          </w:pict>
        </mc:Fallback>
      </mc:AlternateContent>
    </w:r>
    <w:r>
      <w:rPr>
        <w:noProof/>
      </w:rPr>
      <mc:AlternateContent>
        <mc:Choice Requires="wps">
          <w:drawing>
            <wp:anchor distT="0" distB="0" distL="114300" distR="114300" simplePos="0" relativeHeight="502938368" behindDoc="1" locked="0" layoutInCell="1" allowOverlap="1" wp14:anchorId="6855603B" wp14:editId="63F2CF44">
              <wp:simplePos x="0" y="0"/>
              <wp:positionH relativeFrom="page">
                <wp:posOffset>6137910</wp:posOffset>
              </wp:positionH>
              <wp:positionV relativeFrom="page">
                <wp:posOffset>9431020</wp:posOffset>
              </wp:positionV>
              <wp:extent cx="747395" cy="182245"/>
              <wp:effectExtent l="3810" t="1270" r="1270" b="0"/>
              <wp:wrapNone/>
              <wp:docPr id="25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3DE56" w14:textId="6CFE3144" w:rsidR="00D22684" w:rsidRDefault="00D22684">
                          <w:pPr>
                            <w:spacing w:before="13"/>
                            <w:ind w:left="20"/>
                          </w:pPr>
                          <w:r>
                            <w:rPr>
                              <w:color w:val="010202"/>
                            </w:rPr>
                            <w:t xml:space="preserve">01 4000 - </w:t>
                          </w:r>
                          <w:r>
                            <w:fldChar w:fldCharType="begin"/>
                          </w:r>
                          <w:r>
                            <w:rPr>
                              <w:color w:val="010202"/>
                            </w:rPr>
                            <w:instrText xml:space="preserve"> PAGE </w:instrText>
                          </w:r>
                          <w:r>
                            <w:fldChar w:fldCharType="separate"/>
                          </w:r>
                          <w:r>
                            <w:rPr>
                              <w:noProof/>
                              <w:color w:val="010202"/>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5603B" id="Text Box 55" o:spid="_x0000_s1055" type="#_x0000_t202" style="position:absolute;margin-left:483.3pt;margin-top:742.6pt;width:58.85pt;height:14.35pt;z-index:-378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" filled="f" stroked="f">
              <v:textbox inset="0,0,0,0">
                <w:txbxContent>
                  <w:p w14:paraId="4E63DE56" w14:textId="6CFE3144" w:rsidR="00D22684" w:rsidRDefault="00D22684">
                    <w:pPr>
                      <w:spacing w:before="13"/>
                      <w:ind w:left="20"/>
                    </w:pPr>
                    <w:r>
                      <w:rPr>
                        <w:color w:val="010202"/>
                      </w:rPr>
                      <w:t xml:space="preserve">01 4000 - </w:t>
                    </w:r>
                    <w:r>
                      <w:fldChar w:fldCharType="begin"/>
                    </w:r>
                    <w:r>
                      <w:rPr>
                        <w:color w:val="010202"/>
                      </w:rPr>
                      <w:instrText xml:space="preserve"> PAGE </w:instrText>
                    </w:r>
                    <w:r>
                      <w:fldChar w:fldCharType="separate"/>
                    </w:r>
                    <w:r>
                      <w:rPr>
                        <w:noProof/>
                        <w:color w:val="010202"/>
                      </w:rPr>
                      <w:t>10</w:t>
                    </w:r>
                    <w:r>
                      <w:fldChar w:fldCharType="end"/>
                    </w:r>
                  </w:p>
                </w:txbxContent>
              </v:textbox>
              <w10:wrap anchorx="page" anchory="page"/>
            </v:shape>
          </w:pict>
        </mc:Fallback>
      </mc:AlternateConten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0C2A2" w14:textId="7D0C2A76" w:rsidR="00D22684" w:rsidRDefault="00D22684">
    <w:pPr>
      <w:pStyle w:val="BodyText"/>
      <w:spacing w:line="14" w:lineRule="auto"/>
    </w:pPr>
    <w:r>
      <w:rPr>
        <w:noProof/>
      </w:rPr>
      <mc:AlternateContent>
        <mc:Choice Requires="wps">
          <w:drawing>
            <wp:anchor distT="0" distB="0" distL="114300" distR="114300" simplePos="0" relativeHeight="502938392" behindDoc="1" locked="0" layoutInCell="1" allowOverlap="1" wp14:anchorId="0E8760F1" wp14:editId="72D1FE0D">
              <wp:simplePos x="0" y="0"/>
              <wp:positionH relativeFrom="page">
                <wp:posOffset>901700</wp:posOffset>
              </wp:positionH>
              <wp:positionV relativeFrom="page">
                <wp:posOffset>9431020</wp:posOffset>
              </wp:positionV>
              <wp:extent cx="1789430" cy="182245"/>
              <wp:effectExtent l="0" t="1270" r="4445" b="0"/>
              <wp:wrapNone/>
              <wp:docPr id="24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94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4BF30" w14:textId="77777777" w:rsidR="00D22684" w:rsidRDefault="00D22684">
                          <w:pPr>
                            <w:spacing w:before="13"/>
                            <w:ind w:left="20"/>
                          </w:pPr>
                          <w:r>
                            <w:rPr>
                              <w:color w:val="010202"/>
                            </w:rPr>
                            <w:t>QUALITY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760F1" id="_x0000_t202" coordsize="21600,21600" o:spt="202" path="m,l,21600r21600,l21600,xe">
              <v:stroke joinstyle="miter"/>
              <v:path gradientshapeok="t" o:connecttype="rect"/>
            </v:shapetype>
            <v:shape id="Text Box 54" o:spid="_x0000_s1056" type="#_x0000_t202" style="position:absolute;margin-left:71pt;margin-top:742.6pt;width:140.9pt;height:14.35pt;z-index:-378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" filled="f" stroked="f">
              <v:textbox inset="0,0,0,0">
                <w:txbxContent>
                  <w:p w14:paraId="1CE4BF30" w14:textId="77777777" w:rsidR="00D22684" w:rsidRDefault="00D22684">
                    <w:pPr>
                      <w:spacing w:before="13"/>
                      <w:ind w:left="20"/>
                    </w:pPr>
                    <w:r>
                      <w:rPr>
                        <w:color w:val="010202"/>
                      </w:rPr>
                      <w:t>QUALITY REQUIREMENTS</w:t>
                    </w:r>
                  </w:p>
                </w:txbxContent>
              </v:textbox>
              <w10:wrap anchorx="page" anchory="page"/>
            </v:shape>
          </w:pict>
        </mc:Fallback>
      </mc:AlternateContent>
    </w:r>
    <w:r>
      <w:rPr>
        <w:noProof/>
      </w:rPr>
      <mc:AlternateContent>
        <mc:Choice Requires="wps">
          <w:drawing>
            <wp:anchor distT="0" distB="0" distL="114300" distR="114300" simplePos="0" relativeHeight="502938416" behindDoc="1" locked="0" layoutInCell="1" allowOverlap="1" wp14:anchorId="58271547" wp14:editId="350172A1">
              <wp:simplePos x="0" y="0"/>
              <wp:positionH relativeFrom="page">
                <wp:posOffset>6060440</wp:posOffset>
              </wp:positionH>
              <wp:positionV relativeFrom="page">
                <wp:posOffset>9431020</wp:posOffset>
              </wp:positionV>
              <wp:extent cx="824865" cy="182245"/>
              <wp:effectExtent l="2540" t="1270" r="1270" b="0"/>
              <wp:wrapNone/>
              <wp:docPr id="24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107D9" w14:textId="0F538C57" w:rsidR="00D22684" w:rsidRDefault="00D22684">
                          <w:pPr>
                            <w:spacing w:before="13"/>
                            <w:ind w:left="20"/>
                          </w:pPr>
                          <w:r>
                            <w:rPr>
                              <w:color w:val="010202"/>
                            </w:rPr>
                            <w:t xml:space="preserve">01 4000 - </w:t>
                          </w:r>
                          <w:r>
                            <w:fldChar w:fldCharType="begin"/>
                          </w:r>
                          <w:r>
                            <w:rPr>
                              <w:color w:val="010202"/>
                            </w:rPr>
                            <w:instrText xml:space="preserve"> PAGE </w:instrText>
                          </w:r>
                          <w:r>
                            <w:fldChar w:fldCharType="separate"/>
                          </w:r>
                          <w:r>
                            <w:rPr>
                              <w:noProof/>
                              <w:color w:val="010202"/>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271547" id="Text Box 53" o:spid="_x0000_s1057" type="#_x0000_t202" style="position:absolute;margin-left:477.2pt;margin-top:742.6pt;width:64.95pt;height:14.35pt;z-index:-37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" filled="f" stroked="f">
              <v:textbox inset="0,0,0,0">
                <w:txbxContent>
                  <w:p w14:paraId="72D107D9" w14:textId="0F538C57" w:rsidR="00D22684" w:rsidRDefault="00D22684">
                    <w:pPr>
                      <w:spacing w:before="13"/>
                      <w:ind w:left="20"/>
                    </w:pPr>
                    <w:r>
                      <w:rPr>
                        <w:color w:val="010202"/>
                      </w:rPr>
                      <w:t xml:space="preserve">01 4000 - </w:t>
                    </w:r>
                    <w:r>
                      <w:fldChar w:fldCharType="begin"/>
                    </w:r>
                    <w:r>
                      <w:rPr>
                        <w:color w:val="010202"/>
                      </w:rPr>
                      <w:instrText xml:space="preserve"> PAGE </w:instrText>
                    </w:r>
                    <w:r>
                      <w:fldChar w:fldCharType="separate"/>
                    </w:r>
                    <w:r>
                      <w:rPr>
                        <w:noProof/>
                        <w:color w:val="010202"/>
                      </w:rPr>
                      <w:t>10</w:t>
                    </w:r>
                    <w:r>
                      <w:fldChar w:fldCharType="end"/>
                    </w:r>
                  </w:p>
                </w:txbxContent>
              </v:textbox>
              <w10:wrap anchorx="page" anchory="page"/>
            </v:shape>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B0AE83" w14:textId="0B93F675" w:rsidR="00D22684" w:rsidRDefault="00D22684">
    <w:pPr>
      <w:pStyle w:val="BodyText"/>
      <w:spacing w:line="14" w:lineRule="auto"/>
    </w:pPr>
    <w:r>
      <w:rPr>
        <w:noProof/>
      </w:rPr>
      <mc:AlternateContent>
        <mc:Choice Requires="wps">
          <w:drawing>
            <wp:anchor distT="0" distB="0" distL="114300" distR="114300" simplePos="0" relativeHeight="502938488" behindDoc="1" locked="0" layoutInCell="1" allowOverlap="1" wp14:anchorId="71A22A8C" wp14:editId="7458BE93">
              <wp:simplePos x="0" y="0"/>
              <wp:positionH relativeFrom="page">
                <wp:posOffset>901700</wp:posOffset>
              </wp:positionH>
              <wp:positionV relativeFrom="page">
                <wp:posOffset>9431020</wp:posOffset>
              </wp:positionV>
              <wp:extent cx="2846070" cy="182245"/>
              <wp:effectExtent l="0" t="1270" r="0" b="0"/>
              <wp:wrapNone/>
              <wp:docPr id="24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9A5B02" w14:textId="77777777" w:rsidR="00D22684" w:rsidRDefault="00D22684">
                          <w:pPr>
                            <w:spacing w:before="13"/>
                            <w:ind w:left="20"/>
                          </w:pPr>
                          <w:r>
                            <w:rPr>
                              <w:color w:val="010202"/>
                            </w:rPr>
                            <w:t>TEMPORARY FACILITIES AND CONTROLS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A22A8C" id="_x0000_t202" coordsize="21600,21600" o:spt="202" path="m,l,21600r21600,l21600,xe">
              <v:stroke joinstyle="miter"/>
              <v:path gradientshapeok="t" o:connecttype="rect"/>
            </v:shapetype>
            <v:shape id="Text Box 50" o:spid="_x0000_s1058" type="#_x0000_t202" style="position:absolute;margin-left:71pt;margin-top:742.6pt;width:224.1pt;height:14.35pt;z-index:-377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" filled="f" stroked="f">
              <v:textbox inset="0,0,0,0">
                <w:txbxContent>
                  <w:p w14:paraId="399A5B02" w14:textId="77777777" w:rsidR="00D22684" w:rsidRDefault="00D22684">
                    <w:pPr>
                      <w:spacing w:before="13"/>
                      <w:ind w:left="20"/>
                    </w:pPr>
                    <w:r>
                      <w:rPr>
                        <w:color w:val="010202"/>
                      </w:rPr>
                      <w:t>TEMPORARY FACILITIES AND CONTROLS</w:t>
                    </w:r>
                  </w:p>
                </w:txbxContent>
              </v:textbox>
              <w10:wrap anchorx="page" anchory="page"/>
            </v:shape>
          </w:pict>
        </mc:Fallback>
      </mc:AlternateContent>
    </w:r>
    <w:r>
      <w:rPr>
        <w:noProof/>
      </w:rPr>
      <mc:AlternateContent>
        <mc:Choice Requires="wps">
          <w:drawing>
            <wp:anchor distT="0" distB="0" distL="114300" distR="114300" simplePos="0" relativeHeight="502938512" behindDoc="1" locked="0" layoutInCell="1" allowOverlap="1" wp14:anchorId="48465717" wp14:editId="586E684A">
              <wp:simplePos x="0" y="0"/>
              <wp:positionH relativeFrom="page">
                <wp:posOffset>6137910</wp:posOffset>
              </wp:positionH>
              <wp:positionV relativeFrom="page">
                <wp:posOffset>9431020</wp:posOffset>
              </wp:positionV>
              <wp:extent cx="747395" cy="182245"/>
              <wp:effectExtent l="3810" t="1270" r="1270" b="0"/>
              <wp:wrapNone/>
              <wp:docPr id="242"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CFF98" w14:textId="4BC9C59B" w:rsidR="00D22684" w:rsidRDefault="00D22684">
                          <w:pPr>
                            <w:spacing w:before="13"/>
                            <w:ind w:left="20"/>
                          </w:pPr>
                          <w:r>
                            <w:rPr>
                              <w:color w:val="010202"/>
                            </w:rPr>
                            <w:t xml:space="preserve">01 5000 - </w:t>
                          </w:r>
                          <w:r>
                            <w:fldChar w:fldCharType="begin"/>
                          </w:r>
                          <w:r>
                            <w:rPr>
                              <w:color w:val="010202"/>
                            </w:rPr>
                            <w:instrText xml:space="preserve"> PAGE </w:instrText>
                          </w:r>
                          <w:r>
                            <w:fldChar w:fldCharType="separate"/>
                          </w:r>
                          <w:r>
                            <w:rPr>
                              <w:noProof/>
                              <w:color w:val="010202"/>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465717" id="Text Box 49" o:spid="_x0000_s1059" type="#_x0000_t202" style="position:absolute;margin-left:483.3pt;margin-top:742.6pt;width:58.85pt;height:14.35pt;z-index:-37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" filled="f" stroked="f">
              <v:textbox inset="0,0,0,0">
                <w:txbxContent>
                  <w:p w14:paraId="5BDCFF98" w14:textId="4BC9C59B" w:rsidR="00D22684" w:rsidRDefault="00D22684">
                    <w:pPr>
                      <w:spacing w:before="13"/>
                      <w:ind w:left="20"/>
                    </w:pPr>
                    <w:r>
                      <w:rPr>
                        <w:color w:val="010202"/>
                      </w:rPr>
                      <w:t xml:space="preserve">01 5000 - </w:t>
                    </w:r>
                    <w:r>
                      <w:fldChar w:fldCharType="begin"/>
                    </w:r>
                    <w:r>
                      <w:rPr>
                        <w:color w:val="010202"/>
                      </w:rPr>
                      <w:instrText xml:space="preserve"> PAGE </w:instrText>
                    </w:r>
                    <w:r>
                      <w:fldChar w:fldCharType="separate"/>
                    </w:r>
                    <w:r>
                      <w:rPr>
                        <w:noProof/>
                        <w:color w:val="010202"/>
                      </w:rPr>
                      <w:t>10</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3A7DF7" w14:textId="73122E67" w:rsidR="00125D74" w:rsidRDefault="00125D74">
    <w:pPr>
      <w:pStyle w:val="Footer"/>
    </w:pPr>
    <w:r>
      <w:rPr>
        <w:noProof/>
      </w:rPr>
      <mc:AlternateContent>
        <mc:Choice Requires="wps">
          <w:drawing>
            <wp:anchor distT="0" distB="0" distL="114300" distR="114300" simplePos="0" relativeHeight="502948928" behindDoc="0" locked="0" layoutInCell="0" allowOverlap="1" wp14:anchorId="1B8B2972" wp14:editId="3B486E28">
              <wp:simplePos x="0" y="0"/>
              <wp:positionH relativeFrom="page">
                <wp:align>center</wp:align>
              </wp:positionH>
              <wp:positionV relativeFrom="page">
                <wp:align>bottom</wp:align>
              </wp:positionV>
              <wp:extent cx="7772400" cy="463550"/>
              <wp:effectExtent l="0" t="0" r="0" b="12700"/>
              <wp:wrapNone/>
              <wp:docPr id="7" name="MSIPCMefcc4f458cf918f5dabedd06" descr="{&quot;HashCode&quot;:1633288072,&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016FDD5" w14:textId="10704D2F" w:rsidR="00125D74" w:rsidRPr="00CC6261" w:rsidRDefault="00CC6261" w:rsidP="00CC6261">
                          <w:pPr>
                            <w:jc w:val="center"/>
                            <w:rPr>
                              <w:rFonts w:ascii="Calibri" w:hAnsi="Calibri" w:cs="Calibri"/>
                              <w:color w:val="898989"/>
                              <w:sz w:val="24"/>
                            </w:rPr>
                          </w:pPr>
                          <w:r w:rsidRPr="00CC6261">
                            <w:rPr>
                              <w:rFonts w:ascii="Calibri" w:hAnsi="Calibri" w:cs="Calibri"/>
                              <w:color w:val="898989"/>
                              <w:sz w:val="24"/>
                            </w:rPr>
                            <w:t>Regeneron - Internal Use Only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1B8B2972" id="_x0000_t202" coordsize="21600,21600" o:spt="202" path="m,l,21600r21600,l21600,xe">
              <v:stroke joinstyle="miter"/>
              <v:path gradientshapeok="t" o:connecttype="rect"/>
            </v:shapetype>
            <v:shape id="MSIPCMefcc4f458cf918f5dabedd06" o:spid="_x0000_s1026" type="#_x0000_t202" alt="{&quot;HashCode&quot;:1633288072,&quot;Height&quot;:9999999.0,&quot;Width&quot;:9999999.0,&quot;Placement&quot;:&quot;Footer&quot;,&quot;Index&quot;:&quot;Primary&quot;,&quot;Section&quot;:1,&quot;Top&quot;:0.0,&quot;Left&quot;:0.0}" style="position:absolute;margin-left:0;margin-top:0;width:612pt;height:36.5pt;z-index:502948928;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" o:allowincell="f" filled="f" stroked="f" strokeweight=".5pt">
              <v:textbox inset=",0,,0">
                <w:txbxContent>
                  <w:p w14:paraId="1016FDD5" w14:textId="10704D2F" w:rsidR="00125D74" w:rsidRPr="00CC6261" w:rsidRDefault="00CC6261" w:rsidP="00CC6261">
                    <w:pPr>
                      <w:jc w:val="center"/>
                      <w:rPr>
                        <w:rFonts w:ascii="Calibri" w:hAnsi="Calibri" w:cs="Calibri"/>
                        <w:color w:val="898989"/>
                        <w:sz w:val="24"/>
                      </w:rPr>
                    </w:pPr>
                    <w:r w:rsidRPr="00CC6261">
                      <w:rPr>
                        <w:rFonts w:ascii="Calibri" w:hAnsi="Calibri" w:cs="Calibri"/>
                        <w:color w:val="898989"/>
                        <w:sz w:val="24"/>
                      </w:rPr>
                      <w:t>Regeneron - Internal Use Only</w:t>
                    </w:r>
                  </w:p>
                </w:txbxContent>
              </v:textbox>
              <w10:wrap anchorx="page" anchory="page"/>
            </v:shape>
          </w:pict>
        </mc:Fallback>
      </mc:AlternateConten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2461A" w14:textId="46462981" w:rsidR="00D22684" w:rsidRDefault="00D22684">
    <w:pPr>
      <w:pStyle w:val="BodyText"/>
      <w:spacing w:line="14" w:lineRule="auto"/>
    </w:pPr>
    <w:r>
      <w:rPr>
        <w:noProof/>
      </w:rPr>
      <mc:AlternateContent>
        <mc:Choice Requires="wps">
          <w:drawing>
            <wp:anchor distT="0" distB="0" distL="114300" distR="114300" simplePos="0" relativeHeight="502938536" behindDoc="1" locked="0" layoutInCell="1" allowOverlap="1" wp14:anchorId="734DF41C" wp14:editId="04F8579F">
              <wp:simplePos x="0" y="0"/>
              <wp:positionH relativeFrom="page">
                <wp:posOffset>901700</wp:posOffset>
              </wp:positionH>
              <wp:positionV relativeFrom="page">
                <wp:posOffset>9431020</wp:posOffset>
              </wp:positionV>
              <wp:extent cx="2846070" cy="182245"/>
              <wp:effectExtent l="0" t="1270" r="0" b="0"/>
              <wp:wrapNone/>
              <wp:docPr id="24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60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CEEB2" w14:textId="77777777" w:rsidR="00D22684" w:rsidRDefault="00D22684">
                          <w:pPr>
                            <w:spacing w:before="13"/>
                            <w:ind w:left="20"/>
                          </w:pPr>
                          <w:r>
                            <w:rPr>
                              <w:color w:val="010202"/>
                            </w:rPr>
                            <w:t>TEMPORARY FACILITIES AND CONTROLS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DF41C" id="_x0000_t202" coordsize="21600,21600" o:spt="202" path="m,l,21600r21600,l21600,xe">
              <v:stroke joinstyle="miter"/>
              <v:path gradientshapeok="t" o:connecttype="rect"/>
            </v:shapetype>
            <v:shape id="Text Box 48" o:spid="_x0000_s1060" type="#_x0000_t202" style="position:absolute;margin-left:71pt;margin-top:742.6pt;width:224.1pt;height:14.35pt;z-index:-377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" filled="f" stroked="f">
              <v:textbox inset="0,0,0,0">
                <w:txbxContent>
                  <w:p w14:paraId="46ACEEB2" w14:textId="77777777" w:rsidR="00D22684" w:rsidRDefault="00D22684">
                    <w:pPr>
                      <w:spacing w:before="13"/>
                      <w:ind w:left="20"/>
                    </w:pPr>
                    <w:r>
                      <w:rPr>
                        <w:color w:val="010202"/>
                      </w:rPr>
                      <w:t>TEMPORARY FACILITIES AND CONTROLS</w:t>
                    </w:r>
                  </w:p>
                </w:txbxContent>
              </v:textbox>
              <w10:wrap anchorx="page" anchory="page"/>
            </v:shape>
          </w:pict>
        </mc:Fallback>
      </mc:AlternateContent>
    </w:r>
    <w:r>
      <w:rPr>
        <w:noProof/>
      </w:rPr>
      <mc:AlternateContent>
        <mc:Choice Requires="wps">
          <w:drawing>
            <wp:anchor distT="0" distB="0" distL="114300" distR="114300" simplePos="0" relativeHeight="502938560" behindDoc="1" locked="0" layoutInCell="1" allowOverlap="1" wp14:anchorId="1C86CF51" wp14:editId="09DC9B07">
              <wp:simplePos x="0" y="0"/>
              <wp:positionH relativeFrom="page">
                <wp:posOffset>6060440</wp:posOffset>
              </wp:positionH>
              <wp:positionV relativeFrom="page">
                <wp:posOffset>9431020</wp:posOffset>
              </wp:positionV>
              <wp:extent cx="824865" cy="182245"/>
              <wp:effectExtent l="2540" t="1270" r="1270" b="0"/>
              <wp:wrapNone/>
              <wp:docPr id="23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65F579" w14:textId="78979466" w:rsidR="00D22684" w:rsidRDefault="00D22684">
                          <w:pPr>
                            <w:spacing w:before="13"/>
                            <w:ind w:left="20"/>
                          </w:pPr>
                          <w:r>
                            <w:rPr>
                              <w:color w:val="010202"/>
                            </w:rPr>
                            <w:t xml:space="preserve">01 5000 - </w:t>
                          </w:r>
                          <w:r>
                            <w:fldChar w:fldCharType="begin"/>
                          </w:r>
                          <w:r>
                            <w:rPr>
                              <w:color w:val="010202"/>
                            </w:rPr>
                            <w:instrText xml:space="preserve"> PAGE </w:instrText>
                          </w:r>
                          <w:r>
                            <w:fldChar w:fldCharType="separate"/>
                          </w:r>
                          <w:r>
                            <w:rPr>
                              <w:noProof/>
                              <w:color w:val="010202"/>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6CF51" id="Text Box 47" o:spid="_x0000_s1061" type="#_x0000_t202" style="position:absolute;margin-left:477.2pt;margin-top:742.6pt;width:64.95pt;height:14.35pt;z-index:-377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" filled="f" stroked="f">
              <v:textbox inset="0,0,0,0">
                <w:txbxContent>
                  <w:p w14:paraId="0265F579" w14:textId="78979466" w:rsidR="00D22684" w:rsidRDefault="00D22684">
                    <w:pPr>
                      <w:spacing w:before="13"/>
                      <w:ind w:left="20"/>
                    </w:pPr>
                    <w:r>
                      <w:rPr>
                        <w:color w:val="010202"/>
                      </w:rPr>
                      <w:t xml:space="preserve">01 5000 - </w:t>
                    </w:r>
                    <w:r>
                      <w:fldChar w:fldCharType="begin"/>
                    </w:r>
                    <w:r>
                      <w:rPr>
                        <w:color w:val="010202"/>
                      </w:rPr>
                      <w:instrText xml:space="preserve"> PAGE </w:instrText>
                    </w:r>
                    <w:r>
                      <w:fldChar w:fldCharType="separate"/>
                    </w:r>
                    <w:r>
                      <w:rPr>
                        <w:noProof/>
                        <w:color w:val="010202"/>
                      </w:rPr>
                      <w:t>12</w:t>
                    </w:r>
                    <w:r>
                      <w:fldChar w:fldCharType="end"/>
                    </w:r>
                  </w:p>
                </w:txbxContent>
              </v:textbox>
              <w10:wrap anchorx="page" anchory="page"/>
            </v:shape>
          </w:pict>
        </mc:Fallback>
      </mc:AlternateConten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3026F" w14:textId="6A55DD08" w:rsidR="00D22684" w:rsidRDefault="00D22684">
    <w:pPr>
      <w:pStyle w:val="BodyText"/>
      <w:spacing w:line="14" w:lineRule="auto"/>
    </w:pPr>
    <w:r>
      <w:rPr>
        <w:noProof/>
      </w:rPr>
      <mc:AlternateContent>
        <mc:Choice Requires="wps">
          <w:drawing>
            <wp:anchor distT="0" distB="0" distL="114300" distR="114300" simplePos="0" relativeHeight="502938584" behindDoc="1" locked="0" layoutInCell="1" allowOverlap="1" wp14:anchorId="48EB2C75" wp14:editId="4202391D">
              <wp:simplePos x="0" y="0"/>
              <wp:positionH relativeFrom="page">
                <wp:posOffset>901700</wp:posOffset>
              </wp:positionH>
              <wp:positionV relativeFrom="page">
                <wp:posOffset>9431020</wp:posOffset>
              </wp:positionV>
              <wp:extent cx="4916805" cy="182245"/>
              <wp:effectExtent l="0" t="1270" r="1270" b="0"/>
              <wp:wrapNone/>
              <wp:docPr id="23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68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7FEE70" w14:textId="5A288234" w:rsidR="00D22684" w:rsidRDefault="00D22684">
                          <w:pPr>
                            <w:spacing w:before="13"/>
                            <w:ind w:left="20"/>
                          </w:pPr>
                          <w:r>
                            <w:rPr>
                              <w:color w:val="010202"/>
                            </w:rPr>
                            <w:t>CONSTRUCTION FENCING / COVERED WALKWAYS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EB2C75" id="_x0000_t202" coordsize="21600,21600" o:spt="202" path="m,l,21600r21600,l21600,xe">
              <v:stroke joinstyle="miter"/>
              <v:path gradientshapeok="t" o:connecttype="rect"/>
            </v:shapetype>
            <v:shape id="Text Box 46" o:spid="_x0000_s1062" type="#_x0000_t202" style="position:absolute;margin-left:71pt;margin-top:742.6pt;width:387.15pt;height:14.35pt;z-index:-377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" filled="f" stroked="f">
              <v:textbox inset="0,0,0,0">
                <w:txbxContent>
                  <w:p w14:paraId="6A7FEE70" w14:textId="5A288234" w:rsidR="00D22684" w:rsidRDefault="00D22684">
                    <w:pPr>
                      <w:spacing w:before="13"/>
                      <w:ind w:left="20"/>
                    </w:pPr>
                    <w:r>
                      <w:rPr>
                        <w:color w:val="010202"/>
                      </w:rPr>
                      <w:t>CONSTRUCTION FENCING / COVERED WALKWAYS</w:t>
                    </w:r>
                  </w:p>
                </w:txbxContent>
              </v:textbox>
              <w10:wrap anchorx="page" anchory="page"/>
            </v:shape>
          </w:pict>
        </mc:Fallback>
      </mc:AlternateContent>
    </w:r>
    <w:r>
      <w:rPr>
        <w:noProof/>
      </w:rPr>
      <mc:AlternateContent>
        <mc:Choice Requires="wps">
          <w:drawing>
            <wp:anchor distT="0" distB="0" distL="114300" distR="114300" simplePos="0" relativeHeight="502938608" behindDoc="1" locked="0" layoutInCell="1" allowOverlap="1" wp14:anchorId="33C18F49" wp14:editId="1D857BA7">
              <wp:simplePos x="0" y="0"/>
              <wp:positionH relativeFrom="page">
                <wp:posOffset>6137910</wp:posOffset>
              </wp:positionH>
              <wp:positionV relativeFrom="page">
                <wp:posOffset>9431020</wp:posOffset>
              </wp:positionV>
              <wp:extent cx="747395" cy="182245"/>
              <wp:effectExtent l="3810" t="1270" r="1270" b="0"/>
              <wp:wrapNone/>
              <wp:docPr id="234"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17992" w14:textId="34FBE372" w:rsidR="00D22684" w:rsidRDefault="00D22684">
                          <w:pPr>
                            <w:spacing w:before="13"/>
                            <w:ind w:left="20"/>
                          </w:pPr>
                          <w:r>
                            <w:rPr>
                              <w:color w:val="010202"/>
                            </w:rPr>
                            <w:t xml:space="preserve">01 5050 - </w:t>
                          </w:r>
                          <w:r>
                            <w:fldChar w:fldCharType="begin"/>
                          </w:r>
                          <w:r>
                            <w:rPr>
                              <w:color w:val="010202"/>
                            </w:rPr>
                            <w:instrText xml:space="preserve"> PAGE </w:instrText>
                          </w:r>
                          <w:r>
                            <w:fldChar w:fldCharType="separate"/>
                          </w:r>
                          <w:r>
                            <w:rPr>
                              <w:noProof/>
                              <w:color w:val="010202"/>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C18F49" id="Text Box 45" o:spid="_x0000_s1063" type="#_x0000_t202" style="position:absolute;margin-left:483.3pt;margin-top:742.6pt;width:58.85pt;height:14.35pt;z-index:-377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" filled="f" stroked="f">
              <v:textbox inset="0,0,0,0">
                <w:txbxContent>
                  <w:p w14:paraId="1EA17992" w14:textId="34FBE372" w:rsidR="00D22684" w:rsidRDefault="00D22684">
                    <w:pPr>
                      <w:spacing w:before="13"/>
                      <w:ind w:left="20"/>
                    </w:pPr>
                    <w:r>
                      <w:rPr>
                        <w:color w:val="010202"/>
                      </w:rPr>
                      <w:t xml:space="preserve">01 5050 - </w:t>
                    </w:r>
                    <w:r>
                      <w:fldChar w:fldCharType="begin"/>
                    </w:r>
                    <w:r>
                      <w:rPr>
                        <w:color w:val="010202"/>
                      </w:rPr>
                      <w:instrText xml:space="preserve"> PAGE </w:instrText>
                    </w:r>
                    <w:r>
                      <w:fldChar w:fldCharType="separate"/>
                    </w:r>
                    <w:r>
                      <w:rPr>
                        <w:noProof/>
                        <w:color w:val="010202"/>
                      </w:rPr>
                      <w:t>4</w:t>
                    </w:r>
                    <w:r>
                      <w:fldChar w:fldCharType="end"/>
                    </w:r>
                  </w:p>
                </w:txbxContent>
              </v:textbox>
              <w10:wrap anchorx="page" anchory="page"/>
            </v:shape>
          </w:pict>
        </mc:Fallback>
      </mc:AlternateConten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5E9CAC" w14:textId="0E3BF3C6" w:rsidR="00D22684" w:rsidRDefault="00D22684">
    <w:pPr>
      <w:pStyle w:val="BodyText"/>
      <w:spacing w:line="14" w:lineRule="auto"/>
    </w:pPr>
    <w:r>
      <w:rPr>
        <w:noProof/>
      </w:rPr>
      <mc:AlternateContent>
        <mc:Choice Requires="wps">
          <w:drawing>
            <wp:anchor distT="0" distB="0" distL="114300" distR="114300" simplePos="0" relativeHeight="502938632" behindDoc="1" locked="0" layoutInCell="1" allowOverlap="1" wp14:anchorId="2994C9D6" wp14:editId="2C713646">
              <wp:simplePos x="0" y="0"/>
              <wp:positionH relativeFrom="page">
                <wp:posOffset>901700</wp:posOffset>
              </wp:positionH>
              <wp:positionV relativeFrom="page">
                <wp:posOffset>9431020</wp:posOffset>
              </wp:positionV>
              <wp:extent cx="1882140" cy="182245"/>
              <wp:effectExtent l="0" t="1270" r="0" b="0"/>
              <wp:wrapNone/>
              <wp:docPr id="23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1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7E97DE" w14:textId="77777777" w:rsidR="00D22684" w:rsidRDefault="00D22684">
                          <w:pPr>
                            <w:spacing w:before="13"/>
                            <w:ind w:left="20"/>
                          </w:pPr>
                          <w:r>
                            <w:rPr>
                              <w:color w:val="010202"/>
                            </w:rPr>
                            <w:t>PRODUCT REQUIREMENTS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4C9D6" id="_x0000_t202" coordsize="21600,21600" o:spt="202" path="m,l,21600r21600,l21600,xe">
              <v:stroke joinstyle="miter"/>
              <v:path gradientshapeok="t" o:connecttype="rect"/>
            </v:shapetype>
            <v:shape id="Text Box 44" o:spid="_x0000_s1064" type="#_x0000_t202" style="position:absolute;margin-left:71pt;margin-top:742.6pt;width:148.2pt;height:14.35pt;z-index:-377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" filled="f" stroked="f">
              <v:textbox inset="0,0,0,0">
                <w:txbxContent>
                  <w:p w14:paraId="0E7E97DE" w14:textId="77777777" w:rsidR="00D22684" w:rsidRDefault="00D22684">
                    <w:pPr>
                      <w:spacing w:before="13"/>
                      <w:ind w:left="20"/>
                    </w:pPr>
                    <w:r>
                      <w:rPr>
                        <w:color w:val="010202"/>
                      </w:rPr>
                      <w:t>PRODUCT REQUIREMENTS</w:t>
                    </w:r>
                  </w:p>
                </w:txbxContent>
              </v:textbox>
              <w10:wrap anchorx="page" anchory="page"/>
            </v:shape>
          </w:pict>
        </mc:Fallback>
      </mc:AlternateContent>
    </w:r>
    <w:r>
      <w:rPr>
        <w:noProof/>
      </w:rPr>
      <mc:AlternateContent>
        <mc:Choice Requires="wps">
          <w:drawing>
            <wp:anchor distT="0" distB="0" distL="114300" distR="114300" simplePos="0" relativeHeight="502938656" behindDoc="1" locked="0" layoutInCell="1" allowOverlap="1" wp14:anchorId="3566813B" wp14:editId="60657585">
              <wp:simplePos x="0" y="0"/>
              <wp:positionH relativeFrom="page">
                <wp:posOffset>6137910</wp:posOffset>
              </wp:positionH>
              <wp:positionV relativeFrom="page">
                <wp:posOffset>9431020</wp:posOffset>
              </wp:positionV>
              <wp:extent cx="747395" cy="182245"/>
              <wp:effectExtent l="3810" t="1270" r="1270" b="0"/>
              <wp:wrapNone/>
              <wp:docPr id="230"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DE3A12" w14:textId="053F6EA4" w:rsidR="00D22684" w:rsidRDefault="00D22684">
                          <w:pPr>
                            <w:spacing w:before="13"/>
                            <w:ind w:left="20"/>
                          </w:pPr>
                          <w:r>
                            <w:rPr>
                              <w:color w:val="010202"/>
                            </w:rPr>
                            <w:t xml:space="preserve">01 6000 - </w:t>
                          </w:r>
                          <w:r>
                            <w:fldChar w:fldCharType="begin"/>
                          </w:r>
                          <w:r>
                            <w:rPr>
                              <w:color w:val="010202"/>
                            </w:rPr>
                            <w:instrText xml:space="preserve"> PAGE </w:instrText>
                          </w:r>
                          <w:r>
                            <w:fldChar w:fldCharType="separate"/>
                          </w:r>
                          <w:r>
                            <w:rPr>
                              <w:noProof/>
                              <w:color w:val="010202"/>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66813B" id="Text Box 43" o:spid="_x0000_s1065" type="#_x0000_t202" style="position:absolute;margin-left:483.3pt;margin-top:742.6pt;width:58.85pt;height:14.35pt;z-index:-37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" filled="f" stroked="f">
              <v:textbox inset="0,0,0,0">
                <w:txbxContent>
                  <w:p w14:paraId="31DE3A12" w14:textId="053F6EA4" w:rsidR="00D22684" w:rsidRDefault="00D22684">
                    <w:pPr>
                      <w:spacing w:before="13"/>
                      <w:ind w:left="20"/>
                    </w:pPr>
                    <w:r>
                      <w:rPr>
                        <w:color w:val="010202"/>
                      </w:rPr>
                      <w:t xml:space="preserve">01 6000 - </w:t>
                    </w:r>
                    <w:r>
                      <w:fldChar w:fldCharType="begin"/>
                    </w:r>
                    <w:r>
                      <w:rPr>
                        <w:color w:val="010202"/>
                      </w:rPr>
                      <w:instrText xml:space="preserve"> PAGE </w:instrText>
                    </w:r>
                    <w:r>
                      <w:fldChar w:fldCharType="separate"/>
                    </w:r>
                    <w:r>
                      <w:rPr>
                        <w:noProof/>
                        <w:color w:val="010202"/>
                      </w:rPr>
                      <w:t>6</w:t>
                    </w:r>
                    <w:r>
                      <w:fldChar w:fldCharType="end"/>
                    </w:r>
                  </w:p>
                </w:txbxContent>
              </v:textbox>
              <w10:wrap anchorx="page" anchory="page"/>
            </v:shape>
          </w:pict>
        </mc:Fallback>
      </mc:AlternateConten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369DF" w14:textId="3933B964" w:rsidR="00D22684" w:rsidRDefault="00D22684">
    <w:pPr>
      <w:pStyle w:val="BodyText"/>
      <w:spacing w:line="14" w:lineRule="auto"/>
    </w:pPr>
    <w:r>
      <w:rPr>
        <w:noProof/>
      </w:rPr>
      <mc:AlternateContent>
        <mc:Choice Requires="wps">
          <w:drawing>
            <wp:anchor distT="0" distB="0" distL="114300" distR="114300" simplePos="0" relativeHeight="502941760" behindDoc="1" locked="0" layoutInCell="1" allowOverlap="1" wp14:anchorId="04501370" wp14:editId="65564220">
              <wp:simplePos x="0" y="0"/>
              <wp:positionH relativeFrom="page">
                <wp:posOffset>672465</wp:posOffset>
              </wp:positionH>
              <wp:positionV relativeFrom="page">
                <wp:posOffset>9220200</wp:posOffset>
              </wp:positionV>
              <wp:extent cx="1914525" cy="238125"/>
              <wp:effectExtent l="0" t="0" r="3810" b="0"/>
              <wp:wrapNone/>
              <wp:docPr id="228"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B7554C" w14:textId="197C1E19" w:rsidR="00D22684" w:rsidRDefault="00D22684" w:rsidP="0045199F">
                          <w:pPr>
                            <w:pStyle w:val="BodyText"/>
                            <w:spacing w:before="13"/>
                          </w:pPr>
                          <w:r>
                            <w:t xml:space="preserve">EXECUTION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501370" id="_x0000_t202" coordsize="21600,21600" o:spt="202" path="m,l,21600r21600,l21600,xe">
              <v:stroke joinstyle="miter"/>
              <v:path gradientshapeok="t" o:connecttype="rect"/>
            </v:shapetype>
            <v:shape id="Text Box 135" o:spid="_x0000_s1066" type="#_x0000_t202" style="position:absolute;margin-left:52.95pt;margin-top:726pt;width:150.75pt;height:18.75pt;z-index:-3747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" filled="f" stroked="f">
              <v:textbox inset="0,0,0,0">
                <w:txbxContent>
                  <w:p w14:paraId="30B7554C" w14:textId="197C1E19" w:rsidR="00D22684" w:rsidRDefault="00D22684" w:rsidP="0045199F">
                    <w:pPr>
                      <w:pStyle w:val="BodyText"/>
                      <w:spacing w:before="13"/>
                    </w:pPr>
                    <w:r>
                      <w:t xml:space="preserve">EXECUTION </w:t>
                    </w:r>
                  </w:p>
                </w:txbxContent>
              </v:textbox>
              <w10:wrap anchorx="page" anchory="page"/>
            </v:shape>
          </w:pict>
        </mc:Fallback>
      </mc:AlternateContent>
    </w:r>
    <w:r>
      <w:rPr>
        <w:noProof/>
      </w:rPr>
      <mc:AlternateContent>
        <mc:Choice Requires="wps">
          <w:drawing>
            <wp:anchor distT="0" distB="0" distL="114300" distR="114300" simplePos="0" relativeHeight="502942784" behindDoc="1" locked="0" layoutInCell="1" allowOverlap="1" wp14:anchorId="79950971" wp14:editId="5233D32B">
              <wp:simplePos x="0" y="0"/>
              <wp:positionH relativeFrom="page">
                <wp:posOffset>6465570</wp:posOffset>
              </wp:positionH>
              <wp:positionV relativeFrom="page">
                <wp:posOffset>9296400</wp:posOffset>
              </wp:positionV>
              <wp:extent cx="792480" cy="161925"/>
              <wp:effectExtent l="0" t="0" r="0" b="0"/>
              <wp:wrapNone/>
              <wp:docPr id="226"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B053F" w14:textId="7DBABBA2" w:rsidR="00D22684" w:rsidRDefault="00D22684">
                          <w:pPr>
                            <w:spacing w:before="13"/>
                            <w:ind w:left="20"/>
                            <w:rPr>
                              <w:sz w:val="19"/>
                            </w:rPr>
                          </w:pPr>
                          <w:r>
                            <w:rPr>
                              <w:w w:val="105"/>
                              <w:sz w:val="19"/>
                            </w:rPr>
                            <w:t xml:space="preserve">01 7419 - </w:t>
                          </w:r>
                          <w:r>
                            <w:fldChar w:fldCharType="begin"/>
                          </w:r>
                          <w:r>
                            <w:rPr>
                              <w:w w:val="105"/>
                              <w:sz w:val="19"/>
                            </w:rPr>
                            <w:instrText xml:space="preserve"> PAGE </w:instrText>
                          </w:r>
                          <w:r>
                            <w:fldChar w:fldCharType="separate"/>
                          </w:r>
                          <w:r>
                            <w:rPr>
                              <w:noProof/>
                              <w:w w:val="105"/>
                              <w:sz w:val="19"/>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50971" id="Text Box 136" o:spid="_x0000_s1067" type="#_x0000_t202" style="position:absolute;margin-left:509.1pt;margin-top:732pt;width:62.4pt;height:12.75pt;z-index:-3736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" filled="f" stroked="f">
              <v:textbox inset="0,0,0,0">
                <w:txbxContent>
                  <w:p w14:paraId="1ACB053F" w14:textId="7DBABBA2" w:rsidR="00D22684" w:rsidRDefault="00D22684">
                    <w:pPr>
                      <w:spacing w:before="13"/>
                      <w:ind w:left="20"/>
                      <w:rPr>
                        <w:sz w:val="19"/>
                      </w:rPr>
                    </w:pPr>
                    <w:r>
                      <w:rPr>
                        <w:w w:val="105"/>
                        <w:sz w:val="19"/>
                      </w:rPr>
                      <w:t xml:space="preserve">01 7419 - </w:t>
                    </w:r>
                    <w:r>
                      <w:fldChar w:fldCharType="begin"/>
                    </w:r>
                    <w:r>
                      <w:rPr>
                        <w:w w:val="105"/>
                        <w:sz w:val="19"/>
                      </w:rPr>
                      <w:instrText xml:space="preserve"> PAGE </w:instrText>
                    </w:r>
                    <w:r>
                      <w:fldChar w:fldCharType="separate"/>
                    </w:r>
                    <w:r>
                      <w:rPr>
                        <w:noProof/>
                        <w:w w:val="105"/>
                        <w:sz w:val="19"/>
                      </w:rPr>
                      <w:t>10</w:t>
                    </w:r>
                    <w:r>
                      <w:fldChar w:fldCharType="end"/>
                    </w:r>
                  </w:p>
                </w:txbxContent>
              </v:textbox>
              <w10:wrap anchorx="page" anchory="page"/>
            </v:shape>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4F3DCF" w14:textId="490B0BDB" w:rsidR="00D22684" w:rsidRDefault="00D22684">
    <w:pPr>
      <w:pStyle w:val="BodyText"/>
      <w:spacing w:line="14" w:lineRule="auto"/>
    </w:pPr>
    <w:r>
      <w:rPr>
        <w:noProof/>
      </w:rPr>
      <mc:AlternateContent>
        <mc:Choice Requires="wps">
          <w:drawing>
            <wp:anchor distT="0" distB="0" distL="114300" distR="114300" simplePos="0" relativeHeight="502938728" behindDoc="1" locked="0" layoutInCell="1" allowOverlap="1" wp14:anchorId="571FE146" wp14:editId="136FF4B2">
              <wp:simplePos x="0" y="0"/>
              <wp:positionH relativeFrom="page">
                <wp:posOffset>901700</wp:posOffset>
              </wp:positionH>
              <wp:positionV relativeFrom="page">
                <wp:posOffset>9431020</wp:posOffset>
              </wp:positionV>
              <wp:extent cx="843280" cy="182245"/>
              <wp:effectExtent l="0" t="1270" r="0" b="0"/>
              <wp:wrapNone/>
              <wp:docPr id="2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328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A0B3D5" w14:textId="77777777" w:rsidR="00D22684" w:rsidRDefault="00D22684">
                          <w:pPr>
                            <w:spacing w:before="13"/>
                            <w:ind w:left="20"/>
                          </w:pPr>
                          <w:r>
                            <w:rPr>
                              <w:color w:val="010202"/>
                            </w:rPr>
                            <w:t>EXECUTION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1FE146" id="_x0000_t202" coordsize="21600,21600" o:spt="202" path="m,l,21600r21600,l21600,xe">
              <v:stroke joinstyle="miter"/>
              <v:path gradientshapeok="t" o:connecttype="rect"/>
            </v:shapetype>
            <v:shape id="Text Box 40" o:spid="_x0000_s1068" type="#_x0000_t202" style="position:absolute;margin-left:71pt;margin-top:742.6pt;width:66.4pt;height:14.35pt;z-index:-377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" filled="f" stroked="f">
              <v:textbox inset="0,0,0,0">
                <w:txbxContent>
                  <w:p w14:paraId="53A0B3D5" w14:textId="77777777" w:rsidR="00D22684" w:rsidRDefault="00D22684">
                    <w:pPr>
                      <w:spacing w:before="13"/>
                      <w:ind w:left="20"/>
                    </w:pPr>
                    <w:r>
                      <w:rPr>
                        <w:color w:val="010202"/>
                      </w:rPr>
                      <w:t>EXECUTION</w:t>
                    </w:r>
                  </w:p>
                </w:txbxContent>
              </v:textbox>
              <w10:wrap anchorx="page" anchory="page"/>
            </v:shape>
          </w:pict>
        </mc:Fallback>
      </mc:AlternateContent>
    </w:r>
    <w:r>
      <w:rPr>
        <w:noProof/>
      </w:rPr>
      <mc:AlternateContent>
        <mc:Choice Requires="wps">
          <w:drawing>
            <wp:anchor distT="0" distB="0" distL="114300" distR="114300" simplePos="0" relativeHeight="502938752" behindDoc="1" locked="0" layoutInCell="1" allowOverlap="1" wp14:anchorId="3AA1697D" wp14:editId="622F36F3">
              <wp:simplePos x="0" y="0"/>
              <wp:positionH relativeFrom="page">
                <wp:posOffset>6060440</wp:posOffset>
              </wp:positionH>
              <wp:positionV relativeFrom="page">
                <wp:posOffset>9431020</wp:posOffset>
              </wp:positionV>
              <wp:extent cx="824865" cy="182245"/>
              <wp:effectExtent l="2540" t="1270" r="1270" b="0"/>
              <wp:wrapNone/>
              <wp:docPr id="30"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06B6D9" w14:textId="78B10856" w:rsidR="00D22684" w:rsidRDefault="00D22684">
                          <w:pPr>
                            <w:spacing w:before="13"/>
                            <w:ind w:left="20"/>
                          </w:pPr>
                          <w:r>
                            <w:rPr>
                              <w:color w:val="010202"/>
                            </w:rPr>
                            <w:t xml:space="preserve">01 7300 - </w:t>
                          </w:r>
                          <w:r>
                            <w:fldChar w:fldCharType="begin"/>
                          </w:r>
                          <w:r>
                            <w:rPr>
                              <w:color w:val="010202"/>
                            </w:rPr>
                            <w:instrText xml:space="preserve"> PAGE </w:instrText>
                          </w:r>
                          <w:r>
                            <w:fldChar w:fldCharType="separate"/>
                          </w:r>
                          <w:r>
                            <w:rPr>
                              <w:noProof/>
                              <w:color w:val="010202"/>
                            </w:rPr>
                            <w:t>10</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1697D" id="Text Box 39" o:spid="_x0000_s1069" type="#_x0000_t202" style="position:absolute;margin-left:477.2pt;margin-top:742.6pt;width:64.95pt;height:14.35pt;z-index:-37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" filled="f" stroked="f">
              <v:textbox inset="0,0,0,0">
                <w:txbxContent>
                  <w:p w14:paraId="3606B6D9" w14:textId="78B10856" w:rsidR="00D22684" w:rsidRDefault="00D22684">
                    <w:pPr>
                      <w:spacing w:before="13"/>
                      <w:ind w:left="20"/>
                    </w:pPr>
                    <w:r>
                      <w:rPr>
                        <w:color w:val="010202"/>
                      </w:rPr>
                      <w:t xml:space="preserve">01 7300 - </w:t>
                    </w:r>
                    <w:r>
                      <w:fldChar w:fldCharType="begin"/>
                    </w:r>
                    <w:r>
                      <w:rPr>
                        <w:color w:val="010202"/>
                      </w:rPr>
                      <w:instrText xml:space="preserve"> PAGE </w:instrText>
                    </w:r>
                    <w:r>
                      <w:fldChar w:fldCharType="separate"/>
                    </w:r>
                    <w:r>
                      <w:rPr>
                        <w:noProof/>
                        <w:color w:val="010202"/>
                      </w:rPr>
                      <w:t>10</w:t>
                    </w:r>
                    <w:r>
                      <w:fldChar w:fldCharType="end"/>
                    </w:r>
                  </w:p>
                </w:txbxContent>
              </v:textbox>
              <w10:wrap anchorx="page" anchory="page"/>
            </v:shape>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14D379" w14:textId="77777777" w:rsidR="00D22684" w:rsidRDefault="00D22684">
    <w:pPr>
      <w:pStyle w:val="BodyText"/>
      <w:spacing w:line="14" w:lineRule="auto"/>
    </w:pPr>
    <w:r>
      <w:rPr>
        <w:noProof/>
      </w:rPr>
      <mc:AlternateContent>
        <mc:Choice Requires="wps">
          <w:drawing>
            <wp:anchor distT="0" distB="0" distL="114300" distR="114300" simplePos="0" relativeHeight="502944832" behindDoc="1" locked="0" layoutInCell="1" allowOverlap="1" wp14:anchorId="58019A67" wp14:editId="20AA4CD7">
              <wp:simplePos x="0" y="0"/>
              <wp:positionH relativeFrom="page">
                <wp:posOffset>904875</wp:posOffset>
              </wp:positionH>
              <wp:positionV relativeFrom="page">
                <wp:posOffset>9431020</wp:posOffset>
              </wp:positionV>
              <wp:extent cx="5029200" cy="229870"/>
              <wp:effectExtent l="0" t="0" r="0" b="17780"/>
              <wp:wrapNone/>
              <wp:docPr id="3"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21241" w14:textId="6A1054BD" w:rsidR="00D22684" w:rsidRDefault="00D22684">
                          <w:pPr>
                            <w:spacing w:before="13"/>
                            <w:ind w:left="20"/>
                          </w:pPr>
                          <w:r>
                            <w:rPr>
                              <w:color w:val="010202"/>
                            </w:rPr>
                            <w:t>DEMOLITION AND CONSTRUCTION WASTE MANAGEMENT AND DISPOSAL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19A67" id="_x0000_t202" coordsize="21600,21600" o:spt="202" path="m,l,21600r21600,l21600,xe">
              <v:stroke joinstyle="miter"/>
              <v:path gradientshapeok="t" o:connecttype="rect"/>
            </v:shapetype>
            <v:shape id="_x0000_s1070" type="#_x0000_t202" style="position:absolute;margin-left:71.25pt;margin-top:742.6pt;width:396pt;height:18.1pt;z-index:-371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" filled="f" stroked="f">
              <v:textbox inset="0,0,0,0">
                <w:txbxContent>
                  <w:p w14:paraId="41F21241" w14:textId="6A1054BD" w:rsidR="00D22684" w:rsidRDefault="00D22684">
                    <w:pPr>
                      <w:spacing w:before="13"/>
                      <w:ind w:left="20"/>
                    </w:pPr>
                    <w:r>
                      <w:rPr>
                        <w:color w:val="010202"/>
                      </w:rPr>
                      <w:t>DEMOLITION AND CONSTRUCTION WASTE MANAGEMENT AND DISPOSAL</w:t>
                    </w:r>
                  </w:p>
                </w:txbxContent>
              </v:textbox>
              <w10:wrap anchorx="page" anchory="page"/>
            </v:shape>
          </w:pict>
        </mc:Fallback>
      </mc:AlternateContent>
    </w:r>
    <w:r>
      <w:rPr>
        <w:noProof/>
      </w:rPr>
      <mc:AlternateContent>
        <mc:Choice Requires="wps">
          <w:drawing>
            <wp:anchor distT="0" distB="0" distL="114300" distR="114300" simplePos="0" relativeHeight="502945856" behindDoc="1" locked="0" layoutInCell="1" allowOverlap="1" wp14:anchorId="57B3A74A" wp14:editId="2225B2E0">
              <wp:simplePos x="0" y="0"/>
              <wp:positionH relativeFrom="page">
                <wp:posOffset>6060440</wp:posOffset>
              </wp:positionH>
              <wp:positionV relativeFrom="page">
                <wp:posOffset>9431020</wp:posOffset>
              </wp:positionV>
              <wp:extent cx="824865" cy="182245"/>
              <wp:effectExtent l="2540" t="1270" r="1270" b="0"/>
              <wp:wrapNone/>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B30D5E" w14:textId="7312CB5F" w:rsidR="00D22684" w:rsidRDefault="00D22684">
                          <w:pPr>
                            <w:spacing w:before="13"/>
                            <w:ind w:left="20"/>
                          </w:pPr>
                          <w:r>
                            <w:rPr>
                              <w:color w:val="010202"/>
                            </w:rPr>
                            <w:t xml:space="preserve">01 7419 - </w:t>
                          </w:r>
                          <w:r w:rsidR="00EC7218">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3A74A" id="_x0000_s1071" type="#_x0000_t202" style="position:absolute;margin-left:477.2pt;margin-top:742.6pt;width:64.95pt;height:14.35pt;z-index:-370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" filled="f" stroked="f">
              <v:textbox inset="0,0,0,0">
                <w:txbxContent>
                  <w:p w14:paraId="7EB30D5E" w14:textId="7312CB5F" w:rsidR="00D22684" w:rsidRDefault="00D22684">
                    <w:pPr>
                      <w:spacing w:before="13"/>
                      <w:ind w:left="20"/>
                    </w:pPr>
                    <w:r>
                      <w:rPr>
                        <w:color w:val="010202"/>
                      </w:rPr>
                      <w:t xml:space="preserve">01 7419 - </w:t>
                    </w:r>
                    <w:r w:rsidR="00EC7218">
                      <w:t>1</w:t>
                    </w:r>
                  </w:p>
                </w:txbxContent>
              </v:textbox>
              <w10:wrap anchorx="page" anchory="page"/>
            </v:shape>
          </w:pict>
        </mc:Fallback>
      </mc:AlternateConten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D22C4" w14:textId="54C78A15" w:rsidR="00D22684" w:rsidRDefault="00D22684">
    <w:pPr>
      <w:pStyle w:val="BodyText"/>
      <w:spacing w:line="14" w:lineRule="auto"/>
    </w:pPr>
    <w:r>
      <w:rPr>
        <w:noProof/>
      </w:rPr>
      <mc:AlternateContent>
        <mc:Choice Requires="wps">
          <w:drawing>
            <wp:anchor distT="0" distB="0" distL="114300" distR="114300" simplePos="0" relativeHeight="502939016" behindDoc="1" locked="0" layoutInCell="1" allowOverlap="1" wp14:anchorId="19AAD012" wp14:editId="19AB1EC1">
              <wp:simplePos x="0" y="0"/>
              <wp:positionH relativeFrom="page">
                <wp:posOffset>901700</wp:posOffset>
              </wp:positionH>
              <wp:positionV relativeFrom="page">
                <wp:posOffset>9431020</wp:posOffset>
              </wp:positionV>
              <wp:extent cx="1818005" cy="182245"/>
              <wp:effectExtent l="0" t="1270" r="4445" b="0"/>
              <wp:wrapNone/>
              <wp:docPr id="2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8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11B71E" w14:textId="77777777" w:rsidR="00D22684" w:rsidRDefault="00D22684">
                          <w:pPr>
                            <w:spacing w:before="13"/>
                            <w:ind w:left="20"/>
                          </w:pPr>
                          <w:r>
                            <w:rPr>
                              <w:color w:val="010202"/>
                            </w:rPr>
                            <w:t>CLOSEOUT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AD012" id="_x0000_t202" coordsize="21600,21600" o:spt="202" path="m,l,21600r21600,l21600,xe">
              <v:stroke joinstyle="miter"/>
              <v:path gradientshapeok="t" o:connecttype="rect"/>
            </v:shapetype>
            <v:shape id="Text Box 28" o:spid="_x0000_s1072" type="#_x0000_t202" style="position:absolute;margin-left:71pt;margin-top:742.6pt;width:143.15pt;height:14.35pt;z-index:-377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" filled="f" stroked="f">
              <v:textbox inset="0,0,0,0">
                <w:txbxContent>
                  <w:p w14:paraId="4311B71E" w14:textId="77777777" w:rsidR="00D22684" w:rsidRDefault="00D22684">
                    <w:pPr>
                      <w:spacing w:before="13"/>
                      <w:ind w:left="20"/>
                    </w:pPr>
                    <w:r>
                      <w:rPr>
                        <w:color w:val="010202"/>
                      </w:rPr>
                      <w:t>CLOSEOUT PROCEDURES</w:t>
                    </w:r>
                  </w:p>
                </w:txbxContent>
              </v:textbox>
              <w10:wrap anchorx="page" anchory="page"/>
            </v:shape>
          </w:pict>
        </mc:Fallback>
      </mc:AlternateContent>
    </w:r>
    <w:r>
      <w:rPr>
        <w:noProof/>
      </w:rPr>
      <mc:AlternateContent>
        <mc:Choice Requires="wps">
          <w:drawing>
            <wp:anchor distT="0" distB="0" distL="114300" distR="114300" simplePos="0" relativeHeight="502939040" behindDoc="1" locked="0" layoutInCell="1" allowOverlap="1" wp14:anchorId="1FE3F890" wp14:editId="47F3FAD5">
              <wp:simplePos x="0" y="0"/>
              <wp:positionH relativeFrom="page">
                <wp:posOffset>6137910</wp:posOffset>
              </wp:positionH>
              <wp:positionV relativeFrom="page">
                <wp:posOffset>9431020</wp:posOffset>
              </wp:positionV>
              <wp:extent cx="747395" cy="182245"/>
              <wp:effectExtent l="3810" t="1270" r="1270" b="0"/>
              <wp:wrapNone/>
              <wp:docPr id="22"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52FDEC" w14:textId="69F91F84" w:rsidR="00D22684" w:rsidRDefault="00D22684">
                          <w:pPr>
                            <w:spacing w:before="13"/>
                            <w:ind w:left="20"/>
                          </w:pPr>
                          <w:r>
                            <w:rPr>
                              <w:color w:val="010202"/>
                            </w:rPr>
                            <w:t xml:space="preserve">01 7700 - </w:t>
                          </w:r>
                          <w:r>
                            <w:fldChar w:fldCharType="begin"/>
                          </w:r>
                          <w:r>
                            <w:rPr>
                              <w:color w:val="010202"/>
                            </w:rPr>
                            <w:instrText xml:space="preserve"> PAGE </w:instrText>
                          </w:r>
                          <w:r>
                            <w:fldChar w:fldCharType="separate"/>
                          </w:r>
                          <w:r>
                            <w:rPr>
                              <w:noProof/>
                              <w:color w:val="010202"/>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E3F890" id="Text Box 27" o:spid="_x0000_s1073" type="#_x0000_t202" style="position:absolute;margin-left:483.3pt;margin-top:742.6pt;width:58.85pt;height:14.35pt;z-index:-377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" filled="f" stroked="f">
              <v:textbox inset="0,0,0,0">
                <w:txbxContent>
                  <w:p w14:paraId="1952FDEC" w14:textId="69F91F84" w:rsidR="00D22684" w:rsidRDefault="00D22684">
                    <w:pPr>
                      <w:spacing w:before="13"/>
                      <w:ind w:left="20"/>
                    </w:pPr>
                    <w:r>
                      <w:rPr>
                        <w:color w:val="010202"/>
                      </w:rPr>
                      <w:t xml:space="preserve">01 7700 - </w:t>
                    </w:r>
                    <w:r>
                      <w:fldChar w:fldCharType="begin"/>
                    </w:r>
                    <w:r>
                      <w:rPr>
                        <w:color w:val="010202"/>
                      </w:rPr>
                      <w:instrText xml:space="preserve"> PAGE </w:instrText>
                    </w:r>
                    <w:r>
                      <w:fldChar w:fldCharType="separate"/>
                    </w:r>
                    <w:r>
                      <w:rPr>
                        <w:noProof/>
                        <w:color w:val="010202"/>
                      </w:rPr>
                      <w:t>7</w:t>
                    </w:r>
                    <w:r>
                      <w:fldChar w:fldCharType="end"/>
                    </w:r>
                  </w:p>
                </w:txbxContent>
              </v:textbox>
              <w10:wrap anchorx="page" anchory="page"/>
            </v:shape>
          </w:pict>
        </mc:Fallback>
      </mc:AlternateConten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7FFF5D" w14:textId="717F6BCD" w:rsidR="00D22684" w:rsidRDefault="00D22684">
    <w:pPr>
      <w:pStyle w:val="BodyText"/>
      <w:spacing w:line="14" w:lineRule="auto"/>
    </w:pPr>
    <w:r>
      <w:rPr>
        <w:noProof/>
      </w:rPr>
      <mc:AlternateContent>
        <mc:Choice Requires="wps">
          <w:drawing>
            <wp:anchor distT="0" distB="0" distL="114300" distR="114300" simplePos="0" relativeHeight="502939064" behindDoc="1" locked="0" layoutInCell="1" allowOverlap="1" wp14:anchorId="039BBDE1" wp14:editId="3842B0A5">
              <wp:simplePos x="0" y="0"/>
              <wp:positionH relativeFrom="page">
                <wp:posOffset>901700</wp:posOffset>
              </wp:positionH>
              <wp:positionV relativeFrom="page">
                <wp:posOffset>9431020</wp:posOffset>
              </wp:positionV>
              <wp:extent cx="2652395" cy="182245"/>
              <wp:effectExtent l="0" t="1270" r="0" b="0"/>
              <wp:wrapNone/>
              <wp:docPr id="20"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2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D41E50" w14:textId="77777777" w:rsidR="00D22684" w:rsidRDefault="00D22684">
                          <w:pPr>
                            <w:spacing w:before="13"/>
                            <w:ind w:left="20"/>
                          </w:pPr>
                          <w:r>
                            <w:rPr>
                              <w:color w:val="010202"/>
                            </w:rPr>
                            <w:t>OPERATION AND MAINTENANCE DATA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9BBDE1" id="_x0000_t202" coordsize="21600,21600" o:spt="202" path="m,l,21600r21600,l21600,xe">
              <v:stroke joinstyle="miter"/>
              <v:path gradientshapeok="t" o:connecttype="rect"/>
            </v:shapetype>
            <v:shape id="Text Box 26" o:spid="_x0000_s1074" type="#_x0000_t202" style="position:absolute;margin-left:71pt;margin-top:742.6pt;width:208.85pt;height:14.35pt;z-index:-377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" filled="f" stroked="f">
              <v:textbox inset="0,0,0,0">
                <w:txbxContent>
                  <w:p w14:paraId="2BD41E50" w14:textId="77777777" w:rsidR="00D22684" w:rsidRDefault="00D22684">
                    <w:pPr>
                      <w:spacing w:before="13"/>
                      <w:ind w:left="20"/>
                    </w:pPr>
                    <w:r>
                      <w:rPr>
                        <w:color w:val="010202"/>
                      </w:rPr>
                      <w:t>OPERATION AND MAINTENANCE DATA</w:t>
                    </w:r>
                  </w:p>
                </w:txbxContent>
              </v:textbox>
              <w10:wrap anchorx="page" anchory="page"/>
            </v:shape>
          </w:pict>
        </mc:Fallback>
      </mc:AlternateContent>
    </w:r>
    <w:r>
      <w:rPr>
        <w:noProof/>
      </w:rPr>
      <mc:AlternateContent>
        <mc:Choice Requires="wps">
          <w:drawing>
            <wp:anchor distT="0" distB="0" distL="114300" distR="114300" simplePos="0" relativeHeight="502939088" behindDoc="1" locked="0" layoutInCell="1" allowOverlap="1" wp14:anchorId="4C76E0A5" wp14:editId="3E691DFB">
              <wp:simplePos x="0" y="0"/>
              <wp:positionH relativeFrom="page">
                <wp:posOffset>6137910</wp:posOffset>
              </wp:positionH>
              <wp:positionV relativeFrom="page">
                <wp:posOffset>9431020</wp:posOffset>
              </wp:positionV>
              <wp:extent cx="747395" cy="182245"/>
              <wp:effectExtent l="3810" t="1270" r="1270" b="0"/>
              <wp:wrapNone/>
              <wp:docPr id="18"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056816" w14:textId="3758E21D" w:rsidR="00D22684" w:rsidRDefault="00D22684">
                          <w:pPr>
                            <w:spacing w:before="13"/>
                            <w:ind w:left="20"/>
                          </w:pPr>
                          <w:r>
                            <w:rPr>
                              <w:color w:val="010202"/>
                            </w:rPr>
                            <w:t xml:space="preserve">01 7823 - </w:t>
                          </w:r>
                          <w:r>
                            <w:fldChar w:fldCharType="begin"/>
                          </w:r>
                          <w:r>
                            <w:rPr>
                              <w:color w:val="010202"/>
                            </w:rPr>
                            <w:instrText xml:space="preserve"> PAGE </w:instrText>
                          </w:r>
                          <w:r>
                            <w:fldChar w:fldCharType="separate"/>
                          </w:r>
                          <w:r>
                            <w:rPr>
                              <w:noProof/>
                              <w:color w:val="010202"/>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76E0A5" id="Text Box 25" o:spid="_x0000_s1075" type="#_x0000_t202" style="position:absolute;margin-left:483.3pt;margin-top:742.6pt;width:58.85pt;height:14.35pt;z-index:-377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" filled="f" stroked="f">
              <v:textbox inset="0,0,0,0">
                <w:txbxContent>
                  <w:p w14:paraId="4A056816" w14:textId="3758E21D" w:rsidR="00D22684" w:rsidRDefault="00D22684">
                    <w:pPr>
                      <w:spacing w:before="13"/>
                      <w:ind w:left="20"/>
                    </w:pPr>
                    <w:r>
                      <w:rPr>
                        <w:color w:val="010202"/>
                      </w:rPr>
                      <w:t xml:space="preserve">01 7823 - </w:t>
                    </w:r>
                    <w:r>
                      <w:fldChar w:fldCharType="begin"/>
                    </w:r>
                    <w:r>
                      <w:rPr>
                        <w:color w:val="010202"/>
                      </w:rPr>
                      <w:instrText xml:space="preserve"> PAGE </w:instrText>
                    </w:r>
                    <w:r>
                      <w:fldChar w:fldCharType="separate"/>
                    </w:r>
                    <w:r>
                      <w:rPr>
                        <w:noProof/>
                        <w:color w:val="010202"/>
                      </w:rPr>
                      <w:t>8</w:t>
                    </w:r>
                    <w:r>
                      <w:fldChar w:fldCharType="end"/>
                    </w:r>
                  </w:p>
                </w:txbxContent>
              </v:textbox>
              <w10:wrap anchorx="page" anchory="page"/>
            </v:shape>
          </w:pict>
        </mc:Fallback>
      </mc:AlternateConten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D66839" w14:textId="50646432" w:rsidR="00D22684" w:rsidRDefault="00D22684">
    <w:pPr>
      <w:pStyle w:val="BodyText"/>
      <w:spacing w:line="14" w:lineRule="auto"/>
    </w:pPr>
    <w:r>
      <w:rPr>
        <w:noProof/>
      </w:rPr>
      <mc:AlternateContent>
        <mc:Choice Requires="wps">
          <w:drawing>
            <wp:anchor distT="0" distB="0" distL="114300" distR="114300" simplePos="0" relativeHeight="502939112" behindDoc="1" locked="0" layoutInCell="1" allowOverlap="1" wp14:anchorId="712D33F6" wp14:editId="3FCDACA1">
              <wp:simplePos x="0" y="0"/>
              <wp:positionH relativeFrom="page">
                <wp:posOffset>901700</wp:posOffset>
              </wp:positionH>
              <wp:positionV relativeFrom="page">
                <wp:posOffset>9431020</wp:posOffset>
              </wp:positionV>
              <wp:extent cx="2261870" cy="182245"/>
              <wp:effectExtent l="0" t="1270" r="0" b="0"/>
              <wp:wrapNone/>
              <wp:docPr id="1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187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1ED063" w14:textId="77777777" w:rsidR="00D22684" w:rsidRDefault="00D22684">
                          <w:pPr>
                            <w:spacing w:before="13"/>
                            <w:ind w:left="20"/>
                          </w:pPr>
                          <w:r>
                            <w:rPr>
                              <w:color w:val="010202"/>
                            </w:rPr>
                            <w:t>PROJECT RECORD DOCUMENTS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2D33F6" id="_x0000_t202" coordsize="21600,21600" o:spt="202" path="m,l,21600r21600,l21600,xe">
              <v:stroke joinstyle="miter"/>
              <v:path gradientshapeok="t" o:connecttype="rect"/>
            </v:shapetype>
            <v:shape id="Text Box 24" o:spid="_x0000_s1076" type="#_x0000_t202" style="position:absolute;margin-left:71pt;margin-top:742.6pt;width:178.1pt;height:14.35pt;z-index:-377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" filled="f" stroked="f">
              <v:textbox inset="0,0,0,0">
                <w:txbxContent>
                  <w:p w14:paraId="181ED063" w14:textId="77777777" w:rsidR="00D22684" w:rsidRDefault="00D22684">
                    <w:pPr>
                      <w:spacing w:before="13"/>
                      <w:ind w:left="20"/>
                    </w:pPr>
                    <w:r>
                      <w:rPr>
                        <w:color w:val="010202"/>
                      </w:rPr>
                      <w:t>PROJECT RECORD DOCUMENTS</w:t>
                    </w:r>
                  </w:p>
                </w:txbxContent>
              </v:textbox>
              <w10:wrap anchorx="page" anchory="page"/>
            </v:shape>
          </w:pict>
        </mc:Fallback>
      </mc:AlternateContent>
    </w:r>
    <w:r>
      <w:rPr>
        <w:noProof/>
      </w:rPr>
      <mc:AlternateContent>
        <mc:Choice Requires="wps">
          <w:drawing>
            <wp:anchor distT="0" distB="0" distL="114300" distR="114300" simplePos="0" relativeHeight="502939136" behindDoc="1" locked="0" layoutInCell="1" allowOverlap="1" wp14:anchorId="4A486D63" wp14:editId="23CC3DBB">
              <wp:simplePos x="0" y="0"/>
              <wp:positionH relativeFrom="page">
                <wp:posOffset>6137910</wp:posOffset>
              </wp:positionH>
              <wp:positionV relativeFrom="page">
                <wp:posOffset>9431020</wp:posOffset>
              </wp:positionV>
              <wp:extent cx="747395" cy="182245"/>
              <wp:effectExtent l="3810" t="1270" r="1270" b="0"/>
              <wp:wrapNone/>
              <wp:docPr id="14"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F3B72" w14:textId="5D9D4FFE" w:rsidR="00D22684" w:rsidRDefault="00D22684">
                          <w:pPr>
                            <w:spacing w:before="13"/>
                            <w:ind w:left="20"/>
                          </w:pPr>
                          <w:r>
                            <w:rPr>
                              <w:color w:val="010202"/>
                            </w:rPr>
                            <w:t xml:space="preserve">01 7839 - </w:t>
                          </w:r>
                          <w:r>
                            <w:fldChar w:fldCharType="begin"/>
                          </w:r>
                          <w:r>
                            <w:rPr>
                              <w:color w:val="010202"/>
                            </w:rPr>
                            <w:instrText xml:space="preserve"> PAGE </w:instrText>
                          </w:r>
                          <w:r>
                            <w:fldChar w:fldCharType="separate"/>
                          </w:r>
                          <w:r>
                            <w:rPr>
                              <w:noProof/>
                              <w:color w:val="010202"/>
                            </w:rP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486D63" id="Text Box 23" o:spid="_x0000_s1077" type="#_x0000_t202" style="position:absolute;margin-left:483.3pt;margin-top:742.6pt;width:58.85pt;height:14.35pt;z-index:-37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" filled="f" stroked="f">
              <v:textbox inset="0,0,0,0">
                <w:txbxContent>
                  <w:p w14:paraId="546F3B72" w14:textId="5D9D4FFE" w:rsidR="00D22684" w:rsidRDefault="00D22684">
                    <w:pPr>
                      <w:spacing w:before="13"/>
                      <w:ind w:left="20"/>
                    </w:pPr>
                    <w:r>
                      <w:rPr>
                        <w:color w:val="010202"/>
                      </w:rPr>
                      <w:t xml:space="preserve">01 7839 - </w:t>
                    </w:r>
                    <w:r>
                      <w:fldChar w:fldCharType="begin"/>
                    </w:r>
                    <w:r>
                      <w:rPr>
                        <w:color w:val="010202"/>
                      </w:rPr>
                      <w:instrText xml:space="preserve"> PAGE </w:instrText>
                    </w:r>
                    <w:r>
                      <w:fldChar w:fldCharType="separate"/>
                    </w:r>
                    <w:r>
                      <w:rPr>
                        <w:noProof/>
                        <w:color w:val="010202"/>
                      </w:rPr>
                      <w:t>8</w:t>
                    </w:r>
                    <w:r>
                      <w:fldChar w:fldCharType="end"/>
                    </w:r>
                  </w:p>
                </w:txbxContent>
              </v:textbox>
              <w10:wrap anchorx="page" anchory="page"/>
            </v:shape>
          </w:pict>
        </mc:Fallback>
      </mc:AlternateConten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FC02D" w14:textId="2C2CC38E" w:rsidR="00D22684" w:rsidRDefault="00D22684">
    <w:pPr>
      <w:pStyle w:val="BodyText"/>
      <w:spacing w:line="14" w:lineRule="auto"/>
    </w:pPr>
    <w:r>
      <w:rPr>
        <w:noProof/>
      </w:rPr>
      <mc:AlternateContent>
        <mc:Choice Requires="wps">
          <w:drawing>
            <wp:anchor distT="0" distB="0" distL="114300" distR="114300" simplePos="0" relativeHeight="502939160" behindDoc="1" locked="0" layoutInCell="1" allowOverlap="1" wp14:anchorId="349B12AC" wp14:editId="28003CE4">
              <wp:simplePos x="0" y="0"/>
              <wp:positionH relativeFrom="page">
                <wp:posOffset>901700</wp:posOffset>
              </wp:positionH>
              <wp:positionV relativeFrom="page">
                <wp:posOffset>9431020</wp:posOffset>
              </wp:positionV>
              <wp:extent cx="2293620" cy="182245"/>
              <wp:effectExtent l="0" t="1270" r="0" b="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362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4008B6" w14:textId="77777777" w:rsidR="00D22684" w:rsidRDefault="00D22684">
                          <w:pPr>
                            <w:spacing w:before="13"/>
                            <w:ind w:left="20"/>
                          </w:pPr>
                          <w:r>
                            <w:rPr>
                              <w:color w:val="010202"/>
                            </w:rPr>
                            <w:t>DEMONSTRATION AND TRAINING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9B12AC" id="_x0000_t202" coordsize="21600,21600" o:spt="202" path="m,l,21600r21600,l21600,xe">
              <v:stroke joinstyle="miter"/>
              <v:path gradientshapeok="t" o:connecttype="rect"/>
            </v:shapetype>
            <v:shape id="Text Box 22" o:spid="_x0000_s1078" type="#_x0000_t202" style="position:absolute;margin-left:71pt;margin-top:742.6pt;width:180.6pt;height:14.35pt;z-index:-377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" filled="f" stroked="f">
              <v:textbox inset="0,0,0,0">
                <w:txbxContent>
                  <w:p w14:paraId="754008B6" w14:textId="77777777" w:rsidR="00D22684" w:rsidRDefault="00D22684">
                    <w:pPr>
                      <w:spacing w:before="13"/>
                      <w:ind w:left="20"/>
                    </w:pPr>
                    <w:r>
                      <w:rPr>
                        <w:color w:val="010202"/>
                      </w:rPr>
                      <w:t>DEMONSTRATION AND TRAINING</w:t>
                    </w:r>
                  </w:p>
                </w:txbxContent>
              </v:textbox>
              <w10:wrap anchorx="page" anchory="page"/>
            </v:shape>
          </w:pict>
        </mc:Fallback>
      </mc:AlternateContent>
    </w:r>
    <w:r>
      <w:rPr>
        <w:noProof/>
      </w:rPr>
      <mc:AlternateContent>
        <mc:Choice Requires="wps">
          <w:drawing>
            <wp:anchor distT="0" distB="0" distL="114300" distR="114300" simplePos="0" relativeHeight="502939184" behindDoc="1" locked="0" layoutInCell="1" allowOverlap="1" wp14:anchorId="06A14D2F" wp14:editId="7DC1179F">
              <wp:simplePos x="0" y="0"/>
              <wp:positionH relativeFrom="page">
                <wp:posOffset>6137910</wp:posOffset>
              </wp:positionH>
              <wp:positionV relativeFrom="page">
                <wp:posOffset>9431020</wp:posOffset>
              </wp:positionV>
              <wp:extent cx="747395" cy="182245"/>
              <wp:effectExtent l="3810" t="1270" r="1270" b="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A4EE4" w14:textId="22102BBA" w:rsidR="00D22684" w:rsidRDefault="00D22684">
                          <w:pPr>
                            <w:spacing w:before="13"/>
                            <w:ind w:left="20"/>
                          </w:pPr>
                          <w:r>
                            <w:rPr>
                              <w:color w:val="010202"/>
                            </w:rPr>
                            <w:t xml:space="preserve">01 7900 - </w:t>
                          </w:r>
                          <w:r>
                            <w:fldChar w:fldCharType="begin"/>
                          </w:r>
                          <w:r>
                            <w:rPr>
                              <w:color w:val="010202"/>
                            </w:rPr>
                            <w:instrText xml:space="preserve"> PAGE </w:instrText>
                          </w:r>
                          <w:r>
                            <w:fldChar w:fldCharType="separate"/>
                          </w:r>
                          <w:r>
                            <w:rPr>
                              <w:noProof/>
                              <w:color w:val="010202"/>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A14D2F" id="Text Box 21" o:spid="_x0000_s1079" type="#_x0000_t202" style="position:absolute;margin-left:483.3pt;margin-top:742.6pt;width:58.85pt;height:14.35pt;z-index:-377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" filled="f" stroked="f">
              <v:textbox inset="0,0,0,0">
                <w:txbxContent>
                  <w:p w14:paraId="1EAA4EE4" w14:textId="22102BBA" w:rsidR="00D22684" w:rsidRDefault="00D22684">
                    <w:pPr>
                      <w:spacing w:before="13"/>
                      <w:ind w:left="20"/>
                    </w:pPr>
                    <w:r>
                      <w:rPr>
                        <w:color w:val="010202"/>
                      </w:rPr>
                      <w:t xml:space="preserve">01 7900 - </w:t>
                    </w:r>
                    <w:r>
                      <w:fldChar w:fldCharType="begin"/>
                    </w:r>
                    <w:r>
                      <w:rPr>
                        <w:color w:val="010202"/>
                      </w:rPr>
                      <w:instrText xml:space="preserve"> PAGE </w:instrText>
                    </w:r>
                    <w:r>
                      <w:fldChar w:fldCharType="separate"/>
                    </w:r>
                    <w:r>
                      <w:rPr>
                        <w:noProof/>
                        <w:color w:val="010202"/>
                      </w:rPr>
                      <w:t>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68E6C" w14:textId="7A50281C" w:rsidR="00125D74" w:rsidRDefault="00125D74">
    <w:pPr>
      <w:pStyle w:val="Footer"/>
    </w:pPr>
    <w:r>
      <w:rPr>
        <w:noProof/>
      </w:rPr>
      <mc:AlternateContent>
        <mc:Choice Requires="wps">
          <w:drawing>
            <wp:anchor distT="0" distB="0" distL="114300" distR="114300" simplePos="0" relativeHeight="502949952" behindDoc="0" locked="0" layoutInCell="0" allowOverlap="1" wp14:anchorId="701FA551" wp14:editId="133D8514">
              <wp:simplePos x="0" y="9403953"/>
              <wp:positionH relativeFrom="page">
                <wp:align>center</wp:align>
              </wp:positionH>
              <wp:positionV relativeFrom="page">
                <wp:align>bottom</wp:align>
              </wp:positionV>
              <wp:extent cx="7772400" cy="463550"/>
              <wp:effectExtent l="0" t="0" r="0" b="12700"/>
              <wp:wrapNone/>
              <wp:docPr id="9" name="MSIPCMfc23449c9ed97f449e9c7f97" descr="{&quot;HashCode&quot;:1633288072,&quot;Height&quot;:9999999.0,&quot;Width&quot;:9999999.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528A27" w14:textId="43C1860C" w:rsidR="00125D74" w:rsidRPr="00CC6261" w:rsidRDefault="00CC6261" w:rsidP="00CC6261">
                          <w:pPr>
                            <w:jc w:val="center"/>
                            <w:rPr>
                              <w:rFonts w:ascii="Calibri" w:hAnsi="Calibri" w:cs="Calibri"/>
                              <w:color w:val="898989"/>
                              <w:sz w:val="24"/>
                            </w:rPr>
                          </w:pPr>
                          <w:r w:rsidRPr="00CC6261">
                            <w:rPr>
                              <w:rFonts w:ascii="Calibri" w:hAnsi="Calibri" w:cs="Calibri"/>
                              <w:color w:val="898989"/>
                              <w:sz w:val="24"/>
                            </w:rPr>
                            <w:t>Regeneron - Internal Use Only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701FA551" id="_x0000_t202" coordsize="21600,21600" o:spt="202" path="m,l,21600r21600,l21600,xe">
              <v:stroke joinstyle="miter"/>
              <v:path gradientshapeok="t" o:connecttype="rect"/>
            </v:shapetype>
            <v:shape id="MSIPCMfc23449c9ed97f449e9c7f97" o:spid="_x0000_s1027" type="#_x0000_t202" alt="{&quot;HashCode&quot;:1633288072,&quot;Height&quot;:9999999.0,&quot;Width&quot;:9999999.0,&quot;Placement&quot;:&quot;Footer&quot;,&quot;Index&quot;:&quot;FirstPage&quot;,&quot;Section&quot;:1,&quot;Top&quot;:0.0,&quot;Left&quot;:0.0}" style="position:absolute;margin-left:0;margin-top:0;width:612pt;height:36.5pt;z-index:502949952;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" o:allowincell="f" filled="f" stroked="f" strokeweight=".5pt">
              <v:textbox inset=",0,,0">
                <w:txbxContent>
                  <w:p w14:paraId="2B528A27" w14:textId="43C1860C" w:rsidR="00125D74" w:rsidRPr="00CC6261" w:rsidRDefault="00CC6261" w:rsidP="00CC6261">
                    <w:pPr>
                      <w:jc w:val="center"/>
                      <w:rPr>
                        <w:rFonts w:ascii="Calibri" w:hAnsi="Calibri" w:cs="Calibri"/>
                        <w:color w:val="898989"/>
                        <w:sz w:val="24"/>
                      </w:rPr>
                    </w:pPr>
                    <w:r w:rsidRPr="00CC6261">
                      <w:rPr>
                        <w:rFonts w:ascii="Calibri" w:hAnsi="Calibri" w:cs="Calibri"/>
                        <w:color w:val="898989"/>
                        <w:sz w:val="24"/>
                      </w:rPr>
                      <w:t>Regeneron - Internal Use Only</w:t>
                    </w:r>
                  </w:p>
                </w:txbxContent>
              </v:textbox>
              <w10:wrap anchorx="page" anchory="page"/>
            </v:shape>
          </w:pict>
        </mc:Fallback>
      </mc:AlternateConten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194D8D" w14:textId="6646D013" w:rsidR="00986599" w:rsidRDefault="00986599">
    <w:pPr>
      <w:pStyle w:val="BodyText"/>
      <w:spacing w:line="14" w:lineRule="auto"/>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45EDB6" w14:textId="4DF29155" w:rsidR="00D22684" w:rsidRDefault="00D22684">
    <w:pPr>
      <w:pStyle w:val="BodyText"/>
      <w:spacing w:line="14"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6F9DF7" w14:textId="4EB9CEB9" w:rsidR="00D22684" w:rsidRDefault="00CC6261">
    <w:pPr>
      <w:pStyle w:val="BodyText"/>
      <w:spacing w:line="14" w:lineRule="auto"/>
    </w:pPr>
    <w:r>
      <w:rPr>
        <w:noProof/>
      </w:rPr>
      <mc:AlternateContent>
        <mc:Choice Requires="wps">
          <w:drawing>
            <wp:anchor distT="0" distB="0" distL="114300" distR="114300" simplePos="0" relativeHeight="502950976" behindDoc="0" locked="0" layoutInCell="0" allowOverlap="1" wp14:anchorId="493C8033" wp14:editId="55EFEFB4">
              <wp:simplePos x="0" y="0"/>
              <wp:positionH relativeFrom="page">
                <wp:align>center</wp:align>
              </wp:positionH>
              <wp:positionV relativeFrom="page">
                <wp:align>bottom</wp:align>
              </wp:positionV>
              <wp:extent cx="7772400" cy="463550"/>
              <wp:effectExtent l="0" t="0" r="0" b="12700"/>
              <wp:wrapNone/>
              <wp:docPr id="11" name="MSIPCM62834dedba9d60ee7880f31e" descr="{&quot;HashCode&quot;:1633288072,&quot;Height&quot;:9999999.0,&quot;Width&quot;:9999999.0,&quot;Placement&quot;:&quot;Footer&quot;,&quot;Index&quot;:&quot;Primary&quot;,&quot;Section&quot;:4,&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6D777E" w14:textId="7AD722AD" w:rsidR="00CC6261" w:rsidRPr="00CC6261" w:rsidRDefault="00CC6261" w:rsidP="00CC6261">
                          <w:pPr>
                            <w:jc w:val="center"/>
                            <w:rPr>
                              <w:rFonts w:ascii="Calibri" w:hAnsi="Calibri" w:cs="Calibri"/>
                              <w:color w:val="898989"/>
                              <w:sz w:val="24"/>
                            </w:rPr>
                          </w:pPr>
                          <w:r w:rsidRPr="00CC6261">
                            <w:rPr>
                              <w:rFonts w:ascii="Calibri" w:hAnsi="Calibri" w:cs="Calibri"/>
                              <w:color w:val="898989"/>
                              <w:sz w:val="24"/>
                            </w:rPr>
                            <w:t>Regeneron - Internal Use Only</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493C8033" id="_x0000_t202" coordsize="21600,21600" o:spt="202" path="m,l,21600r21600,l21600,xe">
              <v:stroke joinstyle="miter"/>
              <v:path gradientshapeok="t" o:connecttype="rect"/>
            </v:shapetype>
            <v:shape id="MSIPCM62834dedba9d60ee7880f31e" o:spid="_x0000_s1028" type="#_x0000_t202" alt="{&quot;HashCode&quot;:1633288072,&quot;Height&quot;:9999999.0,&quot;Width&quot;:9999999.0,&quot;Placement&quot;:&quot;Footer&quot;,&quot;Index&quot;:&quot;Primary&quot;,&quot;Section&quot;:4,&quot;Top&quot;:0.0,&quot;Left&quot;:0.0}" style="position:absolute;margin-left:0;margin-top:0;width:612pt;height:36.5pt;z-index:502950976;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" o:allowincell="f" filled="f" stroked="f" strokeweight=".5pt">
              <v:fill o:detectmouseclick="t"/>
              <v:textbox inset=",0,,0">
                <w:txbxContent>
                  <w:p w14:paraId="166D777E" w14:textId="7AD722AD" w:rsidR="00CC6261" w:rsidRPr="00CC6261" w:rsidRDefault="00CC6261" w:rsidP="00CC6261">
                    <w:pPr>
                      <w:jc w:val="center"/>
                      <w:rPr>
                        <w:rFonts w:ascii="Calibri" w:hAnsi="Calibri" w:cs="Calibri"/>
                        <w:color w:val="898989"/>
                        <w:sz w:val="24"/>
                      </w:rPr>
                    </w:pPr>
                    <w:r w:rsidRPr="00CC6261">
                      <w:rPr>
                        <w:rFonts w:ascii="Calibri" w:hAnsi="Calibri" w:cs="Calibri"/>
                        <w:color w:val="898989"/>
                        <w:sz w:val="24"/>
                      </w:rPr>
                      <w:t>Regeneron - Internal Use Only</w:t>
                    </w:r>
                  </w:p>
                </w:txbxContent>
              </v:textbox>
              <w10:wrap anchorx="page" anchory="page"/>
            </v:shape>
          </w:pict>
        </mc:Fallback>
      </mc:AlternateContent>
    </w:r>
    <w:r w:rsidR="00D22684">
      <w:rPr>
        <w:noProof/>
      </w:rPr>
      <mc:AlternateContent>
        <mc:Choice Requires="wps">
          <w:drawing>
            <wp:anchor distT="0" distB="0" distL="114300" distR="114300" simplePos="0" relativeHeight="502937624" behindDoc="1" locked="0" layoutInCell="1" allowOverlap="1" wp14:anchorId="194B9610" wp14:editId="11106D0D">
              <wp:simplePos x="0" y="0"/>
              <wp:positionH relativeFrom="page">
                <wp:posOffset>901700</wp:posOffset>
              </wp:positionH>
              <wp:positionV relativeFrom="page">
                <wp:posOffset>9431020</wp:posOffset>
              </wp:positionV>
              <wp:extent cx="739140" cy="182245"/>
              <wp:effectExtent l="0" t="1270" r="0" b="0"/>
              <wp:wrapNone/>
              <wp:docPr id="8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1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D039F0" w14:textId="77777777" w:rsidR="00D22684" w:rsidRDefault="00D22684">
                          <w:pPr>
                            <w:spacing w:before="13"/>
                            <w:ind w:left="20"/>
                          </w:pPr>
                          <w:r>
                            <w:rPr>
                              <w:color w:val="010202"/>
                            </w:rPr>
                            <w:t>SUMMARY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B9610" id="_x0000_t202" coordsize="21600,21600" o:spt="202" path="m,l,21600r21600,l21600,xe">
              <v:stroke joinstyle="miter"/>
              <v:path gradientshapeok="t" o:connecttype="rect"/>
            </v:shapetype>
            <v:shape id="Text Box 86" o:spid="_x0000_s1028" type="#_x0000_t202" style="position:absolute;margin-left:71pt;margin-top:742.6pt;width:58.2pt;height:14.35pt;z-index:-378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" filled="f" stroked="f">
              <v:textbox inset="0,0,0,0">
                <w:txbxContent>
                  <w:p w14:paraId="52D039F0" w14:textId="77777777" w:rsidR="00D22684" w:rsidRDefault="00D22684">
                    <w:pPr>
                      <w:spacing w:before="13"/>
                      <w:ind w:left="20"/>
                    </w:pPr>
                    <w:r>
                      <w:rPr>
                        <w:color w:val="010202"/>
                      </w:rPr>
                      <w:t>SUMMARY</w:t>
                    </w:r>
                  </w:p>
                </w:txbxContent>
              </v:textbox>
              <w10:wrap anchorx="page" anchory="page"/>
            </v:shape>
          </w:pict>
        </mc:Fallback>
      </mc:AlternateContent>
    </w:r>
    <w:r w:rsidR="00D22684">
      <w:rPr>
        <w:noProof/>
      </w:rPr>
      <mc:AlternateContent>
        <mc:Choice Requires="wps">
          <w:drawing>
            <wp:anchor distT="0" distB="0" distL="114300" distR="114300" simplePos="0" relativeHeight="502937648" behindDoc="1" locked="0" layoutInCell="1" allowOverlap="1" wp14:anchorId="23F21B77" wp14:editId="621DC7AA">
              <wp:simplePos x="0" y="0"/>
              <wp:positionH relativeFrom="page">
                <wp:posOffset>6060440</wp:posOffset>
              </wp:positionH>
              <wp:positionV relativeFrom="page">
                <wp:posOffset>9431020</wp:posOffset>
              </wp:positionV>
              <wp:extent cx="824865" cy="182245"/>
              <wp:effectExtent l="2540" t="1270" r="1270" b="0"/>
              <wp:wrapNone/>
              <wp:docPr id="82"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D9461" w14:textId="3E6B17BA" w:rsidR="00D22684" w:rsidRDefault="00D22684">
                          <w:pPr>
                            <w:spacing w:before="13"/>
                            <w:ind w:left="20"/>
                          </w:pPr>
                          <w:r>
                            <w:rPr>
                              <w:color w:val="010202"/>
                            </w:rPr>
                            <w:t xml:space="preserve">01 1000 - </w:t>
                          </w:r>
                          <w:r>
                            <w:fldChar w:fldCharType="begin"/>
                          </w:r>
                          <w:r>
                            <w:rPr>
                              <w:color w:val="010202"/>
                            </w:rPr>
                            <w:instrText xml:space="preserve"> PAGE </w:instrText>
                          </w:r>
                          <w:r>
                            <w:fldChar w:fldCharType="separate"/>
                          </w:r>
                          <w:r>
                            <w:rPr>
                              <w:noProof/>
                              <w:color w:val="010202"/>
                            </w:rPr>
                            <w:t>17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F21B77" id="Text Box 85" o:spid="_x0000_s1029" type="#_x0000_t202" style="position:absolute;margin-left:477.2pt;margin-top:742.6pt;width:64.95pt;height:14.35pt;z-index:-378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" filled="f" stroked="f">
              <v:textbox inset="0,0,0,0">
                <w:txbxContent>
                  <w:p w14:paraId="20BD9461" w14:textId="3E6B17BA" w:rsidR="00D22684" w:rsidRDefault="00D22684">
                    <w:pPr>
                      <w:spacing w:before="13"/>
                      <w:ind w:left="20"/>
                    </w:pPr>
                    <w:r>
                      <w:rPr>
                        <w:color w:val="010202"/>
                      </w:rPr>
                      <w:t xml:space="preserve">01 1000 - </w:t>
                    </w:r>
                    <w:r>
                      <w:fldChar w:fldCharType="begin"/>
                    </w:r>
                    <w:r>
                      <w:rPr>
                        <w:color w:val="010202"/>
                      </w:rPr>
                      <w:instrText xml:space="preserve"> PAGE </w:instrText>
                    </w:r>
                    <w:r>
                      <w:fldChar w:fldCharType="separate"/>
                    </w:r>
                    <w:r>
                      <w:rPr>
                        <w:noProof/>
                        <w:color w:val="010202"/>
                      </w:rPr>
                      <w:t>17</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B39BBF" w14:textId="4528B487" w:rsidR="00D22684" w:rsidRDefault="00D22684">
    <w:pPr>
      <w:pStyle w:val="BodyText"/>
      <w:spacing w:line="14" w:lineRule="auto"/>
    </w:pPr>
    <w:r>
      <w:rPr>
        <w:noProof/>
      </w:rPr>
      <mc:AlternateContent>
        <mc:Choice Requires="wps">
          <w:drawing>
            <wp:anchor distT="0" distB="0" distL="114300" distR="114300" simplePos="0" relativeHeight="502937720" behindDoc="1" locked="0" layoutInCell="1" allowOverlap="1" wp14:anchorId="0E6F591B" wp14:editId="5D7DFB90">
              <wp:simplePos x="0" y="0"/>
              <wp:positionH relativeFrom="page">
                <wp:posOffset>901700</wp:posOffset>
              </wp:positionH>
              <wp:positionV relativeFrom="page">
                <wp:posOffset>9431020</wp:posOffset>
              </wp:positionV>
              <wp:extent cx="996950" cy="182245"/>
              <wp:effectExtent l="0" t="1270" r="0" b="0"/>
              <wp:wrapNone/>
              <wp:docPr id="80"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6184E" w14:textId="77777777" w:rsidR="00D22684" w:rsidRDefault="00D22684">
                          <w:pPr>
                            <w:spacing w:before="13"/>
                            <w:ind w:left="20"/>
                          </w:pPr>
                          <w:r>
                            <w:rPr>
                              <w:color w:val="010202"/>
                            </w:rPr>
                            <w:t>ALLOWANCES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F591B" id="_x0000_t202" coordsize="21600,21600" o:spt="202" path="m,l,21600r21600,l21600,xe">
              <v:stroke joinstyle="miter"/>
              <v:path gradientshapeok="t" o:connecttype="rect"/>
            </v:shapetype>
            <v:shape id="Text Box 82" o:spid="_x0000_s1030" type="#_x0000_t202" style="position:absolute;margin-left:71pt;margin-top:742.6pt;width:78.5pt;height:14.35pt;z-index:-378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" filled="f" stroked="f">
              <v:textbox inset="0,0,0,0">
                <w:txbxContent>
                  <w:p w14:paraId="76D6184E" w14:textId="77777777" w:rsidR="00D22684" w:rsidRDefault="00D22684">
                    <w:pPr>
                      <w:spacing w:before="13"/>
                      <w:ind w:left="20"/>
                    </w:pPr>
                    <w:r>
                      <w:rPr>
                        <w:color w:val="010202"/>
                      </w:rPr>
                      <w:t>ALLOWANCES</w:t>
                    </w:r>
                  </w:p>
                </w:txbxContent>
              </v:textbox>
              <w10:wrap anchorx="page" anchory="page"/>
            </v:shape>
          </w:pict>
        </mc:Fallback>
      </mc:AlternateContent>
    </w:r>
    <w:r>
      <w:rPr>
        <w:noProof/>
      </w:rPr>
      <mc:AlternateContent>
        <mc:Choice Requires="wps">
          <w:drawing>
            <wp:anchor distT="0" distB="0" distL="114300" distR="114300" simplePos="0" relativeHeight="502937744" behindDoc="1" locked="0" layoutInCell="1" allowOverlap="1" wp14:anchorId="67681567" wp14:editId="2C7EBA4C">
              <wp:simplePos x="0" y="0"/>
              <wp:positionH relativeFrom="page">
                <wp:posOffset>6137910</wp:posOffset>
              </wp:positionH>
              <wp:positionV relativeFrom="page">
                <wp:posOffset>9431020</wp:posOffset>
              </wp:positionV>
              <wp:extent cx="747395" cy="182245"/>
              <wp:effectExtent l="3810" t="1270" r="1270" b="0"/>
              <wp:wrapNone/>
              <wp:docPr id="78"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772F8E" w14:textId="551B6ABF" w:rsidR="00D22684" w:rsidRDefault="00D22684">
                          <w:pPr>
                            <w:spacing w:before="13"/>
                            <w:ind w:left="20"/>
                          </w:pPr>
                          <w:r>
                            <w:rPr>
                              <w:color w:val="010202"/>
                            </w:rPr>
                            <w:t xml:space="preserve">01 2100 - </w:t>
                          </w:r>
                          <w:r>
                            <w:fldChar w:fldCharType="begin"/>
                          </w:r>
                          <w:r>
                            <w:rPr>
                              <w:color w:val="010202"/>
                            </w:rPr>
                            <w:instrText xml:space="preserve"> PAGE </w:instrText>
                          </w:r>
                          <w:r>
                            <w:fldChar w:fldCharType="separate"/>
                          </w:r>
                          <w:r>
                            <w:rPr>
                              <w:noProof/>
                              <w:color w:val="010202"/>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81567" id="Text Box 81" o:spid="_x0000_s1031" type="#_x0000_t202" style="position:absolute;margin-left:483.3pt;margin-top:742.6pt;width:58.85pt;height:14.35pt;z-index:-37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" filled="f" stroked="f">
              <v:textbox inset="0,0,0,0">
                <w:txbxContent>
                  <w:p w14:paraId="30772F8E" w14:textId="551B6ABF" w:rsidR="00D22684" w:rsidRDefault="00D22684">
                    <w:pPr>
                      <w:spacing w:before="13"/>
                      <w:ind w:left="20"/>
                    </w:pPr>
                    <w:r>
                      <w:rPr>
                        <w:color w:val="010202"/>
                      </w:rPr>
                      <w:t xml:space="preserve">01 2100 - </w:t>
                    </w:r>
                    <w:r>
                      <w:fldChar w:fldCharType="begin"/>
                    </w:r>
                    <w:r>
                      <w:rPr>
                        <w:color w:val="010202"/>
                      </w:rPr>
                      <w:instrText xml:space="preserve"> PAGE </w:instrText>
                    </w:r>
                    <w:r>
                      <w:fldChar w:fldCharType="separate"/>
                    </w:r>
                    <w:r>
                      <w:rPr>
                        <w:noProof/>
                        <w:color w:val="010202"/>
                      </w:rPr>
                      <w:t>5</w:t>
                    </w:r>
                    <w:r>
                      <w:fldChar w:fldCharType="end"/>
                    </w: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2FC3F" w14:textId="0DB633A0" w:rsidR="00D22684" w:rsidRDefault="00D22684">
    <w:pPr>
      <w:pStyle w:val="BodyText"/>
      <w:spacing w:line="14" w:lineRule="auto"/>
    </w:pPr>
    <w:r>
      <w:rPr>
        <w:noProof/>
      </w:rPr>
      <mc:AlternateContent>
        <mc:Choice Requires="wps">
          <w:drawing>
            <wp:anchor distT="0" distB="0" distL="114300" distR="114300" simplePos="0" relativeHeight="502937768" behindDoc="1" locked="0" layoutInCell="1" allowOverlap="1" wp14:anchorId="0781876F" wp14:editId="068093E4">
              <wp:simplePos x="0" y="0"/>
              <wp:positionH relativeFrom="page">
                <wp:posOffset>901700</wp:posOffset>
              </wp:positionH>
              <wp:positionV relativeFrom="page">
                <wp:posOffset>9431020</wp:posOffset>
              </wp:positionV>
              <wp:extent cx="911225" cy="182245"/>
              <wp:effectExtent l="0" t="1270" r="0" b="0"/>
              <wp:wrapNone/>
              <wp:docPr id="76"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22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96E1A" w14:textId="77777777" w:rsidR="00D22684" w:rsidRDefault="00D22684">
                          <w:pPr>
                            <w:spacing w:before="13"/>
                            <w:ind w:left="20"/>
                          </w:pPr>
                          <w:r>
                            <w:rPr>
                              <w:color w:val="010202"/>
                            </w:rPr>
                            <w:t>UNIT PRICES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81876F" id="_x0000_t202" coordsize="21600,21600" o:spt="202" path="m,l,21600r21600,l21600,xe">
              <v:stroke joinstyle="miter"/>
              <v:path gradientshapeok="t" o:connecttype="rect"/>
            </v:shapetype>
            <v:shape id="Text Box 80" o:spid="_x0000_s1032" type="#_x0000_t202" style="position:absolute;margin-left:71pt;margin-top:742.6pt;width:71.75pt;height:14.35pt;z-index:-378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" filled="f" stroked="f">
              <v:textbox inset="0,0,0,0">
                <w:txbxContent>
                  <w:p w14:paraId="02796E1A" w14:textId="77777777" w:rsidR="00D22684" w:rsidRDefault="00D22684">
                    <w:pPr>
                      <w:spacing w:before="13"/>
                      <w:ind w:left="20"/>
                    </w:pPr>
                    <w:r>
                      <w:rPr>
                        <w:color w:val="010202"/>
                      </w:rPr>
                      <w:t>UNIT PRICES</w:t>
                    </w:r>
                  </w:p>
                </w:txbxContent>
              </v:textbox>
              <w10:wrap anchorx="page" anchory="page"/>
            </v:shape>
          </w:pict>
        </mc:Fallback>
      </mc:AlternateContent>
    </w:r>
    <w:r>
      <w:rPr>
        <w:noProof/>
      </w:rPr>
      <mc:AlternateContent>
        <mc:Choice Requires="wps">
          <w:drawing>
            <wp:anchor distT="0" distB="0" distL="114300" distR="114300" simplePos="0" relativeHeight="502937792" behindDoc="1" locked="0" layoutInCell="1" allowOverlap="1" wp14:anchorId="6F9BE457" wp14:editId="639D0195">
              <wp:simplePos x="0" y="0"/>
              <wp:positionH relativeFrom="page">
                <wp:posOffset>6137910</wp:posOffset>
              </wp:positionH>
              <wp:positionV relativeFrom="page">
                <wp:posOffset>9431020</wp:posOffset>
              </wp:positionV>
              <wp:extent cx="747395" cy="182245"/>
              <wp:effectExtent l="3810" t="1270" r="1270" b="0"/>
              <wp:wrapNone/>
              <wp:docPr id="74"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F5BA6" w14:textId="18730194" w:rsidR="00D22684" w:rsidRDefault="00D22684">
                          <w:pPr>
                            <w:spacing w:before="13"/>
                            <w:ind w:left="20"/>
                          </w:pPr>
                          <w:r>
                            <w:rPr>
                              <w:color w:val="010202"/>
                            </w:rPr>
                            <w:t xml:space="preserve">01 2200 - </w:t>
                          </w:r>
                          <w:r>
                            <w:fldChar w:fldCharType="begin"/>
                          </w:r>
                          <w:r>
                            <w:rPr>
                              <w:color w:val="010202"/>
                            </w:rPr>
                            <w:instrText xml:space="preserve"> PAGE </w:instrText>
                          </w:r>
                          <w:r>
                            <w:fldChar w:fldCharType="separate"/>
                          </w:r>
                          <w:r>
                            <w:rPr>
                              <w:noProof/>
                              <w:color w:val="01020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BE457" id="Text Box 79" o:spid="_x0000_s1033" type="#_x0000_t202" style="position:absolute;margin-left:483.3pt;margin-top:742.6pt;width:58.85pt;height:14.35pt;z-index:-378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" filled="f" stroked="f">
              <v:textbox inset="0,0,0,0">
                <w:txbxContent>
                  <w:p w14:paraId="6EEF5BA6" w14:textId="18730194" w:rsidR="00D22684" w:rsidRDefault="00D22684">
                    <w:pPr>
                      <w:spacing w:before="13"/>
                      <w:ind w:left="20"/>
                    </w:pPr>
                    <w:r>
                      <w:rPr>
                        <w:color w:val="010202"/>
                      </w:rPr>
                      <w:t xml:space="preserve">01 2200 - </w:t>
                    </w:r>
                    <w:r>
                      <w:fldChar w:fldCharType="begin"/>
                    </w:r>
                    <w:r>
                      <w:rPr>
                        <w:color w:val="010202"/>
                      </w:rPr>
                      <w:instrText xml:space="preserve"> PAGE </w:instrText>
                    </w:r>
                    <w:r>
                      <w:fldChar w:fldCharType="separate"/>
                    </w:r>
                    <w:r>
                      <w:rPr>
                        <w:noProof/>
                        <w:color w:val="010202"/>
                      </w:rPr>
                      <w:t>2</w:t>
                    </w:r>
                    <w:r>
                      <w:fldChar w:fldCharType="end"/>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81B67" w14:textId="44D3EC8A" w:rsidR="00D22684" w:rsidRDefault="00D22684">
    <w:pPr>
      <w:pStyle w:val="BodyText"/>
      <w:spacing w:line="14" w:lineRule="auto"/>
    </w:pPr>
    <w:r>
      <w:rPr>
        <w:noProof/>
      </w:rPr>
      <mc:AlternateContent>
        <mc:Choice Requires="wps">
          <w:drawing>
            <wp:anchor distT="0" distB="0" distL="114300" distR="114300" simplePos="0" relativeHeight="502937816" behindDoc="1" locked="0" layoutInCell="1" allowOverlap="1" wp14:anchorId="5FF8E665" wp14:editId="20CBC867">
              <wp:simplePos x="0" y="0"/>
              <wp:positionH relativeFrom="page">
                <wp:posOffset>901700</wp:posOffset>
              </wp:positionH>
              <wp:positionV relativeFrom="page">
                <wp:posOffset>9431020</wp:posOffset>
              </wp:positionV>
              <wp:extent cx="943610" cy="182245"/>
              <wp:effectExtent l="0" t="1270" r="2540" b="0"/>
              <wp:wrapNone/>
              <wp:docPr id="72"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361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AFC3D7" w14:textId="77777777" w:rsidR="00D22684" w:rsidRDefault="00D22684">
                          <w:pPr>
                            <w:spacing w:before="13"/>
                            <w:ind w:left="20"/>
                          </w:pPr>
                          <w:r>
                            <w:rPr>
                              <w:color w:val="010202"/>
                            </w:rPr>
                            <w:t>ALTERNATES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8E665" id="_x0000_t202" coordsize="21600,21600" o:spt="202" path="m,l,21600r21600,l21600,xe">
              <v:stroke joinstyle="miter"/>
              <v:path gradientshapeok="t" o:connecttype="rect"/>
            </v:shapetype>
            <v:shape id="Text Box 78" o:spid="_x0000_s1034" type="#_x0000_t202" style="position:absolute;margin-left:71pt;margin-top:742.6pt;width:74.3pt;height:14.35pt;z-index:-378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" filled="f" stroked="f">
              <v:textbox inset="0,0,0,0">
                <w:txbxContent>
                  <w:p w14:paraId="46AFC3D7" w14:textId="77777777" w:rsidR="00D22684" w:rsidRDefault="00D22684">
                    <w:pPr>
                      <w:spacing w:before="13"/>
                      <w:ind w:left="20"/>
                    </w:pPr>
                    <w:r>
                      <w:rPr>
                        <w:color w:val="010202"/>
                      </w:rPr>
                      <w:t>ALTERNATES</w:t>
                    </w:r>
                  </w:p>
                </w:txbxContent>
              </v:textbox>
              <w10:wrap anchorx="page" anchory="page"/>
            </v:shape>
          </w:pict>
        </mc:Fallback>
      </mc:AlternateContent>
    </w:r>
    <w:r>
      <w:rPr>
        <w:noProof/>
      </w:rPr>
      <mc:AlternateContent>
        <mc:Choice Requires="wps">
          <w:drawing>
            <wp:anchor distT="0" distB="0" distL="114300" distR="114300" simplePos="0" relativeHeight="502937840" behindDoc="1" locked="0" layoutInCell="1" allowOverlap="1" wp14:anchorId="2AC4723A" wp14:editId="3E62EE8B">
              <wp:simplePos x="0" y="0"/>
              <wp:positionH relativeFrom="page">
                <wp:posOffset>6137910</wp:posOffset>
              </wp:positionH>
              <wp:positionV relativeFrom="page">
                <wp:posOffset>9431020</wp:posOffset>
              </wp:positionV>
              <wp:extent cx="747395" cy="182245"/>
              <wp:effectExtent l="3810" t="1270" r="1270" b="0"/>
              <wp:wrapNone/>
              <wp:docPr id="7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273FBA" w14:textId="371AB4B6" w:rsidR="00D22684" w:rsidRDefault="00D22684">
                          <w:pPr>
                            <w:spacing w:before="13"/>
                            <w:ind w:left="20"/>
                          </w:pPr>
                          <w:r>
                            <w:rPr>
                              <w:color w:val="010202"/>
                            </w:rPr>
                            <w:t xml:space="preserve">01 2300 - </w:t>
                          </w:r>
                          <w:r>
                            <w:fldChar w:fldCharType="begin"/>
                          </w:r>
                          <w:r>
                            <w:rPr>
                              <w:color w:val="010202"/>
                            </w:rPr>
                            <w:instrText xml:space="preserve"> PAGE </w:instrText>
                          </w:r>
                          <w:r>
                            <w:fldChar w:fldCharType="separate"/>
                          </w:r>
                          <w:r>
                            <w:rPr>
                              <w:noProof/>
                              <w:color w:val="010202"/>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C4723A" id="Text Box 77" o:spid="_x0000_s1035" type="#_x0000_t202" style="position:absolute;margin-left:483.3pt;margin-top:742.6pt;width:58.85pt;height:14.35pt;z-index:-37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" filled="f" stroked="f">
              <v:textbox inset="0,0,0,0">
                <w:txbxContent>
                  <w:p w14:paraId="06273FBA" w14:textId="371AB4B6" w:rsidR="00D22684" w:rsidRDefault="00D22684">
                    <w:pPr>
                      <w:spacing w:before="13"/>
                      <w:ind w:left="20"/>
                    </w:pPr>
                    <w:r>
                      <w:rPr>
                        <w:color w:val="010202"/>
                      </w:rPr>
                      <w:t xml:space="preserve">01 2300 - </w:t>
                    </w:r>
                    <w:r>
                      <w:fldChar w:fldCharType="begin"/>
                    </w:r>
                    <w:r>
                      <w:rPr>
                        <w:color w:val="010202"/>
                      </w:rPr>
                      <w:instrText xml:space="preserve"> PAGE </w:instrText>
                    </w:r>
                    <w:r>
                      <w:fldChar w:fldCharType="separate"/>
                    </w:r>
                    <w:r>
                      <w:rPr>
                        <w:noProof/>
                        <w:color w:val="010202"/>
                      </w:rPr>
                      <w:t>2</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318985" w14:textId="59DDF2CA" w:rsidR="00D22684" w:rsidRDefault="00D22684">
    <w:pPr>
      <w:pStyle w:val="BodyText"/>
      <w:spacing w:line="14" w:lineRule="auto"/>
    </w:pPr>
    <w:r>
      <w:rPr>
        <w:noProof/>
      </w:rPr>
      <mc:AlternateContent>
        <mc:Choice Requires="wps">
          <w:drawing>
            <wp:anchor distT="0" distB="0" distL="114300" distR="114300" simplePos="0" relativeHeight="502937864" behindDoc="1" locked="0" layoutInCell="1" allowOverlap="1" wp14:anchorId="47C6FA06" wp14:editId="053B955E">
              <wp:simplePos x="0" y="0"/>
              <wp:positionH relativeFrom="page">
                <wp:posOffset>901700</wp:posOffset>
              </wp:positionH>
              <wp:positionV relativeFrom="page">
                <wp:posOffset>9431020</wp:posOffset>
              </wp:positionV>
              <wp:extent cx="2074545" cy="182245"/>
              <wp:effectExtent l="0" t="1270" r="0" b="0"/>
              <wp:wrapNone/>
              <wp:docPr id="68"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454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51A8D6" w14:textId="77777777" w:rsidR="00D22684" w:rsidRDefault="00D22684">
                          <w:pPr>
                            <w:spacing w:before="13"/>
                            <w:ind w:left="20"/>
                          </w:pPr>
                          <w:r>
                            <w:rPr>
                              <w:color w:val="010202"/>
                            </w:rPr>
                            <w:t>SUBSTITUTION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C6FA06" id="_x0000_t202" coordsize="21600,21600" o:spt="202" path="m,l,21600r21600,l21600,xe">
              <v:stroke joinstyle="miter"/>
              <v:path gradientshapeok="t" o:connecttype="rect"/>
            </v:shapetype>
            <v:shape id="Text Box 76" o:spid="_x0000_s1036" type="#_x0000_t202" style="position:absolute;margin-left:71pt;margin-top:742.6pt;width:163.35pt;height:14.35pt;z-index:-378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" filled="f" stroked="f">
              <v:textbox inset="0,0,0,0">
                <w:txbxContent>
                  <w:p w14:paraId="3051A8D6" w14:textId="77777777" w:rsidR="00D22684" w:rsidRDefault="00D22684">
                    <w:pPr>
                      <w:spacing w:before="13"/>
                      <w:ind w:left="20"/>
                    </w:pPr>
                    <w:r>
                      <w:rPr>
                        <w:color w:val="010202"/>
                      </w:rPr>
                      <w:t>SUBSTITUTION PROCEDURES</w:t>
                    </w:r>
                  </w:p>
                </w:txbxContent>
              </v:textbox>
              <w10:wrap anchorx="page" anchory="page"/>
            </v:shape>
          </w:pict>
        </mc:Fallback>
      </mc:AlternateContent>
    </w:r>
    <w:r>
      <w:rPr>
        <w:noProof/>
      </w:rPr>
      <mc:AlternateContent>
        <mc:Choice Requires="wps">
          <w:drawing>
            <wp:anchor distT="0" distB="0" distL="114300" distR="114300" simplePos="0" relativeHeight="502937888" behindDoc="1" locked="0" layoutInCell="1" allowOverlap="1" wp14:anchorId="220D5BE7" wp14:editId="1D2E6E2B">
              <wp:simplePos x="0" y="0"/>
              <wp:positionH relativeFrom="page">
                <wp:posOffset>6137910</wp:posOffset>
              </wp:positionH>
              <wp:positionV relativeFrom="page">
                <wp:posOffset>9431020</wp:posOffset>
              </wp:positionV>
              <wp:extent cx="747395" cy="182245"/>
              <wp:effectExtent l="3810" t="1270" r="1270" b="0"/>
              <wp:wrapNone/>
              <wp:docPr id="66"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A7814" w14:textId="6C1F449B" w:rsidR="00D22684" w:rsidRDefault="00D22684">
                          <w:pPr>
                            <w:spacing w:before="13"/>
                            <w:ind w:left="20"/>
                          </w:pPr>
                          <w:r>
                            <w:rPr>
                              <w:color w:val="010202"/>
                            </w:rPr>
                            <w:t xml:space="preserve">01 2500 - </w:t>
                          </w:r>
                          <w:r>
                            <w:fldChar w:fldCharType="begin"/>
                          </w:r>
                          <w:r>
                            <w:rPr>
                              <w:color w:val="010202"/>
                            </w:rPr>
                            <w:instrText xml:space="preserve"> PAGE </w:instrText>
                          </w:r>
                          <w:r>
                            <w:fldChar w:fldCharType="separate"/>
                          </w:r>
                          <w:r>
                            <w:rPr>
                              <w:noProof/>
                              <w:color w:val="010202"/>
                            </w:rPr>
                            <w:t>5</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D5BE7" id="Text Box 75" o:spid="_x0000_s1037" type="#_x0000_t202" style="position:absolute;margin-left:483.3pt;margin-top:742.6pt;width:58.85pt;height:14.35pt;z-index:-378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" filled="f" stroked="f">
              <v:textbox inset="0,0,0,0">
                <w:txbxContent>
                  <w:p w14:paraId="34EA7814" w14:textId="6C1F449B" w:rsidR="00D22684" w:rsidRDefault="00D22684">
                    <w:pPr>
                      <w:spacing w:before="13"/>
                      <w:ind w:left="20"/>
                    </w:pPr>
                    <w:r>
                      <w:rPr>
                        <w:color w:val="010202"/>
                      </w:rPr>
                      <w:t xml:space="preserve">01 2500 - </w:t>
                    </w:r>
                    <w:r>
                      <w:fldChar w:fldCharType="begin"/>
                    </w:r>
                    <w:r>
                      <w:rPr>
                        <w:color w:val="010202"/>
                      </w:rPr>
                      <w:instrText xml:space="preserve"> PAGE </w:instrText>
                    </w:r>
                    <w:r>
                      <w:fldChar w:fldCharType="separate"/>
                    </w:r>
                    <w:r>
                      <w:rPr>
                        <w:noProof/>
                        <w:color w:val="010202"/>
                      </w:rPr>
                      <w:t>5</w:t>
                    </w:r>
                    <w:r>
                      <w:fldChar w:fldCharType="end"/>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DAFCFF" w14:textId="0A5D8B08" w:rsidR="00D22684" w:rsidRDefault="00D22684">
    <w:pPr>
      <w:pStyle w:val="BodyText"/>
      <w:spacing w:line="14" w:lineRule="auto"/>
    </w:pPr>
    <w:r>
      <w:rPr>
        <w:noProof/>
      </w:rPr>
      <mc:AlternateContent>
        <mc:Choice Requires="wps">
          <w:drawing>
            <wp:anchor distT="0" distB="0" distL="114300" distR="114300" simplePos="0" relativeHeight="502937912" behindDoc="1" locked="0" layoutInCell="1" allowOverlap="1" wp14:anchorId="66C9D28E" wp14:editId="1FA14EED">
              <wp:simplePos x="0" y="0"/>
              <wp:positionH relativeFrom="page">
                <wp:posOffset>901700</wp:posOffset>
              </wp:positionH>
              <wp:positionV relativeFrom="page">
                <wp:posOffset>9431020</wp:posOffset>
              </wp:positionV>
              <wp:extent cx="2881630" cy="182245"/>
              <wp:effectExtent l="0" t="1270" r="0" b="0"/>
              <wp:wrapNone/>
              <wp:docPr id="64"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163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662C9A" w14:textId="77777777" w:rsidR="00D22684" w:rsidRDefault="00D22684">
                          <w:pPr>
                            <w:spacing w:before="13"/>
                            <w:ind w:left="20"/>
                          </w:pPr>
                          <w:r>
                            <w:rPr>
                              <w:color w:val="010202"/>
                            </w:rPr>
                            <w:t>CONTRACT MODIFICATION PROCEDURES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9D28E" id="_x0000_t202" coordsize="21600,21600" o:spt="202" path="m,l,21600r21600,l21600,xe">
              <v:stroke joinstyle="miter"/>
              <v:path gradientshapeok="t" o:connecttype="rect"/>
            </v:shapetype>
            <v:shape id="Text Box 74" o:spid="_x0000_s1038" type="#_x0000_t202" style="position:absolute;margin-left:71pt;margin-top:742.6pt;width:226.9pt;height:14.35pt;z-index:-378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" filled="f" stroked="f">
              <v:textbox inset="0,0,0,0">
                <w:txbxContent>
                  <w:p w14:paraId="2C662C9A" w14:textId="77777777" w:rsidR="00D22684" w:rsidRDefault="00D22684">
                    <w:pPr>
                      <w:spacing w:before="13"/>
                      <w:ind w:left="20"/>
                    </w:pPr>
                    <w:r>
                      <w:rPr>
                        <w:color w:val="010202"/>
                      </w:rPr>
                      <w:t>CONTRACT MODIFICATION PROCEDURES</w:t>
                    </w:r>
                  </w:p>
                </w:txbxContent>
              </v:textbox>
              <w10:wrap anchorx="page" anchory="page"/>
            </v:shape>
          </w:pict>
        </mc:Fallback>
      </mc:AlternateContent>
    </w:r>
    <w:r>
      <w:rPr>
        <w:noProof/>
      </w:rPr>
      <mc:AlternateContent>
        <mc:Choice Requires="wps">
          <w:drawing>
            <wp:anchor distT="0" distB="0" distL="114300" distR="114300" simplePos="0" relativeHeight="502937936" behindDoc="1" locked="0" layoutInCell="1" allowOverlap="1" wp14:anchorId="11C7BAD6" wp14:editId="34F082D5">
              <wp:simplePos x="0" y="0"/>
              <wp:positionH relativeFrom="page">
                <wp:posOffset>6137910</wp:posOffset>
              </wp:positionH>
              <wp:positionV relativeFrom="page">
                <wp:posOffset>9431020</wp:posOffset>
              </wp:positionV>
              <wp:extent cx="747395" cy="182245"/>
              <wp:effectExtent l="3810" t="1270" r="1270" b="0"/>
              <wp:wrapNone/>
              <wp:docPr id="62"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739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173E8F" w14:textId="08EBF9B3" w:rsidR="00D22684" w:rsidRDefault="00D22684">
                          <w:pPr>
                            <w:spacing w:before="13"/>
                            <w:ind w:left="20"/>
                          </w:pPr>
                          <w:r>
                            <w:rPr>
                              <w:color w:val="010202"/>
                            </w:rPr>
                            <w:t xml:space="preserve">01 2600 - </w:t>
                          </w:r>
                          <w:r>
                            <w:fldChar w:fldCharType="begin"/>
                          </w:r>
                          <w:r>
                            <w:rPr>
                              <w:color w:val="010202"/>
                            </w:rPr>
                            <w:instrText xml:space="preserve"> PAGE </w:instrText>
                          </w:r>
                          <w:r>
                            <w:fldChar w:fldCharType="separate"/>
                          </w:r>
                          <w:r>
                            <w:rPr>
                              <w:noProof/>
                              <w:color w:val="010202"/>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C7BAD6" id="Text Box 73" o:spid="_x0000_s1039" type="#_x0000_t202" style="position:absolute;margin-left:483.3pt;margin-top:742.6pt;width:58.85pt;height:14.35pt;z-index:-37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" filled="f" stroked="f">
              <v:textbox inset="0,0,0,0">
                <w:txbxContent>
                  <w:p w14:paraId="37173E8F" w14:textId="08EBF9B3" w:rsidR="00D22684" w:rsidRDefault="00D22684">
                    <w:pPr>
                      <w:spacing w:before="13"/>
                      <w:ind w:left="20"/>
                    </w:pPr>
                    <w:r>
                      <w:rPr>
                        <w:color w:val="010202"/>
                      </w:rPr>
                      <w:t xml:space="preserve">01 2600 - </w:t>
                    </w:r>
                    <w:r>
                      <w:fldChar w:fldCharType="begin"/>
                    </w:r>
                    <w:r>
                      <w:rPr>
                        <w:color w:val="010202"/>
                      </w:rPr>
                      <w:instrText xml:space="preserve"> PAGE </w:instrText>
                    </w:r>
                    <w:r>
                      <w:fldChar w:fldCharType="separate"/>
                    </w:r>
                    <w:r>
                      <w:rPr>
                        <w:noProof/>
                        <w:color w:val="010202"/>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A061D7" w14:textId="77777777" w:rsidR="00B17A65" w:rsidRDefault="00B17A65">
      <w:r>
        <w:separator/>
      </w:r>
    </w:p>
  </w:footnote>
  <w:footnote w:type="continuationSeparator" w:id="0">
    <w:p w14:paraId="79CCBB79" w14:textId="77777777" w:rsidR="00B17A65" w:rsidRDefault="00B17A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D3C66" w14:textId="77777777" w:rsidR="00CC6261" w:rsidRDefault="00CC6261">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28246" w14:textId="77777777" w:rsidR="00D22684" w:rsidRDefault="00D22684" w:rsidP="00856B94">
    <w:pPr>
      <w:pStyle w:val="BodyText"/>
      <w:spacing w:line="14" w:lineRule="auto"/>
    </w:pPr>
  </w:p>
  <w:p w14:paraId="209CA2A8" w14:textId="77777777" w:rsidR="00D22684" w:rsidRPr="00553DFF" w:rsidRDefault="00D22684" w:rsidP="00BC7D75">
    <w:pPr>
      <w:pStyle w:val="Header"/>
      <w:tabs>
        <w:tab w:val="clear" w:pos="9360"/>
        <w:tab w:val="center" w:pos="4320"/>
        <w:tab w:val="right" w:pos="8640"/>
      </w:tabs>
      <w:jc w:val="center"/>
      <w:rPr>
        <w:b/>
        <w:bCs/>
        <w:i/>
        <w:iCs/>
        <w:sz w:val="28"/>
        <w:szCs w:val="28"/>
      </w:rPr>
    </w:pPr>
    <w:r w:rsidRPr="00553DFF">
      <w:rPr>
        <w:b/>
        <w:bCs/>
        <w:i/>
        <w:iCs/>
        <w:sz w:val="28"/>
        <w:szCs w:val="28"/>
      </w:rPr>
      <w:t>REGENERON</w:t>
    </w:r>
  </w:p>
  <w:p w14:paraId="3418B7BC" w14:textId="77777777" w:rsidR="00D22684" w:rsidRDefault="00D22684" w:rsidP="00BC7D75">
    <w:pPr>
      <w:pStyle w:val="Header"/>
      <w:tabs>
        <w:tab w:val="clear" w:pos="9360"/>
        <w:tab w:val="right" w:pos="8640"/>
      </w:tabs>
      <w:rPr>
        <w:sz w:val="20"/>
      </w:rPr>
    </w:pPr>
    <w:r>
      <w:rPr>
        <w:sz w:val="20"/>
      </w:rPr>
      <w:t>Sleepy Hollow Phase 3</w:t>
    </w:r>
    <w:r>
      <w:rPr>
        <w:sz w:val="20"/>
      </w:rPr>
      <w:tab/>
    </w:r>
  </w:p>
  <w:p w14:paraId="334D83AF" w14:textId="77777777" w:rsidR="00D22684" w:rsidRDefault="00D22684" w:rsidP="00BC7D75">
    <w:pPr>
      <w:pStyle w:val="Header"/>
    </w:pPr>
    <w:r>
      <w:rPr>
        <w:sz w:val="20"/>
      </w:rPr>
      <w:t>Sleepy Hollow, NY</w:t>
    </w:r>
  </w:p>
  <w:p w14:paraId="3FC1A8FD" w14:textId="77777777" w:rsidR="00D22684" w:rsidRDefault="00D22684">
    <w:pPr>
      <w:pStyle w:val="BodyText"/>
      <w:spacing w:line="14" w:lineRule="auto"/>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0F0340" w14:textId="77777777" w:rsidR="00986599" w:rsidRDefault="00986599" w:rsidP="000D0B27">
    <w:pPr>
      <w:pStyle w:val="Header"/>
      <w:tabs>
        <w:tab w:val="clear" w:pos="9360"/>
        <w:tab w:val="center" w:pos="4320"/>
        <w:tab w:val="right" w:pos="8640"/>
      </w:tabs>
      <w:jc w:val="center"/>
      <w:rPr>
        <w:b/>
        <w:bCs/>
        <w:i/>
        <w:iCs/>
        <w:sz w:val="28"/>
        <w:szCs w:val="28"/>
      </w:rPr>
    </w:pPr>
    <w:bookmarkStart w:id="13" w:name="_Hlk26204821"/>
    <w:bookmarkStart w:id="14" w:name="_Hlk26204859"/>
  </w:p>
  <w:p w14:paraId="6CFC864A" w14:textId="77777777" w:rsidR="00986599" w:rsidRPr="00553DFF" w:rsidRDefault="00986599" w:rsidP="000D0B27">
    <w:pPr>
      <w:pStyle w:val="Header"/>
      <w:tabs>
        <w:tab w:val="clear" w:pos="9360"/>
        <w:tab w:val="center" w:pos="4320"/>
        <w:tab w:val="right" w:pos="8640"/>
      </w:tabs>
      <w:jc w:val="center"/>
      <w:rPr>
        <w:b/>
        <w:bCs/>
        <w:i/>
        <w:iCs/>
        <w:sz w:val="28"/>
        <w:szCs w:val="28"/>
      </w:rPr>
    </w:pPr>
    <w:r w:rsidRPr="00553DFF">
      <w:rPr>
        <w:b/>
        <w:bCs/>
        <w:i/>
        <w:iCs/>
        <w:sz w:val="28"/>
        <w:szCs w:val="28"/>
      </w:rPr>
      <w:t>REGENERON</w:t>
    </w:r>
    <w:bookmarkEnd w:id="13"/>
  </w:p>
  <w:p w14:paraId="2EB8AF22" w14:textId="77777777" w:rsidR="00986599" w:rsidRDefault="00986599" w:rsidP="000D0B27">
    <w:pPr>
      <w:pStyle w:val="Header"/>
      <w:tabs>
        <w:tab w:val="clear" w:pos="9360"/>
        <w:tab w:val="right" w:pos="8640"/>
      </w:tabs>
      <w:rPr>
        <w:sz w:val="20"/>
      </w:rPr>
    </w:pPr>
    <w:r>
      <w:rPr>
        <w:sz w:val="20"/>
      </w:rPr>
      <w:t>Sleepy Hollow Phase 3</w:t>
    </w:r>
    <w:r>
      <w:rPr>
        <w:sz w:val="20"/>
      </w:rPr>
      <w:tab/>
    </w:r>
  </w:p>
  <w:p w14:paraId="7E2374B4" w14:textId="77777777" w:rsidR="00986599" w:rsidRDefault="00986599" w:rsidP="000D0B27">
    <w:pPr>
      <w:pStyle w:val="Header"/>
    </w:pPr>
    <w:r>
      <w:rPr>
        <w:sz w:val="20"/>
      </w:rPr>
      <w:t>Sleepy Hollow, NY</w:t>
    </w:r>
    <w:bookmarkEnd w:id="1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AF969F" w14:textId="77777777" w:rsidR="00CC6261" w:rsidRDefault="00CC62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0A0EF" w14:textId="77777777" w:rsidR="00CC6261" w:rsidRDefault="00CC626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A7131" w14:textId="77777777" w:rsidR="00D22684" w:rsidRPr="00553DFF" w:rsidRDefault="00D22684" w:rsidP="00C50B46">
    <w:pPr>
      <w:pStyle w:val="Header"/>
      <w:tabs>
        <w:tab w:val="clear" w:pos="9360"/>
        <w:tab w:val="center" w:pos="4320"/>
        <w:tab w:val="right" w:pos="8640"/>
      </w:tabs>
      <w:jc w:val="center"/>
      <w:rPr>
        <w:b/>
        <w:bCs/>
        <w:i/>
        <w:iCs/>
        <w:sz w:val="28"/>
        <w:szCs w:val="28"/>
      </w:rPr>
    </w:pPr>
    <w:r w:rsidRPr="00553DFF">
      <w:rPr>
        <w:b/>
        <w:bCs/>
        <w:i/>
        <w:iCs/>
        <w:sz w:val="28"/>
        <w:szCs w:val="28"/>
      </w:rPr>
      <w:t>REGENERON</w:t>
    </w:r>
  </w:p>
  <w:p w14:paraId="40053B91" w14:textId="77777777" w:rsidR="00D22684" w:rsidRDefault="00D22684" w:rsidP="00C50B46">
    <w:pPr>
      <w:pStyle w:val="Header"/>
      <w:tabs>
        <w:tab w:val="clear" w:pos="9360"/>
        <w:tab w:val="right" w:pos="8640"/>
      </w:tabs>
      <w:rPr>
        <w:sz w:val="20"/>
      </w:rPr>
    </w:pPr>
    <w:r>
      <w:rPr>
        <w:sz w:val="20"/>
      </w:rPr>
      <w:t>Sleepy Hollow Phase 3</w:t>
    </w:r>
    <w:r>
      <w:rPr>
        <w:sz w:val="20"/>
      </w:rPr>
      <w:tab/>
    </w:r>
  </w:p>
  <w:p w14:paraId="23CB108E" w14:textId="77777777" w:rsidR="00D22684" w:rsidRDefault="00D22684" w:rsidP="00C50B46">
    <w:pPr>
      <w:pStyle w:val="Header"/>
    </w:pPr>
    <w:r>
      <w:rPr>
        <w:sz w:val="20"/>
      </w:rPr>
      <w:t>Sleepy Hollow, NY</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CFA9E1" w14:textId="77777777" w:rsidR="00D22684" w:rsidRDefault="00D22684" w:rsidP="00C50B46">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5546" w14:textId="77777777" w:rsidR="00D22684" w:rsidRDefault="00D22684" w:rsidP="0070564D">
    <w:pPr>
      <w:pStyle w:val="Header"/>
      <w:tabs>
        <w:tab w:val="clear" w:pos="9360"/>
        <w:tab w:val="center" w:pos="4320"/>
        <w:tab w:val="right" w:pos="8640"/>
      </w:tabs>
      <w:rPr>
        <w:b/>
        <w:bCs/>
        <w:i/>
        <w:iCs/>
        <w:sz w:val="28"/>
        <w:szCs w:val="28"/>
      </w:rPr>
    </w:pPr>
  </w:p>
  <w:p w14:paraId="1D1EE0E8" w14:textId="47F3B688" w:rsidR="00D22684" w:rsidRPr="00553DFF" w:rsidRDefault="00D22684" w:rsidP="00C50B46">
    <w:pPr>
      <w:pStyle w:val="Header"/>
      <w:tabs>
        <w:tab w:val="clear" w:pos="9360"/>
        <w:tab w:val="center" w:pos="4320"/>
        <w:tab w:val="right" w:pos="8640"/>
      </w:tabs>
      <w:jc w:val="center"/>
      <w:rPr>
        <w:b/>
        <w:bCs/>
        <w:i/>
        <w:iCs/>
        <w:sz w:val="28"/>
        <w:szCs w:val="28"/>
      </w:rPr>
    </w:pPr>
    <w:r w:rsidRPr="00553DFF">
      <w:rPr>
        <w:b/>
        <w:bCs/>
        <w:i/>
        <w:iCs/>
        <w:sz w:val="28"/>
        <w:szCs w:val="28"/>
      </w:rPr>
      <w:t>REGENERON</w:t>
    </w:r>
  </w:p>
  <w:p w14:paraId="44A6E1F3" w14:textId="77777777" w:rsidR="00D22684" w:rsidRDefault="00D22684" w:rsidP="00C50B46">
    <w:pPr>
      <w:pStyle w:val="Header"/>
      <w:tabs>
        <w:tab w:val="clear" w:pos="9360"/>
        <w:tab w:val="right" w:pos="8640"/>
      </w:tabs>
      <w:rPr>
        <w:sz w:val="20"/>
      </w:rPr>
    </w:pPr>
    <w:r>
      <w:rPr>
        <w:sz w:val="20"/>
      </w:rPr>
      <w:t>Sleepy Hollow Phase 3</w:t>
    </w:r>
    <w:r>
      <w:rPr>
        <w:sz w:val="20"/>
      </w:rPr>
      <w:tab/>
    </w:r>
  </w:p>
  <w:p w14:paraId="5136ED8F" w14:textId="77777777" w:rsidR="00D22684" w:rsidRDefault="00D22684" w:rsidP="00C50B46">
    <w:pPr>
      <w:pStyle w:val="Header"/>
    </w:pPr>
    <w:r>
      <w:rPr>
        <w:sz w:val="20"/>
      </w:rPr>
      <w:t>Sleepy Hollow, NY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930442" w14:textId="77777777" w:rsidR="00D22684" w:rsidRPr="00553DFF" w:rsidRDefault="00D22684" w:rsidP="00094F00">
    <w:pPr>
      <w:pStyle w:val="Header"/>
      <w:tabs>
        <w:tab w:val="clear" w:pos="9360"/>
        <w:tab w:val="center" w:pos="4320"/>
        <w:tab w:val="right" w:pos="8640"/>
      </w:tabs>
      <w:jc w:val="center"/>
      <w:rPr>
        <w:b/>
        <w:bCs/>
        <w:i/>
        <w:iCs/>
        <w:sz w:val="28"/>
        <w:szCs w:val="28"/>
      </w:rPr>
    </w:pPr>
    <w:r w:rsidRPr="00553DFF">
      <w:rPr>
        <w:b/>
        <w:bCs/>
        <w:i/>
        <w:iCs/>
        <w:sz w:val="28"/>
        <w:szCs w:val="28"/>
      </w:rPr>
      <w:t>REGENERON</w:t>
    </w:r>
  </w:p>
  <w:p w14:paraId="31174872" w14:textId="77777777" w:rsidR="00D22684" w:rsidRDefault="00D22684" w:rsidP="00094F00">
    <w:pPr>
      <w:pStyle w:val="Header"/>
      <w:tabs>
        <w:tab w:val="clear" w:pos="9360"/>
        <w:tab w:val="right" w:pos="8640"/>
      </w:tabs>
      <w:rPr>
        <w:sz w:val="20"/>
      </w:rPr>
    </w:pPr>
    <w:r>
      <w:rPr>
        <w:sz w:val="20"/>
      </w:rPr>
      <w:t>Sleepy Hollow Phase 3</w:t>
    </w:r>
    <w:r>
      <w:rPr>
        <w:sz w:val="20"/>
      </w:rPr>
      <w:tab/>
    </w:r>
  </w:p>
  <w:p w14:paraId="6543098A" w14:textId="77777777" w:rsidR="00D22684" w:rsidRDefault="00D22684" w:rsidP="00094F00">
    <w:pPr>
      <w:pStyle w:val="Header"/>
    </w:pPr>
    <w:r>
      <w:rPr>
        <w:sz w:val="20"/>
      </w:rPr>
      <w:t>Sleepy Hollow, NY</w:t>
    </w:r>
  </w:p>
  <w:p w14:paraId="57D1E1F3" w14:textId="77777777" w:rsidR="00D22684" w:rsidRDefault="00D22684">
    <w:pPr>
      <w:pStyle w:val="BodyText"/>
      <w:spacing w:line="14" w:lineRule="auto"/>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98F6B6" w14:textId="77777777" w:rsidR="00D22684" w:rsidRDefault="00D22684" w:rsidP="00856B94">
    <w:pPr>
      <w:pStyle w:val="BodyText"/>
      <w:spacing w:line="14" w:lineRule="auto"/>
    </w:pPr>
  </w:p>
  <w:p w14:paraId="773D654D" w14:textId="77777777" w:rsidR="00D22684" w:rsidRPr="00553DFF" w:rsidRDefault="00D22684" w:rsidP="00BC7D75">
    <w:pPr>
      <w:pStyle w:val="Header"/>
      <w:tabs>
        <w:tab w:val="clear" w:pos="9360"/>
        <w:tab w:val="center" w:pos="4320"/>
        <w:tab w:val="right" w:pos="8640"/>
      </w:tabs>
      <w:jc w:val="center"/>
      <w:rPr>
        <w:b/>
        <w:bCs/>
        <w:i/>
        <w:iCs/>
        <w:sz w:val="28"/>
        <w:szCs w:val="28"/>
      </w:rPr>
    </w:pPr>
    <w:r w:rsidRPr="00553DFF">
      <w:rPr>
        <w:b/>
        <w:bCs/>
        <w:i/>
        <w:iCs/>
        <w:sz w:val="28"/>
        <w:szCs w:val="28"/>
      </w:rPr>
      <w:t>REGENERON</w:t>
    </w:r>
  </w:p>
  <w:p w14:paraId="09643C3A" w14:textId="77777777" w:rsidR="00D22684" w:rsidRDefault="00D22684" w:rsidP="00BC7D75">
    <w:pPr>
      <w:pStyle w:val="Header"/>
      <w:tabs>
        <w:tab w:val="clear" w:pos="9360"/>
        <w:tab w:val="right" w:pos="8640"/>
      </w:tabs>
      <w:rPr>
        <w:sz w:val="20"/>
      </w:rPr>
    </w:pPr>
    <w:r>
      <w:rPr>
        <w:sz w:val="20"/>
      </w:rPr>
      <w:t>Sleepy Hollow Phase 3</w:t>
    </w:r>
    <w:r>
      <w:rPr>
        <w:sz w:val="20"/>
      </w:rPr>
      <w:tab/>
    </w:r>
  </w:p>
  <w:p w14:paraId="65673D48" w14:textId="77777777" w:rsidR="00D22684" w:rsidRDefault="00D22684" w:rsidP="00BC7D75">
    <w:pPr>
      <w:pStyle w:val="Header"/>
    </w:pPr>
    <w:r>
      <w:rPr>
        <w:sz w:val="20"/>
      </w:rPr>
      <w:t>Sleepy Hollow, NY</w:t>
    </w:r>
  </w:p>
  <w:p w14:paraId="44A6E68C" w14:textId="77777777" w:rsidR="00D22684" w:rsidRDefault="00D22684">
    <w:pPr>
      <w:pStyle w:val="BodyText"/>
      <w:spacing w:line="14" w:lineRule="auto"/>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30AEFB" w14:textId="77777777" w:rsidR="00D22684" w:rsidRDefault="00D22684" w:rsidP="00856B94">
    <w:pPr>
      <w:pStyle w:val="BodyText"/>
      <w:spacing w:line="14" w:lineRule="auto"/>
    </w:pPr>
  </w:p>
  <w:p w14:paraId="4AB5A993" w14:textId="77777777" w:rsidR="00D22684" w:rsidRDefault="00D22684">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FB"/>
    <w:multiLevelType w:val="multilevel"/>
    <w:tmpl w:val="FFFFFFFF"/>
    <w:lvl w:ilvl="0">
      <w:start w:val="1"/>
      <w:numFmt w:val="none"/>
      <w:suff w:val="nothing"/>
      <w:lvlText w:val=""/>
      <w:lvlJc w:val="left"/>
      <w:pPr>
        <w:ind w:left="0" w:firstLine="0"/>
      </w:pPr>
    </w:lvl>
    <w:lvl w:ilvl="1">
      <w:start w:val="1"/>
      <w:numFmt w:val="decimal"/>
      <w:lvlText w:val="1.%2"/>
      <w:legacy w:legacy="1" w:legacySpace="0" w:legacyIndent="864"/>
      <w:lvlJc w:val="left"/>
      <w:pPr>
        <w:ind w:left="864" w:hanging="864"/>
      </w:pPr>
    </w:lvl>
    <w:lvl w:ilvl="2">
      <w:start w:val="1"/>
      <w:numFmt w:val="decimal"/>
      <w:lvlText w:val="2.%3"/>
      <w:legacy w:legacy="1" w:legacySpace="0" w:legacyIndent="864"/>
      <w:lvlJc w:val="left"/>
      <w:pPr>
        <w:ind w:left="864" w:hanging="864"/>
      </w:pPr>
    </w:lvl>
    <w:lvl w:ilvl="3">
      <w:start w:val="1"/>
      <w:numFmt w:val="decimal"/>
      <w:lvlText w:val="3.%4"/>
      <w:legacy w:legacy="1" w:legacySpace="0" w:legacyIndent="864"/>
      <w:lvlJc w:val="left"/>
      <w:pPr>
        <w:ind w:left="864" w:hanging="864"/>
      </w:pPr>
    </w:lvl>
    <w:lvl w:ilvl="4">
      <w:start w:val="1"/>
      <w:numFmt w:val="upperLetter"/>
      <w:lvlText w:val="%5."/>
      <w:legacy w:legacy="1" w:legacySpace="0" w:legacyIndent="432"/>
      <w:lvlJc w:val="left"/>
      <w:pPr>
        <w:ind w:left="864" w:hanging="432"/>
      </w:pPr>
    </w:lvl>
    <w:lvl w:ilvl="5">
      <w:start w:val="1"/>
      <w:numFmt w:val="decimal"/>
      <w:lvlText w:val="%6."/>
      <w:legacy w:legacy="1" w:legacySpace="0" w:legacyIndent="432"/>
      <w:lvlJc w:val="left"/>
      <w:pPr>
        <w:ind w:left="1296" w:hanging="432"/>
      </w:pPr>
    </w:lvl>
    <w:lvl w:ilvl="6">
      <w:start w:val="1"/>
      <w:numFmt w:val="lowerLetter"/>
      <w:lvlText w:val="%7."/>
      <w:legacy w:legacy="1" w:legacySpace="0" w:legacyIndent="504"/>
      <w:lvlJc w:val="left"/>
      <w:pPr>
        <w:ind w:left="1800" w:hanging="504"/>
      </w:pPr>
    </w:lvl>
    <w:lvl w:ilvl="7">
      <w:start w:val="1"/>
      <w:numFmt w:val="decimal"/>
      <w:lvlText w:val="%8)."/>
      <w:legacy w:legacy="1" w:legacySpace="0" w:legacyIndent="720"/>
      <w:lvlJc w:val="left"/>
      <w:pPr>
        <w:ind w:left="2520" w:hanging="720"/>
      </w:pPr>
    </w:lvl>
    <w:lvl w:ilvl="8">
      <w:start w:val="1"/>
      <w:numFmt w:val="lowerLetter"/>
      <w:lvlText w:val="(%9)."/>
      <w:legacy w:legacy="1" w:legacySpace="0" w:legacyIndent="720"/>
      <w:lvlJc w:val="left"/>
      <w:pPr>
        <w:ind w:left="5400" w:hanging="720"/>
      </w:pPr>
    </w:lvl>
  </w:abstractNum>
  <w:abstractNum w:abstractNumId="1" w15:restartNumberingAfterBreak="0">
    <w:nsid w:val="000001B8"/>
    <w:multiLevelType w:val="multilevel"/>
    <w:tmpl w:val="000001B8"/>
    <w:lvl w:ilvl="0">
      <w:start w:val="1"/>
      <w:numFmt w:val="upperLetter"/>
      <w:lvlText w:val="%1."/>
      <w:lvlJc w:val="left"/>
      <w:pPr>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6F4397"/>
    <w:multiLevelType w:val="multilevel"/>
    <w:tmpl w:val="CD969BDE"/>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start w:val="1"/>
      <w:numFmt w:val="lowerLetter"/>
      <w:lvlText w:val="%5."/>
      <w:lvlJc w:val="left"/>
      <w:pPr>
        <w:ind w:left="2174"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3" w15:restartNumberingAfterBreak="0">
    <w:nsid w:val="00B374E7"/>
    <w:multiLevelType w:val="hybridMultilevel"/>
    <w:tmpl w:val="0C0ED76E"/>
    <w:lvl w:ilvl="0" w:tplc="17F42AB0">
      <w:start w:val="1"/>
      <w:numFmt w:val="decimal"/>
      <w:lvlText w:val="%1."/>
      <w:lvlJc w:val="left"/>
      <w:pPr>
        <w:ind w:left="749" w:hanging="360"/>
        <w:jc w:val="left"/>
      </w:pPr>
      <w:rPr>
        <w:rFonts w:ascii="Times New Roman" w:eastAsia="Times New Roman" w:hAnsi="Times New Roman" w:cs="Times New Roman" w:hint="default"/>
        <w:w w:val="100"/>
        <w:sz w:val="22"/>
        <w:szCs w:val="22"/>
        <w:lang w:val="en-US" w:eastAsia="en-US" w:bidi="en-US"/>
      </w:rPr>
    </w:lvl>
    <w:lvl w:ilvl="1" w:tplc="2FF642E0">
      <w:numFmt w:val="bullet"/>
      <w:lvlText w:val="•"/>
      <w:lvlJc w:val="left"/>
      <w:pPr>
        <w:ind w:left="1552" w:hanging="360"/>
      </w:pPr>
      <w:rPr>
        <w:rFonts w:hint="default"/>
        <w:lang w:val="en-US" w:eastAsia="en-US" w:bidi="en-US"/>
      </w:rPr>
    </w:lvl>
    <w:lvl w:ilvl="2" w:tplc="212E3D7A">
      <w:numFmt w:val="bullet"/>
      <w:lvlText w:val="•"/>
      <w:lvlJc w:val="left"/>
      <w:pPr>
        <w:ind w:left="2364" w:hanging="360"/>
      </w:pPr>
      <w:rPr>
        <w:rFonts w:hint="default"/>
        <w:lang w:val="en-US" w:eastAsia="en-US" w:bidi="en-US"/>
      </w:rPr>
    </w:lvl>
    <w:lvl w:ilvl="3" w:tplc="DCF6435C">
      <w:numFmt w:val="bullet"/>
      <w:lvlText w:val="•"/>
      <w:lvlJc w:val="left"/>
      <w:pPr>
        <w:ind w:left="3176" w:hanging="360"/>
      </w:pPr>
      <w:rPr>
        <w:rFonts w:hint="default"/>
        <w:lang w:val="en-US" w:eastAsia="en-US" w:bidi="en-US"/>
      </w:rPr>
    </w:lvl>
    <w:lvl w:ilvl="4" w:tplc="A086CE70">
      <w:numFmt w:val="bullet"/>
      <w:lvlText w:val="•"/>
      <w:lvlJc w:val="left"/>
      <w:pPr>
        <w:ind w:left="3988" w:hanging="360"/>
      </w:pPr>
      <w:rPr>
        <w:rFonts w:hint="default"/>
        <w:lang w:val="en-US" w:eastAsia="en-US" w:bidi="en-US"/>
      </w:rPr>
    </w:lvl>
    <w:lvl w:ilvl="5" w:tplc="475AACEE">
      <w:numFmt w:val="bullet"/>
      <w:lvlText w:val="•"/>
      <w:lvlJc w:val="left"/>
      <w:pPr>
        <w:ind w:left="4800" w:hanging="360"/>
      </w:pPr>
      <w:rPr>
        <w:rFonts w:hint="default"/>
        <w:lang w:val="en-US" w:eastAsia="en-US" w:bidi="en-US"/>
      </w:rPr>
    </w:lvl>
    <w:lvl w:ilvl="6" w:tplc="ADAAD450">
      <w:numFmt w:val="bullet"/>
      <w:lvlText w:val="•"/>
      <w:lvlJc w:val="left"/>
      <w:pPr>
        <w:ind w:left="5612" w:hanging="360"/>
      </w:pPr>
      <w:rPr>
        <w:rFonts w:hint="default"/>
        <w:lang w:val="en-US" w:eastAsia="en-US" w:bidi="en-US"/>
      </w:rPr>
    </w:lvl>
    <w:lvl w:ilvl="7" w:tplc="B2864556">
      <w:numFmt w:val="bullet"/>
      <w:lvlText w:val="•"/>
      <w:lvlJc w:val="left"/>
      <w:pPr>
        <w:ind w:left="6424" w:hanging="360"/>
      </w:pPr>
      <w:rPr>
        <w:rFonts w:hint="default"/>
        <w:lang w:val="en-US" w:eastAsia="en-US" w:bidi="en-US"/>
      </w:rPr>
    </w:lvl>
    <w:lvl w:ilvl="8" w:tplc="4404CA54">
      <w:numFmt w:val="bullet"/>
      <w:lvlText w:val="•"/>
      <w:lvlJc w:val="left"/>
      <w:pPr>
        <w:ind w:left="7236" w:hanging="360"/>
      </w:pPr>
      <w:rPr>
        <w:rFonts w:hint="default"/>
        <w:lang w:val="en-US" w:eastAsia="en-US" w:bidi="en-US"/>
      </w:rPr>
    </w:lvl>
  </w:abstractNum>
  <w:abstractNum w:abstractNumId="4" w15:restartNumberingAfterBreak="0">
    <w:nsid w:val="019905A0"/>
    <w:multiLevelType w:val="hybridMultilevel"/>
    <w:tmpl w:val="DF34538E"/>
    <w:lvl w:ilvl="0" w:tplc="C49E638E">
      <w:start w:val="1"/>
      <w:numFmt w:val="decimal"/>
      <w:lvlText w:val="%1."/>
      <w:lvlJc w:val="left"/>
      <w:pPr>
        <w:ind w:left="1919" w:hanging="576"/>
      </w:pPr>
      <w:rPr>
        <w:rFonts w:ascii="Arial" w:eastAsia="Arial" w:hAnsi="Arial" w:cs="Arial" w:hint="default"/>
        <w:color w:val="010202"/>
        <w:spacing w:val="-1"/>
        <w:w w:val="99"/>
        <w:sz w:val="20"/>
        <w:szCs w:val="20"/>
      </w:rPr>
    </w:lvl>
    <w:lvl w:ilvl="1" w:tplc="C218A380">
      <w:start w:val="1"/>
      <w:numFmt w:val="lowerLetter"/>
      <w:lvlText w:val="%2."/>
      <w:lvlJc w:val="left"/>
      <w:pPr>
        <w:ind w:left="2495" w:hanging="576"/>
      </w:pPr>
      <w:rPr>
        <w:rFonts w:ascii="Arial" w:eastAsia="Arial" w:hAnsi="Arial" w:cs="Arial" w:hint="default"/>
        <w:color w:val="010202"/>
        <w:spacing w:val="-1"/>
        <w:w w:val="99"/>
        <w:sz w:val="20"/>
        <w:szCs w:val="20"/>
      </w:rPr>
    </w:lvl>
    <w:lvl w:ilvl="2" w:tplc="07E05FDE">
      <w:start w:val="1"/>
      <w:numFmt w:val="decimal"/>
      <w:lvlText w:val="%3)"/>
      <w:lvlJc w:val="left"/>
      <w:pPr>
        <w:ind w:left="3071" w:hanging="577"/>
      </w:pPr>
      <w:rPr>
        <w:rFonts w:ascii="Arial" w:eastAsia="Arial" w:hAnsi="Arial" w:cs="Arial" w:hint="default"/>
        <w:color w:val="010202"/>
        <w:spacing w:val="-1"/>
        <w:w w:val="99"/>
        <w:sz w:val="20"/>
        <w:szCs w:val="20"/>
      </w:rPr>
    </w:lvl>
    <w:lvl w:ilvl="3" w:tplc="23888A7E">
      <w:numFmt w:val="bullet"/>
      <w:lvlText w:val="•"/>
      <w:lvlJc w:val="left"/>
      <w:pPr>
        <w:ind w:left="3945" w:hanging="577"/>
      </w:pPr>
      <w:rPr>
        <w:rFonts w:hint="default"/>
      </w:rPr>
    </w:lvl>
    <w:lvl w:ilvl="4" w:tplc="7B1683DA">
      <w:numFmt w:val="bullet"/>
      <w:lvlText w:val="•"/>
      <w:lvlJc w:val="left"/>
      <w:pPr>
        <w:ind w:left="4810" w:hanging="577"/>
      </w:pPr>
      <w:rPr>
        <w:rFonts w:hint="default"/>
      </w:rPr>
    </w:lvl>
    <w:lvl w:ilvl="5" w:tplc="CE145EF6">
      <w:numFmt w:val="bullet"/>
      <w:lvlText w:val="•"/>
      <w:lvlJc w:val="left"/>
      <w:pPr>
        <w:ind w:left="5675" w:hanging="577"/>
      </w:pPr>
      <w:rPr>
        <w:rFonts w:hint="default"/>
      </w:rPr>
    </w:lvl>
    <w:lvl w:ilvl="6" w:tplc="9D7C1470">
      <w:numFmt w:val="bullet"/>
      <w:lvlText w:val="•"/>
      <w:lvlJc w:val="left"/>
      <w:pPr>
        <w:ind w:left="6540" w:hanging="577"/>
      </w:pPr>
      <w:rPr>
        <w:rFonts w:hint="default"/>
      </w:rPr>
    </w:lvl>
    <w:lvl w:ilvl="7" w:tplc="7A601304">
      <w:numFmt w:val="bullet"/>
      <w:lvlText w:val="•"/>
      <w:lvlJc w:val="left"/>
      <w:pPr>
        <w:ind w:left="7405" w:hanging="577"/>
      </w:pPr>
      <w:rPr>
        <w:rFonts w:hint="default"/>
      </w:rPr>
    </w:lvl>
    <w:lvl w:ilvl="8" w:tplc="F08017A8">
      <w:numFmt w:val="bullet"/>
      <w:lvlText w:val="•"/>
      <w:lvlJc w:val="left"/>
      <w:pPr>
        <w:ind w:left="8270" w:hanging="577"/>
      </w:pPr>
      <w:rPr>
        <w:rFonts w:hint="default"/>
      </w:rPr>
    </w:lvl>
  </w:abstractNum>
  <w:abstractNum w:abstractNumId="5" w15:restartNumberingAfterBreak="0">
    <w:nsid w:val="01E27519"/>
    <w:multiLevelType w:val="hybridMultilevel"/>
    <w:tmpl w:val="43D82C3E"/>
    <w:lvl w:ilvl="0" w:tplc="D3C6CB3E">
      <w:start w:val="1"/>
      <w:numFmt w:val="decimal"/>
      <w:lvlText w:val="%1."/>
      <w:lvlJc w:val="left"/>
      <w:pPr>
        <w:ind w:left="1920" w:hanging="576"/>
      </w:pPr>
      <w:rPr>
        <w:rFonts w:ascii="Arial" w:eastAsia="Arial" w:hAnsi="Arial" w:cs="Arial" w:hint="default"/>
        <w:color w:val="231F20"/>
        <w:spacing w:val="-1"/>
        <w:w w:val="99"/>
        <w:sz w:val="20"/>
        <w:szCs w:val="20"/>
      </w:rPr>
    </w:lvl>
    <w:lvl w:ilvl="1" w:tplc="A118B424">
      <w:numFmt w:val="bullet"/>
      <w:lvlText w:val="•"/>
      <w:lvlJc w:val="left"/>
      <w:pPr>
        <w:ind w:left="2728" w:hanging="576"/>
      </w:pPr>
      <w:rPr>
        <w:rFonts w:hint="default"/>
      </w:rPr>
    </w:lvl>
    <w:lvl w:ilvl="2" w:tplc="555E76C8">
      <w:numFmt w:val="bullet"/>
      <w:lvlText w:val="•"/>
      <w:lvlJc w:val="left"/>
      <w:pPr>
        <w:ind w:left="3536" w:hanging="576"/>
      </w:pPr>
      <w:rPr>
        <w:rFonts w:hint="default"/>
      </w:rPr>
    </w:lvl>
    <w:lvl w:ilvl="3" w:tplc="520E7802">
      <w:numFmt w:val="bullet"/>
      <w:lvlText w:val="•"/>
      <w:lvlJc w:val="left"/>
      <w:pPr>
        <w:ind w:left="4344" w:hanging="576"/>
      </w:pPr>
      <w:rPr>
        <w:rFonts w:hint="default"/>
      </w:rPr>
    </w:lvl>
    <w:lvl w:ilvl="4" w:tplc="5662664A">
      <w:numFmt w:val="bullet"/>
      <w:lvlText w:val="•"/>
      <w:lvlJc w:val="left"/>
      <w:pPr>
        <w:ind w:left="5152" w:hanging="576"/>
      </w:pPr>
      <w:rPr>
        <w:rFonts w:hint="default"/>
      </w:rPr>
    </w:lvl>
    <w:lvl w:ilvl="5" w:tplc="7FA096C4">
      <w:numFmt w:val="bullet"/>
      <w:lvlText w:val="•"/>
      <w:lvlJc w:val="left"/>
      <w:pPr>
        <w:ind w:left="5960" w:hanging="576"/>
      </w:pPr>
      <w:rPr>
        <w:rFonts w:hint="default"/>
      </w:rPr>
    </w:lvl>
    <w:lvl w:ilvl="6" w:tplc="8A3EFF46">
      <w:numFmt w:val="bullet"/>
      <w:lvlText w:val="•"/>
      <w:lvlJc w:val="left"/>
      <w:pPr>
        <w:ind w:left="6768" w:hanging="576"/>
      </w:pPr>
      <w:rPr>
        <w:rFonts w:hint="default"/>
      </w:rPr>
    </w:lvl>
    <w:lvl w:ilvl="7" w:tplc="AAFC25DC">
      <w:numFmt w:val="bullet"/>
      <w:lvlText w:val="•"/>
      <w:lvlJc w:val="left"/>
      <w:pPr>
        <w:ind w:left="7576" w:hanging="576"/>
      </w:pPr>
      <w:rPr>
        <w:rFonts w:hint="default"/>
      </w:rPr>
    </w:lvl>
    <w:lvl w:ilvl="8" w:tplc="F2928D4C">
      <w:numFmt w:val="bullet"/>
      <w:lvlText w:val="•"/>
      <w:lvlJc w:val="left"/>
      <w:pPr>
        <w:ind w:left="8384" w:hanging="576"/>
      </w:pPr>
      <w:rPr>
        <w:rFonts w:hint="default"/>
      </w:rPr>
    </w:lvl>
  </w:abstractNum>
  <w:abstractNum w:abstractNumId="6" w15:restartNumberingAfterBreak="0">
    <w:nsid w:val="0351682D"/>
    <w:multiLevelType w:val="multilevel"/>
    <w:tmpl w:val="52F61D28"/>
    <w:lvl w:ilvl="0">
      <w:start w:val="2"/>
      <w:numFmt w:val="decimal"/>
      <w:lvlText w:val="%1"/>
      <w:lvlJc w:val="left"/>
      <w:pPr>
        <w:ind w:left="1344" w:hanging="865"/>
      </w:pPr>
      <w:rPr>
        <w:rFonts w:hint="default"/>
      </w:rPr>
    </w:lvl>
    <w:lvl w:ilvl="1">
      <w:start w:val="1"/>
      <w:numFmt w:val="decimal"/>
      <w:lvlText w:val="%1.%2"/>
      <w:lvlJc w:val="left"/>
      <w:pPr>
        <w:ind w:left="1344" w:hanging="865"/>
      </w:pPr>
      <w:rPr>
        <w:rFonts w:ascii="Arial" w:eastAsia="Arial" w:hAnsi="Arial" w:cs="Arial" w:hint="default"/>
        <w:color w:val="010202"/>
        <w:spacing w:val="-1"/>
        <w:w w:val="99"/>
        <w:sz w:val="20"/>
        <w:szCs w:val="20"/>
      </w:rPr>
    </w:lvl>
    <w:lvl w:ilvl="2">
      <w:start w:val="1"/>
      <w:numFmt w:val="upperLetter"/>
      <w:lvlText w:val="%3."/>
      <w:lvlJc w:val="left"/>
      <w:pPr>
        <w:ind w:left="1344" w:hanging="577"/>
      </w:pPr>
      <w:rPr>
        <w:rFonts w:ascii="Arial" w:eastAsia="Arial" w:hAnsi="Arial" w:cs="Arial" w:hint="default"/>
        <w:color w:val="010202"/>
        <w:spacing w:val="-1"/>
        <w:w w:val="99"/>
        <w:sz w:val="20"/>
        <w:szCs w:val="20"/>
      </w:rPr>
    </w:lvl>
    <w:lvl w:ilvl="3">
      <w:start w:val="1"/>
      <w:numFmt w:val="decimal"/>
      <w:lvlText w:val="%4."/>
      <w:lvlJc w:val="left"/>
      <w:pPr>
        <w:ind w:left="1919" w:hanging="576"/>
      </w:pPr>
      <w:rPr>
        <w:rFonts w:ascii="Arial" w:eastAsia="Arial" w:hAnsi="Arial" w:cs="Arial" w:hint="default"/>
        <w:color w:val="010202"/>
        <w:spacing w:val="-1"/>
        <w:w w:val="99"/>
        <w:sz w:val="20"/>
        <w:szCs w:val="20"/>
      </w:rPr>
    </w:lvl>
    <w:lvl w:ilvl="4">
      <w:numFmt w:val="bullet"/>
      <w:lvlText w:val="•"/>
      <w:lvlJc w:val="left"/>
      <w:pPr>
        <w:ind w:left="4613" w:hanging="576"/>
      </w:pPr>
      <w:rPr>
        <w:rFonts w:hint="default"/>
      </w:rPr>
    </w:lvl>
    <w:lvl w:ilvl="5">
      <w:numFmt w:val="bullet"/>
      <w:lvlText w:val="•"/>
      <w:lvlJc w:val="left"/>
      <w:pPr>
        <w:ind w:left="5511" w:hanging="576"/>
      </w:pPr>
      <w:rPr>
        <w:rFonts w:hint="default"/>
      </w:rPr>
    </w:lvl>
    <w:lvl w:ilvl="6">
      <w:numFmt w:val="bullet"/>
      <w:lvlText w:val="•"/>
      <w:lvlJc w:val="left"/>
      <w:pPr>
        <w:ind w:left="6408" w:hanging="576"/>
      </w:pPr>
      <w:rPr>
        <w:rFonts w:hint="default"/>
      </w:rPr>
    </w:lvl>
    <w:lvl w:ilvl="7">
      <w:numFmt w:val="bullet"/>
      <w:lvlText w:val="•"/>
      <w:lvlJc w:val="left"/>
      <w:pPr>
        <w:ind w:left="7306" w:hanging="576"/>
      </w:pPr>
      <w:rPr>
        <w:rFonts w:hint="default"/>
      </w:rPr>
    </w:lvl>
    <w:lvl w:ilvl="8">
      <w:numFmt w:val="bullet"/>
      <w:lvlText w:val="•"/>
      <w:lvlJc w:val="left"/>
      <w:pPr>
        <w:ind w:left="8204" w:hanging="576"/>
      </w:pPr>
      <w:rPr>
        <w:rFonts w:hint="default"/>
      </w:rPr>
    </w:lvl>
  </w:abstractNum>
  <w:abstractNum w:abstractNumId="7" w15:restartNumberingAfterBreak="0">
    <w:nsid w:val="05165415"/>
    <w:multiLevelType w:val="multilevel"/>
    <w:tmpl w:val="04707EFE"/>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start w:val="1"/>
      <w:numFmt w:val="lowerLetter"/>
      <w:lvlText w:val="%5."/>
      <w:lvlJc w:val="left"/>
      <w:pPr>
        <w:ind w:left="2175"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8" w15:restartNumberingAfterBreak="0">
    <w:nsid w:val="05C50ECE"/>
    <w:multiLevelType w:val="multilevel"/>
    <w:tmpl w:val="6F10463A"/>
    <w:lvl w:ilvl="0">
      <w:start w:val="3"/>
      <w:numFmt w:val="decimal"/>
      <w:lvlText w:val="%1"/>
      <w:lvlJc w:val="left"/>
      <w:pPr>
        <w:ind w:left="1341" w:hanging="865"/>
      </w:pPr>
      <w:rPr>
        <w:rFonts w:hint="default"/>
      </w:rPr>
    </w:lvl>
    <w:lvl w:ilvl="1">
      <w:start w:val="1"/>
      <w:numFmt w:val="decimal"/>
      <w:lvlText w:val="%1.%2"/>
      <w:lvlJc w:val="left"/>
      <w:pPr>
        <w:ind w:left="1341" w:hanging="865"/>
      </w:pPr>
      <w:rPr>
        <w:rFonts w:ascii="Arial" w:eastAsia="Arial" w:hAnsi="Arial" w:cs="Arial" w:hint="default"/>
        <w:color w:val="010202"/>
        <w:spacing w:val="-1"/>
        <w:w w:val="99"/>
        <w:sz w:val="20"/>
        <w:szCs w:val="20"/>
      </w:rPr>
    </w:lvl>
    <w:lvl w:ilvl="2">
      <w:start w:val="1"/>
      <w:numFmt w:val="upperLetter"/>
      <w:lvlText w:val="%3."/>
      <w:lvlJc w:val="left"/>
      <w:pPr>
        <w:ind w:left="1341" w:hanging="577"/>
      </w:pPr>
      <w:rPr>
        <w:rFonts w:ascii="Arial" w:eastAsia="Arial" w:hAnsi="Arial" w:cs="Arial" w:hint="default"/>
        <w:color w:val="010202"/>
        <w:spacing w:val="-1"/>
        <w:w w:val="99"/>
        <w:sz w:val="20"/>
        <w:szCs w:val="20"/>
      </w:rPr>
    </w:lvl>
    <w:lvl w:ilvl="3">
      <w:start w:val="1"/>
      <w:numFmt w:val="decimal"/>
      <w:lvlText w:val="%4."/>
      <w:lvlJc w:val="left"/>
      <w:pPr>
        <w:ind w:left="1920" w:hanging="576"/>
      </w:pPr>
      <w:rPr>
        <w:rFonts w:ascii="Arial" w:eastAsia="Arial" w:hAnsi="Arial" w:cs="Arial" w:hint="default"/>
        <w:color w:val="010202"/>
        <w:spacing w:val="-1"/>
        <w:w w:val="99"/>
        <w:sz w:val="20"/>
        <w:szCs w:val="20"/>
      </w:rPr>
    </w:lvl>
    <w:lvl w:ilvl="4">
      <w:numFmt w:val="bullet"/>
      <w:lvlText w:val="•"/>
      <w:lvlJc w:val="left"/>
      <w:pPr>
        <w:ind w:left="4613" w:hanging="576"/>
      </w:pPr>
      <w:rPr>
        <w:rFonts w:hint="default"/>
      </w:rPr>
    </w:lvl>
    <w:lvl w:ilvl="5">
      <w:numFmt w:val="bullet"/>
      <w:lvlText w:val="•"/>
      <w:lvlJc w:val="left"/>
      <w:pPr>
        <w:ind w:left="5511" w:hanging="576"/>
      </w:pPr>
      <w:rPr>
        <w:rFonts w:hint="default"/>
      </w:rPr>
    </w:lvl>
    <w:lvl w:ilvl="6">
      <w:numFmt w:val="bullet"/>
      <w:lvlText w:val="•"/>
      <w:lvlJc w:val="left"/>
      <w:pPr>
        <w:ind w:left="6408" w:hanging="576"/>
      </w:pPr>
      <w:rPr>
        <w:rFonts w:hint="default"/>
      </w:rPr>
    </w:lvl>
    <w:lvl w:ilvl="7">
      <w:numFmt w:val="bullet"/>
      <w:lvlText w:val="•"/>
      <w:lvlJc w:val="left"/>
      <w:pPr>
        <w:ind w:left="7306" w:hanging="576"/>
      </w:pPr>
      <w:rPr>
        <w:rFonts w:hint="default"/>
      </w:rPr>
    </w:lvl>
    <w:lvl w:ilvl="8">
      <w:numFmt w:val="bullet"/>
      <w:lvlText w:val="•"/>
      <w:lvlJc w:val="left"/>
      <w:pPr>
        <w:ind w:left="8204" w:hanging="576"/>
      </w:pPr>
      <w:rPr>
        <w:rFonts w:hint="default"/>
      </w:rPr>
    </w:lvl>
  </w:abstractNum>
  <w:abstractNum w:abstractNumId="9" w15:restartNumberingAfterBreak="0">
    <w:nsid w:val="05CF09C7"/>
    <w:multiLevelType w:val="multilevel"/>
    <w:tmpl w:val="6F4EA6DA"/>
    <w:lvl w:ilvl="0">
      <w:start w:val="2"/>
      <w:numFmt w:val="decimal"/>
      <w:lvlText w:val="%1"/>
      <w:lvlJc w:val="left"/>
      <w:pPr>
        <w:ind w:left="1344" w:hanging="865"/>
      </w:pPr>
      <w:rPr>
        <w:rFonts w:hint="default"/>
      </w:rPr>
    </w:lvl>
    <w:lvl w:ilvl="1">
      <w:start w:val="1"/>
      <w:numFmt w:val="decimal"/>
      <w:lvlText w:val="%1.%2"/>
      <w:lvlJc w:val="left"/>
      <w:pPr>
        <w:ind w:left="1344" w:hanging="865"/>
      </w:pPr>
      <w:rPr>
        <w:rFonts w:ascii="Arial" w:eastAsia="Arial" w:hAnsi="Arial" w:cs="Arial" w:hint="default"/>
        <w:color w:val="010202"/>
        <w:spacing w:val="-1"/>
        <w:w w:val="99"/>
        <w:sz w:val="20"/>
        <w:szCs w:val="20"/>
      </w:rPr>
    </w:lvl>
    <w:lvl w:ilvl="2">
      <w:start w:val="1"/>
      <w:numFmt w:val="decimal"/>
      <w:lvlText w:val="%3."/>
      <w:lvlJc w:val="left"/>
      <w:pPr>
        <w:ind w:left="1919" w:hanging="576"/>
      </w:pPr>
      <w:rPr>
        <w:rFonts w:ascii="Arial" w:eastAsia="Arial" w:hAnsi="Arial" w:cs="Arial" w:hint="default"/>
        <w:color w:val="010202"/>
        <w:spacing w:val="-1"/>
        <w:w w:val="99"/>
        <w:sz w:val="20"/>
        <w:szCs w:val="20"/>
      </w:rPr>
    </w:lvl>
    <w:lvl w:ilvl="3">
      <w:start w:val="1"/>
      <w:numFmt w:val="lowerLetter"/>
      <w:lvlText w:val="%4."/>
      <w:lvlJc w:val="left"/>
      <w:pPr>
        <w:ind w:left="2495" w:hanging="576"/>
      </w:pPr>
      <w:rPr>
        <w:rFonts w:ascii="Arial" w:eastAsia="Arial" w:hAnsi="Arial" w:cs="Arial" w:hint="default"/>
        <w:color w:val="010202"/>
        <w:spacing w:val="-1"/>
        <w:w w:val="99"/>
        <w:sz w:val="20"/>
        <w:szCs w:val="20"/>
      </w:rPr>
    </w:lvl>
    <w:lvl w:ilvl="4">
      <w:numFmt w:val="bullet"/>
      <w:lvlText w:val="•"/>
      <w:lvlJc w:val="left"/>
      <w:pPr>
        <w:ind w:left="4375" w:hanging="576"/>
      </w:pPr>
      <w:rPr>
        <w:rFonts w:hint="default"/>
      </w:rPr>
    </w:lvl>
    <w:lvl w:ilvl="5">
      <w:numFmt w:val="bullet"/>
      <w:lvlText w:val="•"/>
      <w:lvlJc w:val="left"/>
      <w:pPr>
        <w:ind w:left="5312" w:hanging="576"/>
      </w:pPr>
      <w:rPr>
        <w:rFonts w:hint="default"/>
      </w:rPr>
    </w:lvl>
    <w:lvl w:ilvl="6">
      <w:numFmt w:val="bullet"/>
      <w:lvlText w:val="•"/>
      <w:lvlJc w:val="left"/>
      <w:pPr>
        <w:ind w:left="6250" w:hanging="576"/>
      </w:pPr>
      <w:rPr>
        <w:rFonts w:hint="default"/>
      </w:rPr>
    </w:lvl>
    <w:lvl w:ilvl="7">
      <w:numFmt w:val="bullet"/>
      <w:lvlText w:val="•"/>
      <w:lvlJc w:val="left"/>
      <w:pPr>
        <w:ind w:left="7187" w:hanging="576"/>
      </w:pPr>
      <w:rPr>
        <w:rFonts w:hint="default"/>
      </w:rPr>
    </w:lvl>
    <w:lvl w:ilvl="8">
      <w:numFmt w:val="bullet"/>
      <w:lvlText w:val="•"/>
      <w:lvlJc w:val="left"/>
      <w:pPr>
        <w:ind w:left="8125" w:hanging="576"/>
      </w:pPr>
      <w:rPr>
        <w:rFonts w:hint="default"/>
      </w:rPr>
    </w:lvl>
  </w:abstractNum>
  <w:abstractNum w:abstractNumId="10" w15:restartNumberingAfterBreak="0">
    <w:nsid w:val="071D210B"/>
    <w:multiLevelType w:val="multilevel"/>
    <w:tmpl w:val="77F464A0"/>
    <w:lvl w:ilvl="0">
      <w:start w:val="3"/>
      <w:numFmt w:val="decimal"/>
      <w:lvlText w:val="%1"/>
      <w:lvlJc w:val="left"/>
      <w:pPr>
        <w:ind w:left="1340" w:hanging="865"/>
      </w:pPr>
      <w:rPr>
        <w:rFonts w:hint="default"/>
      </w:rPr>
    </w:lvl>
    <w:lvl w:ilvl="1">
      <w:start w:val="1"/>
      <w:numFmt w:val="decimal"/>
      <w:lvlText w:val="%1.%2"/>
      <w:lvlJc w:val="left"/>
      <w:pPr>
        <w:ind w:left="1340" w:hanging="865"/>
      </w:pPr>
      <w:rPr>
        <w:rFonts w:ascii="Arial" w:eastAsia="Arial" w:hAnsi="Arial" w:cs="Arial" w:hint="default"/>
        <w:color w:val="010202"/>
        <w:spacing w:val="-1"/>
        <w:w w:val="99"/>
        <w:sz w:val="20"/>
        <w:szCs w:val="20"/>
      </w:rPr>
    </w:lvl>
    <w:lvl w:ilvl="2">
      <w:start w:val="1"/>
      <w:numFmt w:val="upperLetter"/>
      <w:lvlText w:val="%3."/>
      <w:lvlJc w:val="left"/>
      <w:pPr>
        <w:ind w:left="1340" w:hanging="577"/>
      </w:pPr>
      <w:rPr>
        <w:rFonts w:ascii="Arial" w:eastAsia="Arial" w:hAnsi="Arial" w:cs="Arial" w:hint="default"/>
        <w:color w:val="010202"/>
        <w:spacing w:val="-1"/>
        <w:w w:val="99"/>
        <w:sz w:val="20"/>
        <w:szCs w:val="20"/>
      </w:rPr>
    </w:lvl>
    <w:lvl w:ilvl="3">
      <w:start w:val="1"/>
      <w:numFmt w:val="decimal"/>
      <w:lvlText w:val="%4."/>
      <w:lvlJc w:val="left"/>
      <w:pPr>
        <w:ind w:left="1920" w:hanging="576"/>
      </w:pPr>
      <w:rPr>
        <w:rFonts w:ascii="Arial" w:eastAsia="Arial" w:hAnsi="Arial" w:cs="Arial" w:hint="default"/>
        <w:color w:val="010202"/>
        <w:spacing w:val="-1"/>
        <w:w w:val="99"/>
        <w:sz w:val="20"/>
        <w:szCs w:val="20"/>
      </w:rPr>
    </w:lvl>
    <w:lvl w:ilvl="4">
      <w:start w:val="1"/>
      <w:numFmt w:val="lowerLetter"/>
      <w:lvlText w:val="%5."/>
      <w:lvlJc w:val="left"/>
      <w:pPr>
        <w:ind w:left="2495" w:hanging="576"/>
      </w:pPr>
      <w:rPr>
        <w:rFonts w:ascii="Arial" w:eastAsia="Arial" w:hAnsi="Arial" w:cs="Arial" w:hint="default"/>
        <w:color w:val="010202"/>
        <w:spacing w:val="-1"/>
        <w:w w:val="99"/>
        <w:sz w:val="20"/>
        <w:szCs w:val="20"/>
      </w:rPr>
    </w:lvl>
    <w:lvl w:ilvl="5">
      <w:numFmt w:val="bullet"/>
      <w:lvlText w:val="•"/>
      <w:lvlJc w:val="left"/>
      <w:pPr>
        <w:ind w:left="5312" w:hanging="576"/>
      </w:pPr>
      <w:rPr>
        <w:rFonts w:hint="default"/>
      </w:rPr>
    </w:lvl>
    <w:lvl w:ilvl="6">
      <w:numFmt w:val="bullet"/>
      <w:lvlText w:val="•"/>
      <w:lvlJc w:val="left"/>
      <w:pPr>
        <w:ind w:left="6250" w:hanging="576"/>
      </w:pPr>
      <w:rPr>
        <w:rFonts w:hint="default"/>
      </w:rPr>
    </w:lvl>
    <w:lvl w:ilvl="7">
      <w:numFmt w:val="bullet"/>
      <w:lvlText w:val="•"/>
      <w:lvlJc w:val="left"/>
      <w:pPr>
        <w:ind w:left="7187" w:hanging="576"/>
      </w:pPr>
      <w:rPr>
        <w:rFonts w:hint="default"/>
      </w:rPr>
    </w:lvl>
    <w:lvl w:ilvl="8">
      <w:numFmt w:val="bullet"/>
      <w:lvlText w:val="•"/>
      <w:lvlJc w:val="left"/>
      <w:pPr>
        <w:ind w:left="8125" w:hanging="576"/>
      </w:pPr>
      <w:rPr>
        <w:rFonts w:hint="default"/>
      </w:rPr>
    </w:lvl>
  </w:abstractNum>
  <w:abstractNum w:abstractNumId="11" w15:restartNumberingAfterBreak="0">
    <w:nsid w:val="0775468B"/>
    <w:multiLevelType w:val="multilevel"/>
    <w:tmpl w:val="B4B4F16E"/>
    <w:lvl w:ilvl="0">
      <w:start w:val="3"/>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3" w:hanging="577"/>
      </w:pPr>
      <w:rPr>
        <w:rFonts w:ascii="Arial" w:eastAsia="Arial" w:hAnsi="Arial" w:cs="Arial" w:hint="default"/>
        <w:color w:val="010202"/>
        <w:spacing w:val="-1"/>
        <w:w w:val="99"/>
        <w:sz w:val="20"/>
        <w:szCs w:val="20"/>
      </w:rPr>
    </w:lvl>
    <w:lvl w:ilvl="3">
      <w:start w:val="1"/>
      <w:numFmt w:val="decimal"/>
      <w:lvlText w:val="%4."/>
      <w:lvlJc w:val="left"/>
      <w:pPr>
        <w:ind w:left="1599" w:hanging="576"/>
      </w:pPr>
      <w:rPr>
        <w:rFonts w:ascii="Arial" w:eastAsia="Arial" w:hAnsi="Arial" w:cs="Arial" w:hint="default"/>
        <w:color w:val="010202"/>
        <w:spacing w:val="-1"/>
        <w:w w:val="99"/>
        <w:sz w:val="20"/>
        <w:szCs w:val="20"/>
      </w:rPr>
    </w:lvl>
    <w:lvl w:ilvl="4">
      <w:numFmt w:val="bullet"/>
      <w:lvlText w:val="•"/>
      <w:lvlJc w:val="left"/>
      <w:pPr>
        <w:ind w:left="4346" w:hanging="576"/>
      </w:pPr>
      <w:rPr>
        <w:rFonts w:hint="default"/>
      </w:rPr>
    </w:lvl>
    <w:lvl w:ilvl="5">
      <w:numFmt w:val="bullet"/>
      <w:lvlText w:val="•"/>
      <w:lvlJc w:val="left"/>
      <w:pPr>
        <w:ind w:left="5262" w:hanging="576"/>
      </w:pPr>
      <w:rPr>
        <w:rFonts w:hint="default"/>
      </w:rPr>
    </w:lvl>
    <w:lvl w:ilvl="6">
      <w:numFmt w:val="bullet"/>
      <w:lvlText w:val="•"/>
      <w:lvlJc w:val="left"/>
      <w:pPr>
        <w:ind w:left="6177" w:hanging="576"/>
      </w:pPr>
      <w:rPr>
        <w:rFonts w:hint="default"/>
      </w:rPr>
    </w:lvl>
    <w:lvl w:ilvl="7">
      <w:numFmt w:val="bullet"/>
      <w:lvlText w:val="•"/>
      <w:lvlJc w:val="left"/>
      <w:pPr>
        <w:ind w:left="7093" w:hanging="576"/>
      </w:pPr>
      <w:rPr>
        <w:rFonts w:hint="default"/>
      </w:rPr>
    </w:lvl>
    <w:lvl w:ilvl="8">
      <w:numFmt w:val="bullet"/>
      <w:lvlText w:val="•"/>
      <w:lvlJc w:val="left"/>
      <w:pPr>
        <w:ind w:left="8008" w:hanging="576"/>
      </w:pPr>
      <w:rPr>
        <w:rFonts w:hint="default"/>
      </w:rPr>
    </w:lvl>
  </w:abstractNum>
  <w:abstractNum w:abstractNumId="12" w15:restartNumberingAfterBreak="0">
    <w:nsid w:val="08222D8C"/>
    <w:multiLevelType w:val="hybridMultilevel"/>
    <w:tmpl w:val="FFB8E6D6"/>
    <w:lvl w:ilvl="0" w:tplc="3FAE7EDA">
      <w:start w:val="1"/>
      <w:numFmt w:val="decimal"/>
      <w:lvlText w:val="%1)"/>
      <w:lvlJc w:val="left"/>
      <w:pPr>
        <w:ind w:left="2712" w:hanging="577"/>
      </w:pPr>
      <w:rPr>
        <w:rFonts w:ascii="Arial" w:eastAsia="Arial" w:hAnsi="Arial" w:cs="Arial" w:hint="default"/>
        <w:spacing w:val="-1"/>
        <w:w w:val="99"/>
        <w:sz w:val="20"/>
        <w:szCs w:val="20"/>
      </w:rPr>
    </w:lvl>
    <w:lvl w:ilvl="1" w:tplc="F000DFD4">
      <w:start w:val="1"/>
      <w:numFmt w:val="lowerLetter"/>
      <w:lvlText w:val="%2)"/>
      <w:lvlJc w:val="left"/>
      <w:pPr>
        <w:ind w:left="3285" w:hanging="574"/>
      </w:pPr>
      <w:rPr>
        <w:rFonts w:ascii="Arial" w:eastAsia="Arial" w:hAnsi="Arial" w:cs="Arial" w:hint="default"/>
        <w:spacing w:val="-1"/>
        <w:w w:val="99"/>
        <w:sz w:val="20"/>
        <w:szCs w:val="20"/>
      </w:rPr>
    </w:lvl>
    <w:lvl w:ilvl="2" w:tplc="555AB3D6">
      <w:numFmt w:val="bullet"/>
      <w:lvlText w:val="•"/>
      <w:lvlJc w:val="left"/>
      <w:pPr>
        <w:ind w:left="4060" w:hanging="574"/>
      </w:pPr>
      <w:rPr>
        <w:rFonts w:hint="default"/>
      </w:rPr>
    </w:lvl>
    <w:lvl w:ilvl="3" w:tplc="BC70B1A2">
      <w:numFmt w:val="bullet"/>
      <w:lvlText w:val="•"/>
      <w:lvlJc w:val="left"/>
      <w:pPr>
        <w:ind w:left="4840" w:hanging="574"/>
      </w:pPr>
      <w:rPr>
        <w:rFonts w:hint="default"/>
      </w:rPr>
    </w:lvl>
    <w:lvl w:ilvl="4" w:tplc="2318C76C">
      <w:numFmt w:val="bullet"/>
      <w:lvlText w:val="•"/>
      <w:lvlJc w:val="left"/>
      <w:pPr>
        <w:ind w:left="5620" w:hanging="574"/>
      </w:pPr>
      <w:rPr>
        <w:rFonts w:hint="default"/>
      </w:rPr>
    </w:lvl>
    <w:lvl w:ilvl="5" w:tplc="1C28ADB4">
      <w:numFmt w:val="bullet"/>
      <w:lvlText w:val="•"/>
      <w:lvlJc w:val="left"/>
      <w:pPr>
        <w:ind w:left="6400" w:hanging="574"/>
      </w:pPr>
      <w:rPr>
        <w:rFonts w:hint="default"/>
      </w:rPr>
    </w:lvl>
    <w:lvl w:ilvl="6" w:tplc="587CF2AC">
      <w:numFmt w:val="bullet"/>
      <w:lvlText w:val="•"/>
      <w:lvlJc w:val="left"/>
      <w:pPr>
        <w:ind w:left="7180" w:hanging="574"/>
      </w:pPr>
      <w:rPr>
        <w:rFonts w:hint="default"/>
      </w:rPr>
    </w:lvl>
    <w:lvl w:ilvl="7" w:tplc="5608C3E0">
      <w:numFmt w:val="bullet"/>
      <w:lvlText w:val="•"/>
      <w:lvlJc w:val="left"/>
      <w:pPr>
        <w:ind w:left="7960" w:hanging="574"/>
      </w:pPr>
      <w:rPr>
        <w:rFonts w:hint="default"/>
      </w:rPr>
    </w:lvl>
    <w:lvl w:ilvl="8" w:tplc="D938F4D2">
      <w:numFmt w:val="bullet"/>
      <w:lvlText w:val="•"/>
      <w:lvlJc w:val="left"/>
      <w:pPr>
        <w:ind w:left="8740" w:hanging="574"/>
      </w:pPr>
      <w:rPr>
        <w:rFonts w:hint="default"/>
      </w:rPr>
    </w:lvl>
  </w:abstractNum>
  <w:abstractNum w:abstractNumId="13" w15:restartNumberingAfterBreak="0">
    <w:nsid w:val="0A1B5917"/>
    <w:multiLevelType w:val="multilevel"/>
    <w:tmpl w:val="AE324032"/>
    <w:lvl w:ilvl="0">
      <w:start w:val="3"/>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numFmt w:val="bullet"/>
      <w:lvlText w:val="•"/>
      <w:lvlJc w:val="left"/>
      <w:pPr>
        <w:ind w:left="3666" w:hanging="577"/>
      </w:pPr>
      <w:rPr>
        <w:rFonts w:hint="default"/>
      </w:rPr>
    </w:lvl>
    <w:lvl w:ilvl="4">
      <w:numFmt w:val="bullet"/>
      <w:lvlText w:val="•"/>
      <w:lvlJc w:val="left"/>
      <w:pPr>
        <w:ind w:left="4548" w:hanging="577"/>
      </w:pPr>
      <w:rPr>
        <w:rFonts w:hint="default"/>
      </w:rPr>
    </w:lvl>
    <w:lvl w:ilvl="5">
      <w:numFmt w:val="bullet"/>
      <w:lvlText w:val="•"/>
      <w:lvlJc w:val="left"/>
      <w:pPr>
        <w:ind w:left="5430" w:hanging="577"/>
      </w:pPr>
      <w:rPr>
        <w:rFonts w:hint="default"/>
      </w:rPr>
    </w:lvl>
    <w:lvl w:ilvl="6">
      <w:numFmt w:val="bullet"/>
      <w:lvlText w:val="•"/>
      <w:lvlJc w:val="left"/>
      <w:pPr>
        <w:ind w:left="6312" w:hanging="577"/>
      </w:pPr>
      <w:rPr>
        <w:rFonts w:hint="default"/>
      </w:rPr>
    </w:lvl>
    <w:lvl w:ilvl="7">
      <w:numFmt w:val="bullet"/>
      <w:lvlText w:val="•"/>
      <w:lvlJc w:val="left"/>
      <w:pPr>
        <w:ind w:left="7194" w:hanging="577"/>
      </w:pPr>
      <w:rPr>
        <w:rFonts w:hint="default"/>
      </w:rPr>
    </w:lvl>
    <w:lvl w:ilvl="8">
      <w:numFmt w:val="bullet"/>
      <w:lvlText w:val="•"/>
      <w:lvlJc w:val="left"/>
      <w:pPr>
        <w:ind w:left="8076" w:hanging="577"/>
      </w:pPr>
      <w:rPr>
        <w:rFonts w:hint="default"/>
      </w:rPr>
    </w:lvl>
  </w:abstractNum>
  <w:abstractNum w:abstractNumId="14" w15:restartNumberingAfterBreak="0">
    <w:nsid w:val="0B5314CB"/>
    <w:multiLevelType w:val="hybridMultilevel"/>
    <w:tmpl w:val="DD5CA496"/>
    <w:lvl w:ilvl="0" w:tplc="950EAD86">
      <w:start w:val="1"/>
      <w:numFmt w:val="decimal"/>
      <w:lvlText w:val="%1."/>
      <w:lvlJc w:val="left"/>
      <w:pPr>
        <w:ind w:left="1919" w:hanging="576"/>
      </w:pPr>
      <w:rPr>
        <w:rFonts w:ascii="Arial" w:eastAsia="Arial" w:hAnsi="Arial" w:cs="Arial" w:hint="default"/>
        <w:color w:val="010202"/>
        <w:spacing w:val="-1"/>
        <w:w w:val="99"/>
        <w:sz w:val="20"/>
        <w:szCs w:val="20"/>
      </w:rPr>
    </w:lvl>
    <w:lvl w:ilvl="1" w:tplc="80641B2A">
      <w:numFmt w:val="bullet"/>
      <w:lvlText w:val="•"/>
      <w:lvlJc w:val="left"/>
      <w:pPr>
        <w:ind w:left="2728" w:hanging="576"/>
      </w:pPr>
      <w:rPr>
        <w:rFonts w:hint="default"/>
      </w:rPr>
    </w:lvl>
    <w:lvl w:ilvl="2" w:tplc="A18AD1E0">
      <w:numFmt w:val="bullet"/>
      <w:lvlText w:val="•"/>
      <w:lvlJc w:val="left"/>
      <w:pPr>
        <w:ind w:left="3536" w:hanging="576"/>
      </w:pPr>
      <w:rPr>
        <w:rFonts w:hint="default"/>
      </w:rPr>
    </w:lvl>
    <w:lvl w:ilvl="3" w:tplc="3B9E694E">
      <w:numFmt w:val="bullet"/>
      <w:lvlText w:val="•"/>
      <w:lvlJc w:val="left"/>
      <w:pPr>
        <w:ind w:left="4344" w:hanging="576"/>
      </w:pPr>
      <w:rPr>
        <w:rFonts w:hint="default"/>
      </w:rPr>
    </w:lvl>
    <w:lvl w:ilvl="4" w:tplc="5E82F8FC">
      <w:numFmt w:val="bullet"/>
      <w:lvlText w:val="•"/>
      <w:lvlJc w:val="left"/>
      <w:pPr>
        <w:ind w:left="5152" w:hanging="576"/>
      </w:pPr>
      <w:rPr>
        <w:rFonts w:hint="default"/>
      </w:rPr>
    </w:lvl>
    <w:lvl w:ilvl="5" w:tplc="79042A2E">
      <w:numFmt w:val="bullet"/>
      <w:lvlText w:val="•"/>
      <w:lvlJc w:val="left"/>
      <w:pPr>
        <w:ind w:left="5960" w:hanging="576"/>
      </w:pPr>
      <w:rPr>
        <w:rFonts w:hint="default"/>
      </w:rPr>
    </w:lvl>
    <w:lvl w:ilvl="6" w:tplc="7E064B46">
      <w:numFmt w:val="bullet"/>
      <w:lvlText w:val="•"/>
      <w:lvlJc w:val="left"/>
      <w:pPr>
        <w:ind w:left="6768" w:hanging="576"/>
      </w:pPr>
      <w:rPr>
        <w:rFonts w:hint="default"/>
      </w:rPr>
    </w:lvl>
    <w:lvl w:ilvl="7" w:tplc="391AED40">
      <w:numFmt w:val="bullet"/>
      <w:lvlText w:val="•"/>
      <w:lvlJc w:val="left"/>
      <w:pPr>
        <w:ind w:left="7576" w:hanging="576"/>
      </w:pPr>
      <w:rPr>
        <w:rFonts w:hint="default"/>
      </w:rPr>
    </w:lvl>
    <w:lvl w:ilvl="8" w:tplc="66F42DF8">
      <w:numFmt w:val="bullet"/>
      <w:lvlText w:val="•"/>
      <w:lvlJc w:val="left"/>
      <w:pPr>
        <w:ind w:left="8384" w:hanging="576"/>
      </w:pPr>
      <w:rPr>
        <w:rFonts w:hint="default"/>
      </w:rPr>
    </w:lvl>
  </w:abstractNum>
  <w:abstractNum w:abstractNumId="15" w15:restartNumberingAfterBreak="0">
    <w:nsid w:val="0C55462E"/>
    <w:multiLevelType w:val="multilevel"/>
    <w:tmpl w:val="390E44DA"/>
    <w:lvl w:ilvl="0">
      <w:start w:val="2"/>
      <w:numFmt w:val="decimal"/>
      <w:lvlText w:val="%1"/>
      <w:lvlJc w:val="left"/>
      <w:pPr>
        <w:ind w:left="1024" w:hanging="865"/>
      </w:pPr>
      <w:rPr>
        <w:rFonts w:hint="default"/>
      </w:rPr>
    </w:lvl>
    <w:lvl w:ilvl="1">
      <w:start w:val="1"/>
      <w:numFmt w:val="decimal"/>
      <w:lvlText w:val="%1.%2"/>
      <w:lvlJc w:val="left"/>
      <w:pPr>
        <w:ind w:left="1024" w:hanging="865"/>
      </w:pPr>
      <w:rPr>
        <w:rFonts w:ascii="Arial" w:eastAsia="Arial" w:hAnsi="Arial" w:cs="Arial" w:hint="default"/>
        <w:color w:val="010202"/>
        <w:spacing w:val="-1"/>
        <w:w w:val="99"/>
        <w:sz w:val="20"/>
        <w:szCs w:val="20"/>
      </w:rPr>
    </w:lvl>
    <w:lvl w:ilvl="2">
      <w:start w:val="1"/>
      <w:numFmt w:val="upperLetter"/>
      <w:lvlText w:val="%3."/>
      <w:lvlJc w:val="left"/>
      <w:pPr>
        <w:ind w:left="1023"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start w:val="1"/>
      <w:numFmt w:val="lowerLetter"/>
      <w:lvlText w:val="%5."/>
      <w:lvlJc w:val="left"/>
      <w:pPr>
        <w:ind w:left="2176"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16" w15:restartNumberingAfterBreak="0">
    <w:nsid w:val="14536131"/>
    <w:multiLevelType w:val="multilevel"/>
    <w:tmpl w:val="B38CB42A"/>
    <w:lvl w:ilvl="0">
      <w:start w:val="3"/>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599" w:hanging="576"/>
      </w:pPr>
      <w:rPr>
        <w:rFonts w:ascii="Arial" w:eastAsia="Arial" w:hAnsi="Arial" w:cs="Arial" w:hint="default"/>
        <w:color w:val="010202"/>
        <w:spacing w:val="-1"/>
        <w:w w:val="99"/>
        <w:sz w:val="20"/>
        <w:szCs w:val="20"/>
      </w:rPr>
    </w:lvl>
    <w:lvl w:ilvl="4">
      <w:start w:val="1"/>
      <w:numFmt w:val="lowerLetter"/>
      <w:lvlText w:val="%5."/>
      <w:lvlJc w:val="left"/>
      <w:pPr>
        <w:ind w:left="2174"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17" w15:restartNumberingAfterBreak="0">
    <w:nsid w:val="148F685C"/>
    <w:multiLevelType w:val="multilevel"/>
    <w:tmpl w:val="3CD04288"/>
    <w:lvl w:ilvl="0">
      <w:start w:val="2"/>
      <w:numFmt w:val="decimal"/>
      <w:lvlText w:val="%1"/>
      <w:lvlJc w:val="left"/>
      <w:pPr>
        <w:ind w:left="1344" w:hanging="865"/>
      </w:pPr>
      <w:rPr>
        <w:rFonts w:hint="default"/>
      </w:rPr>
    </w:lvl>
    <w:lvl w:ilvl="1">
      <w:start w:val="1"/>
      <w:numFmt w:val="decimal"/>
      <w:lvlText w:val="%1.%2"/>
      <w:lvlJc w:val="left"/>
      <w:pPr>
        <w:ind w:left="1344" w:hanging="865"/>
      </w:pPr>
      <w:rPr>
        <w:rFonts w:ascii="Arial" w:eastAsia="Arial" w:hAnsi="Arial" w:cs="Arial" w:hint="default"/>
        <w:color w:val="010202"/>
        <w:spacing w:val="-1"/>
        <w:w w:val="99"/>
        <w:sz w:val="20"/>
        <w:szCs w:val="20"/>
      </w:rPr>
    </w:lvl>
    <w:lvl w:ilvl="2">
      <w:start w:val="1"/>
      <w:numFmt w:val="upperLetter"/>
      <w:lvlText w:val="%3."/>
      <w:lvlJc w:val="left"/>
      <w:pPr>
        <w:ind w:left="1344" w:hanging="577"/>
      </w:pPr>
      <w:rPr>
        <w:rFonts w:ascii="Arial" w:eastAsia="Arial" w:hAnsi="Arial" w:cs="Arial" w:hint="default"/>
        <w:color w:val="010202"/>
        <w:spacing w:val="-1"/>
        <w:w w:val="99"/>
        <w:sz w:val="20"/>
        <w:szCs w:val="20"/>
      </w:rPr>
    </w:lvl>
    <w:lvl w:ilvl="3">
      <w:start w:val="1"/>
      <w:numFmt w:val="decimal"/>
      <w:lvlText w:val="%4."/>
      <w:lvlJc w:val="left"/>
      <w:pPr>
        <w:ind w:left="1920" w:hanging="576"/>
      </w:pPr>
      <w:rPr>
        <w:rFonts w:ascii="Arial" w:eastAsia="Arial" w:hAnsi="Arial" w:cs="Arial" w:hint="default"/>
        <w:color w:val="010202"/>
        <w:spacing w:val="-1"/>
        <w:w w:val="99"/>
        <w:sz w:val="20"/>
        <w:szCs w:val="20"/>
      </w:rPr>
    </w:lvl>
    <w:lvl w:ilvl="4">
      <w:numFmt w:val="bullet"/>
      <w:lvlText w:val="•"/>
      <w:lvlJc w:val="left"/>
      <w:pPr>
        <w:ind w:left="4613" w:hanging="576"/>
      </w:pPr>
      <w:rPr>
        <w:rFonts w:hint="default"/>
      </w:rPr>
    </w:lvl>
    <w:lvl w:ilvl="5">
      <w:numFmt w:val="bullet"/>
      <w:lvlText w:val="•"/>
      <w:lvlJc w:val="left"/>
      <w:pPr>
        <w:ind w:left="5511" w:hanging="576"/>
      </w:pPr>
      <w:rPr>
        <w:rFonts w:hint="default"/>
      </w:rPr>
    </w:lvl>
    <w:lvl w:ilvl="6">
      <w:numFmt w:val="bullet"/>
      <w:lvlText w:val="•"/>
      <w:lvlJc w:val="left"/>
      <w:pPr>
        <w:ind w:left="6408" w:hanging="576"/>
      </w:pPr>
      <w:rPr>
        <w:rFonts w:hint="default"/>
      </w:rPr>
    </w:lvl>
    <w:lvl w:ilvl="7">
      <w:numFmt w:val="bullet"/>
      <w:lvlText w:val="•"/>
      <w:lvlJc w:val="left"/>
      <w:pPr>
        <w:ind w:left="7306" w:hanging="576"/>
      </w:pPr>
      <w:rPr>
        <w:rFonts w:hint="default"/>
      </w:rPr>
    </w:lvl>
    <w:lvl w:ilvl="8">
      <w:numFmt w:val="bullet"/>
      <w:lvlText w:val="•"/>
      <w:lvlJc w:val="left"/>
      <w:pPr>
        <w:ind w:left="8204" w:hanging="576"/>
      </w:pPr>
      <w:rPr>
        <w:rFonts w:hint="default"/>
      </w:rPr>
    </w:lvl>
  </w:abstractNum>
  <w:abstractNum w:abstractNumId="18" w15:restartNumberingAfterBreak="0">
    <w:nsid w:val="163A5FF6"/>
    <w:multiLevelType w:val="multilevel"/>
    <w:tmpl w:val="78E0C304"/>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3"/>
      <w:numFmt w:val="decimal"/>
      <w:lvlText w:val="%4."/>
      <w:lvlJc w:val="left"/>
      <w:pPr>
        <w:ind w:left="1600" w:hanging="576"/>
      </w:pPr>
      <w:rPr>
        <w:rFonts w:ascii="Arial" w:eastAsia="Arial" w:hAnsi="Arial" w:cs="Arial" w:hint="default"/>
        <w:color w:val="231F20"/>
        <w:spacing w:val="-1"/>
        <w:w w:val="99"/>
        <w:sz w:val="20"/>
        <w:szCs w:val="20"/>
      </w:rPr>
    </w:lvl>
    <w:lvl w:ilvl="4">
      <w:start w:val="1"/>
      <w:numFmt w:val="lowerLetter"/>
      <w:lvlText w:val="%5."/>
      <w:lvlJc w:val="left"/>
      <w:pPr>
        <w:ind w:left="2175"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19" w15:restartNumberingAfterBreak="0">
    <w:nsid w:val="195A4B2E"/>
    <w:multiLevelType w:val="hybridMultilevel"/>
    <w:tmpl w:val="AF945752"/>
    <w:lvl w:ilvl="0" w:tplc="4A262304">
      <w:start w:val="1"/>
      <w:numFmt w:val="decimal"/>
      <w:lvlText w:val="%1."/>
      <w:lvlJc w:val="left"/>
      <w:pPr>
        <w:ind w:left="1919" w:hanging="576"/>
      </w:pPr>
      <w:rPr>
        <w:rFonts w:ascii="Arial" w:eastAsia="Arial" w:hAnsi="Arial" w:cs="Arial" w:hint="default"/>
        <w:color w:val="010202"/>
        <w:spacing w:val="-1"/>
        <w:w w:val="99"/>
        <w:sz w:val="20"/>
        <w:szCs w:val="20"/>
      </w:rPr>
    </w:lvl>
    <w:lvl w:ilvl="1" w:tplc="A81E3BFA">
      <w:numFmt w:val="bullet"/>
      <w:lvlText w:val="•"/>
      <w:lvlJc w:val="left"/>
      <w:pPr>
        <w:ind w:left="2728" w:hanging="576"/>
      </w:pPr>
      <w:rPr>
        <w:rFonts w:hint="default"/>
      </w:rPr>
    </w:lvl>
    <w:lvl w:ilvl="2" w:tplc="6910E93C">
      <w:numFmt w:val="bullet"/>
      <w:lvlText w:val="•"/>
      <w:lvlJc w:val="left"/>
      <w:pPr>
        <w:ind w:left="3536" w:hanging="576"/>
      </w:pPr>
      <w:rPr>
        <w:rFonts w:hint="default"/>
      </w:rPr>
    </w:lvl>
    <w:lvl w:ilvl="3" w:tplc="2D849810">
      <w:numFmt w:val="bullet"/>
      <w:lvlText w:val="•"/>
      <w:lvlJc w:val="left"/>
      <w:pPr>
        <w:ind w:left="4344" w:hanging="576"/>
      </w:pPr>
      <w:rPr>
        <w:rFonts w:hint="default"/>
      </w:rPr>
    </w:lvl>
    <w:lvl w:ilvl="4" w:tplc="4894B0CA">
      <w:numFmt w:val="bullet"/>
      <w:lvlText w:val="•"/>
      <w:lvlJc w:val="left"/>
      <w:pPr>
        <w:ind w:left="5152" w:hanging="576"/>
      </w:pPr>
      <w:rPr>
        <w:rFonts w:hint="default"/>
      </w:rPr>
    </w:lvl>
    <w:lvl w:ilvl="5" w:tplc="E7B21B9E">
      <w:numFmt w:val="bullet"/>
      <w:lvlText w:val="•"/>
      <w:lvlJc w:val="left"/>
      <w:pPr>
        <w:ind w:left="5960" w:hanging="576"/>
      </w:pPr>
      <w:rPr>
        <w:rFonts w:hint="default"/>
      </w:rPr>
    </w:lvl>
    <w:lvl w:ilvl="6" w:tplc="BD026BC2">
      <w:numFmt w:val="bullet"/>
      <w:lvlText w:val="•"/>
      <w:lvlJc w:val="left"/>
      <w:pPr>
        <w:ind w:left="6768" w:hanging="576"/>
      </w:pPr>
      <w:rPr>
        <w:rFonts w:hint="default"/>
      </w:rPr>
    </w:lvl>
    <w:lvl w:ilvl="7" w:tplc="847AB1F6">
      <w:numFmt w:val="bullet"/>
      <w:lvlText w:val="•"/>
      <w:lvlJc w:val="left"/>
      <w:pPr>
        <w:ind w:left="7576" w:hanging="576"/>
      </w:pPr>
      <w:rPr>
        <w:rFonts w:hint="default"/>
      </w:rPr>
    </w:lvl>
    <w:lvl w:ilvl="8" w:tplc="DCFC3F2A">
      <w:numFmt w:val="bullet"/>
      <w:lvlText w:val="•"/>
      <w:lvlJc w:val="left"/>
      <w:pPr>
        <w:ind w:left="8384" w:hanging="576"/>
      </w:pPr>
      <w:rPr>
        <w:rFonts w:hint="default"/>
      </w:rPr>
    </w:lvl>
  </w:abstractNum>
  <w:abstractNum w:abstractNumId="20" w15:restartNumberingAfterBreak="0">
    <w:nsid w:val="1AE03C50"/>
    <w:multiLevelType w:val="multilevel"/>
    <w:tmpl w:val="B616E5A0"/>
    <w:lvl w:ilvl="0">
      <w:start w:val="2"/>
      <w:numFmt w:val="decimal"/>
      <w:lvlText w:val="%1"/>
      <w:lvlJc w:val="left"/>
      <w:pPr>
        <w:ind w:left="1344" w:hanging="864"/>
      </w:pPr>
      <w:rPr>
        <w:rFonts w:hint="default"/>
      </w:rPr>
    </w:lvl>
    <w:lvl w:ilvl="1">
      <w:start w:val="1"/>
      <w:numFmt w:val="decimal"/>
      <w:lvlText w:val="%1.%2"/>
      <w:lvlJc w:val="left"/>
      <w:pPr>
        <w:ind w:left="1344" w:hanging="864"/>
      </w:pPr>
      <w:rPr>
        <w:rFonts w:ascii="Arial" w:eastAsia="Arial" w:hAnsi="Arial" w:cs="Arial" w:hint="default"/>
        <w:color w:val="231F20"/>
        <w:spacing w:val="-1"/>
        <w:w w:val="99"/>
        <w:sz w:val="20"/>
        <w:szCs w:val="20"/>
      </w:rPr>
    </w:lvl>
    <w:lvl w:ilvl="2">
      <w:start w:val="1"/>
      <w:numFmt w:val="upperLetter"/>
      <w:lvlText w:val="%3."/>
      <w:lvlJc w:val="left"/>
      <w:pPr>
        <w:ind w:left="1344" w:hanging="576"/>
      </w:pPr>
      <w:rPr>
        <w:rFonts w:ascii="Arial" w:eastAsia="Arial" w:hAnsi="Arial" w:cs="Arial" w:hint="default"/>
        <w:color w:val="231F20"/>
        <w:spacing w:val="-1"/>
        <w:w w:val="99"/>
        <w:sz w:val="20"/>
        <w:szCs w:val="20"/>
      </w:rPr>
    </w:lvl>
    <w:lvl w:ilvl="3">
      <w:start w:val="1"/>
      <w:numFmt w:val="decimal"/>
      <w:lvlText w:val="%4."/>
      <w:lvlJc w:val="left"/>
      <w:pPr>
        <w:ind w:left="1920" w:hanging="576"/>
      </w:pPr>
      <w:rPr>
        <w:rFonts w:ascii="Arial" w:eastAsia="Arial" w:hAnsi="Arial" w:cs="Arial" w:hint="default"/>
        <w:color w:val="231F20"/>
        <w:spacing w:val="-1"/>
        <w:w w:val="99"/>
        <w:sz w:val="20"/>
        <w:szCs w:val="20"/>
      </w:rPr>
    </w:lvl>
    <w:lvl w:ilvl="4">
      <w:start w:val="1"/>
      <w:numFmt w:val="lowerLetter"/>
      <w:lvlText w:val="%5."/>
      <w:lvlJc w:val="left"/>
      <w:pPr>
        <w:ind w:left="2497" w:hanging="577"/>
      </w:pPr>
      <w:rPr>
        <w:rFonts w:ascii="Arial" w:eastAsia="Arial" w:hAnsi="Arial" w:cs="Arial" w:hint="default"/>
        <w:color w:val="231F20"/>
        <w:spacing w:val="-1"/>
        <w:w w:val="99"/>
        <w:sz w:val="20"/>
        <w:szCs w:val="20"/>
      </w:rPr>
    </w:lvl>
    <w:lvl w:ilvl="5">
      <w:numFmt w:val="bullet"/>
      <w:lvlText w:val="•"/>
      <w:lvlJc w:val="left"/>
      <w:pPr>
        <w:ind w:left="5312" w:hanging="577"/>
      </w:pPr>
      <w:rPr>
        <w:rFonts w:hint="default"/>
      </w:rPr>
    </w:lvl>
    <w:lvl w:ilvl="6">
      <w:numFmt w:val="bullet"/>
      <w:lvlText w:val="•"/>
      <w:lvlJc w:val="left"/>
      <w:pPr>
        <w:ind w:left="6250" w:hanging="577"/>
      </w:pPr>
      <w:rPr>
        <w:rFonts w:hint="default"/>
      </w:rPr>
    </w:lvl>
    <w:lvl w:ilvl="7">
      <w:numFmt w:val="bullet"/>
      <w:lvlText w:val="•"/>
      <w:lvlJc w:val="left"/>
      <w:pPr>
        <w:ind w:left="7187" w:hanging="577"/>
      </w:pPr>
      <w:rPr>
        <w:rFonts w:hint="default"/>
      </w:rPr>
    </w:lvl>
    <w:lvl w:ilvl="8">
      <w:numFmt w:val="bullet"/>
      <w:lvlText w:val="•"/>
      <w:lvlJc w:val="left"/>
      <w:pPr>
        <w:ind w:left="8125" w:hanging="577"/>
      </w:pPr>
      <w:rPr>
        <w:rFonts w:hint="default"/>
      </w:rPr>
    </w:lvl>
  </w:abstractNum>
  <w:abstractNum w:abstractNumId="21" w15:restartNumberingAfterBreak="0">
    <w:nsid w:val="1BBD4CFC"/>
    <w:multiLevelType w:val="multilevel"/>
    <w:tmpl w:val="B38CB42A"/>
    <w:lvl w:ilvl="0">
      <w:start w:val="3"/>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599" w:hanging="576"/>
      </w:pPr>
      <w:rPr>
        <w:rFonts w:ascii="Arial" w:eastAsia="Arial" w:hAnsi="Arial" w:cs="Arial" w:hint="default"/>
        <w:color w:val="010202"/>
        <w:spacing w:val="-1"/>
        <w:w w:val="99"/>
        <w:sz w:val="20"/>
        <w:szCs w:val="20"/>
      </w:rPr>
    </w:lvl>
    <w:lvl w:ilvl="4">
      <w:start w:val="1"/>
      <w:numFmt w:val="lowerLetter"/>
      <w:lvlText w:val="%5."/>
      <w:lvlJc w:val="left"/>
      <w:pPr>
        <w:ind w:left="2174"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22" w15:restartNumberingAfterBreak="0">
    <w:nsid w:val="1BCE760E"/>
    <w:multiLevelType w:val="multilevel"/>
    <w:tmpl w:val="A4E68E12"/>
    <w:lvl w:ilvl="0">
      <w:start w:val="1"/>
      <w:numFmt w:val="decimal"/>
      <w:lvlText w:val="%1"/>
      <w:lvlJc w:val="left"/>
      <w:pPr>
        <w:ind w:left="982" w:hanging="863"/>
      </w:pPr>
      <w:rPr>
        <w:rFonts w:hint="default"/>
      </w:rPr>
    </w:lvl>
    <w:lvl w:ilvl="1">
      <w:start w:val="1"/>
      <w:numFmt w:val="decimal"/>
      <w:lvlText w:val="%1.%2"/>
      <w:lvlJc w:val="left"/>
      <w:pPr>
        <w:ind w:left="982" w:hanging="863"/>
      </w:pPr>
      <w:rPr>
        <w:rFonts w:hint="default"/>
        <w:spacing w:val="-1"/>
        <w:w w:val="98"/>
      </w:rPr>
    </w:lvl>
    <w:lvl w:ilvl="2">
      <w:start w:val="1"/>
      <w:numFmt w:val="upperLetter"/>
      <w:lvlText w:val="%3."/>
      <w:lvlJc w:val="left"/>
      <w:pPr>
        <w:ind w:left="1018" w:hanging="539"/>
      </w:pPr>
      <w:rPr>
        <w:rFonts w:hint="default"/>
        <w:spacing w:val="-1"/>
        <w:w w:val="89"/>
      </w:rPr>
    </w:lvl>
    <w:lvl w:ilvl="3">
      <w:start w:val="1"/>
      <w:numFmt w:val="decimal"/>
      <w:lvlText w:val="%4."/>
      <w:lvlJc w:val="left"/>
      <w:pPr>
        <w:ind w:left="1593" w:hanging="575"/>
      </w:pPr>
      <w:rPr>
        <w:rFonts w:hint="default"/>
        <w:spacing w:val="-1"/>
        <w:w w:val="99"/>
      </w:rPr>
    </w:lvl>
    <w:lvl w:ilvl="4">
      <w:start w:val="1"/>
      <w:numFmt w:val="lowerLetter"/>
      <w:lvlText w:val="%5."/>
      <w:lvlJc w:val="left"/>
      <w:pPr>
        <w:ind w:left="2135" w:hanging="575"/>
      </w:pPr>
      <w:rPr>
        <w:rFonts w:hint="default"/>
        <w:spacing w:val="-1"/>
        <w:w w:val="99"/>
      </w:rPr>
    </w:lvl>
    <w:lvl w:ilvl="5">
      <w:start w:val="1"/>
      <w:numFmt w:val="decimal"/>
      <w:lvlText w:val="%6)"/>
      <w:lvlJc w:val="left"/>
      <w:pPr>
        <w:ind w:left="2711" w:hanging="575"/>
      </w:pPr>
      <w:rPr>
        <w:rFonts w:hint="default"/>
        <w:spacing w:val="-1"/>
        <w:w w:val="99"/>
      </w:rPr>
    </w:lvl>
    <w:lvl w:ilvl="6">
      <w:numFmt w:val="bullet"/>
      <w:lvlText w:val="•"/>
      <w:lvlJc w:val="left"/>
      <w:pPr>
        <w:ind w:left="4236" w:hanging="575"/>
      </w:pPr>
      <w:rPr>
        <w:rFonts w:hint="default"/>
      </w:rPr>
    </w:lvl>
    <w:lvl w:ilvl="7">
      <w:numFmt w:val="bullet"/>
      <w:lvlText w:val="•"/>
      <w:lvlJc w:val="left"/>
      <w:pPr>
        <w:ind w:left="5752" w:hanging="575"/>
      </w:pPr>
      <w:rPr>
        <w:rFonts w:hint="default"/>
      </w:rPr>
    </w:lvl>
    <w:lvl w:ilvl="8">
      <w:numFmt w:val="bullet"/>
      <w:lvlText w:val="•"/>
      <w:lvlJc w:val="left"/>
      <w:pPr>
        <w:ind w:left="7268" w:hanging="575"/>
      </w:pPr>
      <w:rPr>
        <w:rFonts w:hint="default"/>
      </w:rPr>
    </w:lvl>
  </w:abstractNum>
  <w:abstractNum w:abstractNumId="23" w15:restartNumberingAfterBreak="0">
    <w:nsid w:val="1DC6616C"/>
    <w:multiLevelType w:val="multilevel"/>
    <w:tmpl w:val="EC5AC516"/>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numFmt w:val="bullet"/>
      <w:lvlText w:val="•"/>
      <w:lvlJc w:val="left"/>
      <w:pPr>
        <w:ind w:left="4346" w:hanging="576"/>
      </w:pPr>
      <w:rPr>
        <w:rFonts w:hint="default"/>
      </w:rPr>
    </w:lvl>
    <w:lvl w:ilvl="5">
      <w:numFmt w:val="bullet"/>
      <w:lvlText w:val="•"/>
      <w:lvlJc w:val="left"/>
      <w:pPr>
        <w:ind w:left="5262" w:hanging="576"/>
      </w:pPr>
      <w:rPr>
        <w:rFonts w:hint="default"/>
      </w:rPr>
    </w:lvl>
    <w:lvl w:ilvl="6">
      <w:numFmt w:val="bullet"/>
      <w:lvlText w:val="•"/>
      <w:lvlJc w:val="left"/>
      <w:pPr>
        <w:ind w:left="6177" w:hanging="576"/>
      </w:pPr>
      <w:rPr>
        <w:rFonts w:hint="default"/>
      </w:rPr>
    </w:lvl>
    <w:lvl w:ilvl="7">
      <w:numFmt w:val="bullet"/>
      <w:lvlText w:val="•"/>
      <w:lvlJc w:val="left"/>
      <w:pPr>
        <w:ind w:left="7093" w:hanging="576"/>
      </w:pPr>
      <w:rPr>
        <w:rFonts w:hint="default"/>
      </w:rPr>
    </w:lvl>
    <w:lvl w:ilvl="8">
      <w:numFmt w:val="bullet"/>
      <w:lvlText w:val="•"/>
      <w:lvlJc w:val="left"/>
      <w:pPr>
        <w:ind w:left="8008" w:hanging="576"/>
      </w:pPr>
      <w:rPr>
        <w:rFonts w:hint="default"/>
      </w:rPr>
    </w:lvl>
  </w:abstractNum>
  <w:abstractNum w:abstractNumId="24" w15:restartNumberingAfterBreak="0">
    <w:nsid w:val="1F360C70"/>
    <w:multiLevelType w:val="multilevel"/>
    <w:tmpl w:val="2F064184"/>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start w:val="1"/>
      <w:numFmt w:val="lowerLetter"/>
      <w:lvlText w:val="%5."/>
      <w:lvlJc w:val="left"/>
      <w:pPr>
        <w:ind w:left="2175"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25" w15:restartNumberingAfterBreak="0">
    <w:nsid w:val="209369EA"/>
    <w:multiLevelType w:val="multilevel"/>
    <w:tmpl w:val="4E5EFB58"/>
    <w:lvl w:ilvl="0">
      <w:start w:val="2"/>
      <w:numFmt w:val="decimal"/>
      <w:lvlText w:val="%1"/>
      <w:lvlJc w:val="left"/>
      <w:pPr>
        <w:ind w:left="1024" w:hanging="865"/>
      </w:pPr>
      <w:rPr>
        <w:rFonts w:hint="default"/>
      </w:rPr>
    </w:lvl>
    <w:lvl w:ilvl="1">
      <w:start w:val="1"/>
      <w:numFmt w:val="decimal"/>
      <w:lvlText w:val="%1.%2"/>
      <w:lvlJc w:val="left"/>
      <w:pPr>
        <w:ind w:left="1024"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start w:val="1"/>
      <w:numFmt w:val="lowerLetter"/>
      <w:lvlText w:val="%5."/>
      <w:lvlJc w:val="left"/>
      <w:pPr>
        <w:ind w:left="2176"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26" w15:restartNumberingAfterBreak="0">
    <w:nsid w:val="23E95DA2"/>
    <w:multiLevelType w:val="hybridMultilevel"/>
    <w:tmpl w:val="AEA69AC8"/>
    <w:lvl w:ilvl="0" w:tplc="90741B46">
      <w:start w:val="1"/>
      <w:numFmt w:val="decimal"/>
      <w:lvlText w:val="%1."/>
      <w:lvlJc w:val="left"/>
      <w:pPr>
        <w:ind w:left="1919" w:hanging="576"/>
      </w:pPr>
      <w:rPr>
        <w:rFonts w:ascii="Arial" w:eastAsia="Arial" w:hAnsi="Arial" w:cs="Arial" w:hint="default"/>
        <w:color w:val="010202"/>
        <w:spacing w:val="-1"/>
        <w:w w:val="99"/>
        <w:sz w:val="20"/>
        <w:szCs w:val="20"/>
      </w:rPr>
    </w:lvl>
    <w:lvl w:ilvl="1" w:tplc="98603DEA">
      <w:numFmt w:val="bullet"/>
      <w:lvlText w:val="•"/>
      <w:lvlJc w:val="left"/>
      <w:pPr>
        <w:ind w:left="2728" w:hanging="576"/>
      </w:pPr>
      <w:rPr>
        <w:rFonts w:hint="default"/>
      </w:rPr>
    </w:lvl>
    <w:lvl w:ilvl="2" w:tplc="8F2038BA">
      <w:numFmt w:val="bullet"/>
      <w:lvlText w:val="•"/>
      <w:lvlJc w:val="left"/>
      <w:pPr>
        <w:ind w:left="3536" w:hanging="576"/>
      </w:pPr>
      <w:rPr>
        <w:rFonts w:hint="default"/>
      </w:rPr>
    </w:lvl>
    <w:lvl w:ilvl="3" w:tplc="A7B8D35C">
      <w:numFmt w:val="bullet"/>
      <w:lvlText w:val="•"/>
      <w:lvlJc w:val="left"/>
      <w:pPr>
        <w:ind w:left="4344" w:hanging="576"/>
      </w:pPr>
      <w:rPr>
        <w:rFonts w:hint="default"/>
      </w:rPr>
    </w:lvl>
    <w:lvl w:ilvl="4" w:tplc="EF1C936E">
      <w:numFmt w:val="bullet"/>
      <w:lvlText w:val="•"/>
      <w:lvlJc w:val="left"/>
      <w:pPr>
        <w:ind w:left="5152" w:hanging="576"/>
      </w:pPr>
      <w:rPr>
        <w:rFonts w:hint="default"/>
      </w:rPr>
    </w:lvl>
    <w:lvl w:ilvl="5" w:tplc="5512FA20">
      <w:numFmt w:val="bullet"/>
      <w:lvlText w:val="•"/>
      <w:lvlJc w:val="left"/>
      <w:pPr>
        <w:ind w:left="5960" w:hanging="576"/>
      </w:pPr>
      <w:rPr>
        <w:rFonts w:hint="default"/>
      </w:rPr>
    </w:lvl>
    <w:lvl w:ilvl="6" w:tplc="2C1C9BB6">
      <w:numFmt w:val="bullet"/>
      <w:lvlText w:val="•"/>
      <w:lvlJc w:val="left"/>
      <w:pPr>
        <w:ind w:left="6768" w:hanging="576"/>
      </w:pPr>
      <w:rPr>
        <w:rFonts w:hint="default"/>
      </w:rPr>
    </w:lvl>
    <w:lvl w:ilvl="7" w:tplc="12A48132">
      <w:numFmt w:val="bullet"/>
      <w:lvlText w:val="•"/>
      <w:lvlJc w:val="left"/>
      <w:pPr>
        <w:ind w:left="7576" w:hanging="576"/>
      </w:pPr>
      <w:rPr>
        <w:rFonts w:hint="default"/>
      </w:rPr>
    </w:lvl>
    <w:lvl w:ilvl="8" w:tplc="FDCAD94C">
      <w:numFmt w:val="bullet"/>
      <w:lvlText w:val="•"/>
      <w:lvlJc w:val="left"/>
      <w:pPr>
        <w:ind w:left="8384" w:hanging="576"/>
      </w:pPr>
      <w:rPr>
        <w:rFonts w:hint="default"/>
      </w:rPr>
    </w:lvl>
  </w:abstractNum>
  <w:abstractNum w:abstractNumId="27" w15:restartNumberingAfterBreak="0">
    <w:nsid w:val="24FE4C60"/>
    <w:multiLevelType w:val="multilevel"/>
    <w:tmpl w:val="06C630FA"/>
    <w:lvl w:ilvl="0">
      <w:start w:val="3"/>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3"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numFmt w:val="bullet"/>
      <w:lvlText w:val="•"/>
      <w:lvlJc w:val="left"/>
      <w:pPr>
        <w:ind w:left="4346" w:hanging="576"/>
      </w:pPr>
      <w:rPr>
        <w:rFonts w:hint="default"/>
      </w:rPr>
    </w:lvl>
    <w:lvl w:ilvl="5">
      <w:numFmt w:val="bullet"/>
      <w:lvlText w:val="•"/>
      <w:lvlJc w:val="left"/>
      <w:pPr>
        <w:ind w:left="5262" w:hanging="576"/>
      </w:pPr>
      <w:rPr>
        <w:rFonts w:hint="default"/>
      </w:rPr>
    </w:lvl>
    <w:lvl w:ilvl="6">
      <w:numFmt w:val="bullet"/>
      <w:lvlText w:val="•"/>
      <w:lvlJc w:val="left"/>
      <w:pPr>
        <w:ind w:left="6177" w:hanging="576"/>
      </w:pPr>
      <w:rPr>
        <w:rFonts w:hint="default"/>
      </w:rPr>
    </w:lvl>
    <w:lvl w:ilvl="7">
      <w:numFmt w:val="bullet"/>
      <w:lvlText w:val="•"/>
      <w:lvlJc w:val="left"/>
      <w:pPr>
        <w:ind w:left="7093" w:hanging="576"/>
      </w:pPr>
      <w:rPr>
        <w:rFonts w:hint="default"/>
      </w:rPr>
    </w:lvl>
    <w:lvl w:ilvl="8">
      <w:numFmt w:val="bullet"/>
      <w:lvlText w:val="•"/>
      <w:lvlJc w:val="left"/>
      <w:pPr>
        <w:ind w:left="8008" w:hanging="576"/>
      </w:pPr>
      <w:rPr>
        <w:rFonts w:hint="default"/>
      </w:rPr>
    </w:lvl>
  </w:abstractNum>
  <w:abstractNum w:abstractNumId="28" w15:restartNumberingAfterBreak="0">
    <w:nsid w:val="255D1AFE"/>
    <w:multiLevelType w:val="multilevel"/>
    <w:tmpl w:val="4238BAEA"/>
    <w:lvl w:ilvl="0">
      <w:start w:val="3"/>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3" w:hanging="577"/>
      </w:pPr>
      <w:rPr>
        <w:rFonts w:ascii="Arial" w:eastAsia="Arial" w:hAnsi="Arial" w:cs="Arial" w:hint="default"/>
        <w:color w:val="010202"/>
        <w:spacing w:val="-1"/>
        <w:w w:val="99"/>
        <w:sz w:val="20"/>
        <w:szCs w:val="20"/>
      </w:rPr>
    </w:lvl>
    <w:lvl w:ilvl="3">
      <w:start w:val="1"/>
      <w:numFmt w:val="decimal"/>
      <w:lvlText w:val="%4."/>
      <w:lvlJc w:val="left"/>
      <w:pPr>
        <w:ind w:left="1599" w:hanging="576"/>
      </w:pPr>
      <w:rPr>
        <w:rFonts w:ascii="Arial" w:eastAsia="Arial" w:hAnsi="Arial" w:cs="Arial" w:hint="default"/>
        <w:color w:val="010202"/>
        <w:spacing w:val="-1"/>
        <w:w w:val="99"/>
        <w:sz w:val="20"/>
        <w:szCs w:val="20"/>
      </w:rPr>
    </w:lvl>
    <w:lvl w:ilvl="4">
      <w:numFmt w:val="bullet"/>
      <w:lvlText w:val="•"/>
      <w:lvlJc w:val="left"/>
      <w:pPr>
        <w:ind w:left="4346" w:hanging="576"/>
      </w:pPr>
      <w:rPr>
        <w:rFonts w:hint="default"/>
      </w:rPr>
    </w:lvl>
    <w:lvl w:ilvl="5">
      <w:numFmt w:val="bullet"/>
      <w:lvlText w:val="•"/>
      <w:lvlJc w:val="left"/>
      <w:pPr>
        <w:ind w:left="5262" w:hanging="576"/>
      </w:pPr>
      <w:rPr>
        <w:rFonts w:hint="default"/>
      </w:rPr>
    </w:lvl>
    <w:lvl w:ilvl="6">
      <w:numFmt w:val="bullet"/>
      <w:lvlText w:val="•"/>
      <w:lvlJc w:val="left"/>
      <w:pPr>
        <w:ind w:left="6177" w:hanging="576"/>
      </w:pPr>
      <w:rPr>
        <w:rFonts w:hint="default"/>
      </w:rPr>
    </w:lvl>
    <w:lvl w:ilvl="7">
      <w:numFmt w:val="bullet"/>
      <w:lvlText w:val="•"/>
      <w:lvlJc w:val="left"/>
      <w:pPr>
        <w:ind w:left="7093" w:hanging="576"/>
      </w:pPr>
      <w:rPr>
        <w:rFonts w:hint="default"/>
      </w:rPr>
    </w:lvl>
    <w:lvl w:ilvl="8">
      <w:numFmt w:val="bullet"/>
      <w:lvlText w:val="•"/>
      <w:lvlJc w:val="left"/>
      <w:pPr>
        <w:ind w:left="8008" w:hanging="576"/>
      </w:pPr>
      <w:rPr>
        <w:rFonts w:hint="default"/>
      </w:rPr>
    </w:lvl>
  </w:abstractNum>
  <w:abstractNum w:abstractNumId="29" w15:restartNumberingAfterBreak="0">
    <w:nsid w:val="267B015A"/>
    <w:multiLevelType w:val="hybridMultilevel"/>
    <w:tmpl w:val="2F3463D0"/>
    <w:lvl w:ilvl="0" w:tplc="AFD02A9C">
      <w:start w:val="1"/>
      <w:numFmt w:val="decimal"/>
      <w:lvlText w:val="%1."/>
      <w:lvlJc w:val="left"/>
      <w:pPr>
        <w:ind w:left="1919" w:hanging="576"/>
      </w:pPr>
      <w:rPr>
        <w:rFonts w:ascii="Arial" w:eastAsia="Arial" w:hAnsi="Arial" w:cs="Arial" w:hint="default"/>
        <w:color w:val="010202"/>
        <w:spacing w:val="-1"/>
        <w:w w:val="99"/>
        <w:sz w:val="20"/>
        <w:szCs w:val="20"/>
      </w:rPr>
    </w:lvl>
    <w:lvl w:ilvl="1" w:tplc="F4503B88">
      <w:start w:val="1"/>
      <w:numFmt w:val="lowerLetter"/>
      <w:lvlText w:val="%2."/>
      <w:lvlJc w:val="left"/>
      <w:pPr>
        <w:ind w:left="2495" w:hanging="576"/>
      </w:pPr>
      <w:rPr>
        <w:rFonts w:ascii="Arial" w:eastAsia="Arial" w:hAnsi="Arial" w:cs="Arial" w:hint="default"/>
        <w:color w:val="010202"/>
        <w:spacing w:val="-1"/>
        <w:w w:val="99"/>
        <w:sz w:val="20"/>
        <w:szCs w:val="20"/>
      </w:rPr>
    </w:lvl>
    <w:lvl w:ilvl="2" w:tplc="2118EAC0">
      <w:numFmt w:val="bullet"/>
      <w:lvlText w:val="•"/>
      <w:lvlJc w:val="left"/>
      <w:pPr>
        <w:ind w:left="3333" w:hanging="576"/>
      </w:pPr>
      <w:rPr>
        <w:rFonts w:hint="default"/>
      </w:rPr>
    </w:lvl>
    <w:lvl w:ilvl="3" w:tplc="529EEFE4">
      <w:numFmt w:val="bullet"/>
      <w:lvlText w:val="•"/>
      <w:lvlJc w:val="left"/>
      <w:pPr>
        <w:ind w:left="4166" w:hanging="576"/>
      </w:pPr>
      <w:rPr>
        <w:rFonts w:hint="default"/>
      </w:rPr>
    </w:lvl>
    <w:lvl w:ilvl="4" w:tplc="AC666624">
      <w:numFmt w:val="bullet"/>
      <w:lvlText w:val="•"/>
      <w:lvlJc w:val="left"/>
      <w:pPr>
        <w:ind w:left="5000" w:hanging="576"/>
      </w:pPr>
      <w:rPr>
        <w:rFonts w:hint="default"/>
      </w:rPr>
    </w:lvl>
    <w:lvl w:ilvl="5" w:tplc="F4A88490">
      <w:numFmt w:val="bullet"/>
      <w:lvlText w:val="•"/>
      <w:lvlJc w:val="left"/>
      <w:pPr>
        <w:ind w:left="5833" w:hanging="576"/>
      </w:pPr>
      <w:rPr>
        <w:rFonts w:hint="default"/>
      </w:rPr>
    </w:lvl>
    <w:lvl w:ilvl="6" w:tplc="10EC6F84">
      <w:numFmt w:val="bullet"/>
      <w:lvlText w:val="•"/>
      <w:lvlJc w:val="left"/>
      <w:pPr>
        <w:ind w:left="6666" w:hanging="576"/>
      </w:pPr>
      <w:rPr>
        <w:rFonts w:hint="default"/>
      </w:rPr>
    </w:lvl>
    <w:lvl w:ilvl="7" w:tplc="934C57C2">
      <w:numFmt w:val="bullet"/>
      <w:lvlText w:val="•"/>
      <w:lvlJc w:val="left"/>
      <w:pPr>
        <w:ind w:left="7500" w:hanging="576"/>
      </w:pPr>
      <w:rPr>
        <w:rFonts w:hint="default"/>
      </w:rPr>
    </w:lvl>
    <w:lvl w:ilvl="8" w:tplc="055C187C">
      <w:numFmt w:val="bullet"/>
      <w:lvlText w:val="•"/>
      <w:lvlJc w:val="left"/>
      <w:pPr>
        <w:ind w:left="8333" w:hanging="576"/>
      </w:pPr>
      <w:rPr>
        <w:rFonts w:hint="default"/>
      </w:rPr>
    </w:lvl>
  </w:abstractNum>
  <w:abstractNum w:abstractNumId="30" w15:restartNumberingAfterBreak="0">
    <w:nsid w:val="275060A5"/>
    <w:multiLevelType w:val="hybridMultilevel"/>
    <w:tmpl w:val="BC70A968"/>
    <w:lvl w:ilvl="0" w:tplc="04090015">
      <w:start w:val="1"/>
      <w:numFmt w:val="upperLetter"/>
      <w:lvlText w:val="%1."/>
      <w:lvlJc w:val="left"/>
      <w:pPr>
        <w:ind w:left="1702" w:hanging="360"/>
      </w:pPr>
    </w:lvl>
    <w:lvl w:ilvl="1" w:tplc="04090019" w:tentative="1">
      <w:start w:val="1"/>
      <w:numFmt w:val="lowerLetter"/>
      <w:lvlText w:val="%2."/>
      <w:lvlJc w:val="left"/>
      <w:pPr>
        <w:ind w:left="2422" w:hanging="360"/>
      </w:pPr>
    </w:lvl>
    <w:lvl w:ilvl="2" w:tplc="0409001B" w:tentative="1">
      <w:start w:val="1"/>
      <w:numFmt w:val="lowerRoman"/>
      <w:lvlText w:val="%3."/>
      <w:lvlJc w:val="right"/>
      <w:pPr>
        <w:ind w:left="3142" w:hanging="180"/>
      </w:pPr>
    </w:lvl>
    <w:lvl w:ilvl="3" w:tplc="0409000F" w:tentative="1">
      <w:start w:val="1"/>
      <w:numFmt w:val="decimal"/>
      <w:lvlText w:val="%4."/>
      <w:lvlJc w:val="left"/>
      <w:pPr>
        <w:ind w:left="3862" w:hanging="360"/>
      </w:pPr>
    </w:lvl>
    <w:lvl w:ilvl="4" w:tplc="04090019" w:tentative="1">
      <w:start w:val="1"/>
      <w:numFmt w:val="lowerLetter"/>
      <w:lvlText w:val="%5."/>
      <w:lvlJc w:val="left"/>
      <w:pPr>
        <w:ind w:left="4582" w:hanging="360"/>
      </w:pPr>
    </w:lvl>
    <w:lvl w:ilvl="5" w:tplc="0409001B" w:tentative="1">
      <w:start w:val="1"/>
      <w:numFmt w:val="lowerRoman"/>
      <w:lvlText w:val="%6."/>
      <w:lvlJc w:val="right"/>
      <w:pPr>
        <w:ind w:left="5302" w:hanging="180"/>
      </w:pPr>
    </w:lvl>
    <w:lvl w:ilvl="6" w:tplc="0409000F" w:tentative="1">
      <w:start w:val="1"/>
      <w:numFmt w:val="decimal"/>
      <w:lvlText w:val="%7."/>
      <w:lvlJc w:val="left"/>
      <w:pPr>
        <w:ind w:left="6022" w:hanging="360"/>
      </w:pPr>
    </w:lvl>
    <w:lvl w:ilvl="7" w:tplc="04090019" w:tentative="1">
      <w:start w:val="1"/>
      <w:numFmt w:val="lowerLetter"/>
      <w:lvlText w:val="%8."/>
      <w:lvlJc w:val="left"/>
      <w:pPr>
        <w:ind w:left="6742" w:hanging="360"/>
      </w:pPr>
    </w:lvl>
    <w:lvl w:ilvl="8" w:tplc="0409001B" w:tentative="1">
      <w:start w:val="1"/>
      <w:numFmt w:val="lowerRoman"/>
      <w:lvlText w:val="%9."/>
      <w:lvlJc w:val="right"/>
      <w:pPr>
        <w:ind w:left="7462" w:hanging="180"/>
      </w:pPr>
    </w:lvl>
  </w:abstractNum>
  <w:abstractNum w:abstractNumId="31" w15:restartNumberingAfterBreak="0">
    <w:nsid w:val="27A76D82"/>
    <w:multiLevelType w:val="multilevel"/>
    <w:tmpl w:val="5D1EBE9C"/>
    <w:lvl w:ilvl="0">
      <w:start w:val="1"/>
      <w:numFmt w:val="decimal"/>
      <w:lvlText w:val="%1"/>
      <w:lvlJc w:val="left"/>
      <w:pPr>
        <w:ind w:left="1343" w:hanging="865"/>
      </w:pPr>
      <w:rPr>
        <w:rFonts w:hint="default"/>
      </w:rPr>
    </w:lvl>
    <w:lvl w:ilvl="1">
      <w:start w:val="6"/>
      <w:numFmt w:val="decimal"/>
      <w:lvlText w:val="%1.%2"/>
      <w:lvlJc w:val="left"/>
      <w:pPr>
        <w:ind w:left="1343" w:hanging="865"/>
      </w:pPr>
      <w:rPr>
        <w:rFonts w:ascii="Arial" w:eastAsia="Arial" w:hAnsi="Arial" w:cs="Arial" w:hint="default"/>
        <w:color w:val="010202"/>
        <w:spacing w:val="-1"/>
        <w:w w:val="99"/>
        <w:sz w:val="20"/>
        <w:szCs w:val="20"/>
      </w:rPr>
    </w:lvl>
    <w:lvl w:ilvl="2">
      <w:start w:val="1"/>
      <w:numFmt w:val="upperLetter"/>
      <w:lvlText w:val="%3."/>
      <w:lvlJc w:val="left"/>
      <w:pPr>
        <w:ind w:left="1343" w:hanging="577"/>
      </w:pPr>
      <w:rPr>
        <w:rFonts w:ascii="Arial" w:eastAsia="Arial" w:hAnsi="Arial" w:cs="Arial" w:hint="default"/>
        <w:color w:val="010202"/>
        <w:spacing w:val="-1"/>
        <w:w w:val="99"/>
        <w:sz w:val="20"/>
        <w:szCs w:val="20"/>
      </w:rPr>
    </w:lvl>
    <w:lvl w:ilvl="3">
      <w:start w:val="1"/>
      <w:numFmt w:val="decimal"/>
      <w:lvlText w:val="%4."/>
      <w:lvlJc w:val="left"/>
      <w:pPr>
        <w:ind w:left="1919" w:hanging="576"/>
      </w:pPr>
      <w:rPr>
        <w:rFonts w:ascii="Arial" w:eastAsia="Arial" w:hAnsi="Arial" w:cs="Arial" w:hint="default"/>
        <w:color w:val="010202"/>
        <w:spacing w:val="-1"/>
        <w:w w:val="99"/>
        <w:sz w:val="20"/>
        <w:szCs w:val="20"/>
      </w:rPr>
    </w:lvl>
    <w:lvl w:ilvl="4">
      <w:start w:val="1"/>
      <w:numFmt w:val="lowerLetter"/>
      <w:lvlText w:val="%5."/>
      <w:lvlJc w:val="left"/>
      <w:pPr>
        <w:ind w:left="2493" w:hanging="576"/>
      </w:pPr>
      <w:rPr>
        <w:rFonts w:ascii="Arial" w:eastAsia="Arial" w:hAnsi="Arial" w:cs="Arial" w:hint="default"/>
        <w:color w:val="010202"/>
        <w:spacing w:val="-1"/>
        <w:w w:val="99"/>
        <w:sz w:val="20"/>
        <w:szCs w:val="20"/>
      </w:rPr>
    </w:lvl>
    <w:lvl w:ilvl="5">
      <w:numFmt w:val="bullet"/>
      <w:lvlText w:val="•"/>
      <w:lvlJc w:val="left"/>
      <w:pPr>
        <w:ind w:left="5312" w:hanging="576"/>
      </w:pPr>
      <w:rPr>
        <w:rFonts w:hint="default"/>
      </w:rPr>
    </w:lvl>
    <w:lvl w:ilvl="6">
      <w:numFmt w:val="bullet"/>
      <w:lvlText w:val="•"/>
      <w:lvlJc w:val="left"/>
      <w:pPr>
        <w:ind w:left="6250" w:hanging="576"/>
      </w:pPr>
      <w:rPr>
        <w:rFonts w:hint="default"/>
      </w:rPr>
    </w:lvl>
    <w:lvl w:ilvl="7">
      <w:numFmt w:val="bullet"/>
      <w:lvlText w:val="•"/>
      <w:lvlJc w:val="left"/>
      <w:pPr>
        <w:ind w:left="7187" w:hanging="576"/>
      </w:pPr>
      <w:rPr>
        <w:rFonts w:hint="default"/>
      </w:rPr>
    </w:lvl>
    <w:lvl w:ilvl="8">
      <w:numFmt w:val="bullet"/>
      <w:lvlText w:val="•"/>
      <w:lvlJc w:val="left"/>
      <w:pPr>
        <w:ind w:left="8125" w:hanging="576"/>
      </w:pPr>
      <w:rPr>
        <w:rFonts w:hint="default"/>
      </w:rPr>
    </w:lvl>
  </w:abstractNum>
  <w:abstractNum w:abstractNumId="32" w15:restartNumberingAfterBreak="0">
    <w:nsid w:val="28087145"/>
    <w:multiLevelType w:val="multilevel"/>
    <w:tmpl w:val="1AB4CB94"/>
    <w:lvl w:ilvl="0">
      <w:start w:val="1"/>
      <w:numFmt w:val="decimal"/>
      <w:lvlText w:val="%1"/>
      <w:lvlJc w:val="left"/>
      <w:pPr>
        <w:ind w:left="1343" w:hanging="865"/>
      </w:pPr>
      <w:rPr>
        <w:rFonts w:hint="default"/>
      </w:rPr>
    </w:lvl>
    <w:lvl w:ilvl="1">
      <w:start w:val="1"/>
      <w:numFmt w:val="decimal"/>
      <w:lvlText w:val="%1.%2"/>
      <w:lvlJc w:val="left"/>
      <w:pPr>
        <w:ind w:left="1343" w:hanging="865"/>
      </w:pPr>
      <w:rPr>
        <w:rFonts w:ascii="Arial" w:eastAsia="Arial" w:hAnsi="Arial" w:cs="Arial" w:hint="default"/>
        <w:color w:val="010202"/>
        <w:spacing w:val="-1"/>
        <w:w w:val="99"/>
        <w:sz w:val="20"/>
        <w:szCs w:val="20"/>
      </w:rPr>
    </w:lvl>
    <w:lvl w:ilvl="2">
      <w:start w:val="1"/>
      <w:numFmt w:val="upperLetter"/>
      <w:lvlText w:val="%3."/>
      <w:lvlJc w:val="left"/>
      <w:pPr>
        <w:ind w:left="1344" w:hanging="577"/>
      </w:pPr>
      <w:rPr>
        <w:rFonts w:ascii="Arial" w:eastAsia="Arial" w:hAnsi="Arial" w:cs="Arial" w:hint="default"/>
        <w:color w:val="010202"/>
        <w:spacing w:val="-1"/>
        <w:w w:val="99"/>
        <w:sz w:val="20"/>
        <w:szCs w:val="20"/>
      </w:rPr>
    </w:lvl>
    <w:lvl w:ilvl="3">
      <w:start w:val="1"/>
      <w:numFmt w:val="decimal"/>
      <w:lvlText w:val="%4."/>
      <w:lvlJc w:val="left"/>
      <w:pPr>
        <w:ind w:left="1920" w:hanging="576"/>
      </w:pPr>
      <w:rPr>
        <w:rFonts w:ascii="Arial" w:eastAsia="Arial" w:hAnsi="Arial" w:cs="Arial" w:hint="default"/>
        <w:color w:val="010202"/>
        <w:spacing w:val="-1"/>
        <w:w w:val="99"/>
        <w:sz w:val="20"/>
        <w:szCs w:val="20"/>
      </w:rPr>
    </w:lvl>
    <w:lvl w:ilvl="4">
      <w:start w:val="1"/>
      <w:numFmt w:val="lowerLetter"/>
      <w:lvlText w:val="%5."/>
      <w:lvlJc w:val="left"/>
      <w:pPr>
        <w:ind w:left="2495" w:hanging="576"/>
      </w:pPr>
      <w:rPr>
        <w:rFonts w:ascii="Arial" w:eastAsia="Arial" w:hAnsi="Arial" w:cs="Arial" w:hint="default"/>
        <w:color w:val="010202"/>
        <w:spacing w:val="-1"/>
        <w:w w:val="99"/>
        <w:sz w:val="20"/>
        <w:szCs w:val="20"/>
      </w:rPr>
    </w:lvl>
    <w:lvl w:ilvl="5">
      <w:numFmt w:val="bullet"/>
      <w:lvlText w:val="•"/>
      <w:lvlJc w:val="left"/>
      <w:pPr>
        <w:ind w:left="5312" w:hanging="576"/>
      </w:pPr>
      <w:rPr>
        <w:rFonts w:hint="default"/>
      </w:rPr>
    </w:lvl>
    <w:lvl w:ilvl="6">
      <w:numFmt w:val="bullet"/>
      <w:lvlText w:val="•"/>
      <w:lvlJc w:val="left"/>
      <w:pPr>
        <w:ind w:left="6250" w:hanging="576"/>
      </w:pPr>
      <w:rPr>
        <w:rFonts w:hint="default"/>
      </w:rPr>
    </w:lvl>
    <w:lvl w:ilvl="7">
      <w:numFmt w:val="bullet"/>
      <w:lvlText w:val="•"/>
      <w:lvlJc w:val="left"/>
      <w:pPr>
        <w:ind w:left="7187" w:hanging="576"/>
      </w:pPr>
      <w:rPr>
        <w:rFonts w:hint="default"/>
      </w:rPr>
    </w:lvl>
    <w:lvl w:ilvl="8">
      <w:numFmt w:val="bullet"/>
      <w:lvlText w:val="•"/>
      <w:lvlJc w:val="left"/>
      <w:pPr>
        <w:ind w:left="8125" w:hanging="576"/>
      </w:pPr>
      <w:rPr>
        <w:rFonts w:hint="default"/>
      </w:rPr>
    </w:lvl>
  </w:abstractNum>
  <w:abstractNum w:abstractNumId="33" w15:restartNumberingAfterBreak="0">
    <w:nsid w:val="282B393A"/>
    <w:multiLevelType w:val="multilevel"/>
    <w:tmpl w:val="A7028A26"/>
    <w:lvl w:ilvl="0">
      <w:start w:val="2"/>
      <w:numFmt w:val="decimal"/>
      <w:lvlText w:val="%1"/>
      <w:lvlJc w:val="left"/>
      <w:pPr>
        <w:ind w:left="1344" w:hanging="865"/>
      </w:pPr>
      <w:rPr>
        <w:rFonts w:hint="default"/>
      </w:rPr>
    </w:lvl>
    <w:lvl w:ilvl="1">
      <w:start w:val="1"/>
      <w:numFmt w:val="decimal"/>
      <w:lvlText w:val="%1.%2"/>
      <w:lvlJc w:val="left"/>
      <w:pPr>
        <w:ind w:left="1344" w:hanging="865"/>
      </w:pPr>
      <w:rPr>
        <w:rFonts w:ascii="Arial" w:eastAsia="Arial" w:hAnsi="Arial" w:cs="Arial" w:hint="default"/>
        <w:color w:val="010202"/>
        <w:spacing w:val="-1"/>
        <w:w w:val="99"/>
        <w:sz w:val="20"/>
        <w:szCs w:val="20"/>
      </w:rPr>
    </w:lvl>
    <w:lvl w:ilvl="2">
      <w:start w:val="1"/>
      <w:numFmt w:val="upperLetter"/>
      <w:lvlText w:val="%3."/>
      <w:lvlJc w:val="left"/>
      <w:pPr>
        <w:ind w:left="1344" w:hanging="577"/>
      </w:pPr>
      <w:rPr>
        <w:rFonts w:ascii="Arial" w:eastAsia="Arial" w:hAnsi="Arial" w:cs="Arial" w:hint="default"/>
        <w:color w:val="010202"/>
        <w:spacing w:val="-1"/>
        <w:w w:val="99"/>
        <w:sz w:val="20"/>
        <w:szCs w:val="20"/>
      </w:rPr>
    </w:lvl>
    <w:lvl w:ilvl="3">
      <w:start w:val="1"/>
      <w:numFmt w:val="decimal"/>
      <w:lvlText w:val="%4."/>
      <w:lvlJc w:val="left"/>
      <w:pPr>
        <w:ind w:left="1920" w:hanging="576"/>
      </w:pPr>
      <w:rPr>
        <w:rFonts w:ascii="Arial" w:eastAsia="Arial" w:hAnsi="Arial" w:cs="Arial" w:hint="default"/>
        <w:color w:val="010202"/>
        <w:spacing w:val="-1"/>
        <w:w w:val="99"/>
        <w:sz w:val="20"/>
        <w:szCs w:val="20"/>
      </w:rPr>
    </w:lvl>
    <w:lvl w:ilvl="4">
      <w:start w:val="1"/>
      <w:numFmt w:val="lowerLetter"/>
      <w:lvlText w:val="%5."/>
      <w:lvlJc w:val="left"/>
      <w:pPr>
        <w:ind w:left="2496" w:hanging="576"/>
      </w:pPr>
      <w:rPr>
        <w:rFonts w:ascii="Arial" w:eastAsia="Arial" w:hAnsi="Arial" w:cs="Arial" w:hint="default"/>
        <w:color w:val="010202"/>
        <w:spacing w:val="-1"/>
        <w:w w:val="99"/>
        <w:sz w:val="20"/>
        <w:szCs w:val="20"/>
      </w:rPr>
    </w:lvl>
    <w:lvl w:ilvl="5">
      <w:numFmt w:val="bullet"/>
      <w:lvlText w:val="•"/>
      <w:lvlJc w:val="left"/>
      <w:pPr>
        <w:ind w:left="5312" w:hanging="576"/>
      </w:pPr>
      <w:rPr>
        <w:rFonts w:hint="default"/>
      </w:rPr>
    </w:lvl>
    <w:lvl w:ilvl="6">
      <w:numFmt w:val="bullet"/>
      <w:lvlText w:val="•"/>
      <w:lvlJc w:val="left"/>
      <w:pPr>
        <w:ind w:left="6250" w:hanging="576"/>
      </w:pPr>
      <w:rPr>
        <w:rFonts w:hint="default"/>
      </w:rPr>
    </w:lvl>
    <w:lvl w:ilvl="7">
      <w:numFmt w:val="bullet"/>
      <w:lvlText w:val="•"/>
      <w:lvlJc w:val="left"/>
      <w:pPr>
        <w:ind w:left="7187" w:hanging="576"/>
      </w:pPr>
      <w:rPr>
        <w:rFonts w:hint="default"/>
      </w:rPr>
    </w:lvl>
    <w:lvl w:ilvl="8">
      <w:numFmt w:val="bullet"/>
      <w:lvlText w:val="•"/>
      <w:lvlJc w:val="left"/>
      <w:pPr>
        <w:ind w:left="8125" w:hanging="576"/>
      </w:pPr>
      <w:rPr>
        <w:rFonts w:hint="default"/>
      </w:rPr>
    </w:lvl>
  </w:abstractNum>
  <w:abstractNum w:abstractNumId="34" w15:restartNumberingAfterBreak="0">
    <w:nsid w:val="28423135"/>
    <w:multiLevelType w:val="multilevel"/>
    <w:tmpl w:val="6424286E"/>
    <w:lvl w:ilvl="0">
      <w:start w:val="2"/>
      <w:numFmt w:val="decimal"/>
      <w:lvlText w:val="%1"/>
      <w:lvlJc w:val="left"/>
      <w:pPr>
        <w:ind w:left="1024" w:hanging="865"/>
      </w:pPr>
      <w:rPr>
        <w:rFonts w:hint="default"/>
      </w:rPr>
    </w:lvl>
    <w:lvl w:ilvl="1">
      <w:start w:val="1"/>
      <w:numFmt w:val="decimal"/>
      <w:lvlText w:val="%1.%2"/>
      <w:lvlJc w:val="left"/>
      <w:pPr>
        <w:ind w:left="1024"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start w:val="1"/>
      <w:numFmt w:val="lowerLetter"/>
      <w:lvlText w:val="%5."/>
      <w:lvlJc w:val="left"/>
      <w:pPr>
        <w:ind w:left="2176" w:hanging="576"/>
      </w:pPr>
      <w:rPr>
        <w:rFonts w:ascii="Arial" w:eastAsia="Arial" w:hAnsi="Arial" w:cs="Arial" w:hint="default"/>
        <w:color w:val="010202"/>
        <w:spacing w:val="-1"/>
        <w:w w:val="99"/>
        <w:sz w:val="20"/>
        <w:szCs w:val="20"/>
      </w:rPr>
    </w:lvl>
    <w:lvl w:ilvl="5">
      <w:start w:val="1"/>
      <w:numFmt w:val="decimal"/>
      <w:lvlText w:val="%6)"/>
      <w:lvlJc w:val="left"/>
      <w:pPr>
        <w:ind w:left="2751" w:hanging="577"/>
      </w:pPr>
      <w:rPr>
        <w:rFonts w:ascii="Arial" w:eastAsia="Arial" w:hAnsi="Arial" w:cs="Arial" w:hint="default"/>
        <w:color w:val="010202"/>
        <w:spacing w:val="-1"/>
        <w:w w:val="99"/>
        <w:sz w:val="20"/>
        <w:szCs w:val="20"/>
      </w:rPr>
    </w:lvl>
    <w:lvl w:ilvl="6">
      <w:numFmt w:val="bullet"/>
      <w:lvlText w:val="•"/>
      <w:lvlJc w:val="left"/>
      <w:pPr>
        <w:ind w:left="5794" w:hanging="577"/>
      </w:pPr>
      <w:rPr>
        <w:rFonts w:hint="default"/>
      </w:rPr>
    </w:lvl>
    <w:lvl w:ilvl="7">
      <w:numFmt w:val="bullet"/>
      <w:lvlText w:val="•"/>
      <w:lvlJc w:val="left"/>
      <w:pPr>
        <w:ind w:left="6805" w:hanging="577"/>
      </w:pPr>
      <w:rPr>
        <w:rFonts w:hint="default"/>
      </w:rPr>
    </w:lvl>
    <w:lvl w:ilvl="8">
      <w:numFmt w:val="bullet"/>
      <w:lvlText w:val="•"/>
      <w:lvlJc w:val="left"/>
      <w:pPr>
        <w:ind w:left="7817" w:hanging="577"/>
      </w:pPr>
      <w:rPr>
        <w:rFonts w:hint="default"/>
      </w:rPr>
    </w:lvl>
  </w:abstractNum>
  <w:abstractNum w:abstractNumId="35" w15:restartNumberingAfterBreak="0">
    <w:nsid w:val="2CA60F5E"/>
    <w:multiLevelType w:val="hybridMultilevel"/>
    <w:tmpl w:val="51DAA14C"/>
    <w:lvl w:ilvl="0" w:tplc="536CAADA">
      <w:start w:val="1"/>
      <w:numFmt w:val="decimal"/>
      <w:lvlText w:val="%1."/>
      <w:lvlJc w:val="left"/>
      <w:pPr>
        <w:ind w:left="771" w:hanging="576"/>
      </w:pPr>
      <w:rPr>
        <w:rFonts w:ascii="Arial" w:eastAsia="Arial" w:hAnsi="Arial" w:cs="Arial" w:hint="default"/>
        <w:color w:val="010202"/>
        <w:spacing w:val="-1"/>
        <w:w w:val="99"/>
        <w:sz w:val="20"/>
        <w:szCs w:val="20"/>
      </w:rPr>
    </w:lvl>
    <w:lvl w:ilvl="1" w:tplc="13D2A62E">
      <w:numFmt w:val="bullet"/>
      <w:lvlText w:val="•"/>
      <w:lvlJc w:val="left"/>
      <w:pPr>
        <w:ind w:left="1576" w:hanging="576"/>
      </w:pPr>
      <w:rPr>
        <w:rFonts w:hint="default"/>
      </w:rPr>
    </w:lvl>
    <w:lvl w:ilvl="2" w:tplc="A066DE52">
      <w:numFmt w:val="bullet"/>
      <w:lvlText w:val="•"/>
      <w:lvlJc w:val="left"/>
      <w:pPr>
        <w:ind w:left="2372" w:hanging="576"/>
      </w:pPr>
      <w:rPr>
        <w:rFonts w:hint="default"/>
      </w:rPr>
    </w:lvl>
    <w:lvl w:ilvl="3" w:tplc="97D40FDA">
      <w:numFmt w:val="bullet"/>
      <w:lvlText w:val="•"/>
      <w:lvlJc w:val="left"/>
      <w:pPr>
        <w:ind w:left="3168" w:hanging="576"/>
      </w:pPr>
      <w:rPr>
        <w:rFonts w:hint="default"/>
      </w:rPr>
    </w:lvl>
    <w:lvl w:ilvl="4" w:tplc="993C124A">
      <w:numFmt w:val="bullet"/>
      <w:lvlText w:val="•"/>
      <w:lvlJc w:val="left"/>
      <w:pPr>
        <w:ind w:left="3964" w:hanging="576"/>
      </w:pPr>
      <w:rPr>
        <w:rFonts w:hint="default"/>
      </w:rPr>
    </w:lvl>
    <w:lvl w:ilvl="5" w:tplc="F5FC7A68">
      <w:numFmt w:val="bullet"/>
      <w:lvlText w:val="•"/>
      <w:lvlJc w:val="left"/>
      <w:pPr>
        <w:ind w:left="4760" w:hanging="576"/>
      </w:pPr>
      <w:rPr>
        <w:rFonts w:hint="default"/>
      </w:rPr>
    </w:lvl>
    <w:lvl w:ilvl="6" w:tplc="868E566C">
      <w:numFmt w:val="bullet"/>
      <w:lvlText w:val="•"/>
      <w:lvlJc w:val="left"/>
      <w:pPr>
        <w:ind w:left="5556" w:hanging="576"/>
      </w:pPr>
      <w:rPr>
        <w:rFonts w:hint="default"/>
      </w:rPr>
    </w:lvl>
    <w:lvl w:ilvl="7" w:tplc="DE1C9252">
      <w:numFmt w:val="bullet"/>
      <w:lvlText w:val="•"/>
      <w:lvlJc w:val="left"/>
      <w:pPr>
        <w:ind w:left="6352" w:hanging="576"/>
      </w:pPr>
      <w:rPr>
        <w:rFonts w:hint="default"/>
      </w:rPr>
    </w:lvl>
    <w:lvl w:ilvl="8" w:tplc="C1DC945A">
      <w:numFmt w:val="bullet"/>
      <w:lvlText w:val="•"/>
      <w:lvlJc w:val="left"/>
      <w:pPr>
        <w:ind w:left="7148" w:hanging="576"/>
      </w:pPr>
      <w:rPr>
        <w:rFonts w:hint="default"/>
      </w:rPr>
    </w:lvl>
  </w:abstractNum>
  <w:abstractNum w:abstractNumId="36" w15:restartNumberingAfterBreak="0">
    <w:nsid w:val="2D832995"/>
    <w:multiLevelType w:val="hybridMultilevel"/>
    <w:tmpl w:val="F5EAA142"/>
    <w:lvl w:ilvl="0" w:tplc="D2ACA1DE">
      <w:start w:val="1"/>
      <w:numFmt w:val="decimal"/>
      <w:lvlText w:val="%1."/>
      <w:lvlJc w:val="left"/>
      <w:pPr>
        <w:ind w:left="763" w:hanging="576"/>
      </w:pPr>
      <w:rPr>
        <w:rFonts w:ascii="Arial" w:eastAsia="Arial" w:hAnsi="Arial" w:cs="Arial" w:hint="default"/>
        <w:color w:val="010202"/>
        <w:spacing w:val="-1"/>
        <w:w w:val="99"/>
        <w:sz w:val="20"/>
        <w:szCs w:val="20"/>
      </w:rPr>
    </w:lvl>
    <w:lvl w:ilvl="1" w:tplc="647686AE">
      <w:numFmt w:val="bullet"/>
      <w:lvlText w:val="•"/>
      <w:lvlJc w:val="left"/>
      <w:pPr>
        <w:ind w:left="1557" w:hanging="576"/>
      </w:pPr>
      <w:rPr>
        <w:rFonts w:hint="default"/>
      </w:rPr>
    </w:lvl>
    <w:lvl w:ilvl="2" w:tplc="4EC0B53A">
      <w:numFmt w:val="bullet"/>
      <w:lvlText w:val="•"/>
      <w:lvlJc w:val="left"/>
      <w:pPr>
        <w:ind w:left="2355" w:hanging="576"/>
      </w:pPr>
      <w:rPr>
        <w:rFonts w:hint="default"/>
      </w:rPr>
    </w:lvl>
    <w:lvl w:ilvl="3" w:tplc="0AF6E3E2">
      <w:numFmt w:val="bullet"/>
      <w:lvlText w:val="•"/>
      <w:lvlJc w:val="left"/>
      <w:pPr>
        <w:ind w:left="3152" w:hanging="576"/>
      </w:pPr>
      <w:rPr>
        <w:rFonts w:hint="default"/>
      </w:rPr>
    </w:lvl>
    <w:lvl w:ilvl="4" w:tplc="F35E19FE">
      <w:numFmt w:val="bullet"/>
      <w:lvlText w:val="•"/>
      <w:lvlJc w:val="left"/>
      <w:pPr>
        <w:ind w:left="3950" w:hanging="576"/>
      </w:pPr>
      <w:rPr>
        <w:rFonts w:hint="default"/>
      </w:rPr>
    </w:lvl>
    <w:lvl w:ilvl="5" w:tplc="8C320526">
      <w:numFmt w:val="bullet"/>
      <w:lvlText w:val="•"/>
      <w:lvlJc w:val="left"/>
      <w:pPr>
        <w:ind w:left="4748" w:hanging="576"/>
      </w:pPr>
      <w:rPr>
        <w:rFonts w:hint="default"/>
      </w:rPr>
    </w:lvl>
    <w:lvl w:ilvl="6" w:tplc="04C2EFA2">
      <w:numFmt w:val="bullet"/>
      <w:lvlText w:val="•"/>
      <w:lvlJc w:val="left"/>
      <w:pPr>
        <w:ind w:left="5545" w:hanging="576"/>
      </w:pPr>
      <w:rPr>
        <w:rFonts w:hint="default"/>
      </w:rPr>
    </w:lvl>
    <w:lvl w:ilvl="7" w:tplc="B1D25B08">
      <w:numFmt w:val="bullet"/>
      <w:lvlText w:val="•"/>
      <w:lvlJc w:val="left"/>
      <w:pPr>
        <w:ind w:left="6343" w:hanging="576"/>
      </w:pPr>
      <w:rPr>
        <w:rFonts w:hint="default"/>
      </w:rPr>
    </w:lvl>
    <w:lvl w:ilvl="8" w:tplc="A718E6AA">
      <w:numFmt w:val="bullet"/>
      <w:lvlText w:val="•"/>
      <w:lvlJc w:val="left"/>
      <w:pPr>
        <w:ind w:left="7140" w:hanging="576"/>
      </w:pPr>
      <w:rPr>
        <w:rFonts w:hint="default"/>
      </w:rPr>
    </w:lvl>
  </w:abstractNum>
  <w:abstractNum w:abstractNumId="37" w15:restartNumberingAfterBreak="0">
    <w:nsid w:val="2F8827E6"/>
    <w:multiLevelType w:val="multilevel"/>
    <w:tmpl w:val="8340A74C"/>
    <w:lvl w:ilvl="0">
      <w:start w:val="2"/>
      <w:numFmt w:val="decimal"/>
      <w:lvlText w:val="%1"/>
      <w:lvlJc w:val="left"/>
      <w:pPr>
        <w:ind w:left="1022" w:hanging="865"/>
      </w:pPr>
      <w:rPr>
        <w:rFonts w:hint="default"/>
      </w:rPr>
    </w:lvl>
    <w:lvl w:ilvl="1">
      <w:start w:val="1"/>
      <w:numFmt w:val="decimal"/>
      <w:lvlText w:val="%1.%2"/>
      <w:lvlJc w:val="left"/>
      <w:pPr>
        <w:ind w:left="1022" w:hanging="865"/>
      </w:pPr>
      <w:rPr>
        <w:rFonts w:ascii="Arial" w:eastAsia="Arial" w:hAnsi="Arial" w:cs="Arial" w:hint="default"/>
        <w:color w:val="010202"/>
        <w:spacing w:val="-1"/>
        <w:w w:val="99"/>
        <w:sz w:val="20"/>
        <w:szCs w:val="20"/>
      </w:rPr>
    </w:lvl>
    <w:lvl w:ilvl="2">
      <w:start w:val="1"/>
      <w:numFmt w:val="upperLetter"/>
      <w:lvlText w:val="%3."/>
      <w:lvlJc w:val="left"/>
      <w:pPr>
        <w:ind w:left="1022" w:hanging="577"/>
      </w:pPr>
      <w:rPr>
        <w:rFonts w:ascii="Arial" w:eastAsia="Arial" w:hAnsi="Arial" w:cs="Arial" w:hint="default"/>
        <w:color w:val="010202"/>
        <w:spacing w:val="-1"/>
        <w:w w:val="99"/>
        <w:sz w:val="20"/>
        <w:szCs w:val="20"/>
      </w:rPr>
    </w:lvl>
    <w:lvl w:ilvl="3">
      <w:start w:val="1"/>
      <w:numFmt w:val="decimal"/>
      <w:lvlText w:val="%4."/>
      <w:lvlJc w:val="left"/>
      <w:pPr>
        <w:ind w:left="1598" w:hanging="576"/>
      </w:pPr>
      <w:rPr>
        <w:rFonts w:ascii="Arial" w:eastAsia="Arial" w:hAnsi="Arial" w:cs="Arial" w:hint="default"/>
        <w:color w:val="010202"/>
        <w:spacing w:val="-1"/>
        <w:w w:val="99"/>
        <w:sz w:val="20"/>
        <w:szCs w:val="20"/>
      </w:rPr>
    </w:lvl>
    <w:lvl w:ilvl="4">
      <w:start w:val="1"/>
      <w:numFmt w:val="lowerLetter"/>
      <w:lvlText w:val="%5."/>
      <w:lvlJc w:val="left"/>
      <w:pPr>
        <w:ind w:left="2175"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38" w15:restartNumberingAfterBreak="0">
    <w:nsid w:val="30C83555"/>
    <w:multiLevelType w:val="multilevel"/>
    <w:tmpl w:val="C00AEB74"/>
    <w:lvl w:ilvl="0">
      <w:start w:val="2"/>
      <w:numFmt w:val="decimal"/>
      <w:lvlText w:val="%1"/>
      <w:lvlJc w:val="left"/>
      <w:pPr>
        <w:ind w:left="1344" w:hanging="865"/>
      </w:pPr>
      <w:rPr>
        <w:rFonts w:hint="default"/>
      </w:rPr>
    </w:lvl>
    <w:lvl w:ilvl="1">
      <w:start w:val="1"/>
      <w:numFmt w:val="decimal"/>
      <w:lvlText w:val="%1.%2"/>
      <w:lvlJc w:val="left"/>
      <w:pPr>
        <w:ind w:left="1344" w:hanging="865"/>
      </w:pPr>
      <w:rPr>
        <w:rFonts w:ascii="Arial" w:eastAsia="Arial" w:hAnsi="Arial" w:cs="Arial" w:hint="default"/>
        <w:color w:val="010202"/>
        <w:spacing w:val="-1"/>
        <w:w w:val="99"/>
        <w:sz w:val="20"/>
        <w:szCs w:val="20"/>
      </w:rPr>
    </w:lvl>
    <w:lvl w:ilvl="2">
      <w:start w:val="1"/>
      <w:numFmt w:val="upperLetter"/>
      <w:lvlText w:val="%3."/>
      <w:lvlJc w:val="left"/>
      <w:pPr>
        <w:ind w:left="1344" w:hanging="577"/>
      </w:pPr>
      <w:rPr>
        <w:rFonts w:ascii="Arial" w:eastAsia="Arial" w:hAnsi="Arial" w:cs="Arial" w:hint="default"/>
        <w:color w:val="010202"/>
        <w:spacing w:val="-1"/>
        <w:w w:val="99"/>
        <w:sz w:val="20"/>
        <w:szCs w:val="20"/>
      </w:rPr>
    </w:lvl>
    <w:lvl w:ilvl="3">
      <w:start w:val="1"/>
      <w:numFmt w:val="decimal"/>
      <w:lvlText w:val="%4."/>
      <w:lvlJc w:val="left"/>
      <w:pPr>
        <w:ind w:left="1919" w:hanging="576"/>
      </w:pPr>
      <w:rPr>
        <w:rFonts w:ascii="Arial" w:eastAsia="Arial" w:hAnsi="Arial" w:cs="Arial" w:hint="default"/>
        <w:color w:val="010202"/>
        <w:spacing w:val="-1"/>
        <w:w w:val="99"/>
        <w:sz w:val="20"/>
        <w:szCs w:val="20"/>
      </w:rPr>
    </w:lvl>
    <w:lvl w:ilvl="4">
      <w:start w:val="1"/>
      <w:numFmt w:val="lowerLetter"/>
      <w:lvlText w:val="%5."/>
      <w:lvlJc w:val="left"/>
      <w:pPr>
        <w:ind w:left="2495" w:hanging="576"/>
      </w:pPr>
      <w:rPr>
        <w:rFonts w:ascii="Arial" w:eastAsia="Arial" w:hAnsi="Arial" w:cs="Arial" w:hint="default"/>
        <w:color w:val="010202"/>
        <w:spacing w:val="-1"/>
        <w:w w:val="99"/>
        <w:sz w:val="20"/>
        <w:szCs w:val="20"/>
      </w:rPr>
    </w:lvl>
    <w:lvl w:ilvl="5">
      <w:numFmt w:val="bullet"/>
      <w:lvlText w:val="•"/>
      <w:lvlJc w:val="left"/>
      <w:pPr>
        <w:ind w:left="5312" w:hanging="576"/>
      </w:pPr>
      <w:rPr>
        <w:rFonts w:hint="default"/>
      </w:rPr>
    </w:lvl>
    <w:lvl w:ilvl="6">
      <w:numFmt w:val="bullet"/>
      <w:lvlText w:val="•"/>
      <w:lvlJc w:val="left"/>
      <w:pPr>
        <w:ind w:left="6250" w:hanging="576"/>
      </w:pPr>
      <w:rPr>
        <w:rFonts w:hint="default"/>
      </w:rPr>
    </w:lvl>
    <w:lvl w:ilvl="7">
      <w:numFmt w:val="bullet"/>
      <w:lvlText w:val="•"/>
      <w:lvlJc w:val="left"/>
      <w:pPr>
        <w:ind w:left="7187" w:hanging="576"/>
      </w:pPr>
      <w:rPr>
        <w:rFonts w:hint="default"/>
      </w:rPr>
    </w:lvl>
    <w:lvl w:ilvl="8">
      <w:numFmt w:val="bullet"/>
      <w:lvlText w:val="•"/>
      <w:lvlJc w:val="left"/>
      <w:pPr>
        <w:ind w:left="8125" w:hanging="576"/>
      </w:pPr>
      <w:rPr>
        <w:rFonts w:hint="default"/>
      </w:rPr>
    </w:lvl>
  </w:abstractNum>
  <w:abstractNum w:abstractNumId="39" w15:restartNumberingAfterBreak="0">
    <w:nsid w:val="30FC6178"/>
    <w:multiLevelType w:val="multilevel"/>
    <w:tmpl w:val="7F9CF322"/>
    <w:lvl w:ilvl="0">
      <w:start w:val="2"/>
      <w:numFmt w:val="decimal"/>
      <w:lvlText w:val="%1"/>
      <w:lvlJc w:val="left"/>
      <w:pPr>
        <w:ind w:left="1344" w:hanging="865"/>
      </w:pPr>
      <w:rPr>
        <w:rFonts w:hint="default"/>
      </w:rPr>
    </w:lvl>
    <w:lvl w:ilvl="1">
      <w:start w:val="1"/>
      <w:numFmt w:val="decimal"/>
      <w:lvlText w:val="%1.%2"/>
      <w:lvlJc w:val="left"/>
      <w:pPr>
        <w:ind w:left="1344" w:hanging="865"/>
      </w:pPr>
      <w:rPr>
        <w:rFonts w:ascii="Arial" w:eastAsia="Arial" w:hAnsi="Arial" w:cs="Arial" w:hint="default"/>
        <w:color w:val="010202"/>
        <w:spacing w:val="-1"/>
        <w:w w:val="99"/>
        <w:sz w:val="20"/>
        <w:szCs w:val="20"/>
      </w:rPr>
    </w:lvl>
    <w:lvl w:ilvl="2">
      <w:start w:val="1"/>
      <w:numFmt w:val="upperLetter"/>
      <w:lvlText w:val="%3."/>
      <w:lvlJc w:val="left"/>
      <w:pPr>
        <w:ind w:left="1344" w:hanging="577"/>
      </w:pPr>
      <w:rPr>
        <w:rFonts w:ascii="Arial" w:eastAsia="Arial" w:hAnsi="Arial" w:cs="Arial" w:hint="default"/>
        <w:color w:val="010202"/>
        <w:spacing w:val="-1"/>
        <w:w w:val="99"/>
        <w:sz w:val="20"/>
        <w:szCs w:val="20"/>
      </w:rPr>
    </w:lvl>
    <w:lvl w:ilvl="3">
      <w:start w:val="1"/>
      <w:numFmt w:val="decimal"/>
      <w:lvlText w:val="%4."/>
      <w:lvlJc w:val="left"/>
      <w:pPr>
        <w:ind w:left="1920" w:hanging="576"/>
      </w:pPr>
      <w:rPr>
        <w:rFonts w:ascii="Arial" w:eastAsia="Arial" w:hAnsi="Arial" w:cs="Arial" w:hint="default"/>
        <w:color w:val="010202"/>
        <w:spacing w:val="-1"/>
        <w:w w:val="99"/>
        <w:sz w:val="20"/>
        <w:szCs w:val="20"/>
      </w:rPr>
    </w:lvl>
    <w:lvl w:ilvl="4">
      <w:start w:val="1"/>
      <w:numFmt w:val="lowerLetter"/>
      <w:lvlText w:val="%5."/>
      <w:lvlJc w:val="left"/>
      <w:pPr>
        <w:ind w:left="2496" w:hanging="576"/>
      </w:pPr>
      <w:rPr>
        <w:rFonts w:ascii="Arial" w:eastAsia="Arial" w:hAnsi="Arial" w:cs="Arial" w:hint="default"/>
        <w:color w:val="010202"/>
        <w:spacing w:val="-1"/>
        <w:w w:val="99"/>
        <w:sz w:val="20"/>
        <w:szCs w:val="20"/>
      </w:rPr>
    </w:lvl>
    <w:lvl w:ilvl="5">
      <w:numFmt w:val="bullet"/>
      <w:lvlText w:val="•"/>
      <w:lvlJc w:val="left"/>
      <w:pPr>
        <w:ind w:left="5312" w:hanging="576"/>
      </w:pPr>
      <w:rPr>
        <w:rFonts w:hint="default"/>
      </w:rPr>
    </w:lvl>
    <w:lvl w:ilvl="6">
      <w:numFmt w:val="bullet"/>
      <w:lvlText w:val="•"/>
      <w:lvlJc w:val="left"/>
      <w:pPr>
        <w:ind w:left="6250" w:hanging="576"/>
      </w:pPr>
      <w:rPr>
        <w:rFonts w:hint="default"/>
      </w:rPr>
    </w:lvl>
    <w:lvl w:ilvl="7">
      <w:numFmt w:val="bullet"/>
      <w:lvlText w:val="•"/>
      <w:lvlJc w:val="left"/>
      <w:pPr>
        <w:ind w:left="7187" w:hanging="576"/>
      </w:pPr>
      <w:rPr>
        <w:rFonts w:hint="default"/>
      </w:rPr>
    </w:lvl>
    <w:lvl w:ilvl="8">
      <w:numFmt w:val="bullet"/>
      <w:lvlText w:val="•"/>
      <w:lvlJc w:val="left"/>
      <w:pPr>
        <w:ind w:left="8125" w:hanging="576"/>
      </w:pPr>
      <w:rPr>
        <w:rFonts w:hint="default"/>
      </w:rPr>
    </w:lvl>
  </w:abstractNum>
  <w:abstractNum w:abstractNumId="40" w15:restartNumberingAfterBreak="0">
    <w:nsid w:val="31665F32"/>
    <w:multiLevelType w:val="multilevel"/>
    <w:tmpl w:val="F17E0770"/>
    <w:lvl w:ilvl="0">
      <w:start w:val="3"/>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3" w:hanging="577"/>
      </w:pPr>
      <w:rPr>
        <w:rFonts w:ascii="Arial" w:eastAsia="Arial" w:hAnsi="Arial" w:cs="Arial" w:hint="default"/>
        <w:color w:val="010202"/>
        <w:spacing w:val="-1"/>
        <w:w w:val="99"/>
        <w:sz w:val="20"/>
        <w:szCs w:val="20"/>
      </w:rPr>
    </w:lvl>
    <w:lvl w:ilvl="3">
      <w:numFmt w:val="bullet"/>
      <w:lvlText w:val="•"/>
      <w:lvlJc w:val="left"/>
      <w:pPr>
        <w:ind w:left="3666" w:hanging="577"/>
      </w:pPr>
      <w:rPr>
        <w:rFonts w:hint="default"/>
      </w:rPr>
    </w:lvl>
    <w:lvl w:ilvl="4">
      <w:numFmt w:val="bullet"/>
      <w:lvlText w:val="•"/>
      <w:lvlJc w:val="left"/>
      <w:pPr>
        <w:ind w:left="4548" w:hanging="577"/>
      </w:pPr>
      <w:rPr>
        <w:rFonts w:hint="default"/>
      </w:rPr>
    </w:lvl>
    <w:lvl w:ilvl="5">
      <w:numFmt w:val="bullet"/>
      <w:lvlText w:val="•"/>
      <w:lvlJc w:val="left"/>
      <w:pPr>
        <w:ind w:left="5430" w:hanging="577"/>
      </w:pPr>
      <w:rPr>
        <w:rFonts w:hint="default"/>
      </w:rPr>
    </w:lvl>
    <w:lvl w:ilvl="6">
      <w:numFmt w:val="bullet"/>
      <w:lvlText w:val="•"/>
      <w:lvlJc w:val="left"/>
      <w:pPr>
        <w:ind w:left="6312" w:hanging="577"/>
      </w:pPr>
      <w:rPr>
        <w:rFonts w:hint="default"/>
      </w:rPr>
    </w:lvl>
    <w:lvl w:ilvl="7">
      <w:numFmt w:val="bullet"/>
      <w:lvlText w:val="•"/>
      <w:lvlJc w:val="left"/>
      <w:pPr>
        <w:ind w:left="7194" w:hanging="577"/>
      </w:pPr>
      <w:rPr>
        <w:rFonts w:hint="default"/>
      </w:rPr>
    </w:lvl>
    <w:lvl w:ilvl="8">
      <w:numFmt w:val="bullet"/>
      <w:lvlText w:val="•"/>
      <w:lvlJc w:val="left"/>
      <w:pPr>
        <w:ind w:left="8076" w:hanging="577"/>
      </w:pPr>
      <w:rPr>
        <w:rFonts w:hint="default"/>
      </w:rPr>
    </w:lvl>
  </w:abstractNum>
  <w:abstractNum w:abstractNumId="41" w15:restartNumberingAfterBreak="0">
    <w:nsid w:val="328441DD"/>
    <w:multiLevelType w:val="hybridMultilevel"/>
    <w:tmpl w:val="1F7083F4"/>
    <w:lvl w:ilvl="0" w:tplc="A11C5024">
      <w:start w:val="2"/>
      <w:numFmt w:val="upperLetter"/>
      <w:lvlText w:val="%1."/>
      <w:lvlJc w:val="left"/>
      <w:pPr>
        <w:ind w:left="1019" w:hanging="540"/>
      </w:pPr>
      <w:rPr>
        <w:rFonts w:ascii="Arial" w:eastAsia="Arial" w:hAnsi="Arial" w:cs="Arial" w:hint="default"/>
        <w:spacing w:val="-1"/>
        <w:w w:val="99"/>
        <w:sz w:val="20"/>
        <w:szCs w:val="20"/>
      </w:rPr>
    </w:lvl>
    <w:lvl w:ilvl="1" w:tplc="C432679E">
      <w:start w:val="1"/>
      <w:numFmt w:val="decimal"/>
      <w:lvlText w:val="%2."/>
      <w:lvlJc w:val="left"/>
      <w:pPr>
        <w:ind w:left="1594" w:hanging="575"/>
      </w:pPr>
      <w:rPr>
        <w:rFonts w:hint="default"/>
        <w:spacing w:val="-1"/>
        <w:w w:val="95"/>
      </w:rPr>
    </w:lvl>
    <w:lvl w:ilvl="2" w:tplc="AD506E62">
      <w:start w:val="1"/>
      <w:numFmt w:val="lowerLetter"/>
      <w:lvlText w:val="%3."/>
      <w:lvlJc w:val="left"/>
      <w:pPr>
        <w:ind w:left="2134" w:hanging="575"/>
      </w:pPr>
      <w:rPr>
        <w:rFonts w:hint="default"/>
        <w:spacing w:val="-1"/>
        <w:w w:val="99"/>
      </w:rPr>
    </w:lvl>
    <w:lvl w:ilvl="3" w:tplc="09AC5DA2">
      <w:start w:val="1"/>
      <w:numFmt w:val="decimal"/>
      <w:lvlText w:val="%4)"/>
      <w:lvlJc w:val="left"/>
      <w:pPr>
        <w:ind w:left="2711" w:hanging="577"/>
      </w:pPr>
      <w:rPr>
        <w:rFonts w:hint="default"/>
        <w:spacing w:val="-1"/>
        <w:w w:val="99"/>
      </w:rPr>
    </w:lvl>
    <w:lvl w:ilvl="4" w:tplc="8732EB24">
      <w:numFmt w:val="bullet"/>
      <w:lvlText w:val="•"/>
      <w:lvlJc w:val="left"/>
      <w:pPr>
        <w:ind w:left="3802" w:hanging="577"/>
      </w:pPr>
      <w:rPr>
        <w:rFonts w:hint="default"/>
      </w:rPr>
    </w:lvl>
    <w:lvl w:ilvl="5" w:tplc="574EC0F8">
      <w:numFmt w:val="bullet"/>
      <w:lvlText w:val="•"/>
      <w:lvlJc w:val="left"/>
      <w:pPr>
        <w:ind w:left="4885" w:hanging="577"/>
      </w:pPr>
      <w:rPr>
        <w:rFonts w:hint="default"/>
      </w:rPr>
    </w:lvl>
    <w:lvl w:ilvl="6" w:tplc="8F0C5B20">
      <w:numFmt w:val="bullet"/>
      <w:lvlText w:val="•"/>
      <w:lvlJc w:val="left"/>
      <w:pPr>
        <w:ind w:left="5968" w:hanging="577"/>
      </w:pPr>
      <w:rPr>
        <w:rFonts w:hint="default"/>
      </w:rPr>
    </w:lvl>
    <w:lvl w:ilvl="7" w:tplc="4E5A36CA">
      <w:numFmt w:val="bullet"/>
      <w:lvlText w:val="•"/>
      <w:lvlJc w:val="left"/>
      <w:pPr>
        <w:ind w:left="7051" w:hanging="577"/>
      </w:pPr>
      <w:rPr>
        <w:rFonts w:hint="default"/>
      </w:rPr>
    </w:lvl>
    <w:lvl w:ilvl="8" w:tplc="30AA5242">
      <w:numFmt w:val="bullet"/>
      <w:lvlText w:val="•"/>
      <w:lvlJc w:val="left"/>
      <w:pPr>
        <w:ind w:left="8134" w:hanging="577"/>
      </w:pPr>
      <w:rPr>
        <w:rFonts w:hint="default"/>
      </w:rPr>
    </w:lvl>
  </w:abstractNum>
  <w:abstractNum w:abstractNumId="42" w15:restartNumberingAfterBreak="0">
    <w:nsid w:val="32A76DB2"/>
    <w:multiLevelType w:val="multilevel"/>
    <w:tmpl w:val="7CF2EF80"/>
    <w:lvl w:ilvl="0">
      <w:start w:val="3"/>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3" w:hanging="577"/>
      </w:pPr>
      <w:rPr>
        <w:rFonts w:ascii="Arial" w:eastAsia="Arial" w:hAnsi="Arial" w:cs="Arial" w:hint="default"/>
        <w:color w:val="010202"/>
        <w:spacing w:val="-1"/>
        <w:w w:val="99"/>
        <w:sz w:val="20"/>
        <w:szCs w:val="20"/>
      </w:rPr>
    </w:lvl>
    <w:lvl w:ilvl="3">
      <w:start w:val="1"/>
      <w:numFmt w:val="decimal"/>
      <w:lvlText w:val="%4."/>
      <w:lvlJc w:val="left"/>
      <w:pPr>
        <w:ind w:left="1598" w:hanging="576"/>
      </w:pPr>
      <w:rPr>
        <w:rFonts w:ascii="Arial" w:eastAsia="Arial" w:hAnsi="Arial" w:cs="Arial" w:hint="default"/>
        <w:color w:val="010202"/>
        <w:spacing w:val="-1"/>
        <w:w w:val="99"/>
        <w:sz w:val="20"/>
        <w:szCs w:val="20"/>
      </w:rPr>
    </w:lvl>
    <w:lvl w:ilvl="4">
      <w:start w:val="1"/>
      <w:numFmt w:val="lowerLetter"/>
      <w:lvlText w:val="%5."/>
      <w:lvlJc w:val="left"/>
      <w:pPr>
        <w:ind w:left="2174"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43" w15:restartNumberingAfterBreak="0">
    <w:nsid w:val="340A1399"/>
    <w:multiLevelType w:val="multilevel"/>
    <w:tmpl w:val="AF607160"/>
    <w:lvl w:ilvl="0">
      <w:start w:val="3"/>
      <w:numFmt w:val="decimal"/>
      <w:lvlText w:val="%1"/>
      <w:lvlJc w:val="left"/>
      <w:pPr>
        <w:ind w:left="1343" w:hanging="865"/>
      </w:pPr>
      <w:rPr>
        <w:rFonts w:hint="default"/>
      </w:rPr>
    </w:lvl>
    <w:lvl w:ilvl="1">
      <w:start w:val="1"/>
      <w:numFmt w:val="decimal"/>
      <w:lvlText w:val="%1.%2"/>
      <w:lvlJc w:val="left"/>
      <w:pPr>
        <w:ind w:left="1343" w:hanging="865"/>
      </w:pPr>
      <w:rPr>
        <w:rFonts w:ascii="Arial" w:eastAsia="Arial" w:hAnsi="Arial" w:cs="Arial" w:hint="default"/>
        <w:color w:val="010202"/>
        <w:spacing w:val="-1"/>
        <w:w w:val="99"/>
        <w:sz w:val="20"/>
        <w:szCs w:val="20"/>
      </w:rPr>
    </w:lvl>
    <w:lvl w:ilvl="2">
      <w:start w:val="1"/>
      <w:numFmt w:val="upperLetter"/>
      <w:lvlText w:val="%3."/>
      <w:lvlJc w:val="left"/>
      <w:pPr>
        <w:ind w:left="1343" w:hanging="577"/>
      </w:pPr>
      <w:rPr>
        <w:rFonts w:ascii="Arial" w:eastAsia="Arial" w:hAnsi="Arial" w:cs="Arial" w:hint="default"/>
        <w:color w:val="010202"/>
        <w:spacing w:val="-1"/>
        <w:w w:val="99"/>
        <w:sz w:val="20"/>
        <w:szCs w:val="20"/>
      </w:rPr>
    </w:lvl>
    <w:lvl w:ilvl="3">
      <w:numFmt w:val="bullet"/>
      <w:lvlText w:val="•"/>
      <w:lvlJc w:val="left"/>
      <w:pPr>
        <w:ind w:left="3938" w:hanging="577"/>
      </w:pPr>
      <w:rPr>
        <w:rFonts w:hint="default"/>
      </w:rPr>
    </w:lvl>
    <w:lvl w:ilvl="4">
      <w:numFmt w:val="bullet"/>
      <w:lvlText w:val="•"/>
      <w:lvlJc w:val="left"/>
      <w:pPr>
        <w:ind w:left="4804" w:hanging="577"/>
      </w:pPr>
      <w:rPr>
        <w:rFonts w:hint="default"/>
      </w:rPr>
    </w:lvl>
    <w:lvl w:ilvl="5">
      <w:numFmt w:val="bullet"/>
      <w:lvlText w:val="•"/>
      <w:lvlJc w:val="left"/>
      <w:pPr>
        <w:ind w:left="5670" w:hanging="577"/>
      </w:pPr>
      <w:rPr>
        <w:rFonts w:hint="default"/>
      </w:rPr>
    </w:lvl>
    <w:lvl w:ilvl="6">
      <w:numFmt w:val="bullet"/>
      <w:lvlText w:val="•"/>
      <w:lvlJc w:val="left"/>
      <w:pPr>
        <w:ind w:left="6536" w:hanging="577"/>
      </w:pPr>
      <w:rPr>
        <w:rFonts w:hint="default"/>
      </w:rPr>
    </w:lvl>
    <w:lvl w:ilvl="7">
      <w:numFmt w:val="bullet"/>
      <w:lvlText w:val="•"/>
      <w:lvlJc w:val="left"/>
      <w:pPr>
        <w:ind w:left="7402" w:hanging="577"/>
      </w:pPr>
      <w:rPr>
        <w:rFonts w:hint="default"/>
      </w:rPr>
    </w:lvl>
    <w:lvl w:ilvl="8">
      <w:numFmt w:val="bullet"/>
      <w:lvlText w:val="•"/>
      <w:lvlJc w:val="left"/>
      <w:pPr>
        <w:ind w:left="8268" w:hanging="577"/>
      </w:pPr>
      <w:rPr>
        <w:rFonts w:hint="default"/>
      </w:rPr>
    </w:lvl>
  </w:abstractNum>
  <w:abstractNum w:abstractNumId="44" w15:restartNumberingAfterBreak="0">
    <w:nsid w:val="343B0330"/>
    <w:multiLevelType w:val="multilevel"/>
    <w:tmpl w:val="0B12005E"/>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numFmt w:val="bullet"/>
      <w:lvlText w:val="•"/>
      <w:lvlJc w:val="left"/>
      <w:pPr>
        <w:ind w:left="4346" w:hanging="576"/>
      </w:pPr>
      <w:rPr>
        <w:rFonts w:hint="default"/>
      </w:rPr>
    </w:lvl>
    <w:lvl w:ilvl="5">
      <w:numFmt w:val="bullet"/>
      <w:lvlText w:val="•"/>
      <w:lvlJc w:val="left"/>
      <w:pPr>
        <w:ind w:left="5262" w:hanging="576"/>
      </w:pPr>
      <w:rPr>
        <w:rFonts w:hint="default"/>
      </w:rPr>
    </w:lvl>
    <w:lvl w:ilvl="6">
      <w:numFmt w:val="bullet"/>
      <w:lvlText w:val="•"/>
      <w:lvlJc w:val="left"/>
      <w:pPr>
        <w:ind w:left="6177" w:hanging="576"/>
      </w:pPr>
      <w:rPr>
        <w:rFonts w:hint="default"/>
      </w:rPr>
    </w:lvl>
    <w:lvl w:ilvl="7">
      <w:numFmt w:val="bullet"/>
      <w:lvlText w:val="•"/>
      <w:lvlJc w:val="left"/>
      <w:pPr>
        <w:ind w:left="7093" w:hanging="576"/>
      </w:pPr>
      <w:rPr>
        <w:rFonts w:hint="default"/>
      </w:rPr>
    </w:lvl>
    <w:lvl w:ilvl="8">
      <w:numFmt w:val="bullet"/>
      <w:lvlText w:val="•"/>
      <w:lvlJc w:val="left"/>
      <w:pPr>
        <w:ind w:left="8008" w:hanging="576"/>
      </w:pPr>
      <w:rPr>
        <w:rFonts w:hint="default"/>
      </w:rPr>
    </w:lvl>
  </w:abstractNum>
  <w:abstractNum w:abstractNumId="45" w15:restartNumberingAfterBreak="0">
    <w:nsid w:val="346965CD"/>
    <w:multiLevelType w:val="multilevel"/>
    <w:tmpl w:val="E11E00AA"/>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231F20"/>
        <w:spacing w:val="-1"/>
        <w:w w:val="99"/>
        <w:sz w:val="20"/>
        <w:szCs w:val="20"/>
      </w:rPr>
    </w:lvl>
    <w:lvl w:ilvl="4">
      <w:start w:val="1"/>
      <w:numFmt w:val="lowerLetter"/>
      <w:lvlText w:val="%5."/>
      <w:lvlJc w:val="left"/>
      <w:pPr>
        <w:ind w:left="2175"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46" w15:restartNumberingAfterBreak="0">
    <w:nsid w:val="39C214EF"/>
    <w:multiLevelType w:val="multilevel"/>
    <w:tmpl w:val="636EFADA"/>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599" w:hanging="576"/>
      </w:pPr>
      <w:rPr>
        <w:rFonts w:ascii="Arial" w:eastAsia="Arial" w:hAnsi="Arial" w:cs="Arial" w:hint="default"/>
        <w:color w:val="010202"/>
        <w:spacing w:val="-1"/>
        <w:w w:val="99"/>
        <w:sz w:val="20"/>
        <w:szCs w:val="20"/>
      </w:rPr>
    </w:lvl>
    <w:lvl w:ilvl="4">
      <w:numFmt w:val="bullet"/>
      <w:lvlText w:val="•"/>
      <w:lvlJc w:val="left"/>
      <w:pPr>
        <w:ind w:left="4346" w:hanging="576"/>
      </w:pPr>
      <w:rPr>
        <w:rFonts w:hint="default"/>
      </w:rPr>
    </w:lvl>
    <w:lvl w:ilvl="5">
      <w:numFmt w:val="bullet"/>
      <w:lvlText w:val="•"/>
      <w:lvlJc w:val="left"/>
      <w:pPr>
        <w:ind w:left="5262" w:hanging="576"/>
      </w:pPr>
      <w:rPr>
        <w:rFonts w:hint="default"/>
      </w:rPr>
    </w:lvl>
    <w:lvl w:ilvl="6">
      <w:numFmt w:val="bullet"/>
      <w:lvlText w:val="•"/>
      <w:lvlJc w:val="left"/>
      <w:pPr>
        <w:ind w:left="6177" w:hanging="576"/>
      </w:pPr>
      <w:rPr>
        <w:rFonts w:hint="default"/>
      </w:rPr>
    </w:lvl>
    <w:lvl w:ilvl="7">
      <w:numFmt w:val="bullet"/>
      <w:lvlText w:val="•"/>
      <w:lvlJc w:val="left"/>
      <w:pPr>
        <w:ind w:left="7093" w:hanging="576"/>
      </w:pPr>
      <w:rPr>
        <w:rFonts w:hint="default"/>
      </w:rPr>
    </w:lvl>
    <w:lvl w:ilvl="8">
      <w:numFmt w:val="bullet"/>
      <w:lvlText w:val="•"/>
      <w:lvlJc w:val="left"/>
      <w:pPr>
        <w:ind w:left="8008" w:hanging="576"/>
      </w:pPr>
      <w:rPr>
        <w:rFonts w:hint="default"/>
      </w:rPr>
    </w:lvl>
  </w:abstractNum>
  <w:abstractNum w:abstractNumId="47" w15:restartNumberingAfterBreak="0">
    <w:nsid w:val="3A993D20"/>
    <w:multiLevelType w:val="multilevel"/>
    <w:tmpl w:val="093482B6"/>
    <w:lvl w:ilvl="0">
      <w:start w:val="1"/>
      <w:numFmt w:val="decimal"/>
      <w:lvlText w:val="%1"/>
      <w:lvlJc w:val="left"/>
      <w:pPr>
        <w:ind w:left="1343" w:hanging="865"/>
      </w:pPr>
      <w:rPr>
        <w:rFonts w:hint="default"/>
      </w:rPr>
    </w:lvl>
    <w:lvl w:ilvl="1">
      <w:start w:val="1"/>
      <w:numFmt w:val="decimal"/>
      <w:lvlText w:val="%1.%2"/>
      <w:lvlJc w:val="left"/>
      <w:pPr>
        <w:ind w:left="1343" w:hanging="865"/>
      </w:pPr>
      <w:rPr>
        <w:rFonts w:ascii="Arial" w:eastAsia="Arial" w:hAnsi="Arial" w:cs="Arial" w:hint="default"/>
        <w:color w:val="010202"/>
        <w:spacing w:val="-1"/>
        <w:w w:val="99"/>
        <w:sz w:val="20"/>
        <w:szCs w:val="20"/>
      </w:rPr>
    </w:lvl>
    <w:lvl w:ilvl="2">
      <w:start w:val="1"/>
      <w:numFmt w:val="upperLetter"/>
      <w:lvlText w:val="%3."/>
      <w:lvlJc w:val="left"/>
      <w:pPr>
        <w:ind w:left="1344" w:hanging="577"/>
      </w:pPr>
      <w:rPr>
        <w:rFonts w:ascii="Arial" w:eastAsia="Arial" w:hAnsi="Arial" w:cs="Arial" w:hint="default"/>
        <w:color w:val="010202"/>
        <w:spacing w:val="-1"/>
        <w:w w:val="99"/>
        <w:sz w:val="20"/>
        <w:szCs w:val="20"/>
      </w:rPr>
    </w:lvl>
    <w:lvl w:ilvl="3">
      <w:start w:val="1"/>
      <w:numFmt w:val="decimal"/>
      <w:lvlText w:val="%4."/>
      <w:lvlJc w:val="left"/>
      <w:pPr>
        <w:ind w:left="1920" w:hanging="576"/>
      </w:pPr>
      <w:rPr>
        <w:rFonts w:ascii="Arial" w:eastAsia="Arial" w:hAnsi="Arial" w:cs="Arial" w:hint="default"/>
        <w:color w:val="010202"/>
        <w:spacing w:val="-1"/>
        <w:w w:val="99"/>
        <w:sz w:val="20"/>
        <w:szCs w:val="20"/>
      </w:rPr>
    </w:lvl>
    <w:lvl w:ilvl="4">
      <w:start w:val="1"/>
      <w:numFmt w:val="lowerLetter"/>
      <w:lvlText w:val="%5."/>
      <w:lvlJc w:val="left"/>
      <w:pPr>
        <w:ind w:left="2494" w:hanging="576"/>
      </w:pPr>
      <w:rPr>
        <w:rFonts w:ascii="Arial" w:eastAsia="Arial" w:hAnsi="Arial" w:cs="Arial" w:hint="default"/>
        <w:color w:val="010202"/>
        <w:spacing w:val="-1"/>
        <w:w w:val="99"/>
        <w:sz w:val="20"/>
        <w:szCs w:val="20"/>
      </w:rPr>
    </w:lvl>
    <w:lvl w:ilvl="5">
      <w:start w:val="1"/>
      <w:numFmt w:val="decimal"/>
      <w:lvlText w:val="%6)"/>
      <w:lvlJc w:val="left"/>
      <w:pPr>
        <w:ind w:left="3071" w:hanging="577"/>
      </w:pPr>
      <w:rPr>
        <w:rFonts w:ascii="Arial" w:eastAsia="Arial" w:hAnsi="Arial" w:cs="Arial" w:hint="default"/>
        <w:color w:val="010202"/>
        <w:spacing w:val="-1"/>
        <w:w w:val="99"/>
        <w:sz w:val="20"/>
        <w:szCs w:val="20"/>
      </w:rPr>
    </w:lvl>
    <w:lvl w:ilvl="6">
      <w:numFmt w:val="bullet"/>
      <w:lvlText w:val="•"/>
      <w:lvlJc w:val="left"/>
      <w:pPr>
        <w:ind w:left="6045" w:hanging="577"/>
      </w:pPr>
      <w:rPr>
        <w:rFonts w:hint="default"/>
      </w:rPr>
    </w:lvl>
    <w:lvl w:ilvl="7">
      <w:numFmt w:val="bullet"/>
      <w:lvlText w:val="•"/>
      <w:lvlJc w:val="left"/>
      <w:pPr>
        <w:ind w:left="7034" w:hanging="577"/>
      </w:pPr>
      <w:rPr>
        <w:rFonts w:hint="default"/>
      </w:rPr>
    </w:lvl>
    <w:lvl w:ilvl="8">
      <w:numFmt w:val="bullet"/>
      <w:lvlText w:val="•"/>
      <w:lvlJc w:val="left"/>
      <w:pPr>
        <w:ind w:left="8022" w:hanging="577"/>
      </w:pPr>
      <w:rPr>
        <w:rFonts w:hint="default"/>
      </w:rPr>
    </w:lvl>
  </w:abstractNum>
  <w:abstractNum w:abstractNumId="48" w15:restartNumberingAfterBreak="0">
    <w:nsid w:val="3B3C324A"/>
    <w:multiLevelType w:val="multilevel"/>
    <w:tmpl w:val="1C183EC0"/>
    <w:lvl w:ilvl="0">
      <w:start w:val="3"/>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3" w:hanging="577"/>
      </w:pPr>
      <w:rPr>
        <w:rFonts w:ascii="Arial" w:eastAsia="Arial" w:hAnsi="Arial" w:cs="Arial" w:hint="default"/>
        <w:color w:val="010202"/>
        <w:spacing w:val="-1"/>
        <w:w w:val="99"/>
        <w:sz w:val="20"/>
        <w:szCs w:val="20"/>
      </w:rPr>
    </w:lvl>
    <w:lvl w:ilvl="3">
      <w:start w:val="1"/>
      <w:numFmt w:val="decimal"/>
      <w:lvlText w:val="%4."/>
      <w:lvlJc w:val="left"/>
      <w:pPr>
        <w:ind w:left="1599" w:hanging="576"/>
      </w:pPr>
      <w:rPr>
        <w:rFonts w:ascii="Arial" w:eastAsia="Arial" w:hAnsi="Arial" w:cs="Arial" w:hint="default"/>
        <w:color w:val="010202"/>
        <w:spacing w:val="-1"/>
        <w:w w:val="99"/>
        <w:sz w:val="20"/>
        <w:szCs w:val="20"/>
      </w:rPr>
    </w:lvl>
    <w:lvl w:ilvl="4">
      <w:start w:val="1"/>
      <w:numFmt w:val="lowerLetter"/>
      <w:lvlText w:val="%5."/>
      <w:lvlJc w:val="left"/>
      <w:pPr>
        <w:ind w:left="2176"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49" w15:restartNumberingAfterBreak="0">
    <w:nsid w:val="3D360F20"/>
    <w:multiLevelType w:val="multilevel"/>
    <w:tmpl w:val="B9E8A804"/>
    <w:lvl w:ilvl="0">
      <w:start w:val="2"/>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3" w:hanging="577"/>
      </w:pPr>
      <w:rPr>
        <w:rFonts w:ascii="Arial" w:eastAsia="Arial" w:hAnsi="Arial" w:cs="Arial" w:hint="default"/>
        <w:color w:val="010202"/>
        <w:spacing w:val="-1"/>
        <w:w w:val="99"/>
        <w:sz w:val="20"/>
        <w:szCs w:val="20"/>
      </w:rPr>
    </w:lvl>
    <w:lvl w:ilvl="3">
      <w:start w:val="1"/>
      <w:numFmt w:val="decimal"/>
      <w:lvlText w:val="%4."/>
      <w:lvlJc w:val="left"/>
      <w:pPr>
        <w:ind w:left="1598" w:hanging="576"/>
      </w:pPr>
      <w:rPr>
        <w:rFonts w:ascii="Arial" w:eastAsia="Arial" w:hAnsi="Arial" w:cs="Arial" w:hint="default"/>
        <w:color w:val="010202"/>
        <w:spacing w:val="-1"/>
        <w:w w:val="99"/>
        <w:sz w:val="20"/>
        <w:szCs w:val="20"/>
      </w:rPr>
    </w:lvl>
    <w:lvl w:ilvl="4">
      <w:numFmt w:val="bullet"/>
      <w:lvlText w:val="•"/>
      <w:lvlJc w:val="left"/>
      <w:pPr>
        <w:ind w:left="4346" w:hanging="576"/>
      </w:pPr>
      <w:rPr>
        <w:rFonts w:hint="default"/>
      </w:rPr>
    </w:lvl>
    <w:lvl w:ilvl="5">
      <w:numFmt w:val="bullet"/>
      <w:lvlText w:val="•"/>
      <w:lvlJc w:val="left"/>
      <w:pPr>
        <w:ind w:left="5262" w:hanging="576"/>
      </w:pPr>
      <w:rPr>
        <w:rFonts w:hint="default"/>
      </w:rPr>
    </w:lvl>
    <w:lvl w:ilvl="6">
      <w:numFmt w:val="bullet"/>
      <w:lvlText w:val="•"/>
      <w:lvlJc w:val="left"/>
      <w:pPr>
        <w:ind w:left="6177" w:hanging="576"/>
      </w:pPr>
      <w:rPr>
        <w:rFonts w:hint="default"/>
      </w:rPr>
    </w:lvl>
    <w:lvl w:ilvl="7">
      <w:numFmt w:val="bullet"/>
      <w:lvlText w:val="•"/>
      <w:lvlJc w:val="left"/>
      <w:pPr>
        <w:ind w:left="7093" w:hanging="576"/>
      </w:pPr>
      <w:rPr>
        <w:rFonts w:hint="default"/>
      </w:rPr>
    </w:lvl>
    <w:lvl w:ilvl="8">
      <w:numFmt w:val="bullet"/>
      <w:lvlText w:val="•"/>
      <w:lvlJc w:val="left"/>
      <w:pPr>
        <w:ind w:left="8008" w:hanging="576"/>
      </w:pPr>
      <w:rPr>
        <w:rFonts w:hint="default"/>
      </w:rPr>
    </w:lvl>
  </w:abstractNum>
  <w:abstractNum w:abstractNumId="50" w15:restartNumberingAfterBreak="0">
    <w:nsid w:val="40331377"/>
    <w:multiLevelType w:val="multilevel"/>
    <w:tmpl w:val="380A4ED6"/>
    <w:lvl w:ilvl="0">
      <w:start w:val="1"/>
      <w:numFmt w:val="decimal"/>
      <w:lvlText w:val="%1"/>
      <w:lvlJc w:val="left"/>
      <w:pPr>
        <w:ind w:left="1344" w:hanging="864"/>
      </w:pPr>
      <w:rPr>
        <w:rFonts w:hint="default"/>
      </w:rPr>
    </w:lvl>
    <w:lvl w:ilvl="1">
      <w:start w:val="1"/>
      <w:numFmt w:val="decimal"/>
      <w:lvlText w:val="%1.%2"/>
      <w:lvlJc w:val="left"/>
      <w:pPr>
        <w:ind w:left="1344" w:hanging="864"/>
      </w:pPr>
      <w:rPr>
        <w:rFonts w:ascii="Arial" w:eastAsia="Arial" w:hAnsi="Arial" w:cs="Arial" w:hint="default"/>
        <w:color w:val="231F20"/>
        <w:spacing w:val="-1"/>
        <w:w w:val="99"/>
        <w:sz w:val="20"/>
        <w:szCs w:val="20"/>
      </w:rPr>
    </w:lvl>
    <w:lvl w:ilvl="2">
      <w:start w:val="1"/>
      <w:numFmt w:val="upperLetter"/>
      <w:lvlText w:val="%3."/>
      <w:lvlJc w:val="left"/>
      <w:pPr>
        <w:ind w:left="1344" w:hanging="576"/>
      </w:pPr>
      <w:rPr>
        <w:rFonts w:ascii="Arial" w:eastAsia="Arial" w:hAnsi="Arial" w:cs="Arial" w:hint="default"/>
        <w:color w:val="231F20"/>
        <w:spacing w:val="-1"/>
        <w:w w:val="99"/>
        <w:sz w:val="20"/>
        <w:szCs w:val="20"/>
      </w:rPr>
    </w:lvl>
    <w:lvl w:ilvl="3">
      <w:start w:val="1"/>
      <w:numFmt w:val="decimal"/>
      <w:lvlText w:val="%4."/>
      <w:lvlJc w:val="left"/>
      <w:pPr>
        <w:ind w:left="1920" w:hanging="576"/>
      </w:pPr>
      <w:rPr>
        <w:rFonts w:ascii="Arial" w:eastAsia="Arial" w:hAnsi="Arial" w:cs="Arial" w:hint="default"/>
        <w:color w:val="231F20"/>
        <w:spacing w:val="-1"/>
        <w:w w:val="99"/>
        <w:sz w:val="20"/>
        <w:szCs w:val="20"/>
      </w:rPr>
    </w:lvl>
    <w:lvl w:ilvl="4">
      <w:start w:val="1"/>
      <w:numFmt w:val="lowerLetter"/>
      <w:lvlText w:val="%5."/>
      <w:lvlJc w:val="left"/>
      <w:pPr>
        <w:ind w:left="2497" w:hanging="577"/>
      </w:pPr>
      <w:rPr>
        <w:rFonts w:ascii="Arial" w:eastAsia="Arial" w:hAnsi="Arial" w:cs="Arial" w:hint="default"/>
        <w:color w:val="231F20"/>
        <w:spacing w:val="-1"/>
        <w:w w:val="99"/>
        <w:sz w:val="20"/>
        <w:szCs w:val="20"/>
      </w:rPr>
    </w:lvl>
    <w:lvl w:ilvl="5">
      <w:numFmt w:val="bullet"/>
      <w:lvlText w:val="•"/>
      <w:lvlJc w:val="left"/>
      <w:pPr>
        <w:ind w:left="5312" w:hanging="577"/>
      </w:pPr>
      <w:rPr>
        <w:rFonts w:hint="default"/>
      </w:rPr>
    </w:lvl>
    <w:lvl w:ilvl="6">
      <w:numFmt w:val="bullet"/>
      <w:lvlText w:val="•"/>
      <w:lvlJc w:val="left"/>
      <w:pPr>
        <w:ind w:left="6250" w:hanging="577"/>
      </w:pPr>
      <w:rPr>
        <w:rFonts w:hint="default"/>
      </w:rPr>
    </w:lvl>
    <w:lvl w:ilvl="7">
      <w:numFmt w:val="bullet"/>
      <w:lvlText w:val="•"/>
      <w:lvlJc w:val="left"/>
      <w:pPr>
        <w:ind w:left="7187" w:hanging="577"/>
      </w:pPr>
      <w:rPr>
        <w:rFonts w:hint="default"/>
      </w:rPr>
    </w:lvl>
    <w:lvl w:ilvl="8">
      <w:numFmt w:val="bullet"/>
      <w:lvlText w:val="•"/>
      <w:lvlJc w:val="left"/>
      <w:pPr>
        <w:ind w:left="8125" w:hanging="577"/>
      </w:pPr>
      <w:rPr>
        <w:rFonts w:hint="default"/>
      </w:rPr>
    </w:lvl>
  </w:abstractNum>
  <w:abstractNum w:abstractNumId="51" w15:restartNumberingAfterBreak="0">
    <w:nsid w:val="428E1601"/>
    <w:multiLevelType w:val="multilevel"/>
    <w:tmpl w:val="FC4A272E"/>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start w:val="1"/>
      <w:numFmt w:val="lowerLetter"/>
      <w:lvlText w:val="%5."/>
      <w:lvlJc w:val="left"/>
      <w:pPr>
        <w:ind w:left="2175"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52" w15:restartNumberingAfterBreak="0">
    <w:nsid w:val="4361224A"/>
    <w:multiLevelType w:val="multilevel"/>
    <w:tmpl w:val="52F61D28"/>
    <w:lvl w:ilvl="0">
      <w:start w:val="2"/>
      <w:numFmt w:val="decimal"/>
      <w:lvlText w:val="%1"/>
      <w:lvlJc w:val="left"/>
      <w:pPr>
        <w:ind w:left="1344" w:hanging="865"/>
      </w:pPr>
      <w:rPr>
        <w:rFonts w:hint="default"/>
      </w:rPr>
    </w:lvl>
    <w:lvl w:ilvl="1">
      <w:start w:val="1"/>
      <w:numFmt w:val="decimal"/>
      <w:lvlText w:val="%1.%2"/>
      <w:lvlJc w:val="left"/>
      <w:pPr>
        <w:ind w:left="1344" w:hanging="865"/>
      </w:pPr>
      <w:rPr>
        <w:rFonts w:ascii="Arial" w:eastAsia="Arial" w:hAnsi="Arial" w:cs="Arial" w:hint="default"/>
        <w:color w:val="010202"/>
        <w:spacing w:val="-1"/>
        <w:w w:val="99"/>
        <w:sz w:val="20"/>
        <w:szCs w:val="20"/>
      </w:rPr>
    </w:lvl>
    <w:lvl w:ilvl="2">
      <w:start w:val="1"/>
      <w:numFmt w:val="upperLetter"/>
      <w:lvlText w:val="%3."/>
      <w:lvlJc w:val="left"/>
      <w:pPr>
        <w:ind w:left="1344" w:hanging="577"/>
      </w:pPr>
      <w:rPr>
        <w:rFonts w:ascii="Arial" w:eastAsia="Arial" w:hAnsi="Arial" w:cs="Arial" w:hint="default"/>
        <w:color w:val="010202"/>
        <w:spacing w:val="-1"/>
        <w:w w:val="99"/>
        <w:sz w:val="20"/>
        <w:szCs w:val="20"/>
      </w:rPr>
    </w:lvl>
    <w:lvl w:ilvl="3">
      <w:start w:val="1"/>
      <w:numFmt w:val="decimal"/>
      <w:lvlText w:val="%4."/>
      <w:lvlJc w:val="left"/>
      <w:pPr>
        <w:ind w:left="1919" w:hanging="576"/>
      </w:pPr>
      <w:rPr>
        <w:rFonts w:ascii="Arial" w:eastAsia="Arial" w:hAnsi="Arial" w:cs="Arial" w:hint="default"/>
        <w:color w:val="010202"/>
        <w:spacing w:val="-1"/>
        <w:w w:val="99"/>
        <w:sz w:val="20"/>
        <w:szCs w:val="20"/>
      </w:rPr>
    </w:lvl>
    <w:lvl w:ilvl="4">
      <w:numFmt w:val="bullet"/>
      <w:lvlText w:val="•"/>
      <w:lvlJc w:val="left"/>
      <w:pPr>
        <w:ind w:left="4613" w:hanging="576"/>
      </w:pPr>
      <w:rPr>
        <w:rFonts w:hint="default"/>
      </w:rPr>
    </w:lvl>
    <w:lvl w:ilvl="5">
      <w:numFmt w:val="bullet"/>
      <w:lvlText w:val="•"/>
      <w:lvlJc w:val="left"/>
      <w:pPr>
        <w:ind w:left="5511" w:hanging="576"/>
      </w:pPr>
      <w:rPr>
        <w:rFonts w:hint="default"/>
      </w:rPr>
    </w:lvl>
    <w:lvl w:ilvl="6">
      <w:numFmt w:val="bullet"/>
      <w:lvlText w:val="•"/>
      <w:lvlJc w:val="left"/>
      <w:pPr>
        <w:ind w:left="6408" w:hanging="576"/>
      </w:pPr>
      <w:rPr>
        <w:rFonts w:hint="default"/>
      </w:rPr>
    </w:lvl>
    <w:lvl w:ilvl="7">
      <w:numFmt w:val="bullet"/>
      <w:lvlText w:val="•"/>
      <w:lvlJc w:val="left"/>
      <w:pPr>
        <w:ind w:left="7306" w:hanging="576"/>
      </w:pPr>
      <w:rPr>
        <w:rFonts w:hint="default"/>
      </w:rPr>
    </w:lvl>
    <w:lvl w:ilvl="8">
      <w:numFmt w:val="bullet"/>
      <w:lvlText w:val="•"/>
      <w:lvlJc w:val="left"/>
      <w:pPr>
        <w:ind w:left="8204" w:hanging="576"/>
      </w:pPr>
      <w:rPr>
        <w:rFonts w:hint="default"/>
      </w:rPr>
    </w:lvl>
  </w:abstractNum>
  <w:abstractNum w:abstractNumId="53" w15:restartNumberingAfterBreak="0">
    <w:nsid w:val="44F366FA"/>
    <w:multiLevelType w:val="multilevel"/>
    <w:tmpl w:val="FD4E1B84"/>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start w:val="1"/>
      <w:numFmt w:val="lowerLetter"/>
      <w:lvlText w:val="%5."/>
      <w:lvlJc w:val="left"/>
      <w:pPr>
        <w:ind w:left="2175"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54" w15:restartNumberingAfterBreak="0">
    <w:nsid w:val="46666CC6"/>
    <w:multiLevelType w:val="multilevel"/>
    <w:tmpl w:val="E3443D60"/>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numFmt w:val="bullet"/>
      <w:lvlText w:val="•"/>
      <w:lvlJc w:val="left"/>
      <w:pPr>
        <w:ind w:left="4346" w:hanging="576"/>
      </w:pPr>
      <w:rPr>
        <w:rFonts w:hint="default"/>
      </w:rPr>
    </w:lvl>
    <w:lvl w:ilvl="5">
      <w:numFmt w:val="bullet"/>
      <w:lvlText w:val="•"/>
      <w:lvlJc w:val="left"/>
      <w:pPr>
        <w:ind w:left="5262" w:hanging="576"/>
      </w:pPr>
      <w:rPr>
        <w:rFonts w:hint="default"/>
      </w:rPr>
    </w:lvl>
    <w:lvl w:ilvl="6">
      <w:numFmt w:val="bullet"/>
      <w:lvlText w:val="•"/>
      <w:lvlJc w:val="left"/>
      <w:pPr>
        <w:ind w:left="6177" w:hanging="576"/>
      </w:pPr>
      <w:rPr>
        <w:rFonts w:hint="default"/>
      </w:rPr>
    </w:lvl>
    <w:lvl w:ilvl="7">
      <w:numFmt w:val="bullet"/>
      <w:lvlText w:val="•"/>
      <w:lvlJc w:val="left"/>
      <w:pPr>
        <w:ind w:left="7093" w:hanging="576"/>
      </w:pPr>
      <w:rPr>
        <w:rFonts w:hint="default"/>
      </w:rPr>
    </w:lvl>
    <w:lvl w:ilvl="8">
      <w:numFmt w:val="bullet"/>
      <w:lvlText w:val="•"/>
      <w:lvlJc w:val="left"/>
      <w:pPr>
        <w:ind w:left="8008" w:hanging="576"/>
      </w:pPr>
      <w:rPr>
        <w:rFonts w:hint="default"/>
      </w:rPr>
    </w:lvl>
  </w:abstractNum>
  <w:abstractNum w:abstractNumId="55" w15:restartNumberingAfterBreak="0">
    <w:nsid w:val="488D7F9D"/>
    <w:multiLevelType w:val="hybridMultilevel"/>
    <w:tmpl w:val="0F4AE67E"/>
    <w:lvl w:ilvl="0" w:tplc="2D186C1A">
      <w:start w:val="1"/>
      <w:numFmt w:val="decimal"/>
      <w:lvlText w:val="%1."/>
      <w:lvlJc w:val="left"/>
      <w:pPr>
        <w:ind w:left="1919" w:hanging="576"/>
      </w:pPr>
      <w:rPr>
        <w:rFonts w:ascii="Arial" w:eastAsia="Arial" w:hAnsi="Arial" w:cs="Arial" w:hint="default"/>
        <w:color w:val="010202"/>
        <w:spacing w:val="-1"/>
        <w:w w:val="99"/>
        <w:sz w:val="20"/>
        <w:szCs w:val="20"/>
      </w:rPr>
    </w:lvl>
    <w:lvl w:ilvl="1" w:tplc="9E7EE2F6">
      <w:start w:val="1"/>
      <w:numFmt w:val="lowerLetter"/>
      <w:lvlText w:val="%2."/>
      <w:lvlJc w:val="left"/>
      <w:pPr>
        <w:ind w:left="2495" w:hanging="576"/>
      </w:pPr>
      <w:rPr>
        <w:rFonts w:ascii="Arial" w:eastAsia="Arial" w:hAnsi="Arial" w:cs="Arial" w:hint="default"/>
        <w:color w:val="010202"/>
        <w:spacing w:val="-1"/>
        <w:w w:val="99"/>
        <w:sz w:val="20"/>
        <w:szCs w:val="20"/>
      </w:rPr>
    </w:lvl>
    <w:lvl w:ilvl="2" w:tplc="AFE8EF34">
      <w:numFmt w:val="bullet"/>
      <w:lvlText w:val="•"/>
      <w:lvlJc w:val="left"/>
      <w:pPr>
        <w:ind w:left="3333" w:hanging="576"/>
      </w:pPr>
      <w:rPr>
        <w:rFonts w:hint="default"/>
      </w:rPr>
    </w:lvl>
    <w:lvl w:ilvl="3" w:tplc="260AB036">
      <w:numFmt w:val="bullet"/>
      <w:lvlText w:val="•"/>
      <w:lvlJc w:val="left"/>
      <w:pPr>
        <w:ind w:left="4166" w:hanging="576"/>
      </w:pPr>
      <w:rPr>
        <w:rFonts w:hint="default"/>
      </w:rPr>
    </w:lvl>
    <w:lvl w:ilvl="4" w:tplc="7DC8C446">
      <w:numFmt w:val="bullet"/>
      <w:lvlText w:val="•"/>
      <w:lvlJc w:val="left"/>
      <w:pPr>
        <w:ind w:left="5000" w:hanging="576"/>
      </w:pPr>
      <w:rPr>
        <w:rFonts w:hint="default"/>
      </w:rPr>
    </w:lvl>
    <w:lvl w:ilvl="5" w:tplc="60586694">
      <w:numFmt w:val="bullet"/>
      <w:lvlText w:val="•"/>
      <w:lvlJc w:val="left"/>
      <w:pPr>
        <w:ind w:left="5833" w:hanging="576"/>
      </w:pPr>
      <w:rPr>
        <w:rFonts w:hint="default"/>
      </w:rPr>
    </w:lvl>
    <w:lvl w:ilvl="6" w:tplc="BBE4A2DC">
      <w:numFmt w:val="bullet"/>
      <w:lvlText w:val="•"/>
      <w:lvlJc w:val="left"/>
      <w:pPr>
        <w:ind w:left="6666" w:hanging="576"/>
      </w:pPr>
      <w:rPr>
        <w:rFonts w:hint="default"/>
      </w:rPr>
    </w:lvl>
    <w:lvl w:ilvl="7" w:tplc="8034DE82">
      <w:numFmt w:val="bullet"/>
      <w:lvlText w:val="•"/>
      <w:lvlJc w:val="left"/>
      <w:pPr>
        <w:ind w:left="7500" w:hanging="576"/>
      </w:pPr>
      <w:rPr>
        <w:rFonts w:hint="default"/>
      </w:rPr>
    </w:lvl>
    <w:lvl w:ilvl="8" w:tplc="9C3AFE7C">
      <w:numFmt w:val="bullet"/>
      <w:lvlText w:val="•"/>
      <w:lvlJc w:val="left"/>
      <w:pPr>
        <w:ind w:left="8333" w:hanging="576"/>
      </w:pPr>
      <w:rPr>
        <w:rFonts w:hint="default"/>
      </w:rPr>
    </w:lvl>
  </w:abstractNum>
  <w:abstractNum w:abstractNumId="56" w15:restartNumberingAfterBreak="0">
    <w:nsid w:val="48BE6A5A"/>
    <w:multiLevelType w:val="multilevel"/>
    <w:tmpl w:val="E5209A0E"/>
    <w:lvl w:ilvl="0">
      <w:start w:val="3"/>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3" w:hanging="577"/>
      </w:pPr>
      <w:rPr>
        <w:rFonts w:ascii="Arial" w:eastAsia="Arial" w:hAnsi="Arial" w:cs="Arial" w:hint="default"/>
        <w:color w:val="010202"/>
        <w:spacing w:val="-1"/>
        <w:w w:val="99"/>
        <w:sz w:val="20"/>
        <w:szCs w:val="20"/>
      </w:rPr>
    </w:lvl>
    <w:lvl w:ilvl="3">
      <w:start w:val="1"/>
      <w:numFmt w:val="decimal"/>
      <w:lvlText w:val="%4."/>
      <w:lvlJc w:val="left"/>
      <w:pPr>
        <w:ind w:left="1599" w:hanging="576"/>
      </w:pPr>
      <w:rPr>
        <w:rFonts w:ascii="Arial" w:eastAsia="Arial" w:hAnsi="Arial" w:cs="Arial" w:hint="default"/>
        <w:color w:val="010202"/>
        <w:spacing w:val="-1"/>
        <w:w w:val="99"/>
        <w:sz w:val="20"/>
        <w:szCs w:val="20"/>
      </w:rPr>
    </w:lvl>
    <w:lvl w:ilvl="4">
      <w:numFmt w:val="bullet"/>
      <w:lvlText w:val="•"/>
      <w:lvlJc w:val="left"/>
      <w:pPr>
        <w:ind w:left="4346" w:hanging="576"/>
      </w:pPr>
      <w:rPr>
        <w:rFonts w:hint="default"/>
      </w:rPr>
    </w:lvl>
    <w:lvl w:ilvl="5">
      <w:numFmt w:val="bullet"/>
      <w:lvlText w:val="•"/>
      <w:lvlJc w:val="left"/>
      <w:pPr>
        <w:ind w:left="5262" w:hanging="576"/>
      </w:pPr>
      <w:rPr>
        <w:rFonts w:hint="default"/>
      </w:rPr>
    </w:lvl>
    <w:lvl w:ilvl="6">
      <w:numFmt w:val="bullet"/>
      <w:lvlText w:val="•"/>
      <w:lvlJc w:val="left"/>
      <w:pPr>
        <w:ind w:left="6177" w:hanging="576"/>
      </w:pPr>
      <w:rPr>
        <w:rFonts w:hint="default"/>
      </w:rPr>
    </w:lvl>
    <w:lvl w:ilvl="7">
      <w:numFmt w:val="bullet"/>
      <w:lvlText w:val="•"/>
      <w:lvlJc w:val="left"/>
      <w:pPr>
        <w:ind w:left="7093" w:hanging="576"/>
      </w:pPr>
      <w:rPr>
        <w:rFonts w:hint="default"/>
      </w:rPr>
    </w:lvl>
    <w:lvl w:ilvl="8">
      <w:numFmt w:val="bullet"/>
      <w:lvlText w:val="•"/>
      <w:lvlJc w:val="left"/>
      <w:pPr>
        <w:ind w:left="8008" w:hanging="576"/>
      </w:pPr>
      <w:rPr>
        <w:rFonts w:hint="default"/>
      </w:rPr>
    </w:lvl>
  </w:abstractNum>
  <w:abstractNum w:abstractNumId="57" w15:restartNumberingAfterBreak="0">
    <w:nsid w:val="4BF37774"/>
    <w:multiLevelType w:val="multilevel"/>
    <w:tmpl w:val="B6FA1D5C"/>
    <w:lvl w:ilvl="0">
      <w:start w:val="3"/>
      <w:numFmt w:val="decimal"/>
      <w:lvlText w:val="%1"/>
      <w:lvlJc w:val="left"/>
      <w:pPr>
        <w:ind w:left="1343" w:hanging="865"/>
      </w:pPr>
      <w:rPr>
        <w:rFonts w:hint="default"/>
      </w:rPr>
    </w:lvl>
    <w:lvl w:ilvl="1">
      <w:start w:val="1"/>
      <w:numFmt w:val="decimal"/>
      <w:lvlText w:val="%1.%2"/>
      <w:lvlJc w:val="left"/>
      <w:pPr>
        <w:ind w:left="1343" w:hanging="865"/>
      </w:pPr>
      <w:rPr>
        <w:rFonts w:ascii="Arial" w:eastAsia="Arial" w:hAnsi="Arial" w:cs="Arial" w:hint="default"/>
        <w:color w:val="010202"/>
        <w:spacing w:val="-1"/>
        <w:w w:val="99"/>
        <w:sz w:val="20"/>
        <w:szCs w:val="20"/>
      </w:rPr>
    </w:lvl>
    <w:lvl w:ilvl="2">
      <w:start w:val="1"/>
      <w:numFmt w:val="upperLetter"/>
      <w:lvlText w:val="%3."/>
      <w:lvlJc w:val="left"/>
      <w:pPr>
        <w:ind w:left="1343" w:hanging="577"/>
      </w:pPr>
      <w:rPr>
        <w:rFonts w:ascii="Arial" w:eastAsia="Arial" w:hAnsi="Arial" w:cs="Arial" w:hint="default"/>
        <w:color w:val="010202"/>
        <w:spacing w:val="-1"/>
        <w:w w:val="99"/>
        <w:sz w:val="20"/>
        <w:szCs w:val="20"/>
      </w:rPr>
    </w:lvl>
    <w:lvl w:ilvl="3">
      <w:start w:val="1"/>
      <w:numFmt w:val="decimal"/>
      <w:lvlText w:val="%4."/>
      <w:lvlJc w:val="left"/>
      <w:pPr>
        <w:ind w:left="1919" w:hanging="576"/>
      </w:pPr>
      <w:rPr>
        <w:rFonts w:ascii="Arial" w:eastAsia="Arial" w:hAnsi="Arial" w:cs="Arial" w:hint="default"/>
        <w:color w:val="010202"/>
        <w:spacing w:val="-1"/>
        <w:w w:val="99"/>
        <w:sz w:val="20"/>
        <w:szCs w:val="20"/>
      </w:rPr>
    </w:lvl>
    <w:lvl w:ilvl="4">
      <w:start w:val="1"/>
      <w:numFmt w:val="lowerLetter"/>
      <w:lvlText w:val="%5."/>
      <w:lvlJc w:val="left"/>
      <w:pPr>
        <w:ind w:left="2495" w:hanging="576"/>
      </w:pPr>
      <w:rPr>
        <w:rFonts w:ascii="Arial" w:eastAsia="Arial" w:hAnsi="Arial" w:cs="Arial" w:hint="default"/>
        <w:color w:val="010202"/>
        <w:spacing w:val="-1"/>
        <w:w w:val="99"/>
        <w:sz w:val="20"/>
        <w:szCs w:val="20"/>
      </w:rPr>
    </w:lvl>
    <w:lvl w:ilvl="5">
      <w:start w:val="1"/>
      <w:numFmt w:val="decimal"/>
      <w:lvlText w:val="%6)"/>
      <w:lvlJc w:val="left"/>
      <w:pPr>
        <w:ind w:left="3071" w:hanging="577"/>
      </w:pPr>
      <w:rPr>
        <w:rFonts w:ascii="Arial" w:eastAsia="Arial" w:hAnsi="Arial" w:cs="Arial" w:hint="default"/>
        <w:color w:val="010202"/>
        <w:spacing w:val="-1"/>
        <w:w w:val="99"/>
        <w:sz w:val="20"/>
        <w:szCs w:val="20"/>
      </w:rPr>
    </w:lvl>
    <w:lvl w:ilvl="6">
      <w:numFmt w:val="bullet"/>
      <w:lvlText w:val="•"/>
      <w:lvlJc w:val="left"/>
      <w:pPr>
        <w:ind w:left="6045" w:hanging="577"/>
      </w:pPr>
      <w:rPr>
        <w:rFonts w:hint="default"/>
      </w:rPr>
    </w:lvl>
    <w:lvl w:ilvl="7">
      <w:numFmt w:val="bullet"/>
      <w:lvlText w:val="•"/>
      <w:lvlJc w:val="left"/>
      <w:pPr>
        <w:ind w:left="7034" w:hanging="577"/>
      </w:pPr>
      <w:rPr>
        <w:rFonts w:hint="default"/>
      </w:rPr>
    </w:lvl>
    <w:lvl w:ilvl="8">
      <w:numFmt w:val="bullet"/>
      <w:lvlText w:val="•"/>
      <w:lvlJc w:val="left"/>
      <w:pPr>
        <w:ind w:left="8022" w:hanging="577"/>
      </w:pPr>
      <w:rPr>
        <w:rFonts w:hint="default"/>
      </w:rPr>
    </w:lvl>
  </w:abstractNum>
  <w:abstractNum w:abstractNumId="58" w15:restartNumberingAfterBreak="0">
    <w:nsid w:val="4C7C6322"/>
    <w:multiLevelType w:val="hybridMultilevel"/>
    <w:tmpl w:val="B2B2FA90"/>
    <w:lvl w:ilvl="0" w:tplc="065EC45E">
      <w:start w:val="1"/>
      <w:numFmt w:val="decimal"/>
      <w:lvlText w:val="%1."/>
      <w:lvlJc w:val="left"/>
      <w:pPr>
        <w:ind w:left="1919" w:hanging="576"/>
      </w:pPr>
      <w:rPr>
        <w:rFonts w:ascii="Arial" w:eastAsia="Arial" w:hAnsi="Arial" w:cs="Arial" w:hint="default"/>
        <w:color w:val="010202"/>
        <w:spacing w:val="-1"/>
        <w:w w:val="99"/>
        <w:sz w:val="20"/>
        <w:szCs w:val="20"/>
      </w:rPr>
    </w:lvl>
    <w:lvl w:ilvl="1" w:tplc="CCC2A7A2">
      <w:start w:val="1"/>
      <w:numFmt w:val="lowerLetter"/>
      <w:lvlText w:val="%2."/>
      <w:lvlJc w:val="left"/>
      <w:pPr>
        <w:ind w:left="2495" w:hanging="576"/>
      </w:pPr>
      <w:rPr>
        <w:rFonts w:ascii="Arial" w:eastAsia="Arial" w:hAnsi="Arial" w:cs="Arial" w:hint="default"/>
        <w:color w:val="010202"/>
        <w:spacing w:val="-1"/>
        <w:w w:val="99"/>
        <w:sz w:val="20"/>
        <w:szCs w:val="20"/>
      </w:rPr>
    </w:lvl>
    <w:lvl w:ilvl="2" w:tplc="A64EA1F4">
      <w:numFmt w:val="bullet"/>
      <w:lvlText w:val="•"/>
      <w:lvlJc w:val="left"/>
      <w:pPr>
        <w:ind w:left="3333" w:hanging="576"/>
      </w:pPr>
      <w:rPr>
        <w:rFonts w:hint="default"/>
      </w:rPr>
    </w:lvl>
    <w:lvl w:ilvl="3" w:tplc="C08C5E80">
      <w:numFmt w:val="bullet"/>
      <w:lvlText w:val="•"/>
      <w:lvlJc w:val="left"/>
      <w:pPr>
        <w:ind w:left="4166" w:hanging="576"/>
      </w:pPr>
      <w:rPr>
        <w:rFonts w:hint="default"/>
      </w:rPr>
    </w:lvl>
    <w:lvl w:ilvl="4" w:tplc="E0C81E20">
      <w:numFmt w:val="bullet"/>
      <w:lvlText w:val="•"/>
      <w:lvlJc w:val="left"/>
      <w:pPr>
        <w:ind w:left="5000" w:hanging="576"/>
      </w:pPr>
      <w:rPr>
        <w:rFonts w:hint="default"/>
      </w:rPr>
    </w:lvl>
    <w:lvl w:ilvl="5" w:tplc="08FAA820">
      <w:numFmt w:val="bullet"/>
      <w:lvlText w:val="•"/>
      <w:lvlJc w:val="left"/>
      <w:pPr>
        <w:ind w:left="5833" w:hanging="576"/>
      </w:pPr>
      <w:rPr>
        <w:rFonts w:hint="default"/>
      </w:rPr>
    </w:lvl>
    <w:lvl w:ilvl="6" w:tplc="70E23132">
      <w:numFmt w:val="bullet"/>
      <w:lvlText w:val="•"/>
      <w:lvlJc w:val="left"/>
      <w:pPr>
        <w:ind w:left="6666" w:hanging="576"/>
      </w:pPr>
      <w:rPr>
        <w:rFonts w:hint="default"/>
      </w:rPr>
    </w:lvl>
    <w:lvl w:ilvl="7" w:tplc="C3EA74A2">
      <w:numFmt w:val="bullet"/>
      <w:lvlText w:val="•"/>
      <w:lvlJc w:val="left"/>
      <w:pPr>
        <w:ind w:left="7500" w:hanging="576"/>
      </w:pPr>
      <w:rPr>
        <w:rFonts w:hint="default"/>
      </w:rPr>
    </w:lvl>
    <w:lvl w:ilvl="8" w:tplc="D6AE5E14">
      <w:numFmt w:val="bullet"/>
      <w:lvlText w:val="•"/>
      <w:lvlJc w:val="left"/>
      <w:pPr>
        <w:ind w:left="8333" w:hanging="576"/>
      </w:pPr>
      <w:rPr>
        <w:rFonts w:hint="default"/>
      </w:rPr>
    </w:lvl>
  </w:abstractNum>
  <w:abstractNum w:abstractNumId="59" w15:restartNumberingAfterBreak="0">
    <w:nsid w:val="4C872357"/>
    <w:multiLevelType w:val="hybridMultilevel"/>
    <w:tmpl w:val="E5F8FFAE"/>
    <w:lvl w:ilvl="0" w:tplc="67B29F38">
      <w:start w:val="1"/>
      <w:numFmt w:val="lowerLetter"/>
      <w:lvlText w:val="%1."/>
      <w:lvlJc w:val="left"/>
      <w:pPr>
        <w:ind w:left="2207" w:hanging="576"/>
      </w:pPr>
      <w:rPr>
        <w:rFonts w:ascii="Arial" w:eastAsia="Arial" w:hAnsi="Arial" w:cs="Arial" w:hint="default"/>
        <w:color w:val="010202"/>
        <w:spacing w:val="-1"/>
        <w:w w:val="99"/>
        <w:sz w:val="20"/>
        <w:szCs w:val="20"/>
      </w:rPr>
    </w:lvl>
    <w:lvl w:ilvl="1" w:tplc="A1780380">
      <w:numFmt w:val="bullet"/>
      <w:lvlText w:val="•"/>
      <w:lvlJc w:val="left"/>
      <w:pPr>
        <w:ind w:left="2980" w:hanging="576"/>
      </w:pPr>
      <w:rPr>
        <w:rFonts w:hint="default"/>
      </w:rPr>
    </w:lvl>
    <w:lvl w:ilvl="2" w:tplc="959885CE">
      <w:numFmt w:val="bullet"/>
      <w:lvlText w:val="•"/>
      <w:lvlJc w:val="left"/>
      <w:pPr>
        <w:ind w:left="3760" w:hanging="576"/>
      </w:pPr>
      <w:rPr>
        <w:rFonts w:hint="default"/>
      </w:rPr>
    </w:lvl>
    <w:lvl w:ilvl="3" w:tplc="8E18B2B6">
      <w:numFmt w:val="bullet"/>
      <w:lvlText w:val="•"/>
      <w:lvlJc w:val="left"/>
      <w:pPr>
        <w:ind w:left="4540" w:hanging="576"/>
      </w:pPr>
      <w:rPr>
        <w:rFonts w:hint="default"/>
      </w:rPr>
    </w:lvl>
    <w:lvl w:ilvl="4" w:tplc="85B4C6CC">
      <w:numFmt w:val="bullet"/>
      <w:lvlText w:val="•"/>
      <w:lvlJc w:val="left"/>
      <w:pPr>
        <w:ind w:left="5320" w:hanging="576"/>
      </w:pPr>
      <w:rPr>
        <w:rFonts w:hint="default"/>
      </w:rPr>
    </w:lvl>
    <w:lvl w:ilvl="5" w:tplc="360E30B4">
      <w:numFmt w:val="bullet"/>
      <w:lvlText w:val="•"/>
      <w:lvlJc w:val="left"/>
      <w:pPr>
        <w:ind w:left="6100" w:hanging="576"/>
      </w:pPr>
      <w:rPr>
        <w:rFonts w:hint="default"/>
      </w:rPr>
    </w:lvl>
    <w:lvl w:ilvl="6" w:tplc="BEB0E790">
      <w:numFmt w:val="bullet"/>
      <w:lvlText w:val="•"/>
      <w:lvlJc w:val="left"/>
      <w:pPr>
        <w:ind w:left="6880" w:hanging="576"/>
      </w:pPr>
      <w:rPr>
        <w:rFonts w:hint="default"/>
      </w:rPr>
    </w:lvl>
    <w:lvl w:ilvl="7" w:tplc="166EB866">
      <w:numFmt w:val="bullet"/>
      <w:lvlText w:val="•"/>
      <w:lvlJc w:val="left"/>
      <w:pPr>
        <w:ind w:left="7660" w:hanging="576"/>
      </w:pPr>
      <w:rPr>
        <w:rFonts w:hint="default"/>
      </w:rPr>
    </w:lvl>
    <w:lvl w:ilvl="8" w:tplc="A5145DD4">
      <w:numFmt w:val="bullet"/>
      <w:lvlText w:val="•"/>
      <w:lvlJc w:val="left"/>
      <w:pPr>
        <w:ind w:left="8440" w:hanging="576"/>
      </w:pPr>
      <w:rPr>
        <w:rFonts w:hint="default"/>
      </w:rPr>
    </w:lvl>
  </w:abstractNum>
  <w:abstractNum w:abstractNumId="60" w15:restartNumberingAfterBreak="0">
    <w:nsid w:val="4C906C8B"/>
    <w:multiLevelType w:val="multilevel"/>
    <w:tmpl w:val="CFA2F7B8"/>
    <w:lvl w:ilvl="0">
      <w:start w:val="1"/>
      <w:numFmt w:val="decimal"/>
      <w:lvlText w:val="%1"/>
      <w:lvlJc w:val="left"/>
      <w:pPr>
        <w:ind w:left="1343" w:hanging="865"/>
      </w:pPr>
      <w:rPr>
        <w:rFonts w:hint="default"/>
      </w:rPr>
    </w:lvl>
    <w:lvl w:ilvl="1">
      <w:start w:val="1"/>
      <w:numFmt w:val="decimal"/>
      <w:lvlText w:val="%1.%2"/>
      <w:lvlJc w:val="left"/>
      <w:pPr>
        <w:ind w:left="1343" w:hanging="865"/>
      </w:pPr>
      <w:rPr>
        <w:rFonts w:ascii="Arial" w:eastAsia="Arial" w:hAnsi="Arial" w:cs="Arial" w:hint="default"/>
        <w:color w:val="010202"/>
        <w:spacing w:val="-1"/>
        <w:w w:val="99"/>
        <w:sz w:val="20"/>
        <w:szCs w:val="20"/>
      </w:rPr>
    </w:lvl>
    <w:lvl w:ilvl="2">
      <w:start w:val="1"/>
      <w:numFmt w:val="upperLetter"/>
      <w:lvlText w:val="%3."/>
      <w:lvlJc w:val="left"/>
      <w:pPr>
        <w:ind w:left="1344" w:hanging="577"/>
      </w:pPr>
      <w:rPr>
        <w:rFonts w:ascii="Arial" w:eastAsia="Arial" w:hAnsi="Arial" w:cs="Arial" w:hint="default"/>
        <w:color w:val="010202"/>
        <w:spacing w:val="-1"/>
        <w:w w:val="99"/>
        <w:sz w:val="20"/>
        <w:szCs w:val="20"/>
      </w:rPr>
    </w:lvl>
    <w:lvl w:ilvl="3">
      <w:start w:val="1"/>
      <w:numFmt w:val="decimal"/>
      <w:lvlText w:val="%4."/>
      <w:lvlJc w:val="left"/>
      <w:pPr>
        <w:ind w:left="1920" w:hanging="576"/>
      </w:pPr>
      <w:rPr>
        <w:rFonts w:ascii="Arial" w:eastAsia="Arial" w:hAnsi="Arial" w:cs="Arial" w:hint="default"/>
        <w:color w:val="010202"/>
        <w:spacing w:val="-1"/>
        <w:w w:val="99"/>
        <w:sz w:val="20"/>
        <w:szCs w:val="20"/>
      </w:rPr>
    </w:lvl>
    <w:lvl w:ilvl="4">
      <w:start w:val="1"/>
      <w:numFmt w:val="lowerLetter"/>
      <w:lvlText w:val="%5."/>
      <w:lvlJc w:val="left"/>
      <w:pPr>
        <w:ind w:left="2495" w:hanging="576"/>
      </w:pPr>
      <w:rPr>
        <w:rFonts w:ascii="Arial" w:eastAsia="Arial" w:hAnsi="Arial" w:cs="Arial" w:hint="default"/>
        <w:color w:val="010202"/>
        <w:spacing w:val="-1"/>
        <w:w w:val="99"/>
        <w:sz w:val="20"/>
        <w:szCs w:val="20"/>
      </w:rPr>
    </w:lvl>
    <w:lvl w:ilvl="5">
      <w:numFmt w:val="bullet"/>
      <w:lvlText w:val="•"/>
      <w:lvlJc w:val="left"/>
      <w:pPr>
        <w:ind w:left="5312" w:hanging="576"/>
      </w:pPr>
      <w:rPr>
        <w:rFonts w:hint="default"/>
      </w:rPr>
    </w:lvl>
    <w:lvl w:ilvl="6">
      <w:numFmt w:val="bullet"/>
      <w:lvlText w:val="•"/>
      <w:lvlJc w:val="left"/>
      <w:pPr>
        <w:ind w:left="6250" w:hanging="576"/>
      </w:pPr>
      <w:rPr>
        <w:rFonts w:hint="default"/>
      </w:rPr>
    </w:lvl>
    <w:lvl w:ilvl="7">
      <w:numFmt w:val="bullet"/>
      <w:lvlText w:val="•"/>
      <w:lvlJc w:val="left"/>
      <w:pPr>
        <w:ind w:left="7187" w:hanging="576"/>
      </w:pPr>
      <w:rPr>
        <w:rFonts w:hint="default"/>
      </w:rPr>
    </w:lvl>
    <w:lvl w:ilvl="8">
      <w:numFmt w:val="bullet"/>
      <w:lvlText w:val="•"/>
      <w:lvlJc w:val="left"/>
      <w:pPr>
        <w:ind w:left="8125" w:hanging="576"/>
      </w:pPr>
      <w:rPr>
        <w:rFonts w:hint="default"/>
      </w:rPr>
    </w:lvl>
  </w:abstractNum>
  <w:abstractNum w:abstractNumId="61" w15:restartNumberingAfterBreak="0">
    <w:nsid w:val="4D1F54E9"/>
    <w:multiLevelType w:val="multilevel"/>
    <w:tmpl w:val="095A440A"/>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numFmt w:val="bullet"/>
      <w:lvlText w:val="•"/>
      <w:lvlJc w:val="left"/>
      <w:pPr>
        <w:ind w:left="4346" w:hanging="576"/>
      </w:pPr>
      <w:rPr>
        <w:rFonts w:hint="default"/>
      </w:rPr>
    </w:lvl>
    <w:lvl w:ilvl="5">
      <w:numFmt w:val="bullet"/>
      <w:lvlText w:val="•"/>
      <w:lvlJc w:val="left"/>
      <w:pPr>
        <w:ind w:left="5262" w:hanging="576"/>
      </w:pPr>
      <w:rPr>
        <w:rFonts w:hint="default"/>
      </w:rPr>
    </w:lvl>
    <w:lvl w:ilvl="6">
      <w:numFmt w:val="bullet"/>
      <w:lvlText w:val="•"/>
      <w:lvlJc w:val="left"/>
      <w:pPr>
        <w:ind w:left="6177" w:hanging="576"/>
      </w:pPr>
      <w:rPr>
        <w:rFonts w:hint="default"/>
      </w:rPr>
    </w:lvl>
    <w:lvl w:ilvl="7">
      <w:numFmt w:val="bullet"/>
      <w:lvlText w:val="•"/>
      <w:lvlJc w:val="left"/>
      <w:pPr>
        <w:ind w:left="7093" w:hanging="576"/>
      </w:pPr>
      <w:rPr>
        <w:rFonts w:hint="default"/>
      </w:rPr>
    </w:lvl>
    <w:lvl w:ilvl="8">
      <w:numFmt w:val="bullet"/>
      <w:lvlText w:val="•"/>
      <w:lvlJc w:val="left"/>
      <w:pPr>
        <w:ind w:left="8008" w:hanging="576"/>
      </w:pPr>
      <w:rPr>
        <w:rFonts w:hint="default"/>
      </w:rPr>
    </w:lvl>
  </w:abstractNum>
  <w:abstractNum w:abstractNumId="62" w15:restartNumberingAfterBreak="0">
    <w:nsid w:val="4E794C92"/>
    <w:multiLevelType w:val="multilevel"/>
    <w:tmpl w:val="80E6824E"/>
    <w:lvl w:ilvl="0">
      <w:start w:val="1"/>
      <w:numFmt w:val="decimal"/>
      <w:lvlText w:val="%1"/>
      <w:lvlJc w:val="left"/>
      <w:pPr>
        <w:ind w:left="1023" w:hanging="865"/>
      </w:pPr>
      <w:rPr>
        <w:rFonts w:hint="default"/>
      </w:rPr>
    </w:lvl>
    <w:lvl w:ilvl="1">
      <w:start w:val="5"/>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3" w:hanging="577"/>
      </w:pPr>
      <w:rPr>
        <w:rFonts w:ascii="Arial" w:eastAsia="Arial" w:hAnsi="Arial" w:cs="Arial" w:hint="default"/>
        <w:color w:val="010202"/>
        <w:spacing w:val="-1"/>
        <w:w w:val="99"/>
        <w:sz w:val="20"/>
        <w:szCs w:val="20"/>
      </w:rPr>
    </w:lvl>
    <w:lvl w:ilvl="3">
      <w:start w:val="1"/>
      <w:numFmt w:val="decimal"/>
      <w:lvlText w:val="%4."/>
      <w:lvlJc w:val="left"/>
      <w:pPr>
        <w:ind w:left="1599" w:hanging="576"/>
      </w:pPr>
      <w:rPr>
        <w:rFonts w:ascii="Arial" w:eastAsia="Arial" w:hAnsi="Arial" w:cs="Arial" w:hint="default"/>
        <w:color w:val="010202"/>
        <w:spacing w:val="-1"/>
        <w:w w:val="99"/>
        <w:sz w:val="20"/>
        <w:szCs w:val="20"/>
      </w:rPr>
    </w:lvl>
    <w:lvl w:ilvl="4">
      <w:start w:val="1"/>
      <w:numFmt w:val="lowerLetter"/>
      <w:lvlText w:val="%5."/>
      <w:lvlJc w:val="left"/>
      <w:pPr>
        <w:ind w:left="2175"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63" w15:restartNumberingAfterBreak="0">
    <w:nsid w:val="514802C1"/>
    <w:multiLevelType w:val="multilevel"/>
    <w:tmpl w:val="5A8C27BA"/>
    <w:lvl w:ilvl="0">
      <w:start w:val="1"/>
      <w:numFmt w:val="decimal"/>
      <w:lvlText w:val="%1"/>
      <w:lvlJc w:val="left"/>
      <w:pPr>
        <w:ind w:left="1343" w:hanging="865"/>
      </w:pPr>
      <w:rPr>
        <w:rFonts w:hint="default"/>
      </w:rPr>
    </w:lvl>
    <w:lvl w:ilvl="1">
      <w:start w:val="1"/>
      <w:numFmt w:val="decimal"/>
      <w:lvlText w:val="%1.%2"/>
      <w:lvlJc w:val="left"/>
      <w:pPr>
        <w:ind w:left="1343" w:hanging="865"/>
      </w:pPr>
      <w:rPr>
        <w:rFonts w:ascii="Arial" w:eastAsia="Arial" w:hAnsi="Arial" w:cs="Arial" w:hint="default"/>
        <w:color w:val="010202"/>
        <w:spacing w:val="-1"/>
        <w:w w:val="99"/>
        <w:sz w:val="20"/>
        <w:szCs w:val="20"/>
      </w:rPr>
    </w:lvl>
    <w:lvl w:ilvl="2">
      <w:start w:val="1"/>
      <w:numFmt w:val="upperLetter"/>
      <w:lvlText w:val="%3."/>
      <w:lvlJc w:val="left"/>
      <w:pPr>
        <w:ind w:left="1344" w:hanging="577"/>
      </w:pPr>
      <w:rPr>
        <w:rFonts w:ascii="Arial" w:eastAsia="Arial" w:hAnsi="Arial" w:cs="Arial" w:hint="default"/>
        <w:color w:val="010202"/>
        <w:spacing w:val="-1"/>
        <w:w w:val="99"/>
        <w:sz w:val="20"/>
        <w:szCs w:val="20"/>
      </w:rPr>
    </w:lvl>
    <w:lvl w:ilvl="3">
      <w:start w:val="1"/>
      <w:numFmt w:val="decimal"/>
      <w:lvlText w:val="%4."/>
      <w:lvlJc w:val="left"/>
      <w:pPr>
        <w:ind w:left="1920" w:hanging="576"/>
      </w:pPr>
      <w:rPr>
        <w:rFonts w:ascii="Arial" w:eastAsia="Arial" w:hAnsi="Arial" w:cs="Arial" w:hint="default"/>
        <w:color w:val="010202"/>
        <w:spacing w:val="-1"/>
        <w:w w:val="99"/>
        <w:sz w:val="20"/>
        <w:szCs w:val="20"/>
      </w:rPr>
    </w:lvl>
    <w:lvl w:ilvl="4">
      <w:start w:val="1"/>
      <w:numFmt w:val="lowerLetter"/>
      <w:lvlText w:val="%5."/>
      <w:lvlJc w:val="left"/>
      <w:pPr>
        <w:ind w:left="2496" w:hanging="576"/>
      </w:pPr>
      <w:rPr>
        <w:rFonts w:ascii="Arial" w:eastAsia="Arial" w:hAnsi="Arial" w:cs="Arial" w:hint="default"/>
        <w:color w:val="010202"/>
        <w:spacing w:val="-1"/>
        <w:w w:val="99"/>
        <w:sz w:val="20"/>
        <w:szCs w:val="20"/>
      </w:rPr>
    </w:lvl>
    <w:lvl w:ilvl="5">
      <w:numFmt w:val="bullet"/>
      <w:lvlText w:val="•"/>
      <w:lvlJc w:val="left"/>
      <w:pPr>
        <w:ind w:left="5312" w:hanging="576"/>
      </w:pPr>
      <w:rPr>
        <w:rFonts w:hint="default"/>
      </w:rPr>
    </w:lvl>
    <w:lvl w:ilvl="6">
      <w:numFmt w:val="bullet"/>
      <w:lvlText w:val="•"/>
      <w:lvlJc w:val="left"/>
      <w:pPr>
        <w:ind w:left="6250" w:hanging="576"/>
      </w:pPr>
      <w:rPr>
        <w:rFonts w:hint="default"/>
      </w:rPr>
    </w:lvl>
    <w:lvl w:ilvl="7">
      <w:numFmt w:val="bullet"/>
      <w:lvlText w:val="•"/>
      <w:lvlJc w:val="left"/>
      <w:pPr>
        <w:ind w:left="7187" w:hanging="576"/>
      </w:pPr>
      <w:rPr>
        <w:rFonts w:hint="default"/>
      </w:rPr>
    </w:lvl>
    <w:lvl w:ilvl="8">
      <w:numFmt w:val="bullet"/>
      <w:lvlText w:val="•"/>
      <w:lvlJc w:val="left"/>
      <w:pPr>
        <w:ind w:left="8125" w:hanging="576"/>
      </w:pPr>
      <w:rPr>
        <w:rFonts w:hint="default"/>
      </w:rPr>
    </w:lvl>
  </w:abstractNum>
  <w:abstractNum w:abstractNumId="64" w15:restartNumberingAfterBreak="0">
    <w:nsid w:val="522E02A7"/>
    <w:multiLevelType w:val="multilevel"/>
    <w:tmpl w:val="6616E170"/>
    <w:lvl w:ilvl="0">
      <w:start w:val="3"/>
      <w:numFmt w:val="decimal"/>
      <w:lvlText w:val="%1"/>
      <w:lvlJc w:val="left"/>
      <w:pPr>
        <w:ind w:left="1344" w:hanging="865"/>
      </w:pPr>
      <w:rPr>
        <w:rFonts w:hint="default"/>
      </w:rPr>
    </w:lvl>
    <w:lvl w:ilvl="1">
      <w:start w:val="5"/>
      <w:numFmt w:val="decimal"/>
      <w:lvlText w:val="%1.%2"/>
      <w:lvlJc w:val="left"/>
      <w:pPr>
        <w:ind w:left="1344" w:hanging="865"/>
      </w:pPr>
      <w:rPr>
        <w:rFonts w:ascii="Arial" w:eastAsia="Arial" w:hAnsi="Arial" w:cs="Arial" w:hint="default"/>
        <w:color w:val="010202"/>
        <w:spacing w:val="-1"/>
        <w:w w:val="99"/>
        <w:sz w:val="20"/>
        <w:szCs w:val="20"/>
      </w:rPr>
    </w:lvl>
    <w:lvl w:ilvl="2">
      <w:start w:val="1"/>
      <w:numFmt w:val="upperLetter"/>
      <w:lvlText w:val="%3."/>
      <w:lvlJc w:val="left"/>
      <w:pPr>
        <w:ind w:left="1344" w:hanging="577"/>
      </w:pPr>
      <w:rPr>
        <w:rFonts w:ascii="Arial" w:eastAsia="Arial" w:hAnsi="Arial" w:cs="Arial" w:hint="default"/>
        <w:color w:val="010202"/>
        <w:spacing w:val="-1"/>
        <w:w w:val="99"/>
        <w:sz w:val="20"/>
        <w:szCs w:val="20"/>
      </w:rPr>
    </w:lvl>
    <w:lvl w:ilvl="3">
      <w:start w:val="1"/>
      <w:numFmt w:val="decimal"/>
      <w:lvlText w:val="%4."/>
      <w:lvlJc w:val="left"/>
      <w:pPr>
        <w:ind w:left="1920" w:hanging="576"/>
      </w:pPr>
      <w:rPr>
        <w:rFonts w:ascii="Arial" w:eastAsia="Arial" w:hAnsi="Arial" w:cs="Arial" w:hint="default"/>
        <w:color w:val="010202"/>
        <w:spacing w:val="-1"/>
        <w:w w:val="99"/>
        <w:sz w:val="20"/>
        <w:szCs w:val="20"/>
      </w:rPr>
    </w:lvl>
    <w:lvl w:ilvl="4">
      <w:start w:val="1"/>
      <w:numFmt w:val="lowerLetter"/>
      <w:lvlText w:val="%5."/>
      <w:lvlJc w:val="left"/>
      <w:pPr>
        <w:ind w:left="2496" w:hanging="576"/>
      </w:pPr>
      <w:rPr>
        <w:rFonts w:ascii="Arial" w:eastAsia="Arial" w:hAnsi="Arial" w:cs="Arial" w:hint="default"/>
        <w:color w:val="010202"/>
        <w:spacing w:val="-1"/>
        <w:w w:val="99"/>
        <w:sz w:val="20"/>
        <w:szCs w:val="20"/>
      </w:rPr>
    </w:lvl>
    <w:lvl w:ilvl="5">
      <w:numFmt w:val="bullet"/>
      <w:lvlText w:val="•"/>
      <w:lvlJc w:val="left"/>
      <w:pPr>
        <w:ind w:left="5312" w:hanging="576"/>
      </w:pPr>
      <w:rPr>
        <w:rFonts w:hint="default"/>
      </w:rPr>
    </w:lvl>
    <w:lvl w:ilvl="6">
      <w:numFmt w:val="bullet"/>
      <w:lvlText w:val="•"/>
      <w:lvlJc w:val="left"/>
      <w:pPr>
        <w:ind w:left="6250" w:hanging="576"/>
      </w:pPr>
      <w:rPr>
        <w:rFonts w:hint="default"/>
      </w:rPr>
    </w:lvl>
    <w:lvl w:ilvl="7">
      <w:numFmt w:val="bullet"/>
      <w:lvlText w:val="•"/>
      <w:lvlJc w:val="left"/>
      <w:pPr>
        <w:ind w:left="7187" w:hanging="576"/>
      </w:pPr>
      <w:rPr>
        <w:rFonts w:hint="default"/>
      </w:rPr>
    </w:lvl>
    <w:lvl w:ilvl="8">
      <w:numFmt w:val="bullet"/>
      <w:lvlText w:val="•"/>
      <w:lvlJc w:val="left"/>
      <w:pPr>
        <w:ind w:left="8125" w:hanging="576"/>
      </w:pPr>
      <w:rPr>
        <w:rFonts w:hint="default"/>
      </w:rPr>
    </w:lvl>
  </w:abstractNum>
  <w:abstractNum w:abstractNumId="65" w15:restartNumberingAfterBreak="0">
    <w:nsid w:val="53E95EF2"/>
    <w:multiLevelType w:val="hybridMultilevel"/>
    <w:tmpl w:val="5A9C6CC4"/>
    <w:lvl w:ilvl="0" w:tplc="F3C8FFFA">
      <w:start w:val="1"/>
      <w:numFmt w:val="decimal"/>
      <w:lvlText w:val="%1."/>
      <w:lvlJc w:val="left"/>
      <w:pPr>
        <w:ind w:left="1919" w:hanging="576"/>
      </w:pPr>
      <w:rPr>
        <w:rFonts w:ascii="Arial" w:eastAsia="Arial" w:hAnsi="Arial" w:cs="Arial" w:hint="default"/>
        <w:color w:val="010202"/>
        <w:spacing w:val="-1"/>
        <w:w w:val="99"/>
        <w:sz w:val="20"/>
        <w:szCs w:val="20"/>
      </w:rPr>
    </w:lvl>
    <w:lvl w:ilvl="1" w:tplc="BE1830E6">
      <w:numFmt w:val="bullet"/>
      <w:lvlText w:val="•"/>
      <w:lvlJc w:val="left"/>
      <w:pPr>
        <w:ind w:left="2728" w:hanging="576"/>
      </w:pPr>
      <w:rPr>
        <w:rFonts w:hint="default"/>
      </w:rPr>
    </w:lvl>
    <w:lvl w:ilvl="2" w:tplc="6EA6693C">
      <w:numFmt w:val="bullet"/>
      <w:lvlText w:val="•"/>
      <w:lvlJc w:val="left"/>
      <w:pPr>
        <w:ind w:left="3536" w:hanging="576"/>
      </w:pPr>
      <w:rPr>
        <w:rFonts w:hint="default"/>
      </w:rPr>
    </w:lvl>
    <w:lvl w:ilvl="3" w:tplc="92E84056">
      <w:numFmt w:val="bullet"/>
      <w:lvlText w:val="•"/>
      <w:lvlJc w:val="left"/>
      <w:pPr>
        <w:ind w:left="4344" w:hanging="576"/>
      </w:pPr>
      <w:rPr>
        <w:rFonts w:hint="default"/>
      </w:rPr>
    </w:lvl>
    <w:lvl w:ilvl="4" w:tplc="AF90A152">
      <w:numFmt w:val="bullet"/>
      <w:lvlText w:val="•"/>
      <w:lvlJc w:val="left"/>
      <w:pPr>
        <w:ind w:left="5152" w:hanging="576"/>
      </w:pPr>
      <w:rPr>
        <w:rFonts w:hint="default"/>
      </w:rPr>
    </w:lvl>
    <w:lvl w:ilvl="5" w:tplc="5344B96A">
      <w:numFmt w:val="bullet"/>
      <w:lvlText w:val="•"/>
      <w:lvlJc w:val="left"/>
      <w:pPr>
        <w:ind w:left="5960" w:hanging="576"/>
      </w:pPr>
      <w:rPr>
        <w:rFonts w:hint="default"/>
      </w:rPr>
    </w:lvl>
    <w:lvl w:ilvl="6" w:tplc="92D81570">
      <w:numFmt w:val="bullet"/>
      <w:lvlText w:val="•"/>
      <w:lvlJc w:val="left"/>
      <w:pPr>
        <w:ind w:left="6768" w:hanging="576"/>
      </w:pPr>
      <w:rPr>
        <w:rFonts w:hint="default"/>
      </w:rPr>
    </w:lvl>
    <w:lvl w:ilvl="7" w:tplc="DCA64D34">
      <w:numFmt w:val="bullet"/>
      <w:lvlText w:val="•"/>
      <w:lvlJc w:val="left"/>
      <w:pPr>
        <w:ind w:left="7576" w:hanging="576"/>
      </w:pPr>
      <w:rPr>
        <w:rFonts w:hint="default"/>
      </w:rPr>
    </w:lvl>
    <w:lvl w:ilvl="8" w:tplc="377E6376">
      <w:numFmt w:val="bullet"/>
      <w:lvlText w:val="•"/>
      <w:lvlJc w:val="left"/>
      <w:pPr>
        <w:ind w:left="8384" w:hanging="576"/>
      </w:pPr>
      <w:rPr>
        <w:rFonts w:hint="default"/>
      </w:rPr>
    </w:lvl>
  </w:abstractNum>
  <w:abstractNum w:abstractNumId="66" w15:restartNumberingAfterBreak="0">
    <w:nsid w:val="545A456A"/>
    <w:multiLevelType w:val="hybridMultilevel"/>
    <w:tmpl w:val="4DEEFBE8"/>
    <w:lvl w:ilvl="0" w:tplc="7B946C1C">
      <w:start w:val="1"/>
      <w:numFmt w:val="decimal"/>
      <w:lvlText w:val="%1."/>
      <w:lvlJc w:val="left"/>
      <w:pPr>
        <w:ind w:left="1600" w:hanging="576"/>
      </w:pPr>
      <w:rPr>
        <w:rFonts w:ascii="Arial" w:eastAsia="Arial" w:hAnsi="Arial" w:cs="Arial" w:hint="default"/>
        <w:color w:val="010202"/>
        <w:spacing w:val="-1"/>
        <w:w w:val="99"/>
        <w:sz w:val="20"/>
        <w:szCs w:val="20"/>
      </w:rPr>
    </w:lvl>
    <w:lvl w:ilvl="1" w:tplc="105AB3AA">
      <w:numFmt w:val="bullet"/>
      <w:lvlText w:val="•"/>
      <w:lvlJc w:val="left"/>
      <w:pPr>
        <w:ind w:left="2424" w:hanging="576"/>
      </w:pPr>
      <w:rPr>
        <w:rFonts w:hint="default"/>
      </w:rPr>
    </w:lvl>
    <w:lvl w:ilvl="2" w:tplc="1466F5A0">
      <w:numFmt w:val="bullet"/>
      <w:lvlText w:val="•"/>
      <w:lvlJc w:val="left"/>
      <w:pPr>
        <w:ind w:left="3248" w:hanging="576"/>
      </w:pPr>
      <w:rPr>
        <w:rFonts w:hint="default"/>
      </w:rPr>
    </w:lvl>
    <w:lvl w:ilvl="3" w:tplc="7EC009E6">
      <w:numFmt w:val="bullet"/>
      <w:lvlText w:val="•"/>
      <w:lvlJc w:val="left"/>
      <w:pPr>
        <w:ind w:left="4072" w:hanging="576"/>
      </w:pPr>
      <w:rPr>
        <w:rFonts w:hint="default"/>
      </w:rPr>
    </w:lvl>
    <w:lvl w:ilvl="4" w:tplc="1E16B558">
      <w:numFmt w:val="bullet"/>
      <w:lvlText w:val="•"/>
      <w:lvlJc w:val="left"/>
      <w:pPr>
        <w:ind w:left="4896" w:hanging="576"/>
      </w:pPr>
      <w:rPr>
        <w:rFonts w:hint="default"/>
      </w:rPr>
    </w:lvl>
    <w:lvl w:ilvl="5" w:tplc="8284915A">
      <w:numFmt w:val="bullet"/>
      <w:lvlText w:val="•"/>
      <w:lvlJc w:val="left"/>
      <w:pPr>
        <w:ind w:left="5720" w:hanging="576"/>
      </w:pPr>
      <w:rPr>
        <w:rFonts w:hint="default"/>
      </w:rPr>
    </w:lvl>
    <w:lvl w:ilvl="6" w:tplc="95CAFE0A">
      <w:numFmt w:val="bullet"/>
      <w:lvlText w:val="•"/>
      <w:lvlJc w:val="left"/>
      <w:pPr>
        <w:ind w:left="6544" w:hanging="576"/>
      </w:pPr>
      <w:rPr>
        <w:rFonts w:hint="default"/>
      </w:rPr>
    </w:lvl>
    <w:lvl w:ilvl="7" w:tplc="7D5A642C">
      <w:numFmt w:val="bullet"/>
      <w:lvlText w:val="•"/>
      <w:lvlJc w:val="left"/>
      <w:pPr>
        <w:ind w:left="7368" w:hanging="576"/>
      </w:pPr>
      <w:rPr>
        <w:rFonts w:hint="default"/>
      </w:rPr>
    </w:lvl>
    <w:lvl w:ilvl="8" w:tplc="8B4A2256">
      <w:numFmt w:val="bullet"/>
      <w:lvlText w:val="•"/>
      <w:lvlJc w:val="left"/>
      <w:pPr>
        <w:ind w:left="8192" w:hanging="576"/>
      </w:pPr>
      <w:rPr>
        <w:rFonts w:hint="default"/>
      </w:rPr>
    </w:lvl>
  </w:abstractNum>
  <w:abstractNum w:abstractNumId="67" w15:restartNumberingAfterBreak="0">
    <w:nsid w:val="55237858"/>
    <w:multiLevelType w:val="hybridMultilevel"/>
    <w:tmpl w:val="4204EEA8"/>
    <w:lvl w:ilvl="0" w:tplc="65CA61F2">
      <w:start w:val="1"/>
      <w:numFmt w:val="decimal"/>
      <w:lvlText w:val="%1."/>
      <w:lvlJc w:val="left"/>
      <w:pPr>
        <w:ind w:left="770" w:hanging="576"/>
      </w:pPr>
      <w:rPr>
        <w:rFonts w:ascii="Arial" w:eastAsia="Arial" w:hAnsi="Arial" w:cs="Arial" w:hint="default"/>
        <w:color w:val="010202"/>
        <w:spacing w:val="-1"/>
        <w:w w:val="99"/>
        <w:sz w:val="20"/>
        <w:szCs w:val="20"/>
      </w:rPr>
    </w:lvl>
    <w:lvl w:ilvl="1" w:tplc="144E7952">
      <w:numFmt w:val="bullet"/>
      <w:lvlText w:val="•"/>
      <w:lvlJc w:val="left"/>
      <w:pPr>
        <w:ind w:left="1576" w:hanging="576"/>
      </w:pPr>
      <w:rPr>
        <w:rFonts w:hint="default"/>
      </w:rPr>
    </w:lvl>
    <w:lvl w:ilvl="2" w:tplc="B658D1FC">
      <w:numFmt w:val="bullet"/>
      <w:lvlText w:val="•"/>
      <w:lvlJc w:val="left"/>
      <w:pPr>
        <w:ind w:left="2372" w:hanging="576"/>
      </w:pPr>
      <w:rPr>
        <w:rFonts w:hint="default"/>
      </w:rPr>
    </w:lvl>
    <w:lvl w:ilvl="3" w:tplc="4DEE2188">
      <w:numFmt w:val="bullet"/>
      <w:lvlText w:val="•"/>
      <w:lvlJc w:val="left"/>
      <w:pPr>
        <w:ind w:left="3168" w:hanging="576"/>
      </w:pPr>
      <w:rPr>
        <w:rFonts w:hint="default"/>
      </w:rPr>
    </w:lvl>
    <w:lvl w:ilvl="4" w:tplc="DE3433DA">
      <w:numFmt w:val="bullet"/>
      <w:lvlText w:val="•"/>
      <w:lvlJc w:val="left"/>
      <w:pPr>
        <w:ind w:left="3964" w:hanging="576"/>
      </w:pPr>
      <w:rPr>
        <w:rFonts w:hint="default"/>
      </w:rPr>
    </w:lvl>
    <w:lvl w:ilvl="5" w:tplc="8F0EB8C2">
      <w:numFmt w:val="bullet"/>
      <w:lvlText w:val="•"/>
      <w:lvlJc w:val="left"/>
      <w:pPr>
        <w:ind w:left="4760" w:hanging="576"/>
      </w:pPr>
      <w:rPr>
        <w:rFonts w:hint="default"/>
      </w:rPr>
    </w:lvl>
    <w:lvl w:ilvl="6" w:tplc="82FC6128">
      <w:numFmt w:val="bullet"/>
      <w:lvlText w:val="•"/>
      <w:lvlJc w:val="left"/>
      <w:pPr>
        <w:ind w:left="5556" w:hanging="576"/>
      </w:pPr>
      <w:rPr>
        <w:rFonts w:hint="default"/>
      </w:rPr>
    </w:lvl>
    <w:lvl w:ilvl="7" w:tplc="A77E045A">
      <w:numFmt w:val="bullet"/>
      <w:lvlText w:val="•"/>
      <w:lvlJc w:val="left"/>
      <w:pPr>
        <w:ind w:left="6352" w:hanging="576"/>
      </w:pPr>
      <w:rPr>
        <w:rFonts w:hint="default"/>
      </w:rPr>
    </w:lvl>
    <w:lvl w:ilvl="8" w:tplc="56FC8B0A">
      <w:numFmt w:val="bullet"/>
      <w:lvlText w:val="•"/>
      <w:lvlJc w:val="left"/>
      <w:pPr>
        <w:ind w:left="7148" w:hanging="576"/>
      </w:pPr>
      <w:rPr>
        <w:rFonts w:hint="default"/>
      </w:rPr>
    </w:lvl>
  </w:abstractNum>
  <w:abstractNum w:abstractNumId="68" w15:restartNumberingAfterBreak="0">
    <w:nsid w:val="557366C1"/>
    <w:multiLevelType w:val="hybridMultilevel"/>
    <w:tmpl w:val="A6D6F060"/>
    <w:lvl w:ilvl="0" w:tplc="504ABBBC">
      <w:start w:val="2"/>
      <w:numFmt w:val="upperLetter"/>
      <w:lvlText w:val="%1."/>
      <w:lvlJc w:val="left"/>
      <w:pPr>
        <w:ind w:left="1023" w:hanging="577"/>
      </w:pPr>
      <w:rPr>
        <w:rFonts w:ascii="Arial" w:eastAsia="Arial" w:hAnsi="Arial" w:cs="Arial" w:hint="default"/>
        <w:color w:val="010202"/>
        <w:spacing w:val="-1"/>
        <w:w w:val="99"/>
        <w:sz w:val="20"/>
        <w:szCs w:val="20"/>
      </w:rPr>
    </w:lvl>
    <w:lvl w:ilvl="1" w:tplc="BA586200">
      <w:start w:val="1"/>
      <w:numFmt w:val="decimal"/>
      <w:lvlText w:val="%2."/>
      <w:lvlJc w:val="left"/>
      <w:pPr>
        <w:ind w:left="1599" w:hanging="576"/>
      </w:pPr>
      <w:rPr>
        <w:rFonts w:ascii="Arial" w:eastAsia="Arial" w:hAnsi="Arial" w:cs="Arial" w:hint="default"/>
        <w:color w:val="010202"/>
        <w:spacing w:val="-1"/>
        <w:w w:val="99"/>
        <w:sz w:val="20"/>
        <w:szCs w:val="20"/>
      </w:rPr>
    </w:lvl>
    <w:lvl w:ilvl="2" w:tplc="FB0A6180">
      <w:numFmt w:val="bullet"/>
      <w:lvlText w:val="•"/>
      <w:lvlJc w:val="left"/>
      <w:pPr>
        <w:ind w:left="2515" w:hanging="576"/>
      </w:pPr>
      <w:rPr>
        <w:rFonts w:hint="default"/>
      </w:rPr>
    </w:lvl>
    <w:lvl w:ilvl="3" w:tplc="F6D25D02">
      <w:numFmt w:val="bullet"/>
      <w:lvlText w:val="•"/>
      <w:lvlJc w:val="left"/>
      <w:pPr>
        <w:ind w:left="3431" w:hanging="576"/>
      </w:pPr>
      <w:rPr>
        <w:rFonts w:hint="default"/>
      </w:rPr>
    </w:lvl>
    <w:lvl w:ilvl="4" w:tplc="7D1CFE14">
      <w:numFmt w:val="bullet"/>
      <w:lvlText w:val="•"/>
      <w:lvlJc w:val="left"/>
      <w:pPr>
        <w:ind w:left="4346" w:hanging="576"/>
      </w:pPr>
      <w:rPr>
        <w:rFonts w:hint="default"/>
      </w:rPr>
    </w:lvl>
    <w:lvl w:ilvl="5" w:tplc="F076899E">
      <w:numFmt w:val="bullet"/>
      <w:lvlText w:val="•"/>
      <w:lvlJc w:val="left"/>
      <w:pPr>
        <w:ind w:left="5262" w:hanging="576"/>
      </w:pPr>
      <w:rPr>
        <w:rFonts w:hint="default"/>
      </w:rPr>
    </w:lvl>
    <w:lvl w:ilvl="6" w:tplc="F6D62D3C">
      <w:numFmt w:val="bullet"/>
      <w:lvlText w:val="•"/>
      <w:lvlJc w:val="left"/>
      <w:pPr>
        <w:ind w:left="6177" w:hanging="576"/>
      </w:pPr>
      <w:rPr>
        <w:rFonts w:hint="default"/>
      </w:rPr>
    </w:lvl>
    <w:lvl w:ilvl="7" w:tplc="A10028FE">
      <w:numFmt w:val="bullet"/>
      <w:lvlText w:val="•"/>
      <w:lvlJc w:val="left"/>
      <w:pPr>
        <w:ind w:left="7093" w:hanging="576"/>
      </w:pPr>
      <w:rPr>
        <w:rFonts w:hint="default"/>
      </w:rPr>
    </w:lvl>
    <w:lvl w:ilvl="8" w:tplc="192AAC4E">
      <w:numFmt w:val="bullet"/>
      <w:lvlText w:val="•"/>
      <w:lvlJc w:val="left"/>
      <w:pPr>
        <w:ind w:left="8008" w:hanging="576"/>
      </w:pPr>
      <w:rPr>
        <w:rFonts w:hint="default"/>
      </w:rPr>
    </w:lvl>
  </w:abstractNum>
  <w:abstractNum w:abstractNumId="69" w15:restartNumberingAfterBreak="0">
    <w:nsid w:val="581324D1"/>
    <w:multiLevelType w:val="multilevel"/>
    <w:tmpl w:val="116E220A"/>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start w:val="1"/>
      <w:numFmt w:val="lowerLetter"/>
      <w:lvlText w:val="%5."/>
      <w:lvlJc w:val="left"/>
      <w:pPr>
        <w:ind w:left="2175" w:hanging="576"/>
      </w:pPr>
      <w:rPr>
        <w:rFonts w:ascii="Arial" w:eastAsia="Arial" w:hAnsi="Arial" w:cs="Arial" w:hint="default"/>
        <w:color w:val="010202"/>
        <w:spacing w:val="-1"/>
        <w:w w:val="99"/>
        <w:sz w:val="20"/>
        <w:szCs w:val="20"/>
      </w:rPr>
    </w:lvl>
    <w:lvl w:ilvl="5">
      <w:start w:val="1"/>
      <w:numFmt w:val="decimal"/>
      <w:lvlText w:val="%6)"/>
      <w:lvlJc w:val="left"/>
      <w:pPr>
        <w:ind w:left="2749" w:hanging="577"/>
      </w:pPr>
      <w:rPr>
        <w:rFonts w:ascii="Arial" w:eastAsia="Arial" w:hAnsi="Arial" w:cs="Arial" w:hint="default"/>
        <w:color w:val="010202"/>
        <w:spacing w:val="-1"/>
        <w:w w:val="99"/>
        <w:sz w:val="20"/>
        <w:szCs w:val="20"/>
      </w:rPr>
    </w:lvl>
    <w:lvl w:ilvl="6">
      <w:numFmt w:val="bullet"/>
      <w:lvlText w:val="•"/>
      <w:lvlJc w:val="left"/>
      <w:pPr>
        <w:ind w:left="5782" w:hanging="577"/>
      </w:pPr>
      <w:rPr>
        <w:rFonts w:hint="default"/>
      </w:rPr>
    </w:lvl>
    <w:lvl w:ilvl="7">
      <w:numFmt w:val="bullet"/>
      <w:lvlText w:val="•"/>
      <w:lvlJc w:val="left"/>
      <w:pPr>
        <w:ind w:left="6797" w:hanging="577"/>
      </w:pPr>
      <w:rPr>
        <w:rFonts w:hint="default"/>
      </w:rPr>
    </w:lvl>
    <w:lvl w:ilvl="8">
      <w:numFmt w:val="bullet"/>
      <w:lvlText w:val="•"/>
      <w:lvlJc w:val="left"/>
      <w:pPr>
        <w:ind w:left="7811" w:hanging="577"/>
      </w:pPr>
      <w:rPr>
        <w:rFonts w:hint="default"/>
      </w:rPr>
    </w:lvl>
  </w:abstractNum>
  <w:abstractNum w:abstractNumId="70" w15:restartNumberingAfterBreak="0">
    <w:nsid w:val="5BF16900"/>
    <w:multiLevelType w:val="multilevel"/>
    <w:tmpl w:val="3F562928"/>
    <w:lvl w:ilvl="0">
      <w:start w:val="2"/>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3" w:hanging="577"/>
      </w:pPr>
      <w:rPr>
        <w:rFonts w:ascii="Arial" w:eastAsia="Arial" w:hAnsi="Arial" w:cs="Arial" w:hint="default"/>
        <w:color w:val="010202"/>
        <w:spacing w:val="-1"/>
        <w:w w:val="99"/>
        <w:sz w:val="20"/>
        <w:szCs w:val="20"/>
      </w:rPr>
    </w:lvl>
    <w:lvl w:ilvl="3">
      <w:start w:val="1"/>
      <w:numFmt w:val="decimal"/>
      <w:lvlText w:val="%4."/>
      <w:lvlJc w:val="left"/>
      <w:pPr>
        <w:ind w:left="1599" w:hanging="576"/>
      </w:pPr>
      <w:rPr>
        <w:rFonts w:ascii="Arial" w:eastAsia="Arial" w:hAnsi="Arial" w:cs="Arial" w:hint="default"/>
        <w:color w:val="010202"/>
        <w:spacing w:val="-1"/>
        <w:w w:val="99"/>
        <w:sz w:val="20"/>
        <w:szCs w:val="20"/>
      </w:rPr>
    </w:lvl>
    <w:lvl w:ilvl="4">
      <w:start w:val="1"/>
      <w:numFmt w:val="lowerLetter"/>
      <w:lvlText w:val="%5."/>
      <w:lvlJc w:val="left"/>
      <w:pPr>
        <w:ind w:left="2175"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71" w15:restartNumberingAfterBreak="0">
    <w:nsid w:val="5D4A323F"/>
    <w:multiLevelType w:val="hybridMultilevel"/>
    <w:tmpl w:val="8C0AFEB4"/>
    <w:lvl w:ilvl="0" w:tplc="0E10CE86">
      <w:start w:val="1"/>
      <w:numFmt w:val="decimal"/>
      <w:lvlText w:val="%1."/>
      <w:lvlJc w:val="left"/>
      <w:pPr>
        <w:ind w:left="1919" w:hanging="576"/>
      </w:pPr>
      <w:rPr>
        <w:rFonts w:ascii="Arial" w:eastAsia="Arial" w:hAnsi="Arial" w:cs="Arial" w:hint="default"/>
        <w:color w:val="010202"/>
        <w:spacing w:val="-1"/>
        <w:w w:val="99"/>
        <w:sz w:val="20"/>
        <w:szCs w:val="20"/>
      </w:rPr>
    </w:lvl>
    <w:lvl w:ilvl="1" w:tplc="94621672">
      <w:start w:val="1"/>
      <w:numFmt w:val="lowerLetter"/>
      <w:lvlText w:val="%2."/>
      <w:lvlJc w:val="left"/>
      <w:pPr>
        <w:ind w:left="2495" w:hanging="576"/>
      </w:pPr>
      <w:rPr>
        <w:rFonts w:ascii="Arial" w:eastAsia="Arial" w:hAnsi="Arial" w:cs="Arial" w:hint="default"/>
        <w:color w:val="010202"/>
        <w:spacing w:val="-1"/>
        <w:w w:val="99"/>
        <w:sz w:val="20"/>
        <w:szCs w:val="20"/>
      </w:rPr>
    </w:lvl>
    <w:lvl w:ilvl="2" w:tplc="5BD8E29A">
      <w:numFmt w:val="bullet"/>
      <w:lvlText w:val="•"/>
      <w:lvlJc w:val="left"/>
      <w:pPr>
        <w:ind w:left="3333" w:hanging="576"/>
      </w:pPr>
      <w:rPr>
        <w:rFonts w:hint="default"/>
      </w:rPr>
    </w:lvl>
    <w:lvl w:ilvl="3" w:tplc="CE48411A">
      <w:numFmt w:val="bullet"/>
      <w:lvlText w:val="•"/>
      <w:lvlJc w:val="left"/>
      <w:pPr>
        <w:ind w:left="4166" w:hanging="576"/>
      </w:pPr>
      <w:rPr>
        <w:rFonts w:hint="default"/>
      </w:rPr>
    </w:lvl>
    <w:lvl w:ilvl="4" w:tplc="187CBC1E">
      <w:numFmt w:val="bullet"/>
      <w:lvlText w:val="•"/>
      <w:lvlJc w:val="left"/>
      <w:pPr>
        <w:ind w:left="5000" w:hanging="576"/>
      </w:pPr>
      <w:rPr>
        <w:rFonts w:hint="default"/>
      </w:rPr>
    </w:lvl>
    <w:lvl w:ilvl="5" w:tplc="86005080">
      <w:numFmt w:val="bullet"/>
      <w:lvlText w:val="•"/>
      <w:lvlJc w:val="left"/>
      <w:pPr>
        <w:ind w:left="5833" w:hanging="576"/>
      </w:pPr>
      <w:rPr>
        <w:rFonts w:hint="default"/>
      </w:rPr>
    </w:lvl>
    <w:lvl w:ilvl="6" w:tplc="D10C3088">
      <w:numFmt w:val="bullet"/>
      <w:lvlText w:val="•"/>
      <w:lvlJc w:val="left"/>
      <w:pPr>
        <w:ind w:left="6666" w:hanging="576"/>
      </w:pPr>
      <w:rPr>
        <w:rFonts w:hint="default"/>
      </w:rPr>
    </w:lvl>
    <w:lvl w:ilvl="7" w:tplc="33583E84">
      <w:numFmt w:val="bullet"/>
      <w:lvlText w:val="•"/>
      <w:lvlJc w:val="left"/>
      <w:pPr>
        <w:ind w:left="7500" w:hanging="576"/>
      </w:pPr>
      <w:rPr>
        <w:rFonts w:hint="default"/>
      </w:rPr>
    </w:lvl>
    <w:lvl w:ilvl="8" w:tplc="D820D758">
      <w:numFmt w:val="bullet"/>
      <w:lvlText w:val="•"/>
      <w:lvlJc w:val="left"/>
      <w:pPr>
        <w:ind w:left="8333" w:hanging="576"/>
      </w:pPr>
      <w:rPr>
        <w:rFonts w:hint="default"/>
      </w:rPr>
    </w:lvl>
  </w:abstractNum>
  <w:abstractNum w:abstractNumId="72" w15:restartNumberingAfterBreak="0">
    <w:nsid w:val="60351348"/>
    <w:multiLevelType w:val="hybridMultilevel"/>
    <w:tmpl w:val="C5328BC2"/>
    <w:lvl w:ilvl="0" w:tplc="30D26864">
      <w:start w:val="2"/>
      <w:numFmt w:val="upperLetter"/>
      <w:lvlText w:val="%1."/>
      <w:lvlJc w:val="left"/>
      <w:pPr>
        <w:ind w:left="1023" w:hanging="577"/>
      </w:pPr>
      <w:rPr>
        <w:rFonts w:ascii="Arial" w:eastAsia="Arial" w:hAnsi="Arial" w:cs="Arial" w:hint="default"/>
        <w:color w:val="010202"/>
        <w:spacing w:val="-1"/>
        <w:w w:val="99"/>
        <w:sz w:val="20"/>
        <w:szCs w:val="20"/>
      </w:rPr>
    </w:lvl>
    <w:lvl w:ilvl="1" w:tplc="25CA438A">
      <w:start w:val="1"/>
      <w:numFmt w:val="decimal"/>
      <w:lvlText w:val="%2."/>
      <w:lvlJc w:val="left"/>
      <w:pPr>
        <w:ind w:left="1598" w:hanging="576"/>
      </w:pPr>
      <w:rPr>
        <w:rFonts w:ascii="Arial" w:eastAsia="Arial" w:hAnsi="Arial" w:cs="Arial" w:hint="default"/>
        <w:color w:val="010202"/>
        <w:spacing w:val="-1"/>
        <w:w w:val="99"/>
        <w:sz w:val="20"/>
        <w:szCs w:val="20"/>
      </w:rPr>
    </w:lvl>
    <w:lvl w:ilvl="2" w:tplc="6B9A59AE">
      <w:start w:val="1"/>
      <w:numFmt w:val="lowerLetter"/>
      <w:lvlText w:val="%3."/>
      <w:lvlJc w:val="left"/>
      <w:pPr>
        <w:ind w:left="2175" w:hanging="576"/>
      </w:pPr>
      <w:rPr>
        <w:rFonts w:ascii="Arial" w:eastAsia="Arial" w:hAnsi="Arial" w:cs="Arial" w:hint="default"/>
        <w:color w:val="010202"/>
        <w:spacing w:val="-1"/>
        <w:w w:val="99"/>
        <w:sz w:val="20"/>
        <w:szCs w:val="20"/>
      </w:rPr>
    </w:lvl>
    <w:lvl w:ilvl="3" w:tplc="E1F4EEC8">
      <w:start w:val="1"/>
      <w:numFmt w:val="decimal"/>
      <w:lvlText w:val="%4)"/>
      <w:lvlJc w:val="left"/>
      <w:pPr>
        <w:ind w:left="2750" w:hanging="577"/>
      </w:pPr>
      <w:rPr>
        <w:rFonts w:ascii="Arial" w:eastAsia="Arial" w:hAnsi="Arial" w:cs="Arial" w:hint="default"/>
        <w:color w:val="010202"/>
        <w:spacing w:val="-1"/>
        <w:w w:val="99"/>
        <w:sz w:val="20"/>
        <w:szCs w:val="20"/>
      </w:rPr>
    </w:lvl>
    <w:lvl w:ilvl="4" w:tplc="07861B26">
      <w:numFmt w:val="bullet"/>
      <w:lvlText w:val="•"/>
      <w:lvlJc w:val="left"/>
      <w:pPr>
        <w:ind w:left="3771" w:hanging="577"/>
      </w:pPr>
      <w:rPr>
        <w:rFonts w:hint="default"/>
      </w:rPr>
    </w:lvl>
    <w:lvl w:ilvl="5" w:tplc="DEC84FC2">
      <w:numFmt w:val="bullet"/>
      <w:lvlText w:val="•"/>
      <w:lvlJc w:val="left"/>
      <w:pPr>
        <w:ind w:left="4782" w:hanging="577"/>
      </w:pPr>
      <w:rPr>
        <w:rFonts w:hint="default"/>
      </w:rPr>
    </w:lvl>
    <w:lvl w:ilvl="6" w:tplc="4796A850">
      <w:numFmt w:val="bullet"/>
      <w:lvlText w:val="•"/>
      <w:lvlJc w:val="left"/>
      <w:pPr>
        <w:ind w:left="5794" w:hanging="577"/>
      </w:pPr>
      <w:rPr>
        <w:rFonts w:hint="default"/>
      </w:rPr>
    </w:lvl>
    <w:lvl w:ilvl="7" w:tplc="B99E68BE">
      <w:numFmt w:val="bullet"/>
      <w:lvlText w:val="•"/>
      <w:lvlJc w:val="left"/>
      <w:pPr>
        <w:ind w:left="6805" w:hanging="577"/>
      </w:pPr>
      <w:rPr>
        <w:rFonts w:hint="default"/>
      </w:rPr>
    </w:lvl>
    <w:lvl w:ilvl="8" w:tplc="B824C5D2">
      <w:numFmt w:val="bullet"/>
      <w:lvlText w:val="•"/>
      <w:lvlJc w:val="left"/>
      <w:pPr>
        <w:ind w:left="7817" w:hanging="577"/>
      </w:pPr>
      <w:rPr>
        <w:rFonts w:hint="default"/>
      </w:rPr>
    </w:lvl>
  </w:abstractNum>
  <w:abstractNum w:abstractNumId="73" w15:restartNumberingAfterBreak="0">
    <w:nsid w:val="60BB3437"/>
    <w:multiLevelType w:val="hybridMultilevel"/>
    <w:tmpl w:val="B6CE71AC"/>
    <w:lvl w:ilvl="0" w:tplc="66A4001E">
      <w:start w:val="1"/>
      <w:numFmt w:val="decimal"/>
      <w:lvlText w:val="%1."/>
      <w:lvlJc w:val="left"/>
      <w:pPr>
        <w:ind w:left="764" w:hanging="576"/>
      </w:pPr>
      <w:rPr>
        <w:rFonts w:ascii="Arial" w:eastAsia="Arial" w:hAnsi="Arial" w:cs="Arial" w:hint="default"/>
        <w:color w:val="010202"/>
        <w:spacing w:val="-1"/>
        <w:w w:val="99"/>
        <w:sz w:val="20"/>
        <w:szCs w:val="20"/>
      </w:rPr>
    </w:lvl>
    <w:lvl w:ilvl="1" w:tplc="EE606116">
      <w:numFmt w:val="bullet"/>
      <w:lvlText w:val="•"/>
      <w:lvlJc w:val="left"/>
      <w:pPr>
        <w:ind w:left="1557" w:hanging="576"/>
      </w:pPr>
      <w:rPr>
        <w:rFonts w:hint="default"/>
      </w:rPr>
    </w:lvl>
    <w:lvl w:ilvl="2" w:tplc="19B477AE">
      <w:numFmt w:val="bullet"/>
      <w:lvlText w:val="•"/>
      <w:lvlJc w:val="left"/>
      <w:pPr>
        <w:ind w:left="2355" w:hanging="576"/>
      </w:pPr>
      <w:rPr>
        <w:rFonts w:hint="default"/>
      </w:rPr>
    </w:lvl>
    <w:lvl w:ilvl="3" w:tplc="ED3A58E2">
      <w:numFmt w:val="bullet"/>
      <w:lvlText w:val="•"/>
      <w:lvlJc w:val="left"/>
      <w:pPr>
        <w:ind w:left="3152" w:hanging="576"/>
      </w:pPr>
      <w:rPr>
        <w:rFonts w:hint="default"/>
      </w:rPr>
    </w:lvl>
    <w:lvl w:ilvl="4" w:tplc="57164D28">
      <w:numFmt w:val="bullet"/>
      <w:lvlText w:val="•"/>
      <w:lvlJc w:val="left"/>
      <w:pPr>
        <w:ind w:left="3950" w:hanging="576"/>
      </w:pPr>
      <w:rPr>
        <w:rFonts w:hint="default"/>
      </w:rPr>
    </w:lvl>
    <w:lvl w:ilvl="5" w:tplc="49C0BCD8">
      <w:numFmt w:val="bullet"/>
      <w:lvlText w:val="•"/>
      <w:lvlJc w:val="left"/>
      <w:pPr>
        <w:ind w:left="4748" w:hanging="576"/>
      </w:pPr>
      <w:rPr>
        <w:rFonts w:hint="default"/>
      </w:rPr>
    </w:lvl>
    <w:lvl w:ilvl="6" w:tplc="5F9E9D1A">
      <w:numFmt w:val="bullet"/>
      <w:lvlText w:val="•"/>
      <w:lvlJc w:val="left"/>
      <w:pPr>
        <w:ind w:left="5545" w:hanging="576"/>
      </w:pPr>
      <w:rPr>
        <w:rFonts w:hint="default"/>
      </w:rPr>
    </w:lvl>
    <w:lvl w:ilvl="7" w:tplc="845661DC">
      <w:numFmt w:val="bullet"/>
      <w:lvlText w:val="•"/>
      <w:lvlJc w:val="left"/>
      <w:pPr>
        <w:ind w:left="6343" w:hanging="576"/>
      </w:pPr>
      <w:rPr>
        <w:rFonts w:hint="default"/>
      </w:rPr>
    </w:lvl>
    <w:lvl w:ilvl="8" w:tplc="BA446346">
      <w:numFmt w:val="bullet"/>
      <w:lvlText w:val="•"/>
      <w:lvlJc w:val="left"/>
      <w:pPr>
        <w:ind w:left="7140" w:hanging="576"/>
      </w:pPr>
      <w:rPr>
        <w:rFonts w:hint="default"/>
      </w:rPr>
    </w:lvl>
  </w:abstractNum>
  <w:abstractNum w:abstractNumId="74" w15:restartNumberingAfterBreak="0">
    <w:nsid w:val="61C86FD9"/>
    <w:multiLevelType w:val="hybridMultilevel"/>
    <w:tmpl w:val="44B4075C"/>
    <w:lvl w:ilvl="0" w:tplc="9E8E4C9C">
      <w:start w:val="1"/>
      <w:numFmt w:val="decimal"/>
      <w:lvlText w:val="%1."/>
      <w:lvlJc w:val="left"/>
      <w:pPr>
        <w:ind w:left="1919" w:hanging="576"/>
      </w:pPr>
      <w:rPr>
        <w:rFonts w:ascii="Arial" w:eastAsia="Arial" w:hAnsi="Arial" w:cs="Arial" w:hint="default"/>
        <w:color w:val="010202"/>
        <w:spacing w:val="-1"/>
        <w:w w:val="99"/>
        <w:sz w:val="20"/>
        <w:szCs w:val="20"/>
      </w:rPr>
    </w:lvl>
    <w:lvl w:ilvl="1" w:tplc="66987158">
      <w:numFmt w:val="bullet"/>
      <w:lvlText w:val="•"/>
      <w:lvlJc w:val="left"/>
      <w:pPr>
        <w:ind w:left="2728" w:hanging="576"/>
      </w:pPr>
      <w:rPr>
        <w:rFonts w:hint="default"/>
      </w:rPr>
    </w:lvl>
    <w:lvl w:ilvl="2" w:tplc="DFAEA448">
      <w:numFmt w:val="bullet"/>
      <w:lvlText w:val="•"/>
      <w:lvlJc w:val="left"/>
      <w:pPr>
        <w:ind w:left="3536" w:hanging="576"/>
      </w:pPr>
      <w:rPr>
        <w:rFonts w:hint="default"/>
      </w:rPr>
    </w:lvl>
    <w:lvl w:ilvl="3" w:tplc="F200839A">
      <w:numFmt w:val="bullet"/>
      <w:lvlText w:val="•"/>
      <w:lvlJc w:val="left"/>
      <w:pPr>
        <w:ind w:left="4344" w:hanging="576"/>
      </w:pPr>
      <w:rPr>
        <w:rFonts w:hint="default"/>
      </w:rPr>
    </w:lvl>
    <w:lvl w:ilvl="4" w:tplc="39C82DDC">
      <w:numFmt w:val="bullet"/>
      <w:lvlText w:val="•"/>
      <w:lvlJc w:val="left"/>
      <w:pPr>
        <w:ind w:left="5152" w:hanging="576"/>
      </w:pPr>
      <w:rPr>
        <w:rFonts w:hint="default"/>
      </w:rPr>
    </w:lvl>
    <w:lvl w:ilvl="5" w:tplc="B45CE248">
      <w:numFmt w:val="bullet"/>
      <w:lvlText w:val="•"/>
      <w:lvlJc w:val="left"/>
      <w:pPr>
        <w:ind w:left="5960" w:hanging="576"/>
      </w:pPr>
      <w:rPr>
        <w:rFonts w:hint="default"/>
      </w:rPr>
    </w:lvl>
    <w:lvl w:ilvl="6" w:tplc="6B9CDFEC">
      <w:numFmt w:val="bullet"/>
      <w:lvlText w:val="•"/>
      <w:lvlJc w:val="left"/>
      <w:pPr>
        <w:ind w:left="6768" w:hanging="576"/>
      </w:pPr>
      <w:rPr>
        <w:rFonts w:hint="default"/>
      </w:rPr>
    </w:lvl>
    <w:lvl w:ilvl="7" w:tplc="0500303E">
      <w:numFmt w:val="bullet"/>
      <w:lvlText w:val="•"/>
      <w:lvlJc w:val="left"/>
      <w:pPr>
        <w:ind w:left="7576" w:hanging="576"/>
      </w:pPr>
      <w:rPr>
        <w:rFonts w:hint="default"/>
      </w:rPr>
    </w:lvl>
    <w:lvl w:ilvl="8" w:tplc="1B0CFCF8">
      <w:numFmt w:val="bullet"/>
      <w:lvlText w:val="•"/>
      <w:lvlJc w:val="left"/>
      <w:pPr>
        <w:ind w:left="8384" w:hanging="576"/>
      </w:pPr>
      <w:rPr>
        <w:rFonts w:hint="default"/>
      </w:rPr>
    </w:lvl>
  </w:abstractNum>
  <w:abstractNum w:abstractNumId="75" w15:restartNumberingAfterBreak="0">
    <w:nsid w:val="61E900D0"/>
    <w:multiLevelType w:val="hybridMultilevel"/>
    <w:tmpl w:val="A77E0F2A"/>
    <w:lvl w:ilvl="0" w:tplc="18D4FF48">
      <w:start w:val="1"/>
      <w:numFmt w:val="decimal"/>
      <w:lvlText w:val="%1."/>
      <w:lvlJc w:val="left"/>
      <w:pPr>
        <w:ind w:left="1559" w:hanging="541"/>
      </w:pPr>
      <w:rPr>
        <w:rFonts w:hint="default"/>
        <w:spacing w:val="-1"/>
        <w:w w:val="99"/>
      </w:rPr>
    </w:lvl>
    <w:lvl w:ilvl="1" w:tplc="391A27E6">
      <w:start w:val="1"/>
      <w:numFmt w:val="lowerLetter"/>
      <w:lvlText w:val="%2."/>
      <w:lvlJc w:val="left"/>
      <w:pPr>
        <w:ind w:left="2187" w:hanging="630"/>
      </w:pPr>
      <w:rPr>
        <w:rFonts w:ascii="Arial" w:eastAsia="Arial" w:hAnsi="Arial" w:cs="Arial" w:hint="default"/>
        <w:spacing w:val="-1"/>
        <w:w w:val="99"/>
        <w:sz w:val="20"/>
        <w:szCs w:val="20"/>
      </w:rPr>
    </w:lvl>
    <w:lvl w:ilvl="2" w:tplc="16A4D07C">
      <w:start w:val="1"/>
      <w:numFmt w:val="decimal"/>
      <w:lvlText w:val="%3)"/>
      <w:lvlJc w:val="left"/>
      <w:pPr>
        <w:ind w:left="2712" w:hanging="574"/>
      </w:pPr>
      <w:rPr>
        <w:rFonts w:ascii="Arial" w:eastAsia="Arial" w:hAnsi="Arial" w:cs="Arial" w:hint="default"/>
        <w:spacing w:val="-1"/>
        <w:w w:val="99"/>
        <w:sz w:val="20"/>
        <w:szCs w:val="20"/>
      </w:rPr>
    </w:lvl>
    <w:lvl w:ilvl="3" w:tplc="BA7E0B66">
      <w:numFmt w:val="bullet"/>
      <w:lvlText w:val="•"/>
      <w:lvlJc w:val="left"/>
      <w:pPr>
        <w:ind w:left="2720" w:hanging="574"/>
      </w:pPr>
      <w:rPr>
        <w:rFonts w:hint="default"/>
      </w:rPr>
    </w:lvl>
    <w:lvl w:ilvl="4" w:tplc="CAA6C862">
      <w:numFmt w:val="bullet"/>
      <w:lvlText w:val="•"/>
      <w:lvlJc w:val="left"/>
      <w:pPr>
        <w:ind w:left="3802" w:hanging="574"/>
      </w:pPr>
      <w:rPr>
        <w:rFonts w:hint="default"/>
      </w:rPr>
    </w:lvl>
    <w:lvl w:ilvl="5" w:tplc="D8001B9A">
      <w:numFmt w:val="bullet"/>
      <w:lvlText w:val="•"/>
      <w:lvlJc w:val="left"/>
      <w:pPr>
        <w:ind w:left="4885" w:hanging="574"/>
      </w:pPr>
      <w:rPr>
        <w:rFonts w:hint="default"/>
      </w:rPr>
    </w:lvl>
    <w:lvl w:ilvl="6" w:tplc="6A4C40EA">
      <w:numFmt w:val="bullet"/>
      <w:lvlText w:val="•"/>
      <w:lvlJc w:val="left"/>
      <w:pPr>
        <w:ind w:left="5968" w:hanging="574"/>
      </w:pPr>
      <w:rPr>
        <w:rFonts w:hint="default"/>
      </w:rPr>
    </w:lvl>
    <w:lvl w:ilvl="7" w:tplc="E1369298">
      <w:numFmt w:val="bullet"/>
      <w:lvlText w:val="•"/>
      <w:lvlJc w:val="left"/>
      <w:pPr>
        <w:ind w:left="7051" w:hanging="574"/>
      </w:pPr>
      <w:rPr>
        <w:rFonts w:hint="default"/>
      </w:rPr>
    </w:lvl>
    <w:lvl w:ilvl="8" w:tplc="5FB65E4E">
      <w:numFmt w:val="bullet"/>
      <w:lvlText w:val="•"/>
      <w:lvlJc w:val="left"/>
      <w:pPr>
        <w:ind w:left="8134" w:hanging="574"/>
      </w:pPr>
      <w:rPr>
        <w:rFonts w:hint="default"/>
      </w:rPr>
    </w:lvl>
  </w:abstractNum>
  <w:abstractNum w:abstractNumId="76" w15:restartNumberingAfterBreak="0">
    <w:nsid w:val="63050266"/>
    <w:multiLevelType w:val="hybridMultilevel"/>
    <w:tmpl w:val="6AD8708E"/>
    <w:lvl w:ilvl="0" w:tplc="5D724D3A">
      <w:start w:val="1"/>
      <w:numFmt w:val="decimal"/>
      <w:lvlText w:val="%1."/>
      <w:lvlJc w:val="left"/>
      <w:pPr>
        <w:ind w:left="759" w:hanging="576"/>
      </w:pPr>
      <w:rPr>
        <w:rFonts w:ascii="Arial" w:eastAsia="Arial" w:hAnsi="Arial" w:cs="Arial" w:hint="default"/>
        <w:color w:val="010202"/>
        <w:spacing w:val="-1"/>
        <w:w w:val="99"/>
        <w:sz w:val="20"/>
        <w:szCs w:val="20"/>
      </w:rPr>
    </w:lvl>
    <w:lvl w:ilvl="1" w:tplc="3C70F400">
      <w:numFmt w:val="bullet"/>
      <w:lvlText w:val="•"/>
      <w:lvlJc w:val="left"/>
      <w:pPr>
        <w:ind w:left="1557" w:hanging="576"/>
      </w:pPr>
      <w:rPr>
        <w:rFonts w:hint="default"/>
      </w:rPr>
    </w:lvl>
    <w:lvl w:ilvl="2" w:tplc="3E4C44CE">
      <w:numFmt w:val="bullet"/>
      <w:lvlText w:val="•"/>
      <w:lvlJc w:val="left"/>
      <w:pPr>
        <w:ind w:left="2354" w:hanging="576"/>
      </w:pPr>
      <w:rPr>
        <w:rFonts w:hint="default"/>
      </w:rPr>
    </w:lvl>
    <w:lvl w:ilvl="3" w:tplc="29DC5896">
      <w:numFmt w:val="bullet"/>
      <w:lvlText w:val="•"/>
      <w:lvlJc w:val="left"/>
      <w:pPr>
        <w:ind w:left="3151" w:hanging="576"/>
      </w:pPr>
      <w:rPr>
        <w:rFonts w:hint="default"/>
      </w:rPr>
    </w:lvl>
    <w:lvl w:ilvl="4" w:tplc="CD086A9E">
      <w:numFmt w:val="bullet"/>
      <w:lvlText w:val="•"/>
      <w:lvlJc w:val="left"/>
      <w:pPr>
        <w:ind w:left="3948" w:hanging="576"/>
      </w:pPr>
      <w:rPr>
        <w:rFonts w:hint="default"/>
      </w:rPr>
    </w:lvl>
    <w:lvl w:ilvl="5" w:tplc="CECAC3CC">
      <w:numFmt w:val="bullet"/>
      <w:lvlText w:val="•"/>
      <w:lvlJc w:val="left"/>
      <w:pPr>
        <w:ind w:left="4745" w:hanging="576"/>
      </w:pPr>
      <w:rPr>
        <w:rFonts w:hint="default"/>
      </w:rPr>
    </w:lvl>
    <w:lvl w:ilvl="6" w:tplc="0CB82F60">
      <w:numFmt w:val="bullet"/>
      <w:lvlText w:val="•"/>
      <w:lvlJc w:val="left"/>
      <w:pPr>
        <w:ind w:left="5542" w:hanging="576"/>
      </w:pPr>
      <w:rPr>
        <w:rFonts w:hint="default"/>
      </w:rPr>
    </w:lvl>
    <w:lvl w:ilvl="7" w:tplc="D08E6104">
      <w:numFmt w:val="bullet"/>
      <w:lvlText w:val="•"/>
      <w:lvlJc w:val="left"/>
      <w:pPr>
        <w:ind w:left="6339" w:hanging="576"/>
      </w:pPr>
      <w:rPr>
        <w:rFonts w:hint="default"/>
      </w:rPr>
    </w:lvl>
    <w:lvl w:ilvl="8" w:tplc="4656DB7E">
      <w:numFmt w:val="bullet"/>
      <w:lvlText w:val="•"/>
      <w:lvlJc w:val="left"/>
      <w:pPr>
        <w:ind w:left="7136" w:hanging="576"/>
      </w:pPr>
      <w:rPr>
        <w:rFonts w:hint="default"/>
      </w:rPr>
    </w:lvl>
  </w:abstractNum>
  <w:abstractNum w:abstractNumId="77" w15:restartNumberingAfterBreak="0">
    <w:nsid w:val="639D4D02"/>
    <w:multiLevelType w:val="hybridMultilevel"/>
    <w:tmpl w:val="06507536"/>
    <w:lvl w:ilvl="0" w:tplc="15D63456">
      <w:start w:val="1"/>
      <w:numFmt w:val="lowerLetter"/>
      <w:lvlText w:val="%1."/>
      <w:lvlJc w:val="left"/>
      <w:pPr>
        <w:ind w:left="1346" w:hanging="576"/>
      </w:pPr>
      <w:rPr>
        <w:rFonts w:ascii="Arial" w:eastAsia="Arial" w:hAnsi="Arial" w:cs="Arial" w:hint="default"/>
        <w:color w:val="010202"/>
        <w:spacing w:val="-1"/>
        <w:w w:val="99"/>
        <w:sz w:val="20"/>
        <w:szCs w:val="20"/>
      </w:rPr>
    </w:lvl>
    <w:lvl w:ilvl="1" w:tplc="11FE7B7A">
      <w:numFmt w:val="bullet"/>
      <w:lvlText w:val="•"/>
      <w:lvlJc w:val="left"/>
      <w:pPr>
        <w:ind w:left="2080" w:hanging="576"/>
      </w:pPr>
      <w:rPr>
        <w:rFonts w:hint="default"/>
      </w:rPr>
    </w:lvl>
    <w:lvl w:ilvl="2" w:tplc="53C64D88">
      <w:numFmt w:val="bullet"/>
      <w:lvlText w:val="•"/>
      <w:lvlJc w:val="left"/>
      <w:pPr>
        <w:ind w:left="2820" w:hanging="576"/>
      </w:pPr>
      <w:rPr>
        <w:rFonts w:hint="default"/>
      </w:rPr>
    </w:lvl>
    <w:lvl w:ilvl="3" w:tplc="CCCA0902">
      <w:numFmt w:val="bullet"/>
      <w:lvlText w:val="•"/>
      <w:lvlJc w:val="left"/>
      <w:pPr>
        <w:ind w:left="3560" w:hanging="576"/>
      </w:pPr>
      <w:rPr>
        <w:rFonts w:hint="default"/>
      </w:rPr>
    </w:lvl>
    <w:lvl w:ilvl="4" w:tplc="FA02CB6E">
      <w:numFmt w:val="bullet"/>
      <w:lvlText w:val="•"/>
      <w:lvlJc w:val="left"/>
      <w:pPr>
        <w:ind w:left="4300" w:hanging="576"/>
      </w:pPr>
      <w:rPr>
        <w:rFonts w:hint="default"/>
      </w:rPr>
    </w:lvl>
    <w:lvl w:ilvl="5" w:tplc="BDEC7A26">
      <w:numFmt w:val="bullet"/>
      <w:lvlText w:val="•"/>
      <w:lvlJc w:val="left"/>
      <w:pPr>
        <w:ind w:left="5040" w:hanging="576"/>
      </w:pPr>
      <w:rPr>
        <w:rFonts w:hint="default"/>
      </w:rPr>
    </w:lvl>
    <w:lvl w:ilvl="6" w:tplc="6B20421A">
      <w:numFmt w:val="bullet"/>
      <w:lvlText w:val="•"/>
      <w:lvlJc w:val="left"/>
      <w:pPr>
        <w:ind w:left="5780" w:hanging="576"/>
      </w:pPr>
      <w:rPr>
        <w:rFonts w:hint="default"/>
      </w:rPr>
    </w:lvl>
    <w:lvl w:ilvl="7" w:tplc="6DE8DBD6">
      <w:numFmt w:val="bullet"/>
      <w:lvlText w:val="•"/>
      <w:lvlJc w:val="left"/>
      <w:pPr>
        <w:ind w:left="6520" w:hanging="576"/>
      </w:pPr>
      <w:rPr>
        <w:rFonts w:hint="default"/>
      </w:rPr>
    </w:lvl>
    <w:lvl w:ilvl="8" w:tplc="34E46AA4">
      <w:numFmt w:val="bullet"/>
      <w:lvlText w:val="•"/>
      <w:lvlJc w:val="left"/>
      <w:pPr>
        <w:ind w:left="7260" w:hanging="576"/>
      </w:pPr>
      <w:rPr>
        <w:rFonts w:hint="default"/>
      </w:rPr>
    </w:lvl>
  </w:abstractNum>
  <w:abstractNum w:abstractNumId="78" w15:restartNumberingAfterBreak="0">
    <w:nsid w:val="670501A6"/>
    <w:multiLevelType w:val="hybridMultilevel"/>
    <w:tmpl w:val="EDD47286"/>
    <w:lvl w:ilvl="0" w:tplc="F070B612">
      <w:start w:val="1"/>
      <w:numFmt w:val="decimal"/>
      <w:lvlText w:val="%1."/>
      <w:lvlJc w:val="left"/>
      <w:pPr>
        <w:ind w:left="1919" w:hanging="576"/>
      </w:pPr>
      <w:rPr>
        <w:rFonts w:ascii="Arial" w:eastAsia="Arial" w:hAnsi="Arial" w:cs="Arial" w:hint="default"/>
        <w:color w:val="010202"/>
        <w:spacing w:val="-1"/>
        <w:w w:val="99"/>
        <w:sz w:val="20"/>
        <w:szCs w:val="20"/>
      </w:rPr>
    </w:lvl>
    <w:lvl w:ilvl="1" w:tplc="5C827B04">
      <w:start w:val="1"/>
      <w:numFmt w:val="lowerLetter"/>
      <w:lvlText w:val="%2."/>
      <w:lvlJc w:val="left"/>
      <w:pPr>
        <w:ind w:left="2495" w:hanging="576"/>
      </w:pPr>
      <w:rPr>
        <w:rFonts w:ascii="Arial" w:eastAsia="Arial" w:hAnsi="Arial" w:cs="Arial" w:hint="default"/>
        <w:color w:val="010202"/>
        <w:spacing w:val="-1"/>
        <w:w w:val="99"/>
        <w:sz w:val="20"/>
        <w:szCs w:val="20"/>
      </w:rPr>
    </w:lvl>
    <w:lvl w:ilvl="2" w:tplc="D23A8EBE">
      <w:start w:val="1"/>
      <w:numFmt w:val="decimal"/>
      <w:lvlText w:val="%3)"/>
      <w:lvlJc w:val="left"/>
      <w:pPr>
        <w:ind w:left="3070" w:hanging="577"/>
      </w:pPr>
      <w:rPr>
        <w:rFonts w:ascii="Arial" w:eastAsia="Arial" w:hAnsi="Arial" w:cs="Arial" w:hint="default"/>
        <w:color w:val="010202"/>
        <w:spacing w:val="-1"/>
        <w:w w:val="99"/>
        <w:sz w:val="20"/>
        <w:szCs w:val="20"/>
      </w:rPr>
    </w:lvl>
    <w:lvl w:ilvl="3" w:tplc="862E2AE4">
      <w:numFmt w:val="bullet"/>
      <w:lvlText w:val="•"/>
      <w:lvlJc w:val="left"/>
      <w:pPr>
        <w:ind w:left="3945" w:hanging="577"/>
      </w:pPr>
      <w:rPr>
        <w:rFonts w:hint="default"/>
      </w:rPr>
    </w:lvl>
    <w:lvl w:ilvl="4" w:tplc="CC9E7E72">
      <w:numFmt w:val="bullet"/>
      <w:lvlText w:val="•"/>
      <w:lvlJc w:val="left"/>
      <w:pPr>
        <w:ind w:left="4810" w:hanging="577"/>
      </w:pPr>
      <w:rPr>
        <w:rFonts w:hint="default"/>
      </w:rPr>
    </w:lvl>
    <w:lvl w:ilvl="5" w:tplc="659A3FF6">
      <w:numFmt w:val="bullet"/>
      <w:lvlText w:val="•"/>
      <w:lvlJc w:val="left"/>
      <w:pPr>
        <w:ind w:left="5675" w:hanging="577"/>
      </w:pPr>
      <w:rPr>
        <w:rFonts w:hint="default"/>
      </w:rPr>
    </w:lvl>
    <w:lvl w:ilvl="6" w:tplc="509AB686">
      <w:numFmt w:val="bullet"/>
      <w:lvlText w:val="•"/>
      <w:lvlJc w:val="left"/>
      <w:pPr>
        <w:ind w:left="6540" w:hanging="577"/>
      </w:pPr>
      <w:rPr>
        <w:rFonts w:hint="default"/>
      </w:rPr>
    </w:lvl>
    <w:lvl w:ilvl="7" w:tplc="D9E4C2D6">
      <w:numFmt w:val="bullet"/>
      <w:lvlText w:val="•"/>
      <w:lvlJc w:val="left"/>
      <w:pPr>
        <w:ind w:left="7405" w:hanging="577"/>
      </w:pPr>
      <w:rPr>
        <w:rFonts w:hint="default"/>
      </w:rPr>
    </w:lvl>
    <w:lvl w:ilvl="8" w:tplc="0D3E85A0">
      <w:numFmt w:val="bullet"/>
      <w:lvlText w:val="•"/>
      <w:lvlJc w:val="left"/>
      <w:pPr>
        <w:ind w:left="8270" w:hanging="577"/>
      </w:pPr>
      <w:rPr>
        <w:rFonts w:hint="default"/>
      </w:rPr>
    </w:lvl>
  </w:abstractNum>
  <w:abstractNum w:abstractNumId="79" w15:restartNumberingAfterBreak="0">
    <w:nsid w:val="68D74FFE"/>
    <w:multiLevelType w:val="multilevel"/>
    <w:tmpl w:val="526C6AE0"/>
    <w:lvl w:ilvl="0">
      <w:start w:val="3"/>
      <w:numFmt w:val="decimal"/>
      <w:lvlText w:val="%1"/>
      <w:lvlJc w:val="left"/>
      <w:pPr>
        <w:ind w:left="1023" w:hanging="865"/>
      </w:pPr>
      <w:rPr>
        <w:rFonts w:hint="default"/>
      </w:rPr>
    </w:lvl>
    <w:lvl w:ilvl="1">
      <w:start w:val="3"/>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3" w:hanging="577"/>
      </w:pPr>
      <w:rPr>
        <w:rFonts w:ascii="Arial" w:eastAsia="Arial" w:hAnsi="Arial" w:cs="Arial" w:hint="default"/>
        <w:color w:val="010202"/>
        <w:spacing w:val="-1"/>
        <w:w w:val="99"/>
        <w:sz w:val="20"/>
        <w:szCs w:val="20"/>
      </w:rPr>
    </w:lvl>
    <w:lvl w:ilvl="3">
      <w:start w:val="1"/>
      <w:numFmt w:val="decimal"/>
      <w:lvlText w:val="%4."/>
      <w:lvlJc w:val="left"/>
      <w:pPr>
        <w:ind w:left="1599" w:hanging="576"/>
      </w:pPr>
      <w:rPr>
        <w:rFonts w:ascii="Arial" w:eastAsia="Arial" w:hAnsi="Arial" w:cs="Arial" w:hint="default"/>
        <w:color w:val="010202"/>
        <w:spacing w:val="-1"/>
        <w:w w:val="99"/>
        <w:sz w:val="20"/>
        <w:szCs w:val="20"/>
      </w:rPr>
    </w:lvl>
    <w:lvl w:ilvl="4">
      <w:numFmt w:val="bullet"/>
      <w:lvlText w:val="•"/>
      <w:lvlJc w:val="left"/>
      <w:pPr>
        <w:ind w:left="4346" w:hanging="576"/>
      </w:pPr>
      <w:rPr>
        <w:rFonts w:hint="default"/>
      </w:rPr>
    </w:lvl>
    <w:lvl w:ilvl="5">
      <w:numFmt w:val="bullet"/>
      <w:lvlText w:val="•"/>
      <w:lvlJc w:val="left"/>
      <w:pPr>
        <w:ind w:left="5262" w:hanging="576"/>
      </w:pPr>
      <w:rPr>
        <w:rFonts w:hint="default"/>
      </w:rPr>
    </w:lvl>
    <w:lvl w:ilvl="6">
      <w:numFmt w:val="bullet"/>
      <w:lvlText w:val="•"/>
      <w:lvlJc w:val="left"/>
      <w:pPr>
        <w:ind w:left="6177" w:hanging="576"/>
      </w:pPr>
      <w:rPr>
        <w:rFonts w:hint="default"/>
      </w:rPr>
    </w:lvl>
    <w:lvl w:ilvl="7">
      <w:numFmt w:val="bullet"/>
      <w:lvlText w:val="•"/>
      <w:lvlJc w:val="left"/>
      <w:pPr>
        <w:ind w:left="7093" w:hanging="576"/>
      </w:pPr>
      <w:rPr>
        <w:rFonts w:hint="default"/>
      </w:rPr>
    </w:lvl>
    <w:lvl w:ilvl="8">
      <w:numFmt w:val="bullet"/>
      <w:lvlText w:val="•"/>
      <w:lvlJc w:val="left"/>
      <w:pPr>
        <w:ind w:left="8008" w:hanging="576"/>
      </w:pPr>
      <w:rPr>
        <w:rFonts w:hint="default"/>
      </w:rPr>
    </w:lvl>
  </w:abstractNum>
  <w:abstractNum w:abstractNumId="80" w15:restartNumberingAfterBreak="0">
    <w:nsid w:val="695B126E"/>
    <w:multiLevelType w:val="multilevel"/>
    <w:tmpl w:val="52F61D28"/>
    <w:lvl w:ilvl="0">
      <w:start w:val="2"/>
      <w:numFmt w:val="decimal"/>
      <w:lvlText w:val="%1"/>
      <w:lvlJc w:val="left"/>
      <w:pPr>
        <w:ind w:left="1344" w:hanging="865"/>
      </w:pPr>
      <w:rPr>
        <w:rFonts w:hint="default"/>
      </w:rPr>
    </w:lvl>
    <w:lvl w:ilvl="1">
      <w:start w:val="1"/>
      <w:numFmt w:val="decimal"/>
      <w:lvlText w:val="%1.%2"/>
      <w:lvlJc w:val="left"/>
      <w:pPr>
        <w:ind w:left="1344" w:hanging="865"/>
      </w:pPr>
      <w:rPr>
        <w:rFonts w:ascii="Arial" w:eastAsia="Arial" w:hAnsi="Arial" w:cs="Arial" w:hint="default"/>
        <w:color w:val="010202"/>
        <w:spacing w:val="-1"/>
        <w:w w:val="99"/>
        <w:sz w:val="20"/>
        <w:szCs w:val="20"/>
      </w:rPr>
    </w:lvl>
    <w:lvl w:ilvl="2">
      <w:start w:val="1"/>
      <w:numFmt w:val="upperLetter"/>
      <w:lvlText w:val="%3."/>
      <w:lvlJc w:val="left"/>
      <w:pPr>
        <w:ind w:left="1344" w:hanging="577"/>
      </w:pPr>
      <w:rPr>
        <w:rFonts w:ascii="Arial" w:eastAsia="Arial" w:hAnsi="Arial" w:cs="Arial" w:hint="default"/>
        <w:color w:val="010202"/>
        <w:spacing w:val="-1"/>
        <w:w w:val="99"/>
        <w:sz w:val="20"/>
        <w:szCs w:val="20"/>
      </w:rPr>
    </w:lvl>
    <w:lvl w:ilvl="3">
      <w:start w:val="1"/>
      <w:numFmt w:val="decimal"/>
      <w:lvlText w:val="%4."/>
      <w:lvlJc w:val="left"/>
      <w:pPr>
        <w:ind w:left="1919" w:hanging="576"/>
      </w:pPr>
      <w:rPr>
        <w:rFonts w:ascii="Arial" w:eastAsia="Arial" w:hAnsi="Arial" w:cs="Arial" w:hint="default"/>
        <w:color w:val="010202"/>
        <w:spacing w:val="-1"/>
        <w:w w:val="99"/>
        <w:sz w:val="20"/>
        <w:szCs w:val="20"/>
      </w:rPr>
    </w:lvl>
    <w:lvl w:ilvl="4">
      <w:numFmt w:val="bullet"/>
      <w:lvlText w:val="•"/>
      <w:lvlJc w:val="left"/>
      <w:pPr>
        <w:ind w:left="4613" w:hanging="576"/>
      </w:pPr>
      <w:rPr>
        <w:rFonts w:hint="default"/>
      </w:rPr>
    </w:lvl>
    <w:lvl w:ilvl="5">
      <w:numFmt w:val="bullet"/>
      <w:lvlText w:val="•"/>
      <w:lvlJc w:val="left"/>
      <w:pPr>
        <w:ind w:left="5511" w:hanging="576"/>
      </w:pPr>
      <w:rPr>
        <w:rFonts w:hint="default"/>
      </w:rPr>
    </w:lvl>
    <w:lvl w:ilvl="6">
      <w:numFmt w:val="bullet"/>
      <w:lvlText w:val="•"/>
      <w:lvlJc w:val="left"/>
      <w:pPr>
        <w:ind w:left="6408" w:hanging="576"/>
      </w:pPr>
      <w:rPr>
        <w:rFonts w:hint="default"/>
      </w:rPr>
    </w:lvl>
    <w:lvl w:ilvl="7">
      <w:numFmt w:val="bullet"/>
      <w:lvlText w:val="•"/>
      <w:lvlJc w:val="left"/>
      <w:pPr>
        <w:ind w:left="7306" w:hanging="576"/>
      </w:pPr>
      <w:rPr>
        <w:rFonts w:hint="default"/>
      </w:rPr>
    </w:lvl>
    <w:lvl w:ilvl="8">
      <w:numFmt w:val="bullet"/>
      <w:lvlText w:val="•"/>
      <w:lvlJc w:val="left"/>
      <w:pPr>
        <w:ind w:left="8204" w:hanging="576"/>
      </w:pPr>
      <w:rPr>
        <w:rFonts w:hint="default"/>
      </w:rPr>
    </w:lvl>
  </w:abstractNum>
  <w:abstractNum w:abstractNumId="81" w15:restartNumberingAfterBreak="0">
    <w:nsid w:val="69791D75"/>
    <w:multiLevelType w:val="hybridMultilevel"/>
    <w:tmpl w:val="8FB6D6F4"/>
    <w:lvl w:ilvl="0" w:tplc="0516765E">
      <w:start w:val="1"/>
      <w:numFmt w:val="decimal"/>
      <w:lvlText w:val="%1."/>
      <w:lvlJc w:val="left"/>
      <w:pPr>
        <w:ind w:left="1919" w:hanging="576"/>
      </w:pPr>
      <w:rPr>
        <w:rFonts w:ascii="Arial" w:eastAsia="Arial" w:hAnsi="Arial" w:cs="Arial" w:hint="default"/>
        <w:color w:val="010202"/>
        <w:spacing w:val="-1"/>
        <w:w w:val="99"/>
        <w:sz w:val="20"/>
        <w:szCs w:val="20"/>
      </w:rPr>
    </w:lvl>
    <w:lvl w:ilvl="1" w:tplc="8D80118A">
      <w:start w:val="1"/>
      <w:numFmt w:val="lowerLetter"/>
      <w:lvlText w:val="%2."/>
      <w:lvlJc w:val="left"/>
      <w:pPr>
        <w:ind w:left="2495" w:hanging="576"/>
      </w:pPr>
      <w:rPr>
        <w:rFonts w:ascii="Arial" w:eastAsia="Arial" w:hAnsi="Arial" w:cs="Arial" w:hint="default"/>
        <w:color w:val="010202"/>
        <w:spacing w:val="-1"/>
        <w:w w:val="99"/>
        <w:sz w:val="20"/>
        <w:szCs w:val="20"/>
      </w:rPr>
    </w:lvl>
    <w:lvl w:ilvl="2" w:tplc="45067E02">
      <w:numFmt w:val="bullet"/>
      <w:lvlText w:val="•"/>
      <w:lvlJc w:val="left"/>
      <w:pPr>
        <w:ind w:left="3333" w:hanging="576"/>
      </w:pPr>
      <w:rPr>
        <w:rFonts w:hint="default"/>
      </w:rPr>
    </w:lvl>
    <w:lvl w:ilvl="3" w:tplc="7C869928">
      <w:numFmt w:val="bullet"/>
      <w:lvlText w:val="•"/>
      <w:lvlJc w:val="left"/>
      <w:pPr>
        <w:ind w:left="4166" w:hanging="576"/>
      </w:pPr>
      <w:rPr>
        <w:rFonts w:hint="default"/>
      </w:rPr>
    </w:lvl>
    <w:lvl w:ilvl="4" w:tplc="398892A8">
      <w:numFmt w:val="bullet"/>
      <w:lvlText w:val="•"/>
      <w:lvlJc w:val="left"/>
      <w:pPr>
        <w:ind w:left="5000" w:hanging="576"/>
      </w:pPr>
      <w:rPr>
        <w:rFonts w:hint="default"/>
      </w:rPr>
    </w:lvl>
    <w:lvl w:ilvl="5" w:tplc="9B745914">
      <w:numFmt w:val="bullet"/>
      <w:lvlText w:val="•"/>
      <w:lvlJc w:val="left"/>
      <w:pPr>
        <w:ind w:left="5833" w:hanging="576"/>
      </w:pPr>
      <w:rPr>
        <w:rFonts w:hint="default"/>
      </w:rPr>
    </w:lvl>
    <w:lvl w:ilvl="6" w:tplc="A732A15C">
      <w:numFmt w:val="bullet"/>
      <w:lvlText w:val="•"/>
      <w:lvlJc w:val="left"/>
      <w:pPr>
        <w:ind w:left="6666" w:hanging="576"/>
      </w:pPr>
      <w:rPr>
        <w:rFonts w:hint="default"/>
      </w:rPr>
    </w:lvl>
    <w:lvl w:ilvl="7" w:tplc="B27856BC">
      <w:numFmt w:val="bullet"/>
      <w:lvlText w:val="•"/>
      <w:lvlJc w:val="left"/>
      <w:pPr>
        <w:ind w:left="7500" w:hanging="576"/>
      </w:pPr>
      <w:rPr>
        <w:rFonts w:hint="default"/>
      </w:rPr>
    </w:lvl>
    <w:lvl w:ilvl="8" w:tplc="F4924C72">
      <w:numFmt w:val="bullet"/>
      <w:lvlText w:val="•"/>
      <w:lvlJc w:val="left"/>
      <w:pPr>
        <w:ind w:left="8333" w:hanging="576"/>
      </w:pPr>
      <w:rPr>
        <w:rFonts w:hint="default"/>
      </w:rPr>
    </w:lvl>
  </w:abstractNum>
  <w:abstractNum w:abstractNumId="82" w15:restartNumberingAfterBreak="0">
    <w:nsid w:val="6A784596"/>
    <w:multiLevelType w:val="multilevel"/>
    <w:tmpl w:val="B3FE92E8"/>
    <w:lvl w:ilvl="0">
      <w:start w:val="2"/>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3" w:hanging="577"/>
      </w:pPr>
      <w:rPr>
        <w:rFonts w:ascii="Arial" w:eastAsia="Arial" w:hAnsi="Arial" w:cs="Arial" w:hint="default"/>
        <w:color w:val="010202"/>
        <w:spacing w:val="-1"/>
        <w:w w:val="99"/>
        <w:sz w:val="20"/>
        <w:szCs w:val="20"/>
      </w:rPr>
    </w:lvl>
    <w:lvl w:ilvl="3">
      <w:start w:val="1"/>
      <w:numFmt w:val="decimal"/>
      <w:lvlText w:val="%4."/>
      <w:lvlJc w:val="left"/>
      <w:pPr>
        <w:ind w:left="1599" w:hanging="576"/>
      </w:pPr>
      <w:rPr>
        <w:rFonts w:ascii="Arial" w:eastAsia="Arial" w:hAnsi="Arial" w:cs="Arial" w:hint="default"/>
        <w:color w:val="010202"/>
        <w:spacing w:val="-1"/>
        <w:w w:val="99"/>
        <w:sz w:val="20"/>
        <w:szCs w:val="20"/>
      </w:rPr>
    </w:lvl>
    <w:lvl w:ilvl="4">
      <w:start w:val="1"/>
      <w:numFmt w:val="lowerLetter"/>
      <w:lvlText w:val="%5."/>
      <w:lvlJc w:val="left"/>
      <w:pPr>
        <w:ind w:left="2175"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83" w15:restartNumberingAfterBreak="0">
    <w:nsid w:val="6ADB1052"/>
    <w:multiLevelType w:val="hybridMultilevel"/>
    <w:tmpl w:val="83A00F54"/>
    <w:lvl w:ilvl="0" w:tplc="761EBD44">
      <w:start w:val="1"/>
      <w:numFmt w:val="decimal"/>
      <w:lvlText w:val="%1."/>
      <w:lvlJc w:val="left"/>
      <w:pPr>
        <w:ind w:left="1919" w:hanging="576"/>
      </w:pPr>
      <w:rPr>
        <w:rFonts w:ascii="Arial" w:eastAsia="Arial" w:hAnsi="Arial" w:cs="Arial" w:hint="default"/>
        <w:color w:val="010202"/>
        <w:spacing w:val="-1"/>
        <w:w w:val="99"/>
        <w:sz w:val="20"/>
        <w:szCs w:val="20"/>
      </w:rPr>
    </w:lvl>
    <w:lvl w:ilvl="1" w:tplc="8BFA9068">
      <w:numFmt w:val="bullet"/>
      <w:lvlText w:val="•"/>
      <w:lvlJc w:val="left"/>
      <w:pPr>
        <w:ind w:left="2728" w:hanging="576"/>
      </w:pPr>
      <w:rPr>
        <w:rFonts w:hint="default"/>
      </w:rPr>
    </w:lvl>
    <w:lvl w:ilvl="2" w:tplc="4C6E7F76">
      <w:numFmt w:val="bullet"/>
      <w:lvlText w:val="•"/>
      <w:lvlJc w:val="left"/>
      <w:pPr>
        <w:ind w:left="3536" w:hanging="576"/>
      </w:pPr>
      <w:rPr>
        <w:rFonts w:hint="default"/>
      </w:rPr>
    </w:lvl>
    <w:lvl w:ilvl="3" w:tplc="6178A8B2">
      <w:numFmt w:val="bullet"/>
      <w:lvlText w:val="•"/>
      <w:lvlJc w:val="left"/>
      <w:pPr>
        <w:ind w:left="4344" w:hanging="576"/>
      </w:pPr>
      <w:rPr>
        <w:rFonts w:hint="default"/>
      </w:rPr>
    </w:lvl>
    <w:lvl w:ilvl="4" w:tplc="3BC2D478">
      <w:numFmt w:val="bullet"/>
      <w:lvlText w:val="•"/>
      <w:lvlJc w:val="left"/>
      <w:pPr>
        <w:ind w:left="5152" w:hanging="576"/>
      </w:pPr>
      <w:rPr>
        <w:rFonts w:hint="default"/>
      </w:rPr>
    </w:lvl>
    <w:lvl w:ilvl="5" w:tplc="87BCC682">
      <w:numFmt w:val="bullet"/>
      <w:lvlText w:val="•"/>
      <w:lvlJc w:val="left"/>
      <w:pPr>
        <w:ind w:left="5960" w:hanging="576"/>
      </w:pPr>
      <w:rPr>
        <w:rFonts w:hint="default"/>
      </w:rPr>
    </w:lvl>
    <w:lvl w:ilvl="6" w:tplc="F9F4C1BA">
      <w:numFmt w:val="bullet"/>
      <w:lvlText w:val="•"/>
      <w:lvlJc w:val="left"/>
      <w:pPr>
        <w:ind w:left="6768" w:hanging="576"/>
      </w:pPr>
      <w:rPr>
        <w:rFonts w:hint="default"/>
      </w:rPr>
    </w:lvl>
    <w:lvl w:ilvl="7" w:tplc="8376AA18">
      <w:numFmt w:val="bullet"/>
      <w:lvlText w:val="•"/>
      <w:lvlJc w:val="left"/>
      <w:pPr>
        <w:ind w:left="7576" w:hanging="576"/>
      </w:pPr>
      <w:rPr>
        <w:rFonts w:hint="default"/>
      </w:rPr>
    </w:lvl>
    <w:lvl w:ilvl="8" w:tplc="08505680">
      <w:numFmt w:val="bullet"/>
      <w:lvlText w:val="•"/>
      <w:lvlJc w:val="left"/>
      <w:pPr>
        <w:ind w:left="8384" w:hanging="576"/>
      </w:pPr>
      <w:rPr>
        <w:rFonts w:hint="default"/>
      </w:rPr>
    </w:lvl>
  </w:abstractNum>
  <w:abstractNum w:abstractNumId="84" w15:restartNumberingAfterBreak="0">
    <w:nsid w:val="6EC07F81"/>
    <w:multiLevelType w:val="multilevel"/>
    <w:tmpl w:val="4D88D266"/>
    <w:lvl w:ilvl="0">
      <w:start w:val="2"/>
      <w:numFmt w:val="decimal"/>
      <w:lvlText w:val="%1"/>
      <w:lvlJc w:val="left"/>
      <w:pPr>
        <w:ind w:left="1022" w:hanging="865"/>
      </w:pPr>
      <w:rPr>
        <w:rFonts w:hint="default"/>
      </w:rPr>
    </w:lvl>
    <w:lvl w:ilvl="1">
      <w:start w:val="1"/>
      <w:numFmt w:val="decimal"/>
      <w:lvlText w:val="%1.%2"/>
      <w:lvlJc w:val="left"/>
      <w:pPr>
        <w:ind w:left="1022" w:hanging="865"/>
      </w:pPr>
      <w:rPr>
        <w:rFonts w:ascii="Arial" w:eastAsia="Arial" w:hAnsi="Arial" w:cs="Arial" w:hint="default"/>
        <w:color w:val="010202"/>
        <w:spacing w:val="-1"/>
        <w:w w:val="99"/>
        <w:sz w:val="20"/>
        <w:szCs w:val="20"/>
      </w:rPr>
    </w:lvl>
    <w:lvl w:ilvl="2">
      <w:start w:val="1"/>
      <w:numFmt w:val="upperLetter"/>
      <w:lvlText w:val="%3."/>
      <w:lvlJc w:val="left"/>
      <w:pPr>
        <w:ind w:left="1022" w:hanging="577"/>
      </w:pPr>
      <w:rPr>
        <w:rFonts w:ascii="Arial" w:eastAsia="Arial" w:hAnsi="Arial" w:cs="Arial" w:hint="default"/>
        <w:color w:val="010202"/>
        <w:spacing w:val="-1"/>
        <w:w w:val="99"/>
        <w:sz w:val="20"/>
        <w:szCs w:val="20"/>
      </w:rPr>
    </w:lvl>
    <w:lvl w:ilvl="3">
      <w:start w:val="1"/>
      <w:numFmt w:val="decimal"/>
      <w:lvlText w:val="%4."/>
      <w:lvlJc w:val="left"/>
      <w:pPr>
        <w:ind w:left="1598" w:hanging="576"/>
      </w:pPr>
      <w:rPr>
        <w:rFonts w:ascii="Arial" w:eastAsia="Arial" w:hAnsi="Arial" w:cs="Arial" w:hint="default"/>
        <w:color w:val="010202"/>
        <w:spacing w:val="-1"/>
        <w:w w:val="99"/>
        <w:sz w:val="20"/>
        <w:szCs w:val="20"/>
      </w:rPr>
    </w:lvl>
    <w:lvl w:ilvl="4">
      <w:numFmt w:val="bullet"/>
      <w:lvlText w:val="•"/>
      <w:lvlJc w:val="left"/>
      <w:pPr>
        <w:ind w:left="4346" w:hanging="576"/>
      </w:pPr>
      <w:rPr>
        <w:rFonts w:hint="default"/>
      </w:rPr>
    </w:lvl>
    <w:lvl w:ilvl="5">
      <w:numFmt w:val="bullet"/>
      <w:lvlText w:val="•"/>
      <w:lvlJc w:val="left"/>
      <w:pPr>
        <w:ind w:left="5262" w:hanging="576"/>
      </w:pPr>
      <w:rPr>
        <w:rFonts w:hint="default"/>
      </w:rPr>
    </w:lvl>
    <w:lvl w:ilvl="6">
      <w:numFmt w:val="bullet"/>
      <w:lvlText w:val="•"/>
      <w:lvlJc w:val="left"/>
      <w:pPr>
        <w:ind w:left="6177" w:hanging="576"/>
      </w:pPr>
      <w:rPr>
        <w:rFonts w:hint="default"/>
      </w:rPr>
    </w:lvl>
    <w:lvl w:ilvl="7">
      <w:numFmt w:val="bullet"/>
      <w:lvlText w:val="•"/>
      <w:lvlJc w:val="left"/>
      <w:pPr>
        <w:ind w:left="7093" w:hanging="576"/>
      </w:pPr>
      <w:rPr>
        <w:rFonts w:hint="default"/>
      </w:rPr>
    </w:lvl>
    <w:lvl w:ilvl="8">
      <w:numFmt w:val="bullet"/>
      <w:lvlText w:val="•"/>
      <w:lvlJc w:val="left"/>
      <w:pPr>
        <w:ind w:left="8008" w:hanging="576"/>
      </w:pPr>
      <w:rPr>
        <w:rFonts w:hint="default"/>
      </w:rPr>
    </w:lvl>
  </w:abstractNum>
  <w:abstractNum w:abstractNumId="85" w15:restartNumberingAfterBreak="0">
    <w:nsid w:val="6FB36496"/>
    <w:multiLevelType w:val="hybridMultilevel"/>
    <w:tmpl w:val="116A5228"/>
    <w:lvl w:ilvl="0" w:tplc="523EA37E">
      <w:start w:val="1"/>
      <w:numFmt w:val="decimal"/>
      <w:lvlText w:val="%1."/>
      <w:lvlJc w:val="left"/>
      <w:pPr>
        <w:ind w:left="771" w:hanging="576"/>
      </w:pPr>
      <w:rPr>
        <w:rFonts w:ascii="Arial" w:eastAsia="Arial" w:hAnsi="Arial" w:cs="Arial" w:hint="default"/>
        <w:color w:val="010202"/>
        <w:spacing w:val="-1"/>
        <w:w w:val="99"/>
        <w:sz w:val="20"/>
        <w:szCs w:val="20"/>
      </w:rPr>
    </w:lvl>
    <w:lvl w:ilvl="1" w:tplc="C2DAA2CE">
      <w:numFmt w:val="bullet"/>
      <w:lvlText w:val="•"/>
      <w:lvlJc w:val="left"/>
      <w:pPr>
        <w:ind w:left="1576" w:hanging="576"/>
      </w:pPr>
      <w:rPr>
        <w:rFonts w:hint="default"/>
      </w:rPr>
    </w:lvl>
    <w:lvl w:ilvl="2" w:tplc="306E6D32">
      <w:numFmt w:val="bullet"/>
      <w:lvlText w:val="•"/>
      <w:lvlJc w:val="left"/>
      <w:pPr>
        <w:ind w:left="2372" w:hanging="576"/>
      </w:pPr>
      <w:rPr>
        <w:rFonts w:hint="default"/>
      </w:rPr>
    </w:lvl>
    <w:lvl w:ilvl="3" w:tplc="929CDCAE">
      <w:numFmt w:val="bullet"/>
      <w:lvlText w:val="•"/>
      <w:lvlJc w:val="left"/>
      <w:pPr>
        <w:ind w:left="3168" w:hanging="576"/>
      </w:pPr>
      <w:rPr>
        <w:rFonts w:hint="default"/>
      </w:rPr>
    </w:lvl>
    <w:lvl w:ilvl="4" w:tplc="88385DCA">
      <w:numFmt w:val="bullet"/>
      <w:lvlText w:val="•"/>
      <w:lvlJc w:val="left"/>
      <w:pPr>
        <w:ind w:left="3964" w:hanging="576"/>
      </w:pPr>
      <w:rPr>
        <w:rFonts w:hint="default"/>
      </w:rPr>
    </w:lvl>
    <w:lvl w:ilvl="5" w:tplc="818C5326">
      <w:numFmt w:val="bullet"/>
      <w:lvlText w:val="•"/>
      <w:lvlJc w:val="left"/>
      <w:pPr>
        <w:ind w:left="4760" w:hanging="576"/>
      </w:pPr>
      <w:rPr>
        <w:rFonts w:hint="default"/>
      </w:rPr>
    </w:lvl>
    <w:lvl w:ilvl="6" w:tplc="72CA1B4A">
      <w:numFmt w:val="bullet"/>
      <w:lvlText w:val="•"/>
      <w:lvlJc w:val="left"/>
      <w:pPr>
        <w:ind w:left="5556" w:hanging="576"/>
      </w:pPr>
      <w:rPr>
        <w:rFonts w:hint="default"/>
      </w:rPr>
    </w:lvl>
    <w:lvl w:ilvl="7" w:tplc="6320256E">
      <w:numFmt w:val="bullet"/>
      <w:lvlText w:val="•"/>
      <w:lvlJc w:val="left"/>
      <w:pPr>
        <w:ind w:left="6352" w:hanging="576"/>
      </w:pPr>
      <w:rPr>
        <w:rFonts w:hint="default"/>
      </w:rPr>
    </w:lvl>
    <w:lvl w:ilvl="8" w:tplc="61E0688E">
      <w:numFmt w:val="bullet"/>
      <w:lvlText w:val="•"/>
      <w:lvlJc w:val="left"/>
      <w:pPr>
        <w:ind w:left="7148" w:hanging="576"/>
      </w:pPr>
      <w:rPr>
        <w:rFonts w:hint="default"/>
      </w:rPr>
    </w:lvl>
  </w:abstractNum>
  <w:abstractNum w:abstractNumId="86" w15:restartNumberingAfterBreak="0">
    <w:nsid w:val="70065DDF"/>
    <w:multiLevelType w:val="hybridMultilevel"/>
    <w:tmpl w:val="E23473C4"/>
    <w:lvl w:ilvl="0" w:tplc="4ADC5052">
      <w:start w:val="1"/>
      <w:numFmt w:val="upperLetter"/>
      <w:lvlText w:val="%1."/>
      <w:lvlJc w:val="left"/>
      <w:pPr>
        <w:ind w:left="1702" w:hanging="360"/>
      </w:pPr>
      <w:rPr>
        <w:rFonts w:hint="default"/>
        <w:b/>
      </w:rPr>
    </w:lvl>
    <w:lvl w:ilvl="1" w:tplc="04090019" w:tentative="1">
      <w:start w:val="1"/>
      <w:numFmt w:val="lowerLetter"/>
      <w:lvlText w:val="%2."/>
      <w:lvlJc w:val="left"/>
      <w:pPr>
        <w:ind w:left="2422" w:hanging="360"/>
      </w:pPr>
    </w:lvl>
    <w:lvl w:ilvl="2" w:tplc="0409001B" w:tentative="1">
      <w:start w:val="1"/>
      <w:numFmt w:val="lowerRoman"/>
      <w:lvlText w:val="%3."/>
      <w:lvlJc w:val="right"/>
      <w:pPr>
        <w:ind w:left="3142" w:hanging="180"/>
      </w:pPr>
    </w:lvl>
    <w:lvl w:ilvl="3" w:tplc="0409000F" w:tentative="1">
      <w:start w:val="1"/>
      <w:numFmt w:val="decimal"/>
      <w:lvlText w:val="%4."/>
      <w:lvlJc w:val="left"/>
      <w:pPr>
        <w:ind w:left="3862" w:hanging="360"/>
      </w:pPr>
    </w:lvl>
    <w:lvl w:ilvl="4" w:tplc="04090019" w:tentative="1">
      <w:start w:val="1"/>
      <w:numFmt w:val="lowerLetter"/>
      <w:lvlText w:val="%5."/>
      <w:lvlJc w:val="left"/>
      <w:pPr>
        <w:ind w:left="4582" w:hanging="360"/>
      </w:pPr>
    </w:lvl>
    <w:lvl w:ilvl="5" w:tplc="0409001B" w:tentative="1">
      <w:start w:val="1"/>
      <w:numFmt w:val="lowerRoman"/>
      <w:lvlText w:val="%6."/>
      <w:lvlJc w:val="right"/>
      <w:pPr>
        <w:ind w:left="5302" w:hanging="180"/>
      </w:pPr>
    </w:lvl>
    <w:lvl w:ilvl="6" w:tplc="0409000F" w:tentative="1">
      <w:start w:val="1"/>
      <w:numFmt w:val="decimal"/>
      <w:lvlText w:val="%7."/>
      <w:lvlJc w:val="left"/>
      <w:pPr>
        <w:ind w:left="6022" w:hanging="360"/>
      </w:pPr>
    </w:lvl>
    <w:lvl w:ilvl="7" w:tplc="04090019" w:tentative="1">
      <w:start w:val="1"/>
      <w:numFmt w:val="lowerLetter"/>
      <w:lvlText w:val="%8."/>
      <w:lvlJc w:val="left"/>
      <w:pPr>
        <w:ind w:left="6742" w:hanging="360"/>
      </w:pPr>
    </w:lvl>
    <w:lvl w:ilvl="8" w:tplc="0409001B" w:tentative="1">
      <w:start w:val="1"/>
      <w:numFmt w:val="lowerRoman"/>
      <w:lvlText w:val="%9."/>
      <w:lvlJc w:val="right"/>
      <w:pPr>
        <w:ind w:left="7462" w:hanging="180"/>
      </w:pPr>
    </w:lvl>
  </w:abstractNum>
  <w:abstractNum w:abstractNumId="87" w15:restartNumberingAfterBreak="0">
    <w:nsid w:val="70AF3108"/>
    <w:multiLevelType w:val="multilevel"/>
    <w:tmpl w:val="A9746C60"/>
    <w:lvl w:ilvl="0">
      <w:start w:val="1"/>
      <w:numFmt w:val="decimal"/>
      <w:lvlText w:val="%1"/>
      <w:lvlJc w:val="left"/>
      <w:pPr>
        <w:ind w:left="1024" w:hanging="865"/>
      </w:pPr>
      <w:rPr>
        <w:rFonts w:hint="default"/>
      </w:rPr>
    </w:lvl>
    <w:lvl w:ilvl="1">
      <w:start w:val="9"/>
      <w:numFmt w:val="decimal"/>
      <w:lvlText w:val="%1.%2"/>
      <w:lvlJc w:val="left"/>
      <w:pPr>
        <w:ind w:left="1024"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numFmt w:val="bullet"/>
      <w:lvlText w:val="•"/>
      <w:lvlJc w:val="left"/>
      <w:pPr>
        <w:ind w:left="4346" w:hanging="576"/>
      </w:pPr>
      <w:rPr>
        <w:rFonts w:hint="default"/>
      </w:rPr>
    </w:lvl>
    <w:lvl w:ilvl="5">
      <w:numFmt w:val="bullet"/>
      <w:lvlText w:val="•"/>
      <w:lvlJc w:val="left"/>
      <w:pPr>
        <w:ind w:left="5262" w:hanging="576"/>
      </w:pPr>
      <w:rPr>
        <w:rFonts w:hint="default"/>
      </w:rPr>
    </w:lvl>
    <w:lvl w:ilvl="6">
      <w:numFmt w:val="bullet"/>
      <w:lvlText w:val="•"/>
      <w:lvlJc w:val="left"/>
      <w:pPr>
        <w:ind w:left="6177" w:hanging="576"/>
      </w:pPr>
      <w:rPr>
        <w:rFonts w:hint="default"/>
      </w:rPr>
    </w:lvl>
    <w:lvl w:ilvl="7">
      <w:numFmt w:val="bullet"/>
      <w:lvlText w:val="•"/>
      <w:lvlJc w:val="left"/>
      <w:pPr>
        <w:ind w:left="7093" w:hanging="576"/>
      </w:pPr>
      <w:rPr>
        <w:rFonts w:hint="default"/>
      </w:rPr>
    </w:lvl>
    <w:lvl w:ilvl="8">
      <w:numFmt w:val="bullet"/>
      <w:lvlText w:val="•"/>
      <w:lvlJc w:val="left"/>
      <w:pPr>
        <w:ind w:left="8008" w:hanging="576"/>
      </w:pPr>
      <w:rPr>
        <w:rFonts w:hint="default"/>
      </w:rPr>
    </w:lvl>
  </w:abstractNum>
  <w:abstractNum w:abstractNumId="88" w15:restartNumberingAfterBreak="0">
    <w:nsid w:val="710A56AA"/>
    <w:multiLevelType w:val="hybridMultilevel"/>
    <w:tmpl w:val="21F07898"/>
    <w:lvl w:ilvl="0" w:tplc="FBF21E40">
      <w:start w:val="1"/>
      <w:numFmt w:val="decimal"/>
      <w:lvlText w:val="%1."/>
      <w:lvlJc w:val="left"/>
      <w:pPr>
        <w:ind w:left="759" w:hanging="576"/>
      </w:pPr>
      <w:rPr>
        <w:rFonts w:ascii="Arial" w:eastAsia="Arial" w:hAnsi="Arial" w:cs="Arial" w:hint="default"/>
        <w:color w:val="010202"/>
        <w:spacing w:val="-1"/>
        <w:w w:val="99"/>
        <w:sz w:val="20"/>
        <w:szCs w:val="20"/>
      </w:rPr>
    </w:lvl>
    <w:lvl w:ilvl="1" w:tplc="CA721B76">
      <w:numFmt w:val="bullet"/>
      <w:lvlText w:val="•"/>
      <w:lvlJc w:val="left"/>
      <w:pPr>
        <w:ind w:left="1557" w:hanging="576"/>
      </w:pPr>
      <w:rPr>
        <w:rFonts w:hint="default"/>
      </w:rPr>
    </w:lvl>
    <w:lvl w:ilvl="2" w:tplc="E1CAC0A6">
      <w:numFmt w:val="bullet"/>
      <w:lvlText w:val="•"/>
      <w:lvlJc w:val="left"/>
      <w:pPr>
        <w:ind w:left="2354" w:hanging="576"/>
      </w:pPr>
      <w:rPr>
        <w:rFonts w:hint="default"/>
      </w:rPr>
    </w:lvl>
    <w:lvl w:ilvl="3" w:tplc="16A2AE66">
      <w:numFmt w:val="bullet"/>
      <w:lvlText w:val="•"/>
      <w:lvlJc w:val="left"/>
      <w:pPr>
        <w:ind w:left="3151" w:hanging="576"/>
      </w:pPr>
      <w:rPr>
        <w:rFonts w:hint="default"/>
      </w:rPr>
    </w:lvl>
    <w:lvl w:ilvl="4" w:tplc="058E883A">
      <w:numFmt w:val="bullet"/>
      <w:lvlText w:val="•"/>
      <w:lvlJc w:val="left"/>
      <w:pPr>
        <w:ind w:left="3948" w:hanging="576"/>
      </w:pPr>
      <w:rPr>
        <w:rFonts w:hint="default"/>
      </w:rPr>
    </w:lvl>
    <w:lvl w:ilvl="5" w:tplc="906E2D5A">
      <w:numFmt w:val="bullet"/>
      <w:lvlText w:val="•"/>
      <w:lvlJc w:val="left"/>
      <w:pPr>
        <w:ind w:left="4745" w:hanging="576"/>
      </w:pPr>
      <w:rPr>
        <w:rFonts w:hint="default"/>
      </w:rPr>
    </w:lvl>
    <w:lvl w:ilvl="6" w:tplc="57BE9044">
      <w:numFmt w:val="bullet"/>
      <w:lvlText w:val="•"/>
      <w:lvlJc w:val="left"/>
      <w:pPr>
        <w:ind w:left="5542" w:hanging="576"/>
      </w:pPr>
      <w:rPr>
        <w:rFonts w:hint="default"/>
      </w:rPr>
    </w:lvl>
    <w:lvl w:ilvl="7" w:tplc="04405EDC">
      <w:numFmt w:val="bullet"/>
      <w:lvlText w:val="•"/>
      <w:lvlJc w:val="left"/>
      <w:pPr>
        <w:ind w:left="6339" w:hanging="576"/>
      </w:pPr>
      <w:rPr>
        <w:rFonts w:hint="default"/>
      </w:rPr>
    </w:lvl>
    <w:lvl w:ilvl="8" w:tplc="B6661542">
      <w:numFmt w:val="bullet"/>
      <w:lvlText w:val="•"/>
      <w:lvlJc w:val="left"/>
      <w:pPr>
        <w:ind w:left="7136" w:hanging="576"/>
      </w:pPr>
      <w:rPr>
        <w:rFonts w:hint="default"/>
      </w:rPr>
    </w:lvl>
  </w:abstractNum>
  <w:abstractNum w:abstractNumId="89" w15:restartNumberingAfterBreak="0">
    <w:nsid w:val="71E52B79"/>
    <w:multiLevelType w:val="multilevel"/>
    <w:tmpl w:val="9D76639A"/>
    <w:lvl w:ilvl="0">
      <w:start w:val="3"/>
      <w:numFmt w:val="decimal"/>
      <w:lvlText w:val="%1"/>
      <w:lvlJc w:val="left"/>
      <w:pPr>
        <w:ind w:left="1344" w:hanging="865"/>
      </w:pPr>
      <w:rPr>
        <w:rFonts w:hint="default"/>
      </w:rPr>
    </w:lvl>
    <w:lvl w:ilvl="1">
      <w:start w:val="1"/>
      <w:numFmt w:val="decimal"/>
      <w:lvlText w:val="%1.%2"/>
      <w:lvlJc w:val="left"/>
      <w:pPr>
        <w:ind w:left="1344" w:hanging="865"/>
      </w:pPr>
      <w:rPr>
        <w:rFonts w:ascii="Arial" w:eastAsia="Arial" w:hAnsi="Arial" w:cs="Arial" w:hint="default"/>
        <w:color w:val="010202"/>
        <w:spacing w:val="-1"/>
        <w:w w:val="99"/>
        <w:sz w:val="20"/>
        <w:szCs w:val="20"/>
      </w:rPr>
    </w:lvl>
    <w:lvl w:ilvl="2">
      <w:start w:val="1"/>
      <w:numFmt w:val="decimal"/>
      <w:lvlText w:val="%3."/>
      <w:lvlJc w:val="left"/>
      <w:pPr>
        <w:ind w:left="1919" w:hanging="576"/>
      </w:pPr>
      <w:rPr>
        <w:rFonts w:ascii="Arial" w:eastAsia="Arial" w:hAnsi="Arial" w:cs="Arial" w:hint="default"/>
        <w:color w:val="010202"/>
        <w:spacing w:val="-1"/>
        <w:w w:val="99"/>
        <w:sz w:val="20"/>
        <w:szCs w:val="20"/>
      </w:rPr>
    </w:lvl>
    <w:lvl w:ilvl="3">
      <w:start w:val="1"/>
      <w:numFmt w:val="lowerLetter"/>
      <w:lvlText w:val="%4."/>
      <w:lvlJc w:val="left"/>
      <w:pPr>
        <w:ind w:left="2496" w:hanging="576"/>
      </w:pPr>
      <w:rPr>
        <w:rFonts w:ascii="Arial" w:eastAsia="Arial" w:hAnsi="Arial" w:cs="Arial" w:hint="default"/>
        <w:color w:val="010202"/>
        <w:spacing w:val="-1"/>
        <w:w w:val="99"/>
        <w:sz w:val="20"/>
        <w:szCs w:val="20"/>
      </w:rPr>
    </w:lvl>
    <w:lvl w:ilvl="4">
      <w:start w:val="1"/>
      <w:numFmt w:val="decimal"/>
      <w:lvlText w:val="%5)"/>
      <w:lvlJc w:val="left"/>
      <w:pPr>
        <w:ind w:left="3071" w:hanging="577"/>
      </w:pPr>
      <w:rPr>
        <w:rFonts w:ascii="Arial" w:eastAsia="Arial" w:hAnsi="Arial" w:cs="Arial" w:hint="default"/>
        <w:color w:val="010202"/>
        <w:spacing w:val="-1"/>
        <w:w w:val="99"/>
        <w:sz w:val="20"/>
        <w:szCs w:val="20"/>
      </w:rPr>
    </w:lvl>
    <w:lvl w:ilvl="5">
      <w:numFmt w:val="bullet"/>
      <w:lvlText w:val="•"/>
      <w:lvlJc w:val="left"/>
      <w:pPr>
        <w:ind w:left="5057" w:hanging="577"/>
      </w:pPr>
      <w:rPr>
        <w:rFonts w:hint="default"/>
      </w:rPr>
    </w:lvl>
    <w:lvl w:ilvl="6">
      <w:numFmt w:val="bullet"/>
      <w:lvlText w:val="•"/>
      <w:lvlJc w:val="left"/>
      <w:pPr>
        <w:ind w:left="6045" w:hanging="577"/>
      </w:pPr>
      <w:rPr>
        <w:rFonts w:hint="default"/>
      </w:rPr>
    </w:lvl>
    <w:lvl w:ilvl="7">
      <w:numFmt w:val="bullet"/>
      <w:lvlText w:val="•"/>
      <w:lvlJc w:val="left"/>
      <w:pPr>
        <w:ind w:left="7034" w:hanging="577"/>
      </w:pPr>
      <w:rPr>
        <w:rFonts w:hint="default"/>
      </w:rPr>
    </w:lvl>
    <w:lvl w:ilvl="8">
      <w:numFmt w:val="bullet"/>
      <w:lvlText w:val="•"/>
      <w:lvlJc w:val="left"/>
      <w:pPr>
        <w:ind w:left="8022" w:hanging="577"/>
      </w:pPr>
      <w:rPr>
        <w:rFonts w:hint="default"/>
      </w:rPr>
    </w:lvl>
  </w:abstractNum>
  <w:abstractNum w:abstractNumId="90" w15:restartNumberingAfterBreak="0">
    <w:nsid w:val="725B5146"/>
    <w:multiLevelType w:val="multilevel"/>
    <w:tmpl w:val="9E72E73C"/>
    <w:lvl w:ilvl="0">
      <w:start w:val="3"/>
      <w:numFmt w:val="decimal"/>
      <w:lvlText w:val="%1"/>
      <w:lvlJc w:val="left"/>
      <w:pPr>
        <w:ind w:left="1344" w:hanging="864"/>
      </w:pPr>
      <w:rPr>
        <w:rFonts w:hint="default"/>
      </w:rPr>
    </w:lvl>
    <w:lvl w:ilvl="1">
      <w:start w:val="1"/>
      <w:numFmt w:val="decimal"/>
      <w:lvlText w:val="%1.%2"/>
      <w:lvlJc w:val="left"/>
      <w:pPr>
        <w:ind w:left="1344" w:hanging="864"/>
      </w:pPr>
      <w:rPr>
        <w:rFonts w:ascii="Arial" w:eastAsia="Arial" w:hAnsi="Arial" w:cs="Arial" w:hint="default"/>
        <w:color w:val="231F20"/>
        <w:spacing w:val="-1"/>
        <w:w w:val="99"/>
        <w:sz w:val="20"/>
        <w:szCs w:val="20"/>
      </w:rPr>
    </w:lvl>
    <w:lvl w:ilvl="2">
      <w:start w:val="1"/>
      <w:numFmt w:val="upperLetter"/>
      <w:lvlText w:val="%3."/>
      <w:lvlJc w:val="left"/>
      <w:pPr>
        <w:ind w:left="1344" w:hanging="576"/>
      </w:pPr>
      <w:rPr>
        <w:rFonts w:hint="default"/>
        <w:spacing w:val="-1"/>
        <w:w w:val="99"/>
      </w:rPr>
    </w:lvl>
    <w:lvl w:ilvl="3">
      <w:start w:val="1"/>
      <w:numFmt w:val="decimal"/>
      <w:lvlText w:val="%4."/>
      <w:lvlJc w:val="left"/>
      <w:pPr>
        <w:ind w:left="1920" w:hanging="576"/>
      </w:pPr>
      <w:rPr>
        <w:rFonts w:ascii="Arial" w:eastAsia="Arial" w:hAnsi="Arial" w:cs="Arial" w:hint="default"/>
        <w:color w:val="231F20"/>
        <w:spacing w:val="-1"/>
        <w:w w:val="99"/>
        <w:sz w:val="20"/>
        <w:szCs w:val="20"/>
      </w:rPr>
    </w:lvl>
    <w:lvl w:ilvl="4">
      <w:start w:val="1"/>
      <w:numFmt w:val="lowerLetter"/>
      <w:lvlText w:val="%5."/>
      <w:lvlJc w:val="left"/>
      <w:pPr>
        <w:ind w:left="2497" w:hanging="577"/>
      </w:pPr>
      <w:rPr>
        <w:rFonts w:ascii="Arial" w:eastAsia="Arial" w:hAnsi="Arial" w:cs="Arial" w:hint="default"/>
        <w:color w:val="231F20"/>
        <w:spacing w:val="-1"/>
        <w:w w:val="99"/>
        <w:sz w:val="20"/>
        <w:szCs w:val="20"/>
      </w:rPr>
    </w:lvl>
    <w:lvl w:ilvl="5">
      <w:start w:val="1"/>
      <w:numFmt w:val="decimal"/>
      <w:lvlText w:val="%6)"/>
      <w:lvlJc w:val="left"/>
      <w:pPr>
        <w:ind w:left="3072" w:hanging="576"/>
      </w:pPr>
      <w:rPr>
        <w:rFonts w:ascii="Arial" w:eastAsia="Arial" w:hAnsi="Arial" w:cs="Arial" w:hint="default"/>
        <w:color w:val="231F20"/>
        <w:spacing w:val="-1"/>
        <w:w w:val="99"/>
        <w:sz w:val="20"/>
        <w:szCs w:val="20"/>
      </w:rPr>
    </w:lvl>
    <w:lvl w:ilvl="6">
      <w:numFmt w:val="bullet"/>
      <w:lvlText w:val="•"/>
      <w:lvlJc w:val="left"/>
      <w:pPr>
        <w:ind w:left="6045" w:hanging="576"/>
      </w:pPr>
      <w:rPr>
        <w:rFonts w:hint="default"/>
      </w:rPr>
    </w:lvl>
    <w:lvl w:ilvl="7">
      <w:numFmt w:val="bullet"/>
      <w:lvlText w:val="•"/>
      <w:lvlJc w:val="left"/>
      <w:pPr>
        <w:ind w:left="7034" w:hanging="576"/>
      </w:pPr>
      <w:rPr>
        <w:rFonts w:hint="default"/>
      </w:rPr>
    </w:lvl>
    <w:lvl w:ilvl="8">
      <w:numFmt w:val="bullet"/>
      <w:lvlText w:val="•"/>
      <w:lvlJc w:val="left"/>
      <w:pPr>
        <w:ind w:left="8022" w:hanging="576"/>
      </w:pPr>
      <w:rPr>
        <w:rFonts w:hint="default"/>
      </w:rPr>
    </w:lvl>
  </w:abstractNum>
  <w:abstractNum w:abstractNumId="91" w15:restartNumberingAfterBreak="0">
    <w:nsid w:val="73555772"/>
    <w:multiLevelType w:val="hybridMultilevel"/>
    <w:tmpl w:val="09C41056"/>
    <w:lvl w:ilvl="0" w:tplc="0F1AD3F4">
      <w:start w:val="1"/>
      <w:numFmt w:val="decimal"/>
      <w:lvlText w:val="%1."/>
      <w:lvlJc w:val="left"/>
      <w:pPr>
        <w:ind w:left="1919" w:hanging="576"/>
      </w:pPr>
      <w:rPr>
        <w:rFonts w:ascii="Arial" w:eastAsia="Arial" w:hAnsi="Arial" w:cs="Arial" w:hint="default"/>
        <w:color w:val="010202"/>
        <w:spacing w:val="-1"/>
        <w:w w:val="99"/>
        <w:sz w:val="20"/>
        <w:szCs w:val="20"/>
      </w:rPr>
    </w:lvl>
    <w:lvl w:ilvl="1" w:tplc="E5E29532">
      <w:numFmt w:val="bullet"/>
      <w:lvlText w:val="•"/>
      <w:lvlJc w:val="left"/>
      <w:pPr>
        <w:ind w:left="2728" w:hanging="576"/>
      </w:pPr>
      <w:rPr>
        <w:rFonts w:hint="default"/>
      </w:rPr>
    </w:lvl>
    <w:lvl w:ilvl="2" w:tplc="45100D60">
      <w:numFmt w:val="bullet"/>
      <w:lvlText w:val="•"/>
      <w:lvlJc w:val="left"/>
      <w:pPr>
        <w:ind w:left="3536" w:hanging="576"/>
      </w:pPr>
      <w:rPr>
        <w:rFonts w:hint="default"/>
      </w:rPr>
    </w:lvl>
    <w:lvl w:ilvl="3" w:tplc="9AD8E544">
      <w:numFmt w:val="bullet"/>
      <w:lvlText w:val="•"/>
      <w:lvlJc w:val="left"/>
      <w:pPr>
        <w:ind w:left="4344" w:hanging="576"/>
      </w:pPr>
      <w:rPr>
        <w:rFonts w:hint="default"/>
      </w:rPr>
    </w:lvl>
    <w:lvl w:ilvl="4" w:tplc="013CA9FA">
      <w:numFmt w:val="bullet"/>
      <w:lvlText w:val="•"/>
      <w:lvlJc w:val="left"/>
      <w:pPr>
        <w:ind w:left="5152" w:hanging="576"/>
      </w:pPr>
      <w:rPr>
        <w:rFonts w:hint="default"/>
      </w:rPr>
    </w:lvl>
    <w:lvl w:ilvl="5" w:tplc="4ADC2DB6">
      <w:numFmt w:val="bullet"/>
      <w:lvlText w:val="•"/>
      <w:lvlJc w:val="left"/>
      <w:pPr>
        <w:ind w:left="5960" w:hanging="576"/>
      </w:pPr>
      <w:rPr>
        <w:rFonts w:hint="default"/>
      </w:rPr>
    </w:lvl>
    <w:lvl w:ilvl="6" w:tplc="269A6E56">
      <w:numFmt w:val="bullet"/>
      <w:lvlText w:val="•"/>
      <w:lvlJc w:val="left"/>
      <w:pPr>
        <w:ind w:left="6768" w:hanging="576"/>
      </w:pPr>
      <w:rPr>
        <w:rFonts w:hint="default"/>
      </w:rPr>
    </w:lvl>
    <w:lvl w:ilvl="7" w:tplc="6D968318">
      <w:numFmt w:val="bullet"/>
      <w:lvlText w:val="•"/>
      <w:lvlJc w:val="left"/>
      <w:pPr>
        <w:ind w:left="7576" w:hanging="576"/>
      </w:pPr>
      <w:rPr>
        <w:rFonts w:hint="default"/>
      </w:rPr>
    </w:lvl>
    <w:lvl w:ilvl="8" w:tplc="96C0B81C">
      <w:numFmt w:val="bullet"/>
      <w:lvlText w:val="•"/>
      <w:lvlJc w:val="left"/>
      <w:pPr>
        <w:ind w:left="8384" w:hanging="576"/>
      </w:pPr>
      <w:rPr>
        <w:rFonts w:hint="default"/>
      </w:rPr>
    </w:lvl>
  </w:abstractNum>
  <w:abstractNum w:abstractNumId="92" w15:restartNumberingAfterBreak="0">
    <w:nsid w:val="784E25F5"/>
    <w:multiLevelType w:val="multilevel"/>
    <w:tmpl w:val="7F345DBA"/>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start w:val="1"/>
      <w:numFmt w:val="lowerLetter"/>
      <w:lvlText w:val="%5."/>
      <w:lvlJc w:val="left"/>
      <w:pPr>
        <w:ind w:left="2175"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93" w15:restartNumberingAfterBreak="0">
    <w:nsid w:val="78E36170"/>
    <w:multiLevelType w:val="multilevel"/>
    <w:tmpl w:val="1F7A11F2"/>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start w:val="1"/>
      <w:numFmt w:val="lowerLetter"/>
      <w:lvlText w:val="%5."/>
      <w:lvlJc w:val="left"/>
      <w:pPr>
        <w:ind w:left="2175"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94" w15:restartNumberingAfterBreak="0">
    <w:nsid w:val="79992D28"/>
    <w:multiLevelType w:val="multilevel"/>
    <w:tmpl w:val="BDAAA712"/>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start w:val="1"/>
      <w:numFmt w:val="lowerLetter"/>
      <w:lvlText w:val="%5."/>
      <w:lvlJc w:val="left"/>
      <w:pPr>
        <w:ind w:left="2174" w:hanging="576"/>
      </w:pPr>
      <w:rPr>
        <w:rFonts w:ascii="Arial" w:eastAsia="Arial" w:hAnsi="Arial" w:cs="Arial" w:hint="default"/>
        <w:color w:val="010202"/>
        <w:spacing w:val="-1"/>
        <w:w w:val="99"/>
        <w:sz w:val="20"/>
        <w:szCs w:val="20"/>
      </w:rPr>
    </w:lvl>
    <w:lvl w:ilvl="5">
      <w:start w:val="1"/>
      <w:numFmt w:val="decimal"/>
      <w:lvlText w:val="%6)"/>
      <w:lvlJc w:val="left"/>
      <w:pPr>
        <w:ind w:left="2750" w:hanging="577"/>
      </w:pPr>
      <w:rPr>
        <w:rFonts w:ascii="Arial" w:eastAsia="Arial" w:hAnsi="Arial" w:cs="Arial" w:hint="default"/>
        <w:color w:val="010202"/>
        <w:spacing w:val="-1"/>
        <w:w w:val="99"/>
        <w:sz w:val="20"/>
        <w:szCs w:val="20"/>
      </w:rPr>
    </w:lvl>
    <w:lvl w:ilvl="6">
      <w:numFmt w:val="bullet"/>
      <w:lvlText w:val="•"/>
      <w:lvlJc w:val="left"/>
      <w:pPr>
        <w:ind w:left="5794" w:hanging="577"/>
      </w:pPr>
      <w:rPr>
        <w:rFonts w:hint="default"/>
      </w:rPr>
    </w:lvl>
    <w:lvl w:ilvl="7">
      <w:numFmt w:val="bullet"/>
      <w:lvlText w:val="•"/>
      <w:lvlJc w:val="left"/>
      <w:pPr>
        <w:ind w:left="6805" w:hanging="577"/>
      </w:pPr>
      <w:rPr>
        <w:rFonts w:hint="default"/>
      </w:rPr>
    </w:lvl>
    <w:lvl w:ilvl="8">
      <w:numFmt w:val="bullet"/>
      <w:lvlText w:val="•"/>
      <w:lvlJc w:val="left"/>
      <w:pPr>
        <w:ind w:left="7817" w:hanging="577"/>
      </w:pPr>
      <w:rPr>
        <w:rFonts w:hint="default"/>
      </w:rPr>
    </w:lvl>
  </w:abstractNum>
  <w:abstractNum w:abstractNumId="95" w15:restartNumberingAfterBreak="0">
    <w:nsid w:val="7A403640"/>
    <w:multiLevelType w:val="multilevel"/>
    <w:tmpl w:val="0BEE0372"/>
    <w:lvl w:ilvl="0">
      <w:start w:val="3"/>
      <w:numFmt w:val="decimal"/>
      <w:lvlText w:val="%1"/>
      <w:lvlJc w:val="left"/>
      <w:pPr>
        <w:ind w:left="1022" w:hanging="865"/>
      </w:pPr>
      <w:rPr>
        <w:rFonts w:hint="default"/>
      </w:rPr>
    </w:lvl>
    <w:lvl w:ilvl="1">
      <w:start w:val="1"/>
      <w:numFmt w:val="decimal"/>
      <w:lvlText w:val="%1.%2"/>
      <w:lvlJc w:val="left"/>
      <w:pPr>
        <w:ind w:left="1022" w:hanging="865"/>
      </w:pPr>
      <w:rPr>
        <w:rFonts w:ascii="Arial" w:eastAsia="Arial" w:hAnsi="Arial" w:cs="Arial" w:hint="default"/>
        <w:color w:val="010202"/>
        <w:spacing w:val="-1"/>
        <w:w w:val="99"/>
        <w:sz w:val="20"/>
        <w:szCs w:val="20"/>
      </w:rPr>
    </w:lvl>
    <w:lvl w:ilvl="2">
      <w:start w:val="1"/>
      <w:numFmt w:val="upperLetter"/>
      <w:lvlText w:val="%3."/>
      <w:lvlJc w:val="left"/>
      <w:pPr>
        <w:ind w:left="1022" w:hanging="577"/>
      </w:pPr>
      <w:rPr>
        <w:rFonts w:ascii="Arial" w:eastAsia="Arial" w:hAnsi="Arial" w:cs="Arial" w:hint="default"/>
        <w:color w:val="010202"/>
        <w:spacing w:val="-1"/>
        <w:w w:val="99"/>
        <w:sz w:val="20"/>
        <w:szCs w:val="20"/>
      </w:rPr>
    </w:lvl>
    <w:lvl w:ilvl="3">
      <w:start w:val="1"/>
      <w:numFmt w:val="decimal"/>
      <w:lvlText w:val="%4."/>
      <w:lvlJc w:val="left"/>
      <w:pPr>
        <w:ind w:left="1598" w:hanging="576"/>
      </w:pPr>
      <w:rPr>
        <w:rFonts w:ascii="Arial" w:eastAsia="Arial" w:hAnsi="Arial" w:cs="Arial" w:hint="default"/>
        <w:color w:val="010202"/>
        <w:spacing w:val="-1"/>
        <w:w w:val="99"/>
        <w:sz w:val="20"/>
        <w:szCs w:val="20"/>
      </w:rPr>
    </w:lvl>
    <w:lvl w:ilvl="4">
      <w:start w:val="1"/>
      <w:numFmt w:val="lowerLetter"/>
      <w:lvlText w:val="%5."/>
      <w:lvlJc w:val="left"/>
      <w:pPr>
        <w:ind w:left="2176"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96" w15:restartNumberingAfterBreak="0">
    <w:nsid w:val="7CBF72E6"/>
    <w:multiLevelType w:val="multilevel"/>
    <w:tmpl w:val="9E68800E"/>
    <w:lvl w:ilvl="0">
      <w:start w:val="1"/>
      <w:numFmt w:val="decimal"/>
      <w:lvlText w:val="%1"/>
      <w:lvlJc w:val="left"/>
      <w:pPr>
        <w:ind w:left="1344" w:hanging="865"/>
      </w:pPr>
      <w:rPr>
        <w:rFonts w:hint="default"/>
      </w:rPr>
    </w:lvl>
    <w:lvl w:ilvl="1">
      <w:start w:val="1"/>
      <w:numFmt w:val="decimal"/>
      <w:lvlText w:val="%1.%2"/>
      <w:lvlJc w:val="left"/>
      <w:pPr>
        <w:ind w:left="1344" w:hanging="865"/>
      </w:pPr>
      <w:rPr>
        <w:rFonts w:ascii="Arial" w:eastAsia="Arial" w:hAnsi="Arial" w:cs="Arial" w:hint="default"/>
        <w:color w:val="010202"/>
        <w:spacing w:val="-1"/>
        <w:w w:val="99"/>
        <w:sz w:val="20"/>
        <w:szCs w:val="20"/>
      </w:rPr>
    </w:lvl>
    <w:lvl w:ilvl="2">
      <w:start w:val="1"/>
      <w:numFmt w:val="decimal"/>
      <w:lvlText w:val="%3."/>
      <w:lvlJc w:val="left"/>
      <w:pPr>
        <w:ind w:left="1919" w:hanging="576"/>
      </w:pPr>
      <w:rPr>
        <w:rFonts w:ascii="Arial" w:eastAsia="Arial" w:hAnsi="Arial" w:cs="Arial" w:hint="default"/>
        <w:color w:val="010202"/>
        <w:spacing w:val="-1"/>
        <w:w w:val="99"/>
        <w:sz w:val="20"/>
        <w:szCs w:val="20"/>
      </w:rPr>
    </w:lvl>
    <w:lvl w:ilvl="3">
      <w:start w:val="1"/>
      <w:numFmt w:val="lowerLetter"/>
      <w:lvlText w:val="%4."/>
      <w:lvlJc w:val="left"/>
      <w:pPr>
        <w:ind w:left="2495" w:hanging="576"/>
      </w:pPr>
      <w:rPr>
        <w:rFonts w:ascii="Arial" w:eastAsia="Arial" w:hAnsi="Arial" w:cs="Arial" w:hint="default"/>
        <w:color w:val="010202"/>
        <w:spacing w:val="-1"/>
        <w:w w:val="99"/>
        <w:sz w:val="20"/>
        <w:szCs w:val="20"/>
      </w:rPr>
    </w:lvl>
    <w:lvl w:ilvl="4">
      <w:numFmt w:val="bullet"/>
      <w:lvlText w:val="•"/>
      <w:lvlJc w:val="left"/>
      <w:pPr>
        <w:ind w:left="4375" w:hanging="576"/>
      </w:pPr>
      <w:rPr>
        <w:rFonts w:hint="default"/>
      </w:rPr>
    </w:lvl>
    <w:lvl w:ilvl="5">
      <w:numFmt w:val="bullet"/>
      <w:lvlText w:val="•"/>
      <w:lvlJc w:val="left"/>
      <w:pPr>
        <w:ind w:left="5312" w:hanging="576"/>
      </w:pPr>
      <w:rPr>
        <w:rFonts w:hint="default"/>
      </w:rPr>
    </w:lvl>
    <w:lvl w:ilvl="6">
      <w:numFmt w:val="bullet"/>
      <w:lvlText w:val="•"/>
      <w:lvlJc w:val="left"/>
      <w:pPr>
        <w:ind w:left="6250" w:hanging="576"/>
      </w:pPr>
      <w:rPr>
        <w:rFonts w:hint="default"/>
      </w:rPr>
    </w:lvl>
    <w:lvl w:ilvl="7">
      <w:numFmt w:val="bullet"/>
      <w:lvlText w:val="•"/>
      <w:lvlJc w:val="left"/>
      <w:pPr>
        <w:ind w:left="7187" w:hanging="576"/>
      </w:pPr>
      <w:rPr>
        <w:rFonts w:hint="default"/>
      </w:rPr>
    </w:lvl>
    <w:lvl w:ilvl="8">
      <w:numFmt w:val="bullet"/>
      <w:lvlText w:val="•"/>
      <w:lvlJc w:val="left"/>
      <w:pPr>
        <w:ind w:left="8125" w:hanging="576"/>
      </w:pPr>
      <w:rPr>
        <w:rFonts w:hint="default"/>
      </w:rPr>
    </w:lvl>
  </w:abstractNum>
  <w:abstractNum w:abstractNumId="97" w15:restartNumberingAfterBreak="0">
    <w:nsid w:val="7DEF0E65"/>
    <w:multiLevelType w:val="hybridMultilevel"/>
    <w:tmpl w:val="B7747A9E"/>
    <w:lvl w:ilvl="0" w:tplc="76EE034C">
      <w:start w:val="1"/>
      <w:numFmt w:val="decimal"/>
      <w:lvlText w:val="%1."/>
      <w:lvlJc w:val="left"/>
      <w:pPr>
        <w:ind w:left="1594" w:hanging="575"/>
      </w:pPr>
      <w:rPr>
        <w:rFonts w:ascii="Arial" w:eastAsia="Arial" w:hAnsi="Arial" w:cs="Arial" w:hint="default"/>
        <w:spacing w:val="-1"/>
        <w:w w:val="99"/>
        <w:sz w:val="20"/>
        <w:szCs w:val="20"/>
      </w:rPr>
    </w:lvl>
    <w:lvl w:ilvl="1" w:tplc="B8D41FB6">
      <w:start w:val="1"/>
      <w:numFmt w:val="lowerLetter"/>
      <w:lvlText w:val="%2."/>
      <w:lvlJc w:val="left"/>
      <w:pPr>
        <w:ind w:left="2101" w:hanging="540"/>
      </w:pPr>
      <w:rPr>
        <w:rFonts w:ascii="Arial" w:eastAsia="Arial" w:hAnsi="Arial" w:cs="Arial" w:hint="default"/>
        <w:spacing w:val="-1"/>
        <w:w w:val="99"/>
        <w:sz w:val="20"/>
        <w:szCs w:val="20"/>
      </w:rPr>
    </w:lvl>
    <w:lvl w:ilvl="2" w:tplc="EBC2240E">
      <w:numFmt w:val="bullet"/>
      <w:lvlText w:val="•"/>
      <w:lvlJc w:val="left"/>
      <w:pPr>
        <w:ind w:left="3011" w:hanging="540"/>
      </w:pPr>
      <w:rPr>
        <w:rFonts w:hint="default"/>
      </w:rPr>
    </w:lvl>
    <w:lvl w:ilvl="3" w:tplc="8C7CFF6C">
      <w:numFmt w:val="bullet"/>
      <w:lvlText w:val="•"/>
      <w:lvlJc w:val="left"/>
      <w:pPr>
        <w:ind w:left="3922" w:hanging="540"/>
      </w:pPr>
      <w:rPr>
        <w:rFonts w:hint="default"/>
      </w:rPr>
    </w:lvl>
    <w:lvl w:ilvl="4" w:tplc="6970862A">
      <w:numFmt w:val="bullet"/>
      <w:lvlText w:val="•"/>
      <w:lvlJc w:val="left"/>
      <w:pPr>
        <w:ind w:left="4833" w:hanging="540"/>
      </w:pPr>
      <w:rPr>
        <w:rFonts w:hint="default"/>
      </w:rPr>
    </w:lvl>
    <w:lvl w:ilvl="5" w:tplc="7C68097C">
      <w:numFmt w:val="bullet"/>
      <w:lvlText w:val="•"/>
      <w:lvlJc w:val="left"/>
      <w:pPr>
        <w:ind w:left="5744" w:hanging="540"/>
      </w:pPr>
      <w:rPr>
        <w:rFonts w:hint="default"/>
      </w:rPr>
    </w:lvl>
    <w:lvl w:ilvl="6" w:tplc="51D4B7FA">
      <w:numFmt w:val="bullet"/>
      <w:lvlText w:val="•"/>
      <w:lvlJc w:val="left"/>
      <w:pPr>
        <w:ind w:left="6655" w:hanging="540"/>
      </w:pPr>
      <w:rPr>
        <w:rFonts w:hint="default"/>
      </w:rPr>
    </w:lvl>
    <w:lvl w:ilvl="7" w:tplc="87B6ED8A">
      <w:numFmt w:val="bullet"/>
      <w:lvlText w:val="•"/>
      <w:lvlJc w:val="left"/>
      <w:pPr>
        <w:ind w:left="7566" w:hanging="540"/>
      </w:pPr>
      <w:rPr>
        <w:rFonts w:hint="default"/>
      </w:rPr>
    </w:lvl>
    <w:lvl w:ilvl="8" w:tplc="70E0E2EE">
      <w:numFmt w:val="bullet"/>
      <w:lvlText w:val="•"/>
      <w:lvlJc w:val="left"/>
      <w:pPr>
        <w:ind w:left="8477" w:hanging="540"/>
      </w:pPr>
      <w:rPr>
        <w:rFonts w:hint="default"/>
      </w:rPr>
    </w:lvl>
  </w:abstractNum>
  <w:abstractNum w:abstractNumId="98" w15:restartNumberingAfterBreak="0">
    <w:nsid w:val="7E903A78"/>
    <w:multiLevelType w:val="multilevel"/>
    <w:tmpl w:val="C67E87E6"/>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start w:val="1"/>
      <w:numFmt w:val="lowerLetter"/>
      <w:lvlText w:val="%5."/>
      <w:lvlJc w:val="left"/>
      <w:pPr>
        <w:ind w:left="2175" w:hanging="576"/>
      </w:pPr>
      <w:rPr>
        <w:rFonts w:ascii="Arial" w:eastAsia="Arial" w:hAnsi="Arial" w:cs="Arial" w:hint="default"/>
        <w:color w:val="010202"/>
        <w:spacing w:val="-1"/>
        <w:w w:val="99"/>
        <w:sz w:val="20"/>
        <w:szCs w:val="20"/>
      </w:rPr>
    </w:lvl>
    <w:lvl w:ilvl="5">
      <w:numFmt w:val="bullet"/>
      <w:lvlText w:val="•"/>
      <w:lvlJc w:val="left"/>
      <w:pPr>
        <w:ind w:left="5052" w:hanging="576"/>
      </w:pPr>
      <w:rPr>
        <w:rFonts w:hint="default"/>
      </w:rPr>
    </w:lvl>
    <w:lvl w:ilvl="6">
      <w:numFmt w:val="bullet"/>
      <w:lvlText w:val="•"/>
      <w:lvlJc w:val="left"/>
      <w:pPr>
        <w:ind w:left="6010" w:hanging="576"/>
      </w:pPr>
      <w:rPr>
        <w:rFonts w:hint="default"/>
      </w:rPr>
    </w:lvl>
    <w:lvl w:ilvl="7">
      <w:numFmt w:val="bullet"/>
      <w:lvlText w:val="•"/>
      <w:lvlJc w:val="left"/>
      <w:pPr>
        <w:ind w:left="6967" w:hanging="576"/>
      </w:pPr>
      <w:rPr>
        <w:rFonts w:hint="default"/>
      </w:rPr>
    </w:lvl>
    <w:lvl w:ilvl="8">
      <w:numFmt w:val="bullet"/>
      <w:lvlText w:val="•"/>
      <w:lvlJc w:val="left"/>
      <w:pPr>
        <w:ind w:left="7925" w:hanging="576"/>
      </w:pPr>
      <w:rPr>
        <w:rFonts w:hint="default"/>
      </w:rPr>
    </w:lvl>
  </w:abstractNum>
  <w:abstractNum w:abstractNumId="99" w15:restartNumberingAfterBreak="0">
    <w:nsid w:val="7ED75E86"/>
    <w:multiLevelType w:val="multilevel"/>
    <w:tmpl w:val="CE4EFE8C"/>
    <w:lvl w:ilvl="0">
      <w:start w:val="1"/>
      <w:numFmt w:val="decimal"/>
      <w:lvlText w:val="%1"/>
      <w:lvlJc w:val="left"/>
      <w:pPr>
        <w:ind w:left="1023" w:hanging="865"/>
      </w:pPr>
      <w:rPr>
        <w:rFonts w:hint="default"/>
      </w:rPr>
    </w:lvl>
    <w:lvl w:ilvl="1">
      <w:start w:val="3"/>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3" w:hanging="577"/>
      </w:pPr>
      <w:rPr>
        <w:rFonts w:ascii="Arial" w:eastAsia="Arial" w:hAnsi="Arial" w:cs="Arial" w:hint="default"/>
        <w:color w:val="010202"/>
        <w:spacing w:val="-1"/>
        <w:w w:val="99"/>
        <w:sz w:val="20"/>
        <w:szCs w:val="20"/>
      </w:rPr>
    </w:lvl>
    <w:lvl w:ilvl="3">
      <w:start w:val="1"/>
      <w:numFmt w:val="decimal"/>
      <w:lvlText w:val="%4."/>
      <w:lvlJc w:val="left"/>
      <w:pPr>
        <w:ind w:left="1599" w:hanging="576"/>
      </w:pPr>
      <w:rPr>
        <w:rFonts w:ascii="Arial" w:eastAsia="Arial" w:hAnsi="Arial" w:cs="Arial" w:hint="default"/>
        <w:color w:val="010202"/>
        <w:spacing w:val="-1"/>
        <w:w w:val="99"/>
        <w:sz w:val="20"/>
        <w:szCs w:val="20"/>
      </w:rPr>
    </w:lvl>
    <w:lvl w:ilvl="4">
      <w:start w:val="1"/>
      <w:numFmt w:val="lowerLetter"/>
      <w:lvlText w:val="%5."/>
      <w:lvlJc w:val="left"/>
      <w:pPr>
        <w:ind w:left="2175" w:hanging="576"/>
      </w:pPr>
      <w:rPr>
        <w:rFonts w:ascii="Arial" w:eastAsia="Arial" w:hAnsi="Arial" w:cs="Arial" w:hint="default"/>
        <w:color w:val="010202"/>
        <w:spacing w:val="-1"/>
        <w:w w:val="99"/>
        <w:sz w:val="20"/>
        <w:szCs w:val="20"/>
      </w:rPr>
    </w:lvl>
    <w:lvl w:ilvl="5">
      <w:start w:val="1"/>
      <w:numFmt w:val="decimal"/>
      <w:lvlText w:val="%6)"/>
      <w:lvlJc w:val="left"/>
      <w:pPr>
        <w:ind w:left="2752" w:hanging="577"/>
      </w:pPr>
      <w:rPr>
        <w:rFonts w:ascii="Arial" w:eastAsia="Arial" w:hAnsi="Arial" w:cs="Arial" w:hint="default"/>
        <w:color w:val="010202"/>
        <w:spacing w:val="-1"/>
        <w:w w:val="99"/>
        <w:sz w:val="20"/>
        <w:szCs w:val="20"/>
      </w:rPr>
    </w:lvl>
    <w:lvl w:ilvl="6">
      <w:numFmt w:val="bullet"/>
      <w:lvlText w:val="•"/>
      <w:lvlJc w:val="left"/>
      <w:pPr>
        <w:ind w:left="5794" w:hanging="577"/>
      </w:pPr>
      <w:rPr>
        <w:rFonts w:hint="default"/>
      </w:rPr>
    </w:lvl>
    <w:lvl w:ilvl="7">
      <w:numFmt w:val="bullet"/>
      <w:lvlText w:val="•"/>
      <w:lvlJc w:val="left"/>
      <w:pPr>
        <w:ind w:left="6805" w:hanging="577"/>
      </w:pPr>
      <w:rPr>
        <w:rFonts w:hint="default"/>
      </w:rPr>
    </w:lvl>
    <w:lvl w:ilvl="8">
      <w:numFmt w:val="bullet"/>
      <w:lvlText w:val="•"/>
      <w:lvlJc w:val="left"/>
      <w:pPr>
        <w:ind w:left="7817" w:hanging="577"/>
      </w:pPr>
      <w:rPr>
        <w:rFonts w:hint="default"/>
      </w:rPr>
    </w:lvl>
  </w:abstractNum>
  <w:abstractNum w:abstractNumId="100" w15:restartNumberingAfterBreak="0">
    <w:nsid w:val="7EE916EE"/>
    <w:multiLevelType w:val="hybridMultilevel"/>
    <w:tmpl w:val="9A540C06"/>
    <w:lvl w:ilvl="0" w:tplc="C02AB14C">
      <w:start w:val="1"/>
      <w:numFmt w:val="decimal"/>
      <w:lvlText w:val="%1."/>
      <w:lvlJc w:val="left"/>
      <w:pPr>
        <w:ind w:left="760" w:hanging="576"/>
      </w:pPr>
      <w:rPr>
        <w:rFonts w:ascii="Arial" w:eastAsia="Arial" w:hAnsi="Arial" w:cs="Arial" w:hint="default"/>
        <w:color w:val="010202"/>
        <w:spacing w:val="-1"/>
        <w:w w:val="99"/>
        <w:sz w:val="20"/>
        <w:szCs w:val="20"/>
      </w:rPr>
    </w:lvl>
    <w:lvl w:ilvl="1" w:tplc="3080E914">
      <w:numFmt w:val="bullet"/>
      <w:lvlText w:val="•"/>
      <w:lvlJc w:val="left"/>
      <w:pPr>
        <w:ind w:left="1557" w:hanging="576"/>
      </w:pPr>
      <w:rPr>
        <w:rFonts w:hint="default"/>
      </w:rPr>
    </w:lvl>
    <w:lvl w:ilvl="2" w:tplc="57223DA4">
      <w:numFmt w:val="bullet"/>
      <w:lvlText w:val="•"/>
      <w:lvlJc w:val="left"/>
      <w:pPr>
        <w:ind w:left="2354" w:hanging="576"/>
      </w:pPr>
      <w:rPr>
        <w:rFonts w:hint="default"/>
      </w:rPr>
    </w:lvl>
    <w:lvl w:ilvl="3" w:tplc="31E6A9D8">
      <w:numFmt w:val="bullet"/>
      <w:lvlText w:val="•"/>
      <w:lvlJc w:val="left"/>
      <w:pPr>
        <w:ind w:left="3151" w:hanging="576"/>
      </w:pPr>
      <w:rPr>
        <w:rFonts w:hint="default"/>
      </w:rPr>
    </w:lvl>
    <w:lvl w:ilvl="4" w:tplc="537E9198">
      <w:numFmt w:val="bullet"/>
      <w:lvlText w:val="•"/>
      <w:lvlJc w:val="left"/>
      <w:pPr>
        <w:ind w:left="3948" w:hanging="576"/>
      </w:pPr>
      <w:rPr>
        <w:rFonts w:hint="default"/>
      </w:rPr>
    </w:lvl>
    <w:lvl w:ilvl="5" w:tplc="DDCA06F8">
      <w:numFmt w:val="bullet"/>
      <w:lvlText w:val="•"/>
      <w:lvlJc w:val="left"/>
      <w:pPr>
        <w:ind w:left="4745" w:hanging="576"/>
      </w:pPr>
      <w:rPr>
        <w:rFonts w:hint="default"/>
      </w:rPr>
    </w:lvl>
    <w:lvl w:ilvl="6" w:tplc="988E0EAC">
      <w:numFmt w:val="bullet"/>
      <w:lvlText w:val="•"/>
      <w:lvlJc w:val="left"/>
      <w:pPr>
        <w:ind w:left="5542" w:hanging="576"/>
      </w:pPr>
      <w:rPr>
        <w:rFonts w:hint="default"/>
      </w:rPr>
    </w:lvl>
    <w:lvl w:ilvl="7" w:tplc="3470270A">
      <w:numFmt w:val="bullet"/>
      <w:lvlText w:val="•"/>
      <w:lvlJc w:val="left"/>
      <w:pPr>
        <w:ind w:left="6339" w:hanging="576"/>
      </w:pPr>
      <w:rPr>
        <w:rFonts w:hint="default"/>
      </w:rPr>
    </w:lvl>
    <w:lvl w:ilvl="8" w:tplc="0DFCC00E">
      <w:numFmt w:val="bullet"/>
      <w:lvlText w:val="•"/>
      <w:lvlJc w:val="left"/>
      <w:pPr>
        <w:ind w:left="7136" w:hanging="576"/>
      </w:pPr>
      <w:rPr>
        <w:rFonts w:hint="default"/>
      </w:rPr>
    </w:lvl>
  </w:abstractNum>
  <w:abstractNum w:abstractNumId="101" w15:restartNumberingAfterBreak="0">
    <w:nsid w:val="7F010B1F"/>
    <w:multiLevelType w:val="multilevel"/>
    <w:tmpl w:val="F16C478A"/>
    <w:lvl w:ilvl="0">
      <w:start w:val="1"/>
      <w:numFmt w:val="decimal"/>
      <w:lvlText w:val="%1"/>
      <w:lvlJc w:val="left"/>
      <w:pPr>
        <w:ind w:left="1023" w:hanging="865"/>
      </w:pPr>
      <w:rPr>
        <w:rFonts w:hint="default"/>
      </w:rPr>
    </w:lvl>
    <w:lvl w:ilvl="1">
      <w:start w:val="1"/>
      <w:numFmt w:val="decimal"/>
      <w:lvlText w:val="%1.%2"/>
      <w:lvlJc w:val="left"/>
      <w:pPr>
        <w:ind w:left="1023" w:hanging="865"/>
      </w:pPr>
      <w:rPr>
        <w:rFonts w:ascii="Arial" w:eastAsia="Arial" w:hAnsi="Arial" w:cs="Arial" w:hint="default"/>
        <w:color w:val="010202"/>
        <w:spacing w:val="-1"/>
        <w:w w:val="99"/>
        <w:sz w:val="20"/>
        <w:szCs w:val="20"/>
      </w:rPr>
    </w:lvl>
    <w:lvl w:ilvl="2">
      <w:start w:val="1"/>
      <w:numFmt w:val="upperLetter"/>
      <w:lvlText w:val="%3."/>
      <w:lvlJc w:val="left"/>
      <w:pPr>
        <w:ind w:left="1024" w:hanging="577"/>
      </w:pPr>
      <w:rPr>
        <w:rFonts w:ascii="Arial" w:eastAsia="Arial" w:hAnsi="Arial" w:cs="Arial" w:hint="default"/>
        <w:color w:val="010202"/>
        <w:spacing w:val="-1"/>
        <w:w w:val="99"/>
        <w:sz w:val="20"/>
        <w:szCs w:val="20"/>
      </w:rPr>
    </w:lvl>
    <w:lvl w:ilvl="3">
      <w:start w:val="1"/>
      <w:numFmt w:val="decimal"/>
      <w:lvlText w:val="%4."/>
      <w:lvlJc w:val="left"/>
      <w:pPr>
        <w:ind w:left="1600" w:hanging="576"/>
      </w:pPr>
      <w:rPr>
        <w:rFonts w:ascii="Arial" w:eastAsia="Arial" w:hAnsi="Arial" w:cs="Arial" w:hint="default"/>
        <w:color w:val="010202"/>
        <w:spacing w:val="-1"/>
        <w:w w:val="99"/>
        <w:sz w:val="20"/>
        <w:szCs w:val="20"/>
      </w:rPr>
    </w:lvl>
    <w:lvl w:ilvl="4">
      <w:start w:val="1"/>
      <w:numFmt w:val="lowerLetter"/>
      <w:lvlText w:val="%5."/>
      <w:lvlJc w:val="left"/>
      <w:pPr>
        <w:ind w:left="2176" w:hanging="576"/>
      </w:pPr>
      <w:rPr>
        <w:rFonts w:ascii="Arial" w:eastAsia="Arial" w:hAnsi="Arial" w:cs="Arial" w:hint="default"/>
        <w:color w:val="010202"/>
        <w:spacing w:val="-1"/>
        <w:w w:val="99"/>
        <w:sz w:val="20"/>
        <w:szCs w:val="20"/>
      </w:rPr>
    </w:lvl>
    <w:lvl w:ilvl="5">
      <w:start w:val="1"/>
      <w:numFmt w:val="decimal"/>
      <w:lvlText w:val="%6)"/>
      <w:lvlJc w:val="left"/>
      <w:pPr>
        <w:ind w:left="2750" w:hanging="577"/>
      </w:pPr>
      <w:rPr>
        <w:rFonts w:ascii="Arial" w:eastAsia="Arial" w:hAnsi="Arial" w:cs="Arial" w:hint="default"/>
        <w:color w:val="010202"/>
        <w:spacing w:val="-1"/>
        <w:w w:val="99"/>
        <w:sz w:val="20"/>
        <w:szCs w:val="20"/>
      </w:rPr>
    </w:lvl>
    <w:lvl w:ilvl="6">
      <w:numFmt w:val="bullet"/>
      <w:lvlText w:val="•"/>
      <w:lvlJc w:val="left"/>
      <w:pPr>
        <w:ind w:left="5794" w:hanging="577"/>
      </w:pPr>
      <w:rPr>
        <w:rFonts w:hint="default"/>
      </w:rPr>
    </w:lvl>
    <w:lvl w:ilvl="7">
      <w:numFmt w:val="bullet"/>
      <w:lvlText w:val="•"/>
      <w:lvlJc w:val="left"/>
      <w:pPr>
        <w:ind w:left="6805" w:hanging="577"/>
      </w:pPr>
      <w:rPr>
        <w:rFonts w:hint="default"/>
      </w:rPr>
    </w:lvl>
    <w:lvl w:ilvl="8">
      <w:numFmt w:val="bullet"/>
      <w:lvlText w:val="•"/>
      <w:lvlJc w:val="left"/>
      <w:pPr>
        <w:ind w:left="7817" w:hanging="577"/>
      </w:pPr>
      <w:rPr>
        <w:rFonts w:hint="default"/>
      </w:rPr>
    </w:lvl>
  </w:abstractNum>
  <w:num w:numId="1">
    <w:abstractNumId w:val="19"/>
  </w:num>
  <w:num w:numId="2">
    <w:abstractNumId w:val="58"/>
  </w:num>
  <w:num w:numId="3">
    <w:abstractNumId w:val="71"/>
  </w:num>
  <w:num w:numId="4">
    <w:abstractNumId w:val="4"/>
  </w:num>
  <w:num w:numId="5">
    <w:abstractNumId w:val="78"/>
  </w:num>
  <w:num w:numId="6">
    <w:abstractNumId w:val="91"/>
  </w:num>
  <w:num w:numId="7">
    <w:abstractNumId w:val="55"/>
  </w:num>
  <w:num w:numId="8">
    <w:abstractNumId w:val="59"/>
  </w:num>
  <w:num w:numId="9">
    <w:abstractNumId w:val="89"/>
  </w:num>
  <w:num w:numId="10">
    <w:abstractNumId w:val="29"/>
  </w:num>
  <w:num w:numId="11">
    <w:abstractNumId w:val="81"/>
  </w:num>
  <w:num w:numId="12">
    <w:abstractNumId w:val="9"/>
  </w:num>
  <w:num w:numId="13">
    <w:abstractNumId w:val="65"/>
  </w:num>
  <w:num w:numId="14">
    <w:abstractNumId w:val="14"/>
  </w:num>
  <w:num w:numId="15">
    <w:abstractNumId w:val="83"/>
  </w:num>
  <w:num w:numId="16">
    <w:abstractNumId w:val="74"/>
  </w:num>
  <w:num w:numId="17">
    <w:abstractNumId w:val="26"/>
  </w:num>
  <w:num w:numId="18">
    <w:abstractNumId w:val="96"/>
  </w:num>
  <w:num w:numId="19">
    <w:abstractNumId w:val="85"/>
  </w:num>
  <w:num w:numId="20">
    <w:abstractNumId w:val="64"/>
  </w:num>
  <w:num w:numId="21">
    <w:abstractNumId w:val="17"/>
  </w:num>
  <w:num w:numId="22">
    <w:abstractNumId w:val="31"/>
  </w:num>
  <w:num w:numId="23">
    <w:abstractNumId w:val="35"/>
  </w:num>
  <w:num w:numId="24">
    <w:abstractNumId w:val="90"/>
  </w:num>
  <w:num w:numId="25">
    <w:abstractNumId w:val="5"/>
  </w:num>
  <w:num w:numId="26">
    <w:abstractNumId w:val="20"/>
  </w:num>
  <w:num w:numId="27">
    <w:abstractNumId w:val="50"/>
  </w:num>
  <w:num w:numId="28">
    <w:abstractNumId w:val="10"/>
  </w:num>
  <w:num w:numId="29">
    <w:abstractNumId w:val="39"/>
  </w:num>
  <w:num w:numId="30">
    <w:abstractNumId w:val="32"/>
  </w:num>
  <w:num w:numId="31">
    <w:abstractNumId w:val="43"/>
  </w:num>
  <w:num w:numId="32">
    <w:abstractNumId w:val="33"/>
  </w:num>
  <w:num w:numId="33">
    <w:abstractNumId w:val="47"/>
  </w:num>
  <w:num w:numId="34">
    <w:abstractNumId w:val="8"/>
  </w:num>
  <w:num w:numId="35">
    <w:abstractNumId w:val="38"/>
  </w:num>
  <w:num w:numId="36">
    <w:abstractNumId w:val="60"/>
  </w:num>
  <w:num w:numId="37">
    <w:abstractNumId w:val="57"/>
  </w:num>
  <w:num w:numId="38">
    <w:abstractNumId w:val="52"/>
  </w:num>
  <w:num w:numId="39">
    <w:abstractNumId w:val="63"/>
  </w:num>
  <w:num w:numId="40">
    <w:abstractNumId w:val="88"/>
  </w:num>
  <w:num w:numId="41">
    <w:abstractNumId w:val="76"/>
  </w:num>
  <w:num w:numId="42">
    <w:abstractNumId w:val="100"/>
  </w:num>
  <w:num w:numId="43">
    <w:abstractNumId w:val="48"/>
  </w:num>
  <w:num w:numId="44">
    <w:abstractNumId w:val="101"/>
  </w:num>
  <w:num w:numId="45">
    <w:abstractNumId w:val="16"/>
  </w:num>
  <w:num w:numId="46">
    <w:abstractNumId w:val="84"/>
  </w:num>
  <w:num w:numId="47">
    <w:abstractNumId w:val="93"/>
  </w:num>
  <w:num w:numId="48">
    <w:abstractNumId w:val="70"/>
  </w:num>
  <w:num w:numId="49">
    <w:abstractNumId w:val="53"/>
  </w:num>
  <w:num w:numId="50">
    <w:abstractNumId w:val="40"/>
  </w:num>
  <w:num w:numId="51">
    <w:abstractNumId w:val="25"/>
  </w:num>
  <w:num w:numId="52">
    <w:abstractNumId w:val="54"/>
  </w:num>
  <w:num w:numId="53">
    <w:abstractNumId w:val="95"/>
  </w:num>
  <w:num w:numId="54">
    <w:abstractNumId w:val="49"/>
  </w:num>
  <w:num w:numId="55">
    <w:abstractNumId w:val="46"/>
  </w:num>
  <w:num w:numId="56">
    <w:abstractNumId w:val="92"/>
  </w:num>
  <w:num w:numId="57">
    <w:abstractNumId w:val="79"/>
  </w:num>
  <w:num w:numId="58">
    <w:abstractNumId w:val="2"/>
  </w:num>
  <w:num w:numId="59">
    <w:abstractNumId w:val="13"/>
  </w:num>
  <w:num w:numId="60">
    <w:abstractNumId w:val="34"/>
  </w:num>
  <w:num w:numId="61">
    <w:abstractNumId w:val="69"/>
  </w:num>
  <w:num w:numId="62">
    <w:abstractNumId w:val="42"/>
  </w:num>
  <w:num w:numId="63">
    <w:abstractNumId w:val="37"/>
  </w:num>
  <w:num w:numId="64">
    <w:abstractNumId w:val="7"/>
  </w:num>
  <w:num w:numId="65">
    <w:abstractNumId w:val="11"/>
  </w:num>
  <w:num w:numId="66">
    <w:abstractNumId w:val="82"/>
  </w:num>
  <w:num w:numId="67">
    <w:abstractNumId w:val="23"/>
  </w:num>
  <w:num w:numId="68">
    <w:abstractNumId w:val="99"/>
  </w:num>
  <w:num w:numId="69">
    <w:abstractNumId w:val="68"/>
  </w:num>
  <w:num w:numId="70">
    <w:abstractNumId w:val="66"/>
  </w:num>
  <w:num w:numId="71">
    <w:abstractNumId w:val="62"/>
  </w:num>
  <w:num w:numId="72">
    <w:abstractNumId w:val="72"/>
  </w:num>
  <w:num w:numId="73">
    <w:abstractNumId w:val="77"/>
  </w:num>
  <w:num w:numId="74">
    <w:abstractNumId w:val="67"/>
  </w:num>
  <w:num w:numId="75">
    <w:abstractNumId w:val="51"/>
  </w:num>
  <w:num w:numId="76">
    <w:abstractNumId w:val="15"/>
  </w:num>
  <w:num w:numId="77">
    <w:abstractNumId w:val="98"/>
  </w:num>
  <w:num w:numId="78">
    <w:abstractNumId w:val="56"/>
  </w:num>
  <w:num w:numId="79">
    <w:abstractNumId w:val="44"/>
  </w:num>
  <w:num w:numId="80">
    <w:abstractNumId w:val="28"/>
  </w:num>
  <w:num w:numId="81">
    <w:abstractNumId w:val="61"/>
  </w:num>
  <w:num w:numId="82">
    <w:abstractNumId w:val="27"/>
  </w:num>
  <w:num w:numId="83">
    <w:abstractNumId w:val="87"/>
  </w:num>
  <w:num w:numId="84">
    <w:abstractNumId w:val="36"/>
  </w:num>
  <w:num w:numId="85">
    <w:abstractNumId w:val="73"/>
  </w:num>
  <w:num w:numId="86">
    <w:abstractNumId w:val="94"/>
  </w:num>
  <w:num w:numId="87">
    <w:abstractNumId w:val="0"/>
  </w:num>
  <w:num w:numId="88">
    <w:abstractNumId w:val="97"/>
  </w:num>
  <w:num w:numId="89">
    <w:abstractNumId w:val="41"/>
  </w:num>
  <w:num w:numId="90">
    <w:abstractNumId w:val="12"/>
  </w:num>
  <w:num w:numId="91">
    <w:abstractNumId w:val="75"/>
  </w:num>
  <w:num w:numId="92">
    <w:abstractNumId w:val="22"/>
  </w:num>
  <w:num w:numId="93">
    <w:abstractNumId w:val="45"/>
  </w:num>
  <w:num w:numId="94">
    <w:abstractNumId w:val="18"/>
  </w:num>
  <w:num w:numId="9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86"/>
  </w:num>
  <w:num w:numId="97">
    <w:abstractNumId w:val="30"/>
  </w:num>
  <w:num w:numId="98">
    <w:abstractNumId w:val="80"/>
  </w:num>
  <w:num w:numId="99">
    <w:abstractNumId w:val="6"/>
  </w:num>
  <w:num w:numId="100">
    <w:abstractNumId w:val="1"/>
  </w:num>
  <w:num w:numId="101">
    <w:abstractNumId w:val="24"/>
  </w:num>
  <w:num w:numId="102">
    <w:abstractNumId w:val="21"/>
  </w:num>
  <w:num w:numId="103">
    <w:abstractNumId w:val="3"/>
  </w:num>
  <w:numIdMacAtCleanup w:val="9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656"/>
    <w:rsid w:val="0000274A"/>
    <w:rsid w:val="00010C20"/>
    <w:rsid w:val="00014212"/>
    <w:rsid w:val="0002225E"/>
    <w:rsid w:val="00023381"/>
    <w:rsid w:val="0003623E"/>
    <w:rsid w:val="000573DE"/>
    <w:rsid w:val="00060B57"/>
    <w:rsid w:val="000621D5"/>
    <w:rsid w:val="000625EE"/>
    <w:rsid w:val="0007076F"/>
    <w:rsid w:val="00076CA3"/>
    <w:rsid w:val="000820CC"/>
    <w:rsid w:val="00091DFB"/>
    <w:rsid w:val="000946C9"/>
    <w:rsid w:val="00094F00"/>
    <w:rsid w:val="000A7C80"/>
    <w:rsid w:val="000B095A"/>
    <w:rsid w:val="000C1E6A"/>
    <w:rsid w:val="000C227E"/>
    <w:rsid w:val="000D0888"/>
    <w:rsid w:val="000D40C2"/>
    <w:rsid w:val="000D79CC"/>
    <w:rsid w:val="000F424B"/>
    <w:rsid w:val="00111E14"/>
    <w:rsid w:val="00125D74"/>
    <w:rsid w:val="00127821"/>
    <w:rsid w:val="001307A0"/>
    <w:rsid w:val="00130EEF"/>
    <w:rsid w:val="00134006"/>
    <w:rsid w:val="00136D39"/>
    <w:rsid w:val="00140B2F"/>
    <w:rsid w:val="001439D1"/>
    <w:rsid w:val="00153B3A"/>
    <w:rsid w:val="001620AA"/>
    <w:rsid w:val="00164CC6"/>
    <w:rsid w:val="00166DF5"/>
    <w:rsid w:val="0017668E"/>
    <w:rsid w:val="001907C4"/>
    <w:rsid w:val="00190B3B"/>
    <w:rsid w:val="00190BD2"/>
    <w:rsid w:val="00194408"/>
    <w:rsid w:val="00196332"/>
    <w:rsid w:val="001A40E0"/>
    <w:rsid w:val="001B12EB"/>
    <w:rsid w:val="001B3C16"/>
    <w:rsid w:val="001B5C26"/>
    <w:rsid w:val="001D0F74"/>
    <w:rsid w:val="001D39B5"/>
    <w:rsid w:val="001F07F5"/>
    <w:rsid w:val="00201E69"/>
    <w:rsid w:val="00204965"/>
    <w:rsid w:val="002104EB"/>
    <w:rsid w:val="00221806"/>
    <w:rsid w:val="00221EB3"/>
    <w:rsid w:val="00227C4F"/>
    <w:rsid w:val="00246DD9"/>
    <w:rsid w:val="00256AA5"/>
    <w:rsid w:val="00257171"/>
    <w:rsid w:val="00264070"/>
    <w:rsid w:val="002676FB"/>
    <w:rsid w:val="00274552"/>
    <w:rsid w:val="00277FFD"/>
    <w:rsid w:val="00282370"/>
    <w:rsid w:val="002862FD"/>
    <w:rsid w:val="002912A2"/>
    <w:rsid w:val="002923CF"/>
    <w:rsid w:val="002A1C6A"/>
    <w:rsid w:val="002A51F3"/>
    <w:rsid w:val="002C2DE0"/>
    <w:rsid w:val="002C3A66"/>
    <w:rsid w:val="002D20E1"/>
    <w:rsid w:val="002D7D48"/>
    <w:rsid w:val="002E0E27"/>
    <w:rsid w:val="002E4CC7"/>
    <w:rsid w:val="002E7E64"/>
    <w:rsid w:val="00300F61"/>
    <w:rsid w:val="00306C3E"/>
    <w:rsid w:val="003213D2"/>
    <w:rsid w:val="00325946"/>
    <w:rsid w:val="0033279B"/>
    <w:rsid w:val="003348BA"/>
    <w:rsid w:val="003348EE"/>
    <w:rsid w:val="00335BFF"/>
    <w:rsid w:val="0035013C"/>
    <w:rsid w:val="0038710E"/>
    <w:rsid w:val="00397C8D"/>
    <w:rsid w:val="003B1843"/>
    <w:rsid w:val="003B1B11"/>
    <w:rsid w:val="003B7868"/>
    <w:rsid w:val="003C273E"/>
    <w:rsid w:val="003C2A07"/>
    <w:rsid w:val="003D555B"/>
    <w:rsid w:val="003F34EE"/>
    <w:rsid w:val="00405A63"/>
    <w:rsid w:val="00417C02"/>
    <w:rsid w:val="0043009A"/>
    <w:rsid w:val="00436083"/>
    <w:rsid w:val="004400EC"/>
    <w:rsid w:val="0045199F"/>
    <w:rsid w:val="00470A39"/>
    <w:rsid w:val="00473F3B"/>
    <w:rsid w:val="004747B6"/>
    <w:rsid w:val="00475281"/>
    <w:rsid w:val="00475DBA"/>
    <w:rsid w:val="004804DD"/>
    <w:rsid w:val="00482534"/>
    <w:rsid w:val="0048313B"/>
    <w:rsid w:val="00486224"/>
    <w:rsid w:val="00496749"/>
    <w:rsid w:val="004A47E8"/>
    <w:rsid w:val="004B5410"/>
    <w:rsid w:val="004C56B3"/>
    <w:rsid w:val="004D01B6"/>
    <w:rsid w:val="004E2919"/>
    <w:rsid w:val="004E3572"/>
    <w:rsid w:val="0050402F"/>
    <w:rsid w:val="00510750"/>
    <w:rsid w:val="005178CF"/>
    <w:rsid w:val="00517D37"/>
    <w:rsid w:val="0054183D"/>
    <w:rsid w:val="00555F95"/>
    <w:rsid w:val="005733F0"/>
    <w:rsid w:val="0057472E"/>
    <w:rsid w:val="00574FBE"/>
    <w:rsid w:val="00577556"/>
    <w:rsid w:val="005848DA"/>
    <w:rsid w:val="00586971"/>
    <w:rsid w:val="0058757B"/>
    <w:rsid w:val="005A4727"/>
    <w:rsid w:val="005A5326"/>
    <w:rsid w:val="005C10D1"/>
    <w:rsid w:val="005D5041"/>
    <w:rsid w:val="005E6F86"/>
    <w:rsid w:val="005F0BF7"/>
    <w:rsid w:val="005F6770"/>
    <w:rsid w:val="006003FE"/>
    <w:rsid w:val="006201C8"/>
    <w:rsid w:val="0063566B"/>
    <w:rsid w:val="00644738"/>
    <w:rsid w:val="00667841"/>
    <w:rsid w:val="006704D0"/>
    <w:rsid w:val="00670F70"/>
    <w:rsid w:val="00672A5E"/>
    <w:rsid w:val="00682ED5"/>
    <w:rsid w:val="00683F10"/>
    <w:rsid w:val="006848C8"/>
    <w:rsid w:val="00692759"/>
    <w:rsid w:val="0069390B"/>
    <w:rsid w:val="006A1B9C"/>
    <w:rsid w:val="006A201C"/>
    <w:rsid w:val="006A4BEE"/>
    <w:rsid w:val="006B06B1"/>
    <w:rsid w:val="006D6504"/>
    <w:rsid w:val="006E3B95"/>
    <w:rsid w:val="00702501"/>
    <w:rsid w:val="0070564D"/>
    <w:rsid w:val="007102AB"/>
    <w:rsid w:val="00721231"/>
    <w:rsid w:val="00723871"/>
    <w:rsid w:val="00736B9E"/>
    <w:rsid w:val="00745F77"/>
    <w:rsid w:val="00763D8E"/>
    <w:rsid w:val="00767118"/>
    <w:rsid w:val="0078311E"/>
    <w:rsid w:val="00794F50"/>
    <w:rsid w:val="0079640D"/>
    <w:rsid w:val="007A7CD6"/>
    <w:rsid w:val="007B0EFD"/>
    <w:rsid w:val="007C3A5E"/>
    <w:rsid w:val="007E7462"/>
    <w:rsid w:val="007F6CF3"/>
    <w:rsid w:val="0080019B"/>
    <w:rsid w:val="00800A12"/>
    <w:rsid w:val="008014A5"/>
    <w:rsid w:val="008044B9"/>
    <w:rsid w:val="00804F25"/>
    <w:rsid w:val="00815557"/>
    <w:rsid w:val="00846E1B"/>
    <w:rsid w:val="00856B94"/>
    <w:rsid w:val="00862178"/>
    <w:rsid w:val="00871B0C"/>
    <w:rsid w:val="00873994"/>
    <w:rsid w:val="00895388"/>
    <w:rsid w:val="008B502C"/>
    <w:rsid w:val="008C3589"/>
    <w:rsid w:val="008E08E7"/>
    <w:rsid w:val="008F2995"/>
    <w:rsid w:val="008F69DD"/>
    <w:rsid w:val="0091045F"/>
    <w:rsid w:val="009143EE"/>
    <w:rsid w:val="00965EF3"/>
    <w:rsid w:val="0098287E"/>
    <w:rsid w:val="009858A1"/>
    <w:rsid w:val="00986599"/>
    <w:rsid w:val="00991993"/>
    <w:rsid w:val="00991B44"/>
    <w:rsid w:val="0099388C"/>
    <w:rsid w:val="00996E59"/>
    <w:rsid w:val="009B61E8"/>
    <w:rsid w:val="009D444F"/>
    <w:rsid w:val="009D79A1"/>
    <w:rsid w:val="009E187A"/>
    <w:rsid w:val="009E642E"/>
    <w:rsid w:val="009F6C6D"/>
    <w:rsid w:val="009F716D"/>
    <w:rsid w:val="00A1398C"/>
    <w:rsid w:val="00A14D7E"/>
    <w:rsid w:val="00A23C54"/>
    <w:rsid w:val="00A360F3"/>
    <w:rsid w:val="00A50C0B"/>
    <w:rsid w:val="00A66866"/>
    <w:rsid w:val="00A80C56"/>
    <w:rsid w:val="00A87475"/>
    <w:rsid w:val="00A911DE"/>
    <w:rsid w:val="00A97189"/>
    <w:rsid w:val="00AA08B5"/>
    <w:rsid w:val="00AA6A90"/>
    <w:rsid w:val="00AB151F"/>
    <w:rsid w:val="00AB5873"/>
    <w:rsid w:val="00AB5C42"/>
    <w:rsid w:val="00AB6B0D"/>
    <w:rsid w:val="00AC18EB"/>
    <w:rsid w:val="00AD3CC7"/>
    <w:rsid w:val="00AD50F0"/>
    <w:rsid w:val="00AF2463"/>
    <w:rsid w:val="00AF6886"/>
    <w:rsid w:val="00B00F91"/>
    <w:rsid w:val="00B0773B"/>
    <w:rsid w:val="00B105D6"/>
    <w:rsid w:val="00B14468"/>
    <w:rsid w:val="00B17A65"/>
    <w:rsid w:val="00B244B5"/>
    <w:rsid w:val="00B37E9D"/>
    <w:rsid w:val="00B47170"/>
    <w:rsid w:val="00B577DC"/>
    <w:rsid w:val="00B61D47"/>
    <w:rsid w:val="00B64D43"/>
    <w:rsid w:val="00B67FA8"/>
    <w:rsid w:val="00BB26B9"/>
    <w:rsid w:val="00BB6656"/>
    <w:rsid w:val="00BC50DE"/>
    <w:rsid w:val="00BC7CB8"/>
    <w:rsid w:val="00BC7D75"/>
    <w:rsid w:val="00BD2EB7"/>
    <w:rsid w:val="00BD5321"/>
    <w:rsid w:val="00BE1E82"/>
    <w:rsid w:val="00C05E9B"/>
    <w:rsid w:val="00C416E2"/>
    <w:rsid w:val="00C50B46"/>
    <w:rsid w:val="00C57B9C"/>
    <w:rsid w:val="00C67CBD"/>
    <w:rsid w:val="00C721DD"/>
    <w:rsid w:val="00C847F7"/>
    <w:rsid w:val="00CA6527"/>
    <w:rsid w:val="00CB19C6"/>
    <w:rsid w:val="00CC6261"/>
    <w:rsid w:val="00CF1085"/>
    <w:rsid w:val="00CF3980"/>
    <w:rsid w:val="00D057ED"/>
    <w:rsid w:val="00D07B19"/>
    <w:rsid w:val="00D111D7"/>
    <w:rsid w:val="00D21537"/>
    <w:rsid w:val="00D2176F"/>
    <w:rsid w:val="00D22684"/>
    <w:rsid w:val="00D239C2"/>
    <w:rsid w:val="00D23F81"/>
    <w:rsid w:val="00D248C2"/>
    <w:rsid w:val="00D250E1"/>
    <w:rsid w:val="00D33F98"/>
    <w:rsid w:val="00D51D04"/>
    <w:rsid w:val="00D733CA"/>
    <w:rsid w:val="00D7400D"/>
    <w:rsid w:val="00D75B1A"/>
    <w:rsid w:val="00D75FBF"/>
    <w:rsid w:val="00D8536B"/>
    <w:rsid w:val="00DA006F"/>
    <w:rsid w:val="00DB2A05"/>
    <w:rsid w:val="00DB3BD3"/>
    <w:rsid w:val="00DD11AE"/>
    <w:rsid w:val="00DD71D7"/>
    <w:rsid w:val="00DE6514"/>
    <w:rsid w:val="00E034B8"/>
    <w:rsid w:val="00E06913"/>
    <w:rsid w:val="00E07C10"/>
    <w:rsid w:val="00E14563"/>
    <w:rsid w:val="00E25340"/>
    <w:rsid w:val="00E26912"/>
    <w:rsid w:val="00E27499"/>
    <w:rsid w:val="00E56038"/>
    <w:rsid w:val="00E62670"/>
    <w:rsid w:val="00E726AC"/>
    <w:rsid w:val="00E749DB"/>
    <w:rsid w:val="00E86433"/>
    <w:rsid w:val="00E976D0"/>
    <w:rsid w:val="00EC7218"/>
    <w:rsid w:val="00ED7094"/>
    <w:rsid w:val="00EE49AA"/>
    <w:rsid w:val="00EE67AC"/>
    <w:rsid w:val="00EE7FF4"/>
    <w:rsid w:val="00EF1345"/>
    <w:rsid w:val="00EF2316"/>
    <w:rsid w:val="00EF291C"/>
    <w:rsid w:val="00F16CCE"/>
    <w:rsid w:val="00F22A47"/>
    <w:rsid w:val="00F52FA1"/>
    <w:rsid w:val="00F93A07"/>
    <w:rsid w:val="00FA2B28"/>
    <w:rsid w:val="00FA47E2"/>
    <w:rsid w:val="00FA77D8"/>
    <w:rsid w:val="00FE414B"/>
    <w:rsid w:val="00FF146D"/>
    <w:rsid w:val="00FF1C41"/>
    <w:rsid w:val="00FF4F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F192DDC"/>
  <w15:docId w15:val="{23E6242E-06B3-440F-BC2A-7194CC8A7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qFormat/>
    <w:rsid w:val="0043009A"/>
    <w:pPr>
      <w:spacing w:before="12"/>
      <w:ind w:left="20"/>
      <w:outlineLvl w:val="0"/>
    </w:pPr>
  </w:style>
  <w:style w:type="paragraph" w:styleId="Heading2">
    <w:name w:val="heading 2"/>
    <w:basedOn w:val="Normal"/>
    <w:unhideWhenUsed/>
    <w:qFormat/>
    <w:pPr>
      <w:ind w:left="1599"/>
      <w:outlineLvl w:val="1"/>
    </w:pPr>
    <w:rPr>
      <w:b/>
      <w:bCs/>
      <w:sz w:val="20"/>
      <w:szCs w:val="20"/>
    </w:rPr>
  </w:style>
  <w:style w:type="paragraph" w:styleId="Heading3">
    <w:name w:val="heading 3"/>
    <w:basedOn w:val="Normal"/>
    <w:next w:val="Heading5"/>
    <w:link w:val="Heading3Char"/>
    <w:qFormat/>
    <w:rsid w:val="004A47E8"/>
    <w:pPr>
      <w:keepNext/>
      <w:widowControl/>
      <w:autoSpaceDE/>
      <w:autoSpaceDN/>
      <w:spacing w:after="200"/>
      <w:ind w:left="864" w:hanging="864"/>
      <w:jc w:val="both"/>
      <w:outlineLvl w:val="2"/>
    </w:pPr>
    <w:rPr>
      <w:rFonts w:ascii="Times New Roman" w:eastAsia="Times New Roman" w:hAnsi="Times New Roman" w:cs="Times New Roman"/>
      <w:caps/>
      <w:noProof/>
      <w:szCs w:val="20"/>
    </w:rPr>
  </w:style>
  <w:style w:type="paragraph" w:styleId="Heading4">
    <w:name w:val="heading 4"/>
    <w:basedOn w:val="Normal"/>
    <w:next w:val="Heading5"/>
    <w:link w:val="Heading4Char"/>
    <w:qFormat/>
    <w:rsid w:val="004A47E8"/>
    <w:pPr>
      <w:keepNext/>
      <w:widowControl/>
      <w:autoSpaceDE/>
      <w:autoSpaceDN/>
      <w:spacing w:after="200"/>
      <w:ind w:left="864" w:hanging="864"/>
      <w:jc w:val="both"/>
      <w:outlineLvl w:val="3"/>
    </w:pPr>
    <w:rPr>
      <w:rFonts w:ascii="Times New Roman" w:eastAsia="Times New Roman" w:hAnsi="Times New Roman" w:cs="Times New Roman"/>
      <w:caps/>
      <w:noProof/>
      <w:szCs w:val="20"/>
    </w:rPr>
  </w:style>
  <w:style w:type="paragraph" w:styleId="Heading5">
    <w:name w:val="heading 5"/>
    <w:basedOn w:val="Normal"/>
    <w:next w:val="Normal"/>
    <w:link w:val="Heading5Char"/>
    <w:unhideWhenUsed/>
    <w:qFormat/>
    <w:rsid w:val="00794F50"/>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nhideWhenUsed/>
    <w:qFormat/>
    <w:rsid w:val="00794F50"/>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nhideWhenUsed/>
    <w:qFormat/>
    <w:rsid w:val="00794F50"/>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nhideWhenUsed/>
    <w:qFormat/>
    <w:rsid w:val="00794F50"/>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link w:val="Heading9Char"/>
    <w:qFormat/>
    <w:rsid w:val="004A47E8"/>
    <w:pPr>
      <w:widowControl/>
      <w:autoSpaceDE/>
      <w:autoSpaceDN/>
      <w:ind w:left="5400" w:hanging="720"/>
      <w:jc w:val="both"/>
      <w:outlineLvl w:val="8"/>
    </w:pPr>
    <w:rPr>
      <w:rFonts w:ascii="Times New Roman" w:eastAsia="Times New Roman" w:hAnsi="Times New Roman" w:cs="Times New Roman"/>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599" w:hanging="57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360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60F3"/>
    <w:rPr>
      <w:rFonts w:ascii="Segoe UI" w:eastAsia="Arial" w:hAnsi="Segoe UI" w:cs="Segoe UI"/>
      <w:sz w:val="18"/>
      <w:szCs w:val="18"/>
    </w:rPr>
  </w:style>
  <w:style w:type="paragraph" w:styleId="Header">
    <w:name w:val="header"/>
    <w:basedOn w:val="Normal"/>
    <w:link w:val="HeaderChar"/>
    <w:unhideWhenUsed/>
    <w:rsid w:val="00A360F3"/>
    <w:pPr>
      <w:tabs>
        <w:tab w:val="center" w:pos="4680"/>
        <w:tab w:val="right" w:pos="9360"/>
      </w:tabs>
    </w:pPr>
  </w:style>
  <w:style w:type="character" w:customStyle="1" w:styleId="HeaderChar">
    <w:name w:val="Header Char"/>
    <w:basedOn w:val="DefaultParagraphFont"/>
    <w:link w:val="Header"/>
    <w:rsid w:val="00A360F3"/>
    <w:rPr>
      <w:rFonts w:ascii="Arial" w:eastAsia="Arial" w:hAnsi="Arial" w:cs="Arial"/>
    </w:rPr>
  </w:style>
  <w:style w:type="paragraph" w:styleId="Footer">
    <w:name w:val="footer"/>
    <w:basedOn w:val="Normal"/>
    <w:link w:val="FooterChar"/>
    <w:uiPriority w:val="99"/>
    <w:unhideWhenUsed/>
    <w:rsid w:val="00A360F3"/>
    <w:pPr>
      <w:tabs>
        <w:tab w:val="center" w:pos="4680"/>
        <w:tab w:val="right" w:pos="9360"/>
      </w:tabs>
    </w:pPr>
  </w:style>
  <w:style w:type="character" w:customStyle="1" w:styleId="FooterChar">
    <w:name w:val="Footer Char"/>
    <w:basedOn w:val="DefaultParagraphFont"/>
    <w:link w:val="Footer"/>
    <w:uiPriority w:val="99"/>
    <w:rsid w:val="00A360F3"/>
    <w:rPr>
      <w:rFonts w:ascii="Arial" w:eastAsia="Arial" w:hAnsi="Arial" w:cs="Arial"/>
    </w:rPr>
  </w:style>
  <w:style w:type="character" w:customStyle="1" w:styleId="Heading5Char">
    <w:name w:val="Heading 5 Char"/>
    <w:basedOn w:val="DefaultParagraphFont"/>
    <w:link w:val="Heading5"/>
    <w:uiPriority w:val="9"/>
    <w:semiHidden/>
    <w:rsid w:val="00794F50"/>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794F50"/>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794F50"/>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794F50"/>
    <w:rPr>
      <w:rFonts w:asciiTheme="majorHAnsi" w:eastAsiaTheme="majorEastAsia" w:hAnsiTheme="majorHAnsi" w:cstheme="majorBidi"/>
      <w:color w:val="272727" w:themeColor="text1" w:themeTint="D8"/>
      <w:sz w:val="21"/>
      <w:szCs w:val="21"/>
    </w:rPr>
  </w:style>
  <w:style w:type="character" w:customStyle="1" w:styleId="Heading3Char">
    <w:name w:val="Heading 3 Char"/>
    <w:basedOn w:val="DefaultParagraphFont"/>
    <w:link w:val="Heading3"/>
    <w:rsid w:val="004A47E8"/>
    <w:rPr>
      <w:rFonts w:ascii="Times New Roman" w:eastAsia="Times New Roman" w:hAnsi="Times New Roman" w:cs="Times New Roman"/>
      <w:caps/>
      <w:noProof/>
      <w:szCs w:val="20"/>
    </w:rPr>
  </w:style>
  <w:style w:type="character" w:customStyle="1" w:styleId="Heading4Char">
    <w:name w:val="Heading 4 Char"/>
    <w:basedOn w:val="DefaultParagraphFont"/>
    <w:link w:val="Heading4"/>
    <w:rsid w:val="004A47E8"/>
    <w:rPr>
      <w:rFonts w:ascii="Times New Roman" w:eastAsia="Times New Roman" w:hAnsi="Times New Roman" w:cs="Times New Roman"/>
      <w:caps/>
      <w:noProof/>
      <w:szCs w:val="20"/>
    </w:rPr>
  </w:style>
  <w:style w:type="character" w:customStyle="1" w:styleId="Heading9Char">
    <w:name w:val="Heading 9 Char"/>
    <w:basedOn w:val="DefaultParagraphFont"/>
    <w:link w:val="Heading9"/>
    <w:rsid w:val="004A47E8"/>
    <w:rPr>
      <w:rFonts w:ascii="Times New Roman" w:eastAsia="Times New Roman" w:hAnsi="Times New Roman" w:cs="Times New Roman"/>
      <w:noProof/>
      <w:szCs w:val="20"/>
    </w:rPr>
  </w:style>
  <w:style w:type="paragraph" w:customStyle="1" w:styleId="Samples">
    <w:name w:val="Samples"/>
    <w:basedOn w:val="Normal"/>
    <w:rsid w:val="00C50B46"/>
    <w:pPr>
      <w:widowControl/>
      <w:tabs>
        <w:tab w:val="left" w:pos="1260"/>
        <w:tab w:val="left" w:pos="2880"/>
        <w:tab w:val="left" w:pos="4320"/>
        <w:tab w:val="left" w:pos="5760"/>
      </w:tabs>
      <w:autoSpaceDE/>
      <w:autoSpaceDN/>
      <w:ind w:left="5760" w:hanging="4464"/>
      <w:jc w:val="both"/>
    </w:pPr>
    <w:rPr>
      <w:rFonts w:ascii="Times New Roman" w:eastAsia="Times New Roman" w:hAnsi="Times New Roman" w:cs="Times New Roman"/>
      <w:noProof/>
      <w:szCs w:val="20"/>
    </w:rPr>
  </w:style>
  <w:style w:type="character" w:styleId="CommentReference">
    <w:name w:val="annotation reference"/>
    <w:basedOn w:val="DefaultParagraphFont"/>
    <w:uiPriority w:val="99"/>
    <w:semiHidden/>
    <w:unhideWhenUsed/>
    <w:rsid w:val="00E56038"/>
    <w:rPr>
      <w:sz w:val="16"/>
      <w:szCs w:val="16"/>
    </w:rPr>
  </w:style>
  <w:style w:type="paragraph" w:styleId="CommentText">
    <w:name w:val="annotation text"/>
    <w:basedOn w:val="Normal"/>
    <w:link w:val="CommentTextChar"/>
    <w:uiPriority w:val="99"/>
    <w:semiHidden/>
    <w:unhideWhenUsed/>
    <w:rsid w:val="00E56038"/>
    <w:rPr>
      <w:sz w:val="20"/>
      <w:szCs w:val="20"/>
    </w:rPr>
  </w:style>
  <w:style w:type="character" w:customStyle="1" w:styleId="CommentTextChar">
    <w:name w:val="Comment Text Char"/>
    <w:basedOn w:val="DefaultParagraphFont"/>
    <w:link w:val="CommentText"/>
    <w:uiPriority w:val="99"/>
    <w:semiHidden/>
    <w:rsid w:val="00E56038"/>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E56038"/>
    <w:rPr>
      <w:b/>
      <w:bCs/>
    </w:rPr>
  </w:style>
  <w:style w:type="character" w:customStyle="1" w:styleId="CommentSubjectChar">
    <w:name w:val="Comment Subject Char"/>
    <w:basedOn w:val="CommentTextChar"/>
    <w:link w:val="CommentSubject"/>
    <w:uiPriority w:val="99"/>
    <w:semiHidden/>
    <w:rsid w:val="00E56038"/>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51877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footer" Target="footer22.xml"/><Relationship Id="rId21" Type="http://schemas.openxmlformats.org/officeDocument/2006/relationships/footer" Target="footer4.xml"/><Relationship Id="rId34" Type="http://schemas.openxmlformats.org/officeDocument/2006/relationships/footer" Target="footer17.xml"/><Relationship Id="rId42" Type="http://schemas.openxmlformats.org/officeDocument/2006/relationships/image" Target="media/image2.png"/><Relationship Id="rId47" Type="http://schemas.openxmlformats.org/officeDocument/2006/relationships/header" Target="header7.xml"/><Relationship Id="rId50" Type="http://schemas.openxmlformats.org/officeDocument/2006/relationships/footer" Target="footer28.xml"/><Relationship Id="rId55" Type="http://schemas.openxmlformats.org/officeDocument/2006/relationships/image" Target="media/image6.emf"/><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6.xml"/><Relationship Id="rId29" Type="http://schemas.openxmlformats.org/officeDocument/2006/relationships/footer" Target="footer12.xml"/><Relationship Id="rId41" Type="http://schemas.openxmlformats.org/officeDocument/2006/relationships/footer" Target="footer24.xml"/><Relationship Id="rId54" Type="http://schemas.openxmlformats.org/officeDocument/2006/relationships/footer" Target="footer29.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7.xml"/><Relationship Id="rId32" Type="http://schemas.openxmlformats.org/officeDocument/2006/relationships/footer" Target="footer15.xml"/><Relationship Id="rId37" Type="http://schemas.openxmlformats.org/officeDocument/2006/relationships/footer" Target="footer20.xml"/><Relationship Id="rId40" Type="http://schemas.openxmlformats.org/officeDocument/2006/relationships/footer" Target="footer23.xml"/><Relationship Id="rId45" Type="http://schemas.openxmlformats.org/officeDocument/2006/relationships/image" Target="media/image5.png"/><Relationship Id="rId53" Type="http://schemas.openxmlformats.org/officeDocument/2006/relationships/header" Target="header10.xml"/><Relationship Id="rId58" Type="http://schemas.openxmlformats.org/officeDocument/2006/relationships/footer" Target="footer30.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footer" Target="footer6.xml"/><Relationship Id="rId28" Type="http://schemas.openxmlformats.org/officeDocument/2006/relationships/footer" Target="footer11.xml"/><Relationship Id="rId36" Type="http://schemas.openxmlformats.org/officeDocument/2006/relationships/footer" Target="footer19.xml"/><Relationship Id="rId49" Type="http://schemas.openxmlformats.org/officeDocument/2006/relationships/footer" Target="footer27.xml"/><Relationship Id="rId57" Type="http://schemas.openxmlformats.org/officeDocument/2006/relationships/header" Target="header11.xml"/><Relationship Id="rId61"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4.xml"/><Relationship Id="rId44" Type="http://schemas.openxmlformats.org/officeDocument/2006/relationships/image" Target="media/image4.png"/><Relationship Id="rId52" Type="http://schemas.openxmlformats.org/officeDocument/2006/relationships/header" Target="header9.xml"/><Relationship Id="rId6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footer" Target="footer10.xml"/><Relationship Id="rId30" Type="http://schemas.openxmlformats.org/officeDocument/2006/relationships/footer" Target="footer13.xml"/><Relationship Id="rId35" Type="http://schemas.openxmlformats.org/officeDocument/2006/relationships/footer" Target="footer18.xml"/><Relationship Id="rId43" Type="http://schemas.openxmlformats.org/officeDocument/2006/relationships/image" Target="media/image3.png"/><Relationship Id="rId48" Type="http://schemas.openxmlformats.org/officeDocument/2006/relationships/footer" Target="footer26.xml"/><Relationship Id="rId56" Type="http://schemas.openxmlformats.org/officeDocument/2006/relationships/oleObject" Target="embeddings/oleObject1.bin"/><Relationship Id="rId8" Type="http://schemas.openxmlformats.org/officeDocument/2006/relationships/webSettings" Target="webSettings.xml"/><Relationship Id="rId51" Type="http://schemas.openxmlformats.org/officeDocument/2006/relationships/header" Target="header8.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oter" Target="footer8.xml"/><Relationship Id="rId33" Type="http://schemas.openxmlformats.org/officeDocument/2006/relationships/footer" Target="footer16.xml"/><Relationship Id="rId38" Type="http://schemas.openxmlformats.org/officeDocument/2006/relationships/footer" Target="footer21.xml"/><Relationship Id="rId46" Type="http://schemas.openxmlformats.org/officeDocument/2006/relationships/footer" Target="footer25.xml"/><Relationship Id="rId59" Type="http://schemas.openxmlformats.org/officeDocument/2006/relationships/footer" Target="footer3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662AB6FC6381D43A10B11FC9E769B26" ma:contentTypeVersion="9" ma:contentTypeDescription="Create a new document." ma:contentTypeScope="" ma:versionID="75d0bb22d4767fd7071a2915abfecc2d">
  <xsd:schema xmlns:xsd="http://www.w3.org/2001/XMLSchema" xmlns:xs="http://www.w3.org/2001/XMLSchema" xmlns:p="http://schemas.microsoft.com/office/2006/metadata/properties" xmlns:ns3="309ef475-aa27-4de8-ba82-9589fb68234b" targetNamespace="http://schemas.microsoft.com/office/2006/metadata/properties" ma:root="true" ma:fieldsID="0c5dfcbc507b6e4d165ab81f53d4b5ce" ns3:_="">
    <xsd:import namespace="309ef475-aa27-4de8-ba82-9589fb68234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9ef475-aa27-4de8-ba82-9589fb682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076AB-1375-4536-82AD-63EA6C4FE3B2}">
  <ds:schemaRefs>
    <ds:schemaRef ds:uri="http://schemas.microsoft.com/sharepoint/v3/contenttype/forms"/>
  </ds:schemaRefs>
</ds:datastoreItem>
</file>

<file path=customXml/itemProps2.xml><?xml version="1.0" encoding="utf-8"?>
<ds:datastoreItem xmlns:ds="http://schemas.openxmlformats.org/officeDocument/2006/customXml" ds:itemID="{EBB0B95D-94E8-4E1B-A5FE-B83D49B68AE7}">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09ef475-aa27-4de8-ba82-9589fb68234b"/>
    <ds:schemaRef ds:uri="http://www.w3.org/XML/1998/namespace"/>
    <ds:schemaRef ds:uri="http://purl.org/dc/dcmitype/"/>
  </ds:schemaRefs>
</ds:datastoreItem>
</file>

<file path=customXml/itemProps3.xml><?xml version="1.0" encoding="utf-8"?>
<ds:datastoreItem xmlns:ds="http://schemas.openxmlformats.org/officeDocument/2006/customXml" ds:itemID="{AD0875CB-D753-49F0-8853-D71A1FCFE5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9ef475-aa27-4de8-ba82-9589fb6823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457135-B179-4E7E-B562-DAA32D71D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40711</Words>
  <Characters>232058</Characters>
  <Application>Microsoft Office Word</Application>
  <DocSecurity>4</DocSecurity>
  <Lines>1933</Lines>
  <Paragraphs>544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Dave_Basista</dc:creator>
  <cp:lastModifiedBy>Teresa McCullough</cp:lastModifiedBy>
  <cp:revision>2</cp:revision>
  <cp:lastPrinted>2020-02-12T16:32:00Z</cp:lastPrinted>
  <dcterms:created xsi:type="dcterms:W3CDTF">2021-06-02T16:28:00Z</dcterms:created>
  <dcterms:modified xsi:type="dcterms:W3CDTF">2021-06-02T16:28:00Z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2017-03-30T00:00:00Z</vt:filetime>
  </property>
  <property fmtid="{D5CDD505-2E9C-101B-9397-08002B2CF9AE}" pid="3" name="Creator">
    <vt:lpwstr>Adobe Acrobat Pro 10.1.2</vt:lpwstr>
  </property>
  <property fmtid="{D5CDD505-2E9C-101B-9397-08002B2CF9AE}" pid="4" name="LastSaved">
    <vt:filetime>2019-12-02T00:00:00Z</vt:filetime>
  </property>
  <property fmtid="{D5CDD505-2E9C-101B-9397-08002B2CF9AE}" pid="5" name="ContentTypeId">
    <vt:lpwstr>0x010100F662AB6FC6381D43A10B11FC9E769B26</vt:lpwstr>
  </property>
  <property fmtid="{D5CDD505-2E9C-101B-9397-08002B2CF9AE}" pid="6" name="MSIP_Label_2da9790f-e5c1-4030-9332-9cdee48e94a8_Enabled">
    <vt:lpwstr>true</vt:lpwstr>
  </property>
  <property fmtid="{D5CDD505-2E9C-101B-9397-08002B2CF9AE}" pid="7" name="MSIP_Label_2da9790f-e5c1-4030-9332-9cdee48e94a8_SetDate">
    <vt:lpwstr>2021-05-18T20:37:03Z</vt:lpwstr>
  </property>
  <property fmtid="{D5CDD505-2E9C-101B-9397-08002B2CF9AE}" pid="8" name="MSIP_Label_2da9790f-e5c1-4030-9332-9cdee48e94a8_Method">
    <vt:lpwstr>Standard</vt:lpwstr>
  </property>
  <property fmtid="{D5CDD505-2E9C-101B-9397-08002B2CF9AE}" pid="9" name="MSIP_Label_2da9790f-e5c1-4030-9332-9cdee48e94a8_Name">
    <vt:lpwstr>Internal</vt:lpwstr>
  </property>
  <property fmtid="{D5CDD505-2E9C-101B-9397-08002B2CF9AE}" pid="10" name="MSIP_Label_2da9790f-e5c1-4030-9332-9cdee48e94a8_SiteId">
    <vt:lpwstr>3e9aadf8-6a16-490f-8dcd-c68860caae0b</vt:lpwstr>
  </property>
  <property fmtid="{D5CDD505-2E9C-101B-9397-08002B2CF9AE}" pid="11" name="MSIP_Label_2da9790f-e5c1-4030-9332-9cdee48e94a8_ActionId">
    <vt:lpwstr>a41db77b-ebf8-4e10-8c6f-14647ec82d9b</vt:lpwstr>
  </property>
  <property fmtid="{D5CDD505-2E9C-101B-9397-08002B2CF9AE}" pid="12" name="MSIP_Label_2da9790f-e5c1-4030-9332-9cdee48e94a8_ContentBits">
    <vt:lpwstr>2</vt:lpwstr>
  </property>
</Properties>
</file>