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7D" w:rsidRPr="00DD0439" w:rsidRDefault="00E95F8B" w:rsidP="00DD0439">
      <w:pPr>
        <w:jc w:val="center"/>
        <w:rPr>
          <w:b/>
        </w:rPr>
      </w:pPr>
      <w:bookmarkStart w:id="0" w:name="_GoBack"/>
      <w:bookmarkEnd w:id="0"/>
      <w:r w:rsidRPr="00DD0439">
        <w:rPr>
          <w:b/>
        </w:rPr>
        <w:t xml:space="preserve">Storage unit </w:t>
      </w:r>
      <w:r w:rsidR="00274484">
        <w:rPr>
          <w:b/>
        </w:rPr>
        <w:t>contents</w:t>
      </w:r>
    </w:p>
    <w:p w:rsidR="00E95F8B" w:rsidRDefault="00E95F8B" w:rsidP="00E95F8B">
      <w:pPr>
        <w:pStyle w:val="ListParagraph"/>
        <w:numPr>
          <w:ilvl w:val="0"/>
          <w:numId w:val="1"/>
        </w:numPr>
      </w:pPr>
      <w:r>
        <w:t xml:space="preserve">2 60’’ by 30’’ glass mirrors </w:t>
      </w:r>
    </w:p>
    <w:p w:rsidR="00E95F8B" w:rsidRDefault="00E95F8B" w:rsidP="00E95F8B">
      <w:pPr>
        <w:pStyle w:val="ListParagraph"/>
        <w:numPr>
          <w:ilvl w:val="0"/>
          <w:numId w:val="1"/>
        </w:numPr>
      </w:pPr>
      <w:r>
        <w:t xml:space="preserve">4 12’ aluminum channels </w:t>
      </w:r>
    </w:p>
    <w:p w:rsidR="00E95F8B" w:rsidRDefault="00E95F8B" w:rsidP="00E95F8B">
      <w:pPr>
        <w:pStyle w:val="ListParagraph"/>
        <w:numPr>
          <w:ilvl w:val="0"/>
          <w:numId w:val="1"/>
        </w:numPr>
      </w:pPr>
      <w:r>
        <w:t>20 ceiling grids 12’ by 1’’</w:t>
      </w:r>
    </w:p>
    <w:p w:rsidR="00E95F8B" w:rsidRDefault="00E95F8B" w:rsidP="00E95F8B">
      <w:pPr>
        <w:pStyle w:val="ListParagraph"/>
        <w:numPr>
          <w:ilvl w:val="0"/>
          <w:numId w:val="1"/>
        </w:numPr>
      </w:pPr>
      <w:r>
        <w:t>120 ceiling grids of 2’ by 9/16’’</w:t>
      </w:r>
    </w:p>
    <w:p w:rsidR="00E95F8B" w:rsidRDefault="00E95F8B" w:rsidP="00E95F8B">
      <w:pPr>
        <w:pStyle w:val="ListParagraph"/>
        <w:numPr>
          <w:ilvl w:val="0"/>
          <w:numId w:val="1"/>
        </w:numPr>
      </w:pPr>
      <w:r>
        <w:t xml:space="preserve">14 ceiling grids of 4’ by 9/16’’ </w:t>
      </w:r>
    </w:p>
    <w:p w:rsidR="00E95F8B" w:rsidRDefault="007D404E" w:rsidP="00E95F8B">
      <w:pPr>
        <w:pStyle w:val="ListParagraph"/>
        <w:numPr>
          <w:ilvl w:val="0"/>
          <w:numId w:val="1"/>
        </w:numPr>
      </w:pPr>
      <w:r>
        <w:t>1 box of 12” navy color base</w:t>
      </w:r>
      <w:r w:rsidR="00E95F8B">
        <w:t xml:space="preserve"> tile approximately 1’ length </w:t>
      </w:r>
    </w:p>
    <w:p w:rsidR="00E95F8B" w:rsidRDefault="007D404E" w:rsidP="00E95F8B">
      <w:pPr>
        <w:pStyle w:val="ListParagraph"/>
        <w:numPr>
          <w:ilvl w:val="0"/>
          <w:numId w:val="1"/>
        </w:numPr>
      </w:pPr>
      <w:r>
        <w:t>4.5 boxes of 16’’ black base</w:t>
      </w:r>
      <w:r w:rsidR="00E95F8B">
        <w:t xml:space="preserve"> tile </w:t>
      </w:r>
    </w:p>
    <w:p w:rsidR="00E95F8B" w:rsidRDefault="00E95F8B" w:rsidP="00E95F8B">
      <w:pPr>
        <w:pStyle w:val="ListParagraph"/>
        <w:numPr>
          <w:ilvl w:val="0"/>
          <w:numId w:val="1"/>
        </w:numPr>
      </w:pPr>
      <w:r>
        <w:t>1 box of white 6’’ by 16’’ wall tile (approximately 15/20)</w:t>
      </w:r>
    </w:p>
    <w:p w:rsidR="00E95F8B" w:rsidRDefault="00E95F8B" w:rsidP="00E95F8B">
      <w:pPr>
        <w:pStyle w:val="ListParagraph"/>
        <w:numPr>
          <w:ilvl w:val="0"/>
          <w:numId w:val="1"/>
        </w:numPr>
      </w:pPr>
      <w:r>
        <w:t xml:space="preserve">40 pounds of white </w:t>
      </w:r>
      <w:proofErr w:type="spellStart"/>
      <w:r>
        <w:t>Ardex</w:t>
      </w:r>
      <w:proofErr w:type="spellEnd"/>
      <w:r>
        <w:t xml:space="preserve"> </w:t>
      </w:r>
    </w:p>
    <w:p w:rsidR="00E95F8B" w:rsidRDefault="00E95F8B" w:rsidP="00E95F8B">
      <w:pPr>
        <w:pStyle w:val="ListParagraph"/>
        <w:numPr>
          <w:ilvl w:val="0"/>
          <w:numId w:val="1"/>
        </w:numPr>
      </w:pPr>
      <w:r>
        <w:t xml:space="preserve">9 pounds of grey </w:t>
      </w:r>
      <w:proofErr w:type="spellStart"/>
      <w:r>
        <w:t>Ardex</w:t>
      </w:r>
      <w:proofErr w:type="spellEnd"/>
    </w:p>
    <w:p w:rsidR="00E95F8B" w:rsidRDefault="00E95F8B" w:rsidP="00E95F8B">
      <w:pPr>
        <w:pStyle w:val="ListParagraph"/>
        <w:numPr>
          <w:ilvl w:val="0"/>
          <w:numId w:val="1"/>
        </w:numPr>
      </w:pPr>
      <w:r>
        <w:t xml:space="preserve">25 pounds of sheetrock </w:t>
      </w:r>
      <w:proofErr w:type="spellStart"/>
      <w:r>
        <w:t>Ardex</w:t>
      </w:r>
      <w:proofErr w:type="spellEnd"/>
      <w:r>
        <w:t xml:space="preserve"> 8+9</w:t>
      </w:r>
    </w:p>
    <w:p w:rsidR="00E95F8B" w:rsidRDefault="00E95F8B" w:rsidP="00E95F8B">
      <w:pPr>
        <w:pStyle w:val="ListParagraph"/>
        <w:numPr>
          <w:ilvl w:val="0"/>
          <w:numId w:val="1"/>
        </w:numPr>
      </w:pPr>
      <w:r>
        <w:t xml:space="preserve">50 pound </w:t>
      </w:r>
      <w:proofErr w:type="spellStart"/>
      <w:r>
        <w:t>Ardex</w:t>
      </w:r>
      <w:proofErr w:type="spellEnd"/>
      <w:r>
        <w:t xml:space="preserve"> backer board </w:t>
      </w:r>
    </w:p>
    <w:p w:rsidR="00E95F8B" w:rsidRDefault="00E95F8B" w:rsidP="00E95F8B">
      <w:pPr>
        <w:pStyle w:val="ListParagraph"/>
        <w:numPr>
          <w:ilvl w:val="0"/>
          <w:numId w:val="1"/>
        </w:numPr>
      </w:pPr>
      <w:r>
        <w:t xml:space="preserve">50 pound white versa bond white tile mortar </w:t>
      </w:r>
    </w:p>
    <w:p w:rsidR="00E95F8B" w:rsidRDefault="00E95F8B" w:rsidP="00E95F8B">
      <w:pPr>
        <w:pStyle w:val="ListParagraph"/>
        <w:numPr>
          <w:ilvl w:val="0"/>
          <w:numId w:val="1"/>
        </w:numPr>
      </w:pPr>
      <w:r>
        <w:t xml:space="preserve">Gold  tone paint gallon </w:t>
      </w:r>
    </w:p>
    <w:p w:rsidR="00E95F8B" w:rsidRDefault="00DD0439" w:rsidP="00E95F8B">
      <w:pPr>
        <w:pStyle w:val="ListParagraph"/>
        <w:numPr>
          <w:ilvl w:val="0"/>
          <w:numId w:val="1"/>
        </w:numPr>
      </w:pPr>
      <w:r>
        <w:t xml:space="preserve">240 white </w:t>
      </w:r>
      <w:r w:rsidR="00E95F8B">
        <w:t xml:space="preserve">2’’ </w:t>
      </w:r>
      <w:r w:rsidR="007D404E">
        <w:t>hex tile grids</w:t>
      </w:r>
    </w:p>
    <w:p w:rsidR="00DD0439" w:rsidRDefault="00DD0439" w:rsidP="00E95F8B">
      <w:pPr>
        <w:pStyle w:val="ListParagraph"/>
        <w:numPr>
          <w:ilvl w:val="0"/>
          <w:numId w:val="1"/>
        </w:numPr>
      </w:pPr>
      <w:r>
        <w:t>10 black 2’’</w:t>
      </w:r>
      <w:r w:rsidR="007D404E">
        <w:t xml:space="preserve"> hex tile grids</w:t>
      </w:r>
    </w:p>
    <w:p w:rsidR="00DD0439" w:rsidRDefault="00DD0439" w:rsidP="00E95F8B">
      <w:pPr>
        <w:pStyle w:val="ListParagraph"/>
        <w:numPr>
          <w:ilvl w:val="0"/>
          <w:numId w:val="1"/>
        </w:numPr>
      </w:pPr>
      <w:r>
        <w:t xml:space="preserve">6 superior grout adhesives (1 gallon each) </w:t>
      </w:r>
    </w:p>
    <w:p w:rsidR="00DD0439" w:rsidRDefault="00DD0439" w:rsidP="00E95F8B">
      <w:pPr>
        <w:pStyle w:val="ListParagraph"/>
        <w:numPr>
          <w:ilvl w:val="0"/>
          <w:numId w:val="1"/>
        </w:numPr>
      </w:pPr>
      <w:r>
        <w:t xml:space="preserve">5 1600 un-sanded grout </w:t>
      </w:r>
    </w:p>
    <w:p w:rsidR="00DD0439" w:rsidRDefault="00DD0439" w:rsidP="00E95F8B">
      <w:pPr>
        <w:pStyle w:val="ListParagraph"/>
        <w:numPr>
          <w:ilvl w:val="0"/>
          <w:numId w:val="1"/>
        </w:numPr>
      </w:pPr>
      <w:r>
        <w:t xml:space="preserve">4 1.5’’ by 42’’ grab bars </w:t>
      </w:r>
    </w:p>
    <w:p w:rsidR="00DD0439" w:rsidRDefault="00DD0439" w:rsidP="00E95F8B">
      <w:pPr>
        <w:pStyle w:val="ListParagraph"/>
        <w:numPr>
          <w:ilvl w:val="0"/>
          <w:numId w:val="1"/>
        </w:numPr>
      </w:pPr>
      <w:r>
        <w:t xml:space="preserve">4 1.5’’ by 36’’ grab bars </w:t>
      </w:r>
    </w:p>
    <w:p w:rsidR="007D404E" w:rsidRDefault="007D404E" w:rsidP="007D404E">
      <w:pPr>
        <w:pStyle w:val="ListParagraph"/>
        <w:numPr>
          <w:ilvl w:val="0"/>
          <w:numId w:val="1"/>
        </w:numPr>
      </w:pPr>
      <w:r>
        <w:t xml:space="preserve">8 18’’ grab bars </w:t>
      </w:r>
    </w:p>
    <w:p w:rsidR="00DD0439" w:rsidRDefault="00DD0439" w:rsidP="00DD0439">
      <w:pPr>
        <w:pStyle w:val="ListParagraph"/>
        <w:numPr>
          <w:ilvl w:val="0"/>
          <w:numId w:val="1"/>
        </w:numPr>
      </w:pPr>
      <w:r>
        <w:t xml:space="preserve">2 ASI soap dispenser kits </w:t>
      </w:r>
    </w:p>
    <w:p w:rsidR="00DD0439" w:rsidRDefault="00DD0439" w:rsidP="00DD0439">
      <w:pPr>
        <w:pStyle w:val="ListParagraph"/>
        <w:numPr>
          <w:ilvl w:val="0"/>
          <w:numId w:val="1"/>
        </w:numPr>
      </w:pPr>
      <w:r>
        <w:t xml:space="preserve">4 surface mount </w:t>
      </w:r>
      <w:proofErr w:type="spellStart"/>
      <w:r>
        <w:t>Roval</w:t>
      </w:r>
      <w:proofErr w:type="spellEnd"/>
      <w:r>
        <w:t xml:space="preserve"> sanitary waste preceptor </w:t>
      </w:r>
    </w:p>
    <w:p w:rsidR="00DD0439" w:rsidRDefault="00DD0439" w:rsidP="00DD0439">
      <w:pPr>
        <w:pStyle w:val="ListParagraph"/>
        <w:numPr>
          <w:ilvl w:val="0"/>
          <w:numId w:val="1"/>
        </w:numPr>
      </w:pPr>
      <w:r>
        <w:t xml:space="preserve">6 boxes of ceiling grid tiles 2’ by 2’ by 1’’ 32’sq in box </w:t>
      </w:r>
    </w:p>
    <w:p w:rsidR="00DD0439" w:rsidRDefault="00DD0439" w:rsidP="00DD0439">
      <w:pPr>
        <w:pStyle w:val="ListParagraph"/>
        <w:numPr>
          <w:ilvl w:val="0"/>
          <w:numId w:val="1"/>
        </w:numPr>
      </w:pPr>
      <w:r>
        <w:t xml:space="preserve">5 toilet paper dispenser kits </w:t>
      </w:r>
    </w:p>
    <w:p w:rsidR="00DD0439" w:rsidRDefault="00DD0439" w:rsidP="00DD0439">
      <w:pPr>
        <w:pStyle w:val="ListParagraph"/>
        <w:numPr>
          <w:ilvl w:val="0"/>
          <w:numId w:val="1"/>
        </w:numPr>
      </w:pPr>
      <w:r>
        <w:t xml:space="preserve">2 door closers </w:t>
      </w:r>
    </w:p>
    <w:p w:rsidR="00DD0439" w:rsidRDefault="00DD0439" w:rsidP="00DD0439">
      <w:pPr>
        <w:pStyle w:val="ListParagraph"/>
        <w:numPr>
          <w:ilvl w:val="0"/>
          <w:numId w:val="1"/>
        </w:numPr>
      </w:pPr>
      <w:r>
        <w:t xml:space="preserve">9 </w:t>
      </w:r>
      <w:proofErr w:type="spellStart"/>
      <w:r w:rsidR="00636033">
        <w:t>Lav</w:t>
      </w:r>
      <w:proofErr w:type="spellEnd"/>
      <w:r w:rsidR="00636033">
        <w:t xml:space="preserve"> guard under-sink piping covers</w:t>
      </w:r>
    </w:p>
    <w:p w:rsidR="00636033" w:rsidRDefault="00636033" w:rsidP="00DD0439">
      <w:pPr>
        <w:pStyle w:val="ListParagraph"/>
        <w:numPr>
          <w:ilvl w:val="0"/>
          <w:numId w:val="1"/>
        </w:numPr>
      </w:pPr>
      <w:r>
        <w:t xml:space="preserve">2 ASI auto roll tower dispenser with bin </w:t>
      </w:r>
    </w:p>
    <w:p w:rsidR="00636033" w:rsidRDefault="00636033" w:rsidP="00DD0439">
      <w:pPr>
        <w:pStyle w:val="ListParagraph"/>
        <w:numPr>
          <w:ilvl w:val="0"/>
          <w:numId w:val="1"/>
        </w:numPr>
      </w:pPr>
      <w:r>
        <w:t xml:space="preserve">5 12’’ by 12’’ access panel covers </w:t>
      </w:r>
    </w:p>
    <w:p w:rsidR="00636033" w:rsidRDefault="00636033" w:rsidP="00DD0439">
      <w:pPr>
        <w:pStyle w:val="ListParagraph"/>
        <w:numPr>
          <w:ilvl w:val="0"/>
          <w:numId w:val="1"/>
        </w:numPr>
      </w:pPr>
      <w:r>
        <w:t xml:space="preserve">3 Sloan optima sensor instillation kit </w:t>
      </w:r>
    </w:p>
    <w:p w:rsidR="00636033" w:rsidRDefault="00636033" w:rsidP="00DD0439">
      <w:pPr>
        <w:pStyle w:val="ListParagraph"/>
        <w:numPr>
          <w:ilvl w:val="0"/>
          <w:numId w:val="1"/>
        </w:numPr>
      </w:pPr>
      <w:r>
        <w:t xml:space="preserve">2 Sloan </w:t>
      </w:r>
      <w:proofErr w:type="spellStart"/>
      <w:r>
        <w:t>flushometer</w:t>
      </w:r>
      <w:proofErr w:type="spellEnd"/>
      <w:r>
        <w:t xml:space="preserve"> kits</w:t>
      </w:r>
    </w:p>
    <w:p w:rsidR="00636033" w:rsidRDefault="00636033" w:rsidP="00DD0439">
      <w:pPr>
        <w:pStyle w:val="ListParagraph"/>
        <w:numPr>
          <w:ilvl w:val="0"/>
          <w:numId w:val="1"/>
        </w:numPr>
      </w:pPr>
      <w:r>
        <w:t xml:space="preserve">4 under mount sink Elkay </w:t>
      </w:r>
    </w:p>
    <w:p w:rsidR="00636033" w:rsidRDefault="00636033" w:rsidP="00DD0439">
      <w:pPr>
        <w:pStyle w:val="ListParagraph"/>
        <w:numPr>
          <w:ilvl w:val="0"/>
          <w:numId w:val="1"/>
        </w:numPr>
      </w:pPr>
      <w:r>
        <w:t>5 toilet bowls</w:t>
      </w:r>
    </w:p>
    <w:p w:rsidR="00636033" w:rsidRDefault="00636033" w:rsidP="00DD0439">
      <w:pPr>
        <w:pStyle w:val="ListParagraph"/>
        <w:numPr>
          <w:ilvl w:val="0"/>
          <w:numId w:val="1"/>
        </w:numPr>
      </w:pPr>
      <w:r>
        <w:t xml:space="preserve">1 metal access panel </w:t>
      </w:r>
    </w:p>
    <w:p w:rsidR="00636033" w:rsidRDefault="00636033" w:rsidP="00DD0439">
      <w:pPr>
        <w:pStyle w:val="ListParagraph"/>
        <w:numPr>
          <w:ilvl w:val="0"/>
          <w:numId w:val="1"/>
        </w:numPr>
      </w:pPr>
      <w:r>
        <w:t xml:space="preserve">4 delta R2570 mixing valve with access panel </w:t>
      </w:r>
    </w:p>
    <w:p w:rsidR="00636033" w:rsidRDefault="00636033" w:rsidP="00636033">
      <w:pPr>
        <w:pStyle w:val="ListParagraph"/>
        <w:numPr>
          <w:ilvl w:val="0"/>
          <w:numId w:val="1"/>
        </w:numPr>
      </w:pPr>
      <w:r>
        <w:t xml:space="preserve">2 wall hung urinals </w:t>
      </w:r>
    </w:p>
    <w:p w:rsidR="00636033" w:rsidRDefault="00636033" w:rsidP="00636033">
      <w:pPr>
        <w:pStyle w:val="ListParagraph"/>
        <w:numPr>
          <w:ilvl w:val="0"/>
          <w:numId w:val="1"/>
        </w:numPr>
      </w:pPr>
      <w:r>
        <w:t xml:space="preserve">4 sink strainers </w:t>
      </w:r>
    </w:p>
    <w:p w:rsidR="00636033" w:rsidRDefault="00636033" w:rsidP="00636033">
      <w:pPr>
        <w:pStyle w:val="ListParagraph"/>
        <w:numPr>
          <w:ilvl w:val="0"/>
          <w:numId w:val="1"/>
        </w:numPr>
      </w:pPr>
      <w:r>
        <w:t xml:space="preserve">Delta 20V transformer </w:t>
      </w:r>
    </w:p>
    <w:p w:rsidR="00636033" w:rsidRPr="00636033" w:rsidRDefault="00636033" w:rsidP="00636033">
      <w:pPr>
        <w:pStyle w:val="ListParagraph"/>
        <w:numPr>
          <w:ilvl w:val="0"/>
          <w:numId w:val="1"/>
        </w:numPr>
        <w:rPr>
          <w:color w:val="FF0000"/>
        </w:rPr>
      </w:pPr>
      <w:r w:rsidRPr="00636033">
        <w:rPr>
          <w:color w:val="FF0000"/>
        </w:rPr>
        <w:t xml:space="preserve">3 50V Sloan transformers </w:t>
      </w:r>
    </w:p>
    <w:p w:rsidR="00636033" w:rsidRDefault="00636033" w:rsidP="00636033">
      <w:pPr>
        <w:pStyle w:val="ListParagraph"/>
        <w:numPr>
          <w:ilvl w:val="0"/>
          <w:numId w:val="1"/>
        </w:numPr>
      </w:pPr>
      <w:r>
        <w:t xml:space="preserve">10 Ives metal 8’’ by 34’’ panels </w:t>
      </w:r>
    </w:p>
    <w:p w:rsidR="00636033" w:rsidRDefault="00636033" w:rsidP="00636033">
      <w:pPr>
        <w:pStyle w:val="ListParagraph"/>
        <w:numPr>
          <w:ilvl w:val="0"/>
          <w:numId w:val="1"/>
        </w:numPr>
      </w:pPr>
      <w:r>
        <w:t xml:space="preserve">2 suspended ceiling fixture kit </w:t>
      </w:r>
    </w:p>
    <w:p w:rsidR="00636033" w:rsidRDefault="00636033" w:rsidP="00636033">
      <w:pPr>
        <w:pStyle w:val="ListParagraph"/>
        <w:numPr>
          <w:ilvl w:val="0"/>
          <w:numId w:val="1"/>
        </w:numPr>
      </w:pPr>
      <w:r>
        <w:t xml:space="preserve">2 urinal flush valves </w:t>
      </w:r>
    </w:p>
    <w:p w:rsidR="00636033" w:rsidRDefault="00636033" w:rsidP="00636033">
      <w:pPr>
        <w:pStyle w:val="ListParagraph"/>
        <w:numPr>
          <w:ilvl w:val="0"/>
          <w:numId w:val="1"/>
        </w:numPr>
      </w:pPr>
      <w:r>
        <w:lastRenderedPageBreak/>
        <w:t xml:space="preserve">4 </w:t>
      </w:r>
      <w:r w:rsidR="007D404E">
        <w:t xml:space="preserve">lengths - </w:t>
      </w:r>
      <w:r>
        <w:t xml:space="preserve">4’ rubber wall base </w:t>
      </w:r>
    </w:p>
    <w:p w:rsidR="00636033" w:rsidRDefault="00636033" w:rsidP="00636033">
      <w:pPr>
        <w:pStyle w:val="ListParagraph"/>
        <w:numPr>
          <w:ilvl w:val="0"/>
          <w:numId w:val="1"/>
        </w:numPr>
      </w:pPr>
      <w:r>
        <w:t xml:space="preserve">9 ceiling light fixture boxes </w:t>
      </w:r>
    </w:p>
    <w:p w:rsidR="00636033" w:rsidRDefault="00636033" w:rsidP="00636033">
      <w:pPr>
        <w:pStyle w:val="ListParagraph"/>
        <w:numPr>
          <w:ilvl w:val="0"/>
          <w:numId w:val="1"/>
        </w:numPr>
      </w:pPr>
      <w:r>
        <w:t xml:space="preserve">2 solid door wood frame assembly </w:t>
      </w:r>
    </w:p>
    <w:p w:rsidR="00636033" w:rsidRDefault="00636033" w:rsidP="00636033">
      <w:pPr>
        <w:pStyle w:val="ListParagraph"/>
        <w:numPr>
          <w:ilvl w:val="0"/>
          <w:numId w:val="1"/>
        </w:numPr>
      </w:pPr>
      <w:r>
        <w:t xml:space="preserve">7 </w:t>
      </w:r>
      <w:proofErr w:type="spellStart"/>
      <w:r>
        <w:t>Roval</w:t>
      </w:r>
      <w:proofErr w:type="spellEnd"/>
      <w:r>
        <w:t xml:space="preserve"> surface mount shelf </w:t>
      </w:r>
    </w:p>
    <w:p w:rsidR="00636033" w:rsidRDefault="00636033" w:rsidP="00636033">
      <w:pPr>
        <w:pStyle w:val="ListParagraph"/>
        <w:numPr>
          <w:ilvl w:val="0"/>
          <w:numId w:val="1"/>
        </w:numPr>
      </w:pPr>
      <w:r>
        <w:t xml:space="preserve">1 box door hardware kit </w:t>
      </w:r>
    </w:p>
    <w:p w:rsidR="00E95F8B" w:rsidRDefault="00636033" w:rsidP="000716B9">
      <w:pPr>
        <w:pStyle w:val="ListParagraph"/>
        <w:numPr>
          <w:ilvl w:val="0"/>
          <w:numId w:val="1"/>
        </w:numPr>
      </w:pPr>
      <w:r>
        <w:t xml:space="preserve">Mirror (covered) </w:t>
      </w:r>
    </w:p>
    <w:p w:rsidR="000716B9" w:rsidRDefault="000716B9" w:rsidP="000716B9">
      <w:pPr>
        <w:pStyle w:val="ListParagraph"/>
        <w:numPr>
          <w:ilvl w:val="0"/>
          <w:numId w:val="1"/>
        </w:numPr>
      </w:pPr>
      <w:r>
        <w:t xml:space="preserve">2 Pinnacle Vanity lights </w:t>
      </w:r>
    </w:p>
    <w:p w:rsidR="00636033" w:rsidRDefault="00636033" w:rsidP="00E95F8B">
      <w:pPr>
        <w:pStyle w:val="ListParagraph"/>
      </w:pPr>
    </w:p>
    <w:p w:rsidR="00636033" w:rsidRDefault="00636033" w:rsidP="00E95F8B">
      <w:pPr>
        <w:pStyle w:val="ListParagraph"/>
      </w:pPr>
      <w:r>
        <w:t xml:space="preserve">List does not include some miscellaneous items </w:t>
      </w:r>
    </w:p>
    <w:sectPr w:rsidR="00636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3959"/>
    <w:multiLevelType w:val="hybridMultilevel"/>
    <w:tmpl w:val="9DE2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8B"/>
    <w:rsid w:val="000716B9"/>
    <w:rsid w:val="000D077D"/>
    <w:rsid w:val="00274484"/>
    <w:rsid w:val="00636033"/>
    <w:rsid w:val="007D404E"/>
    <w:rsid w:val="00DD0439"/>
    <w:rsid w:val="00E95F8B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E1D13-857E-46F6-A62D-A75DA47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Gonch</dc:creator>
  <cp:keywords/>
  <dc:description/>
  <cp:lastModifiedBy>Robert Wasp</cp:lastModifiedBy>
  <cp:revision>3</cp:revision>
  <dcterms:created xsi:type="dcterms:W3CDTF">2021-07-30T19:23:00Z</dcterms:created>
  <dcterms:modified xsi:type="dcterms:W3CDTF">2021-07-30T19:30:00Z</dcterms:modified>
</cp:coreProperties>
</file>