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6B1CA" w14:textId="63611021" w:rsidR="001A1ADD" w:rsidRDefault="001B0548" w:rsidP="001A1ADD">
      <w:pPr>
        <w:pStyle w:val="Heading1"/>
        <w:keepNext w:val="0"/>
        <w:tabs>
          <w:tab w:val="left" w:pos="720"/>
        </w:tabs>
        <w:jc w:val="both"/>
        <w:rPr>
          <w:rFonts w:ascii="Helvetica Neue" w:eastAsiaTheme="minorHAnsi" w:hAnsi="Helvetica Neue" w:cstheme="minorBidi"/>
          <w:sz w:val="20"/>
          <w:u w:val="none"/>
        </w:rPr>
      </w:pPr>
      <w:r w:rsidRPr="00B96453">
        <w:rPr>
          <w:rFonts w:ascii="Helvetica Neue" w:eastAsiaTheme="minorHAnsi" w:hAnsi="Helvetica Neue" w:cstheme="minorBidi"/>
          <w:noProof/>
          <w:sz w:val="20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E67EF" wp14:editId="19485238">
                <wp:simplePos x="0" y="0"/>
                <wp:positionH relativeFrom="column">
                  <wp:posOffset>-1606550</wp:posOffset>
                </wp:positionH>
                <wp:positionV relativeFrom="paragraph">
                  <wp:posOffset>26035</wp:posOffset>
                </wp:positionV>
                <wp:extent cx="1444625" cy="552069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625" cy="552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2A319" w14:textId="77777777" w:rsidR="005C16AE" w:rsidRPr="00CE28C0" w:rsidRDefault="005C16AE" w:rsidP="005C16AE">
                            <w:pPr>
                              <w:pStyle w:val="BasicParagraph"/>
                              <w:jc w:val="right"/>
                              <w:rPr>
                                <w:rFonts w:ascii="Arial Narrow" w:hAnsi="Arial Narrow" w:cs="Arial Narrow"/>
                                <w:b/>
                                <w:sz w:val="14"/>
                                <w:szCs w:val="14"/>
                              </w:rPr>
                            </w:pPr>
                            <w:r w:rsidRPr="00CE28C0">
                              <w:rPr>
                                <w:rFonts w:ascii="Arial Narrow" w:hAnsi="Arial Narrow" w:cs="Arial Narrow"/>
                                <w:b/>
                                <w:sz w:val="14"/>
                                <w:szCs w:val="14"/>
                              </w:rPr>
                              <w:t>WHITE PLAINS</w:t>
                            </w:r>
                          </w:p>
                          <w:p w14:paraId="1087BC98" w14:textId="484D8D7C" w:rsidR="005C16AE" w:rsidRPr="00CE28C0" w:rsidRDefault="009D2F15" w:rsidP="005C16AE">
                            <w:pPr>
                              <w:pStyle w:val="BasicParagraph"/>
                              <w:jc w:val="right"/>
                              <w:rPr>
                                <w:rFonts w:ascii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z w:val="12"/>
                                <w:szCs w:val="12"/>
                              </w:rPr>
                              <w:t>102</w:t>
                            </w:r>
                            <w:r w:rsidR="00012EE0">
                              <w:rPr>
                                <w:rFonts w:ascii="Arial Narrow" w:hAnsi="Arial Narrow" w:cs="Arial Narrow"/>
                                <w:sz w:val="12"/>
                                <w:szCs w:val="12"/>
                              </w:rPr>
                              <w:t xml:space="preserve"> WALLER </w:t>
                            </w:r>
                            <w:r w:rsidR="005C16AE" w:rsidRPr="00CE28C0">
                              <w:rPr>
                                <w:rFonts w:ascii="Arial Narrow" w:hAnsi="Arial Narrow" w:cs="Arial Narrow"/>
                                <w:sz w:val="12"/>
                                <w:szCs w:val="12"/>
                              </w:rPr>
                              <w:t>AVENUE</w:t>
                            </w:r>
                          </w:p>
                          <w:p w14:paraId="2F155162" w14:textId="0EF24527" w:rsidR="005C16AE" w:rsidRPr="00CE28C0" w:rsidRDefault="00012EE0" w:rsidP="005C16AE">
                            <w:pPr>
                              <w:pStyle w:val="BasicParagraph"/>
                              <w:jc w:val="right"/>
                              <w:rPr>
                                <w:rFonts w:ascii="Arial Narrow" w:hAnsi="Arial Narrow" w:cs="Arial Narro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z w:val="12"/>
                                <w:szCs w:val="12"/>
                              </w:rPr>
                              <w:t>WHITE PLAINS, NY 10605</w:t>
                            </w:r>
                          </w:p>
                          <w:p w14:paraId="5FDFD6E5" w14:textId="77777777" w:rsidR="005C16AE" w:rsidRPr="00CE28C0" w:rsidRDefault="005C16AE" w:rsidP="005C16AE">
                            <w:pPr>
                              <w:pStyle w:val="BasicParagraph"/>
                              <w:jc w:val="right"/>
                              <w:rPr>
                                <w:rFonts w:ascii="Arial Narrow" w:hAnsi="Arial Narrow" w:cs="Arial Narrow"/>
                                <w:sz w:val="14"/>
                                <w:szCs w:val="14"/>
                              </w:rPr>
                            </w:pPr>
                            <w:r w:rsidRPr="00CE28C0">
                              <w:rPr>
                                <w:rFonts w:ascii="Arial Narrow" w:hAnsi="Arial Narrow" w:cs="Arial Narrow"/>
                                <w:sz w:val="14"/>
                                <w:szCs w:val="14"/>
                              </w:rPr>
                              <w:t>Phone: 914-682-3381</w:t>
                            </w:r>
                          </w:p>
                          <w:p w14:paraId="2F2154A1" w14:textId="77777777" w:rsidR="005C16AE" w:rsidRDefault="005C16AE" w:rsidP="005C16AE">
                            <w:pPr>
                              <w:pStyle w:val="BasicParagraph"/>
                              <w:jc w:val="right"/>
                              <w:rPr>
                                <w:rFonts w:ascii="Arial Narrow" w:hAnsi="Arial Narrow" w:cs="Arial Narrow"/>
                                <w:sz w:val="16"/>
                                <w:szCs w:val="16"/>
                              </w:rPr>
                            </w:pPr>
                          </w:p>
                          <w:p w14:paraId="2CB86E72" w14:textId="77777777" w:rsidR="005C16AE" w:rsidRPr="00CE28C0" w:rsidRDefault="005C16AE" w:rsidP="005C16AE">
                            <w:pPr>
                              <w:pStyle w:val="BasicParagraph"/>
                              <w:jc w:val="right"/>
                              <w:rPr>
                                <w:rFonts w:ascii="Arial Narrow" w:hAnsi="Arial Narrow" w:cs="Arial Narrow"/>
                                <w:b/>
                                <w:sz w:val="14"/>
                                <w:szCs w:val="14"/>
                              </w:rPr>
                            </w:pPr>
                            <w:r w:rsidRPr="00CE28C0">
                              <w:rPr>
                                <w:rFonts w:ascii="Arial Narrow" w:hAnsi="Arial Narrow" w:cs="Arial Narrow"/>
                                <w:b/>
                                <w:sz w:val="14"/>
                                <w:szCs w:val="14"/>
                              </w:rPr>
                              <w:t>NEW YORK CITY</w:t>
                            </w:r>
                          </w:p>
                          <w:p w14:paraId="3A71C99B" w14:textId="77777777" w:rsidR="005C16AE" w:rsidRPr="00CE28C0" w:rsidRDefault="005C16AE" w:rsidP="005C16AE">
                            <w:pPr>
                              <w:pStyle w:val="BasicParagraph"/>
                              <w:jc w:val="right"/>
                              <w:rPr>
                                <w:rFonts w:ascii="Arial Narrow" w:hAnsi="Arial Narrow" w:cs="Arial Narrow"/>
                                <w:b/>
                                <w:sz w:val="12"/>
                                <w:szCs w:val="12"/>
                              </w:rPr>
                            </w:pPr>
                            <w:r w:rsidRPr="00CE28C0">
                              <w:rPr>
                                <w:rFonts w:ascii="Arial Narrow" w:hAnsi="Arial Narrow" w:cs="Arial Narrow"/>
                                <w:sz w:val="12"/>
                                <w:szCs w:val="12"/>
                              </w:rPr>
                              <w:t>200 PARK AVENUE SOUTH S</w:t>
                            </w:r>
                            <w:r>
                              <w:rPr>
                                <w:rFonts w:ascii="Arial Narrow" w:hAnsi="Arial Narrow" w:cs="Arial Narrow"/>
                                <w:sz w:val="12"/>
                                <w:szCs w:val="12"/>
                              </w:rPr>
                              <w:t>UI</w:t>
                            </w:r>
                            <w:r w:rsidRPr="00CE28C0">
                              <w:rPr>
                                <w:rFonts w:ascii="Arial Narrow" w:hAnsi="Arial Narrow" w:cs="Arial Narrow"/>
                                <w:sz w:val="12"/>
                                <w:szCs w:val="12"/>
                              </w:rPr>
                              <w:t>TE 916</w:t>
                            </w:r>
                          </w:p>
                          <w:p w14:paraId="3A501002" w14:textId="77777777" w:rsidR="005C16AE" w:rsidRPr="00CE28C0" w:rsidRDefault="005C16AE" w:rsidP="005C16AE">
                            <w:pPr>
                              <w:pStyle w:val="BasicParagraph"/>
                              <w:jc w:val="right"/>
                              <w:rPr>
                                <w:rFonts w:ascii="Arial Narrow" w:hAnsi="Arial Narrow" w:cs="Arial Narrow"/>
                                <w:sz w:val="12"/>
                                <w:szCs w:val="12"/>
                              </w:rPr>
                            </w:pPr>
                            <w:r w:rsidRPr="00CE28C0">
                              <w:rPr>
                                <w:rFonts w:ascii="Arial Narrow" w:hAnsi="Arial Narrow" w:cs="Arial Narrow"/>
                                <w:sz w:val="12"/>
                                <w:szCs w:val="12"/>
                              </w:rPr>
                              <w:t>NEW YORK, NY 10003</w:t>
                            </w:r>
                          </w:p>
                          <w:p w14:paraId="2C82E841" w14:textId="77777777" w:rsidR="005C16AE" w:rsidRPr="00CE28C0" w:rsidRDefault="005C16AE" w:rsidP="005C16AE">
                            <w:pPr>
                              <w:pStyle w:val="BasicParagraph"/>
                              <w:jc w:val="right"/>
                              <w:rPr>
                                <w:rFonts w:ascii="Arial Narrow" w:hAnsi="Arial Narrow" w:cs="Arial Narrow"/>
                                <w:sz w:val="14"/>
                                <w:szCs w:val="14"/>
                              </w:rPr>
                            </w:pPr>
                            <w:r w:rsidRPr="00CE28C0">
                              <w:rPr>
                                <w:rFonts w:ascii="Arial Narrow" w:hAnsi="Arial Narrow" w:cs="Arial Narrow"/>
                                <w:sz w:val="14"/>
                                <w:szCs w:val="14"/>
                              </w:rPr>
                              <w:t>Phone: 212-714-1250</w:t>
                            </w:r>
                          </w:p>
                          <w:p w14:paraId="3514E30D" w14:textId="77777777" w:rsidR="005C16AE" w:rsidRDefault="005C16AE" w:rsidP="005C16AE">
                            <w:pPr>
                              <w:pStyle w:val="BasicParagraph"/>
                              <w:jc w:val="right"/>
                              <w:rPr>
                                <w:rFonts w:ascii="Arial Narrow" w:hAnsi="Arial Narrow" w:cs="Arial Narrow"/>
                                <w:sz w:val="16"/>
                                <w:szCs w:val="16"/>
                              </w:rPr>
                            </w:pPr>
                          </w:p>
                          <w:p w14:paraId="7D57309A" w14:textId="77777777" w:rsidR="005C16AE" w:rsidRPr="00CE28C0" w:rsidRDefault="005C16AE" w:rsidP="005C16AE">
                            <w:pPr>
                              <w:pStyle w:val="BasicParagraph"/>
                              <w:jc w:val="right"/>
                              <w:rPr>
                                <w:rFonts w:ascii="Arial Narrow" w:hAnsi="Arial Narrow" w:cs="Arial Narrow"/>
                                <w:b/>
                                <w:sz w:val="14"/>
                                <w:szCs w:val="14"/>
                              </w:rPr>
                            </w:pPr>
                            <w:r w:rsidRPr="00CE28C0">
                              <w:rPr>
                                <w:rFonts w:ascii="Arial Narrow" w:hAnsi="Arial Narrow" w:cs="Arial Narrow"/>
                                <w:b/>
                                <w:sz w:val="14"/>
                                <w:szCs w:val="14"/>
                              </w:rPr>
                              <w:t>NEW JERSEY</w:t>
                            </w:r>
                          </w:p>
                          <w:p w14:paraId="14F07DB5" w14:textId="77777777" w:rsidR="005C16AE" w:rsidRPr="00CE28C0" w:rsidRDefault="005C16AE" w:rsidP="005C16AE">
                            <w:pPr>
                              <w:pStyle w:val="BasicParagraph"/>
                              <w:jc w:val="right"/>
                              <w:rPr>
                                <w:rFonts w:ascii="Arial Narrow" w:hAnsi="Arial Narrow" w:cs="Arial Narrow"/>
                                <w:sz w:val="12"/>
                                <w:szCs w:val="12"/>
                              </w:rPr>
                            </w:pPr>
                            <w:r w:rsidRPr="00CE28C0">
                              <w:rPr>
                                <w:rFonts w:ascii="Arial Narrow" w:hAnsi="Arial Narrow" w:cs="Arial Narrow"/>
                                <w:sz w:val="12"/>
                                <w:szCs w:val="12"/>
                              </w:rPr>
                              <w:t>200 MONMOUTH AVE, SUITE 1</w:t>
                            </w:r>
                          </w:p>
                          <w:p w14:paraId="691342AC" w14:textId="77777777" w:rsidR="005C16AE" w:rsidRPr="00CE28C0" w:rsidRDefault="005C16AE" w:rsidP="005C16AE">
                            <w:pPr>
                              <w:pStyle w:val="BasicParagraph"/>
                              <w:jc w:val="right"/>
                              <w:rPr>
                                <w:rFonts w:ascii="Arial Narrow" w:hAnsi="Arial Narrow" w:cs="Arial Narrow"/>
                                <w:sz w:val="12"/>
                                <w:szCs w:val="12"/>
                              </w:rPr>
                            </w:pPr>
                            <w:r w:rsidRPr="00CE28C0">
                              <w:rPr>
                                <w:rFonts w:ascii="Arial Narrow" w:hAnsi="Arial Narrow" w:cs="Arial Narrow"/>
                                <w:sz w:val="12"/>
                                <w:szCs w:val="12"/>
                              </w:rPr>
                              <w:t>SPRING LAKE, NJ  07762</w:t>
                            </w:r>
                          </w:p>
                          <w:p w14:paraId="22F1A9FC" w14:textId="77777777" w:rsidR="005C16AE" w:rsidRPr="00CE28C0" w:rsidRDefault="005C16AE" w:rsidP="005C16AE">
                            <w:pPr>
                              <w:pStyle w:val="BasicParagraph"/>
                              <w:jc w:val="right"/>
                              <w:rPr>
                                <w:rFonts w:ascii="Arial Narrow" w:hAnsi="Arial Narrow" w:cs="Arial Narrow"/>
                                <w:sz w:val="14"/>
                                <w:szCs w:val="14"/>
                              </w:rPr>
                            </w:pPr>
                            <w:r w:rsidRPr="00CE28C0">
                              <w:rPr>
                                <w:rFonts w:ascii="Arial Narrow" w:hAnsi="Arial Narrow" w:cs="Arial Narrow"/>
                                <w:sz w:val="14"/>
                                <w:szCs w:val="14"/>
                              </w:rPr>
                              <w:t>Phone:  732-577-5505</w:t>
                            </w:r>
                          </w:p>
                          <w:p w14:paraId="2C12F8CC" w14:textId="77777777" w:rsidR="005C16AE" w:rsidRDefault="005C16AE" w:rsidP="005C16AE">
                            <w:pPr>
                              <w:pStyle w:val="BasicParagraph"/>
                              <w:jc w:val="right"/>
                              <w:rPr>
                                <w:rFonts w:ascii="Arial Narrow" w:hAnsi="Arial Narrow" w:cs="Arial Narrow"/>
                                <w:sz w:val="16"/>
                                <w:szCs w:val="16"/>
                              </w:rPr>
                            </w:pPr>
                          </w:p>
                          <w:p w14:paraId="6EDF7230" w14:textId="77777777" w:rsidR="005C16AE" w:rsidRPr="009E3695" w:rsidRDefault="005C16AE" w:rsidP="005C16AE">
                            <w:pPr>
                              <w:pStyle w:val="BasicParagraph"/>
                              <w:jc w:val="right"/>
                              <w:rPr>
                                <w:rFonts w:ascii="Arial Narrow" w:hAnsi="Arial Narrow" w:cs="Arial Narrow"/>
                                <w:b/>
                                <w:sz w:val="16"/>
                                <w:szCs w:val="16"/>
                              </w:rPr>
                            </w:pPr>
                            <w:r w:rsidRPr="009E3695">
                              <w:rPr>
                                <w:rFonts w:ascii="Arial Narrow" w:hAnsi="Arial Narrow" w:cs="Arial Narrow"/>
                                <w:b/>
                                <w:sz w:val="16"/>
                                <w:szCs w:val="16"/>
                              </w:rPr>
                              <w:t>info@pfga.net</w:t>
                            </w:r>
                          </w:p>
                          <w:p w14:paraId="0D2C919A" w14:textId="77777777" w:rsidR="005C16AE" w:rsidRPr="00D32016" w:rsidRDefault="005C16AE" w:rsidP="005C16AE">
                            <w:pPr>
                              <w:pStyle w:val="BasicParagraph"/>
                              <w:jc w:val="right"/>
                              <w:rPr>
                                <w:rFonts w:ascii="Arial Narrow" w:hAnsi="Arial Narrow" w:cs="Arial Narrow"/>
                                <w:b/>
                                <w:sz w:val="16"/>
                                <w:szCs w:val="16"/>
                              </w:rPr>
                            </w:pPr>
                            <w:r w:rsidRPr="00D32016">
                              <w:rPr>
                                <w:rFonts w:ascii="Arial Narrow" w:hAnsi="Arial Narrow" w:cs="Arial Narrow"/>
                                <w:b/>
                                <w:sz w:val="16"/>
                                <w:szCs w:val="16"/>
                              </w:rPr>
                              <w:t>www.pfga.net</w:t>
                            </w:r>
                          </w:p>
                          <w:p w14:paraId="01DA85A9" w14:textId="77777777" w:rsidR="005C16AE" w:rsidRDefault="005C16AE" w:rsidP="005C16AE">
                            <w:pPr>
                              <w:pStyle w:val="BasicParagraph"/>
                              <w:jc w:val="right"/>
                              <w:rPr>
                                <w:rFonts w:ascii="Arial Narrow" w:hAnsi="Arial Narrow" w:cs="Arial Narrow"/>
                                <w:sz w:val="16"/>
                                <w:szCs w:val="16"/>
                              </w:rPr>
                            </w:pPr>
                          </w:p>
                          <w:p w14:paraId="3746472A" w14:textId="0A7E1D92" w:rsidR="005C16AE" w:rsidRPr="00CE28C0" w:rsidRDefault="000411C1" w:rsidP="005C16AE">
                            <w:pPr>
                              <w:pStyle w:val="BasicParagraph"/>
                              <w:jc w:val="right"/>
                              <w:rPr>
                                <w:rFonts w:ascii="Arial Narrow" w:hAnsi="Arial Narrow" w:cs="Arial Narrow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sz w:val="14"/>
                                <w:szCs w:val="14"/>
                              </w:rPr>
                              <w:t>Partners</w:t>
                            </w:r>
                          </w:p>
                          <w:p w14:paraId="1E24D487" w14:textId="77777777" w:rsidR="005C16AE" w:rsidRPr="00CE28C0" w:rsidRDefault="005C16AE" w:rsidP="005C16AE">
                            <w:pPr>
                              <w:pStyle w:val="BasicParagraph"/>
                              <w:jc w:val="right"/>
                              <w:rPr>
                                <w:rFonts w:ascii="Arial Narrow" w:hAnsi="Arial Narrow" w:cs="Arial Narrow"/>
                                <w:sz w:val="14"/>
                                <w:szCs w:val="14"/>
                              </w:rPr>
                            </w:pPr>
                            <w:r w:rsidRPr="00CE28C0">
                              <w:rPr>
                                <w:rFonts w:ascii="Arial Narrow" w:hAnsi="Arial Narrow" w:cs="Arial Narrow"/>
                                <w:sz w:val="14"/>
                                <w:szCs w:val="14"/>
                              </w:rPr>
                              <w:t>Peter F. Gaito</w:t>
                            </w:r>
                          </w:p>
                          <w:p w14:paraId="05FA075A" w14:textId="77777777" w:rsidR="005C16AE" w:rsidRPr="00CE28C0" w:rsidRDefault="005C16AE" w:rsidP="005C16AE">
                            <w:pPr>
                              <w:pStyle w:val="BasicParagraph"/>
                              <w:jc w:val="right"/>
                              <w:rPr>
                                <w:rFonts w:ascii="Arial Narrow" w:hAnsi="Arial Narrow" w:cs="Arial Narrow"/>
                                <w:sz w:val="14"/>
                                <w:szCs w:val="14"/>
                              </w:rPr>
                            </w:pPr>
                            <w:r w:rsidRPr="00CE28C0">
                              <w:rPr>
                                <w:rFonts w:ascii="Arial Narrow" w:hAnsi="Arial Narrow" w:cs="Arial Narrow"/>
                                <w:sz w:val="14"/>
                                <w:szCs w:val="14"/>
                              </w:rPr>
                              <w:t>AIA, NCARB, LEED AP</w:t>
                            </w:r>
                          </w:p>
                          <w:p w14:paraId="63F8C609" w14:textId="77777777" w:rsidR="005C16AE" w:rsidRPr="00CE28C0" w:rsidRDefault="005C16AE" w:rsidP="005C16AE">
                            <w:pPr>
                              <w:pStyle w:val="BasicParagraph"/>
                              <w:jc w:val="right"/>
                              <w:rPr>
                                <w:rFonts w:ascii="Arial Narrow" w:hAnsi="Arial Narrow" w:cs="Arial Narrow"/>
                                <w:sz w:val="14"/>
                                <w:szCs w:val="14"/>
                              </w:rPr>
                            </w:pPr>
                          </w:p>
                          <w:p w14:paraId="6E04F890" w14:textId="77777777" w:rsidR="005C16AE" w:rsidRPr="00CE28C0" w:rsidRDefault="005C16AE" w:rsidP="005C16AE">
                            <w:pPr>
                              <w:pStyle w:val="BasicParagraph"/>
                              <w:jc w:val="right"/>
                              <w:rPr>
                                <w:rFonts w:ascii="Arial Narrow" w:hAnsi="Arial Narrow" w:cs="Arial Narrow"/>
                                <w:sz w:val="14"/>
                                <w:szCs w:val="14"/>
                              </w:rPr>
                            </w:pPr>
                            <w:r w:rsidRPr="00CE28C0">
                              <w:rPr>
                                <w:rFonts w:ascii="Arial Narrow" w:hAnsi="Arial Narrow" w:cs="Arial Narrow"/>
                                <w:sz w:val="14"/>
                                <w:szCs w:val="14"/>
                              </w:rPr>
                              <w:t>Peter F. Gaito Jr.</w:t>
                            </w:r>
                          </w:p>
                          <w:p w14:paraId="4FC0B0DC" w14:textId="77777777" w:rsidR="005C16AE" w:rsidRPr="00CE28C0" w:rsidRDefault="005C16AE" w:rsidP="005C16AE">
                            <w:pPr>
                              <w:pStyle w:val="BasicParagraph"/>
                              <w:jc w:val="right"/>
                              <w:rPr>
                                <w:rFonts w:ascii="Arial Narrow" w:hAnsi="Arial Narrow" w:cs="Arial Narrow"/>
                                <w:sz w:val="14"/>
                                <w:szCs w:val="14"/>
                              </w:rPr>
                            </w:pPr>
                            <w:r w:rsidRPr="00CE28C0">
                              <w:rPr>
                                <w:rFonts w:ascii="Arial Narrow" w:hAnsi="Arial Narrow" w:cs="Arial Narrow"/>
                                <w:sz w:val="14"/>
                                <w:szCs w:val="14"/>
                              </w:rPr>
                              <w:t>AIA, NCARB</w:t>
                            </w:r>
                          </w:p>
                          <w:p w14:paraId="2E4DCE33" w14:textId="77777777" w:rsidR="005C16AE" w:rsidRPr="00CE28C0" w:rsidRDefault="005C16AE" w:rsidP="005C16AE">
                            <w:pPr>
                              <w:pStyle w:val="BasicParagraph"/>
                              <w:jc w:val="right"/>
                              <w:rPr>
                                <w:rFonts w:ascii="Arial Narrow" w:hAnsi="Arial Narrow" w:cs="Arial Narrow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79EC520A" w14:textId="77777777" w:rsidR="005C16AE" w:rsidRPr="00CE28C0" w:rsidRDefault="005C16AE" w:rsidP="005C16AE">
                            <w:pPr>
                              <w:pStyle w:val="BasicParagraph"/>
                              <w:jc w:val="right"/>
                              <w:rPr>
                                <w:rFonts w:ascii="Arial Narrow" w:hAnsi="Arial Narrow" w:cs="Arial Narrow"/>
                                <w:b/>
                                <w:sz w:val="14"/>
                                <w:szCs w:val="14"/>
                              </w:rPr>
                            </w:pPr>
                            <w:r w:rsidRPr="00CE28C0">
                              <w:rPr>
                                <w:rFonts w:ascii="Arial Narrow" w:hAnsi="Arial Narrow" w:cs="Arial Narrow"/>
                                <w:b/>
                                <w:sz w:val="14"/>
                                <w:szCs w:val="14"/>
                              </w:rPr>
                              <w:t>Associates</w:t>
                            </w:r>
                          </w:p>
                          <w:p w14:paraId="7A144FD3" w14:textId="77777777" w:rsidR="005C16AE" w:rsidRPr="00CE28C0" w:rsidRDefault="005C16AE" w:rsidP="005C16AE">
                            <w:pPr>
                              <w:pStyle w:val="BasicParagraph"/>
                              <w:jc w:val="right"/>
                              <w:rPr>
                                <w:rFonts w:ascii="Arial Narrow" w:hAnsi="Arial Narrow" w:cs="Arial Narrow"/>
                                <w:sz w:val="14"/>
                                <w:szCs w:val="14"/>
                              </w:rPr>
                            </w:pPr>
                            <w:r w:rsidRPr="00CE28C0">
                              <w:rPr>
                                <w:rFonts w:ascii="Arial Narrow" w:hAnsi="Arial Narrow" w:cs="Arial Narrow"/>
                                <w:sz w:val="14"/>
                                <w:szCs w:val="14"/>
                              </w:rPr>
                              <w:t>Nick Tucci</w:t>
                            </w:r>
                          </w:p>
                          <w:p w14:paraId="78475E24" w14:textId="77777777" w:rsidR="005C16AE" w:rsidRDefault="005C16AE" w:rsidP="005C16AE">
                            <w:pPr>
                              <w:pStyle w:val="BasicParagraph"/>
                              <w:jc w:val="right"/>
                              <w:rPr>
                                <w:rFonts w:ascii="Arial Narrow" w:hAnsi="Arial Narrow" w:cs="Arial Narrow"/>
                                <w:sz w:val="14"/>
                                <w:szCs w:val="14"/>
                              </w:rPr>
                            </w:pPr>
                            <w:r w:rsidRPr="00CE28C0">
                              <w:rPr>
                                <w:rFonts w:ascii="Arial Narrow" w:hAnsi="Arial Narrow" w:cs="Arial Narrow"/>
                                <w:sz w:val="14"/>
                                <w:szCs w:val="14"/>
                              </w:rPr>
                              <w:t>PE, LEED AP</w:t>
                            </w:r>
                          </w:p>
                          <w:p w14:paraId="5FBC94F9" w14:textId="77777777" w:rsidR="00F01FF3" w:rsidRDefault="00F01FF3" w:rsidP="00F01FF3">
                            <w:pPr>
                              <w:pStyle w:val="BasicParagraph"/>
                              <w:jc w:val="right"/>
                              <w:rPr>
                                <w:rFonts w:ascii="Arial Narrow" w:hAnsi="Arial Narrow" w:cs="Arial Narrow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60AC04C6" w14:textId="61C63FEA" w:rsidR="00F01FF3" w:rsidRPr="00F01FF3" w:rsidRDefault="00F01FF3" w:rsidP="00F01FF3">
                            <w:pPr>
                              <w:pStyle w:val="BasicParagraph"/>
                              <w:jc w:val="right"/>
                              <w:rPr>
                                <w:rFonts w:ascii="Arial Narrow" w:hAnsi="Arial Narrow" w:cs="Arial Narrow"/>
                                <w:sz w:val="14"/>
                                <w:szCs w:val="14"/>
                              </w:rPr>
                            </w:pPr>
                            <w:r w:rsidRPr="00F01FF3">
                              <w:rPr>
                                <w:rFonts w:ascii="Arial Narrow" w:hAnsi="Arial Narrow" w:cs="Arial Narrow"/>
                                <w:sz w:val="14"/>
                                <w:szCs w:val="14"/>
                              </w:rPr>
                              <w:t>J.B. Macutay Jr.</w:t>
                            </w:r>
                          </w:p>
                          <w:p w14:paraId="7A746E68" w14:textId="0D8ED172" w:rsidR="00F01FF3" w:rsidRPr="00F01FF3" w:rsidRDefault="00F01FF3" w:rsidP="00F01FF3">
                            <w:pPr>
                              <w:pStyle w:val="BasicParagraph"/>
                              <w:jc w:val="right"/>
                              <w:rPr>
                                <w:rFonts w:ascii="Arial Narrow" w:hAnsi="Arial Narrow" w:cs="Arial Narrow"/>
                                <w:sz w:val="14"/>
                                <w:szCs w:val="14"/>
                              </w:rPr>
                            </w:pPr>
                            <w:r w:rsidRPr="00F01FF3">
                              <w:rPr>
                                <w:rFonts w:ascii="Arial Narrow" w:hAnsi="Arial Narrow" w:cs="Arial Narrow"/>
                                <w:sz w:val="14"/>
                                <w:szCs w:val="14"/>
                              </w:rPr>
                              <w:t xml:space="preserve"> P.E., S.E.</w:t>
                            </w:r>
                          </w:p>
                          <w:p w14:paraId="64F37B18" w14:textId="77777777" w:rsidR="005C16AE" w:rsidRPr="00CE28C0" w:rsidRDefault="005C16AE" w:rsidP="005C16AE">
                            <w:pPr>
                              <w:pStyle w:val="BasicParagraph"/>
                              <w:jc w:val="right"/>
                              <w:rPr>
                                <w:rFonts w:ascii="Arial Narrow" w:hAnsi="Arial Narrow" w:cs="Arial Narrow"/>
                                <w:sz w:val="12"/>
                                <w:szCs w:val="12"/>
                              </w:rPr>
                            </w:pPr>
                          </w:p>
                          <w:p w14:paraId="68083C01" w14:textId="181097CF" w:rsidR="00F01FF3" w:rsidRPr="00F01FF3" w:rsidRDefault="00F01FF3" w:rsidP="00F01FF3">
                            <w:pPr>
                              <w:pStyle w:val="BasicParagraph"/>
                              <w:jc w:val="right"/>
                              <w:rPr>
                                <w:rFonts w:ascii="Arial Narrow" w:hAnsi="Arial Narrow" w:cs="Arial Narrow"/>
                                <w:b/>
                                <w:sz w:val="14"/>
                                <w:szCs w:val="14"/>
                              </w:rPr>
                            </w:pPr>
                            <w:r w:rsidRPr="00F01FF3">
                              <w:rPr>
                                <w:rFonts w:ascii="Arial Narrow" w:hAnsi="Arial Narrow" w:cs="Arial Narrow"/>
                                <w:b/>
                                <w:sz w:val="14"/>
                                <w:szCs w:val="14"/>
                              </w:rPr>
                              <w:t>Construction</w:t>
                            </w:r>
                            <w:r w:rsidR="000411C1">
                              <w:rPr>
                                <w:rFonts w:ascii="Arial Narrow" w:hAnsi="Arial Narrow" w:cs="Arial Narrow"/>
                                <w:b/>
                                <w:sz w:val="14"/>
                                <w:szCs w:val="14"/>
                              </w:rPr>
                              <w:t xml:space="preserve"> Managers</w:t>
                            </w:r>
                            <w:r w:rsidRPr="00F01FF3">
                              <w:rPr>
                                <w:rFonts w:ascii="Arial Narrow" w:hAnsi="Arial Narrow" w:cs="Arial Narrow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5A626017" w14:textId="226D965E" w:rsidR="009D2F15" w:rsidRDefault="009D2F15" w:rsidP="005C16AE">
                            <w:pPr>
                              <w:pStyle w:val="BasicParagraph"/>
                              <w:jc w:val="right"/>
                              <w:rPr>
                                <w:rFonts w:ascii="Arial Narrow" w:hAnsi="Arial Narrow" w:cs="Arial Narro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z w:val="14"/>
                                <w:szCs w:val="14"/>
                              </w:rPr>
                              <w:t>James Barry</w:t>
                            </w:r>
                          </w:p>
                          <w:p w14:paraId="6BC636D6" w14:textId="4E264D76" w:rsidR="005C16AE" w:rsidRDefault="005C16AE" w:rsidP="005C16AE">
                            <w:pPr>
                              <w:pStyle w:val="BasicParagraph"/>
                              <w:jc w:val="right"/>
                              <w:rPr>
                                <w:rFonts w:ascii="Arial Narrow" w:hAnsi="Arial Narrow" w:cs="Arial Narrow"/>
                                <w:sz w:val="14"/>
                                <w:szCs w:val="14"/>
                              </w:rPr>
                            </w:pPr>
                            <w:r w:rsidRPr="00F01FF3">
                              <w:rPr>
                                <w:rFonts w:ascii="Arial Narrow" w:hAnsi="Arial Narrow" w:cs="Arial Narrow"/>
                                <w:sz w:val="14"/>
                                <w:szCs w:val="14"/>
                              </w:rPr>
                              <w:t xml:space="preserve"> CM, LEED AP</w:t>
                            </w:r>
                          </w:p>
                          <w:p w14:paraId="2E76908B" w14:textId="1593F4D2" w:rsidR="00573E08" w:rsidRDefault="00573E08" w:rsidP="005C16AE">
                            <w:pPr>
                              <w:pStyle w:val="BasicParagraph"/>
                              <w:jc w:val="right"/>
                              <w:rPr>
                                <w:rFonts w:ascii="Arial Narrow" w:hAnsi="Arial Narrow" w:cs="Arial Narrow"/>
                                <w:sz w:val="14"/>
                                <w:szCs w:val="14"/>
                              </w:rPr>
                            </w:pPr>
                          </w:p>
                          <w:p w14:paraId="1680C72C" w14:textId="0081E4CE" w:rsidR="00573E08" w:rsidRPr="00573E08" w:rsidRDefault="00573E08" w:rsidP="005C16AE">
                            <w:pPr>
                              <w:pStyle w:val="BasicParagraph"/>
                              <w:jc w:val="right"/>
                              <w:rPr>
                                <w:rFonts w:ascii="Arial Narrow" w:hAnsi="Arial Narrow" w:cs="Arial Narro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z w:val="14"/>
                                <w:szCs w:val="14"/>
                              </w:rPr>
                              <w:t>Paul Wo</w:t>
                            </w:r>
                            <w:r w:rsidR="00F21721">
                              <w:rPr>
                                <w:rFonts w:ascii="Arial Narrow" w:hAnsi="Arial Narrow" w:cs="Arial Narrow"/>
                                <w:sz w:val="14"/>
                                <w:szCs w:val="14"/>
                              </w:rPr>
                              <w:t>j</w:t>
                            </w:r>
                            <w:r>
                              <w:rPr>
                                <w:rFonts w:ascii="Arial Narrow" w:hAnsi="Arial Narrow" w:cs="Arial Narrow"/>
                                <w:sz w:val="14"/>
                                <w:szCs w:val="14"/>
                              </w:rPr>
                              <w:t>nowski</w:t>
                            </w:r>
                            <w:r w:rsidR="000411C1">
                              <w:rPr>
                                <w:rFonts w:ascii="Arial Narrow" w:hAnsi="Arial Narrow" w:cs="Arial Narrow"/>
                                <w:sz w:val="14"/>
                                <w:szCs w:val="14"/>
                              </w:rPr>
                              <w:t>, CM</w:t>
                            </w:r>
                          </w:p>
                          <w:p w14:paraId="1CC827B8" w14:textId="77777777" w:rsidR="00587CDB" w:rsidRDefault="00587CDB" w:rsidP="006E0F5A">
                            <w:pPr>
                              <w:pStyle w:val="BasicParagraph"/>
                              <w:jc w:val="right"/>
                              <w:rPr>
                                <w:rFonts w:ascii="Arial Narrow" w:hAnsi="Arial Narrow" w:cs="Arial Narrow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14:paraId="7D9DDB8D" w14:textId="4CB8F63D" w:rsidR="00CE28C0" w:rsidRPr="00AF11BD" w:rsidRDefault="00CE28C0" w:rsidP="009E3695">
                            <w:pPr>
                              <w:pStyle w:val="BasicParagraph"/>
                              <w:jc w:val="right"/>
                              <w:rPr>
                                <w:rFonts w:ascii="Arial Narrow" w:hAnsi="Arial Narrow" w:cs="Arial Narrow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E67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6.5pt;margin-top:2.05pt;width:113.75pt;height:43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" filled="f" stroked="f" strokeweight="2pt">
                <v:textbox>
                  <w:txbxContent>
                    <w:p w14:paraId="2C92A319" w14:textId="77777777" w:rsidR="005C16AE" w:rsidRPr="00CE28C0" w:rsidRDefault="005C16AE" w:rsidP="005C16AE">
                      <w:pPr>
                        <w:pStyle w:val="BasicParagraph"/>
                        <w:jc w:val="right"/>
                        <w:rPr>
                          <w:rFonts w:ascii="Arial Narrow" w:hAnsi="Arial Narrow" w:cs="Arial Narrow"/>
                          <w:b/>
                          <w:sz w:val="14"/>
                          <w:szCs w:val="14"/>
                        </w:rPr>
                      </w:pPr>
                      <w:r w:rsidRPr="00CE28C0">
                        <w:rPr>
                          <w:rFonts w:ascii="Arial Narrow" w:hAnsi="Arial Narrow" w:cs="Arial Narrow"/>
                          <w:b/>
                          <w:sz w:val="14"/>
                          <w:szCs w:val="14"/>
                        </w:rPr>
                        <w:t>WHITE PLAINS</w:t>
                      </w:r>
                    </w:p>
                    <w:p w14:paraId="1087BC98" w14:textId="484D8D7C" w:rsidR="005C16AE" w:rsidRPr="00CE28C0" w:rsidRDefault="009D2F15" w:rsidP="005C16AE">
                      <w:pPr>
                        <w:pStyle w:val="BasicParagraph"/>
                        <w:jc w:val="right"/>
                        <w:rPr>
                          <w:rFonts w:ascii="Arial Narrow" w:hAnsi="Arial Narrow" w:cs="Arial Narrow"/>
                          <w:sz w:val="12"/>
                          <w:szCs w:val="12"/>
                        </w:rPr>
                      </w:pPr>
                      <w:r>
                        <w:rPr>
                          <w:rFonts w:ascii="Arial Narrow" w:hAnsi="Arial Narrow" w:cs="Arial Narrow"/>
                          <w:sz w:val="12"/>
                          <w:szCs w:val="12"/>
                        </w:rPr>
                        <w:t>102</w:t>
                      </w:r>
                      <w:r w:rsidR="00012EE0">
                        <w:rPr>
                          <w:rFonts w:ascii="Arial Narrow" w:hAnsi="Arial Narrow" w:cs="Arial Narrow"/>
                          <w:sz w:val="12"/>
                          <w:szCs w:val="12"/>
                        </w:rPr>
                        <w:t xml:space="preserve"> WALLER </w:t>
                      </w:r>
                      <w:r w:rsidR="005C16AE" w:rsidRPr="00CE28C0">
                        <w:rPr>
                          <w:rFonts w:ascii="Arial Narrow" w:hAnsi="Arial Narrow" w:cs="Arial Narrow"/>
                          <w:sz w:val="12"/>
                          <w:szCs w:val="12"/>
                        </w:rPr>
                        <w:t>AVENUE</w:t>
                      </w:r>
                    </w:p>
                    <w:p w14:paraId="2F155162" w14:textId="0EF24527" w:rsidR="005C16AE" w:rsidRPr="00CE28C0" w:rsidRDefault="00012EE0" w:rsidP="005C16AE">
                      <w:pPr>
                        <w:pStyle w:val="BasicParagraph"/>
                        <w:jc w:val="right"/>
                        <w:rPr>
                          <w:rFonts w:ascii="Arial Narrow" w:hAnsi="Arial Narrow" w:cs="Arial Narrow"/>
                          <w:sz w:val="12"/>
                          <w:szCs w:val="12"/>
                        </w:rPr>
                      </w:pPr>
                      <w:r>
                        <w:rPr>
                          <w:rFonts w:ascii="Arial Narrow" w:hAnsi="Arial Narrow" w:cs="Arial Narrow"/>
                          <w:sz w:val="12"/>
                          <w:szCs w:val="12"/>
                        </w:rPr>
                        <w:t>WHITE PLAINS, NY 10605</w:t>
                      </w:r>
                    </w:p>
                    <w:p w14:paraId="5FDFD6E5" w14:textId="77777777" w:rsidR="005C16AE" w:rsidRPr="00CE28C0" w:rsidRDefault="005C16AE" w:rsidP="005C16AE">
                      <w:pPr>
                        <w:pStyle w:val="BasicParagraph"/>
                        <w:jc w:val="right"/>
                        <w:rPr>
                          <w:rFonts w:ascii="Arial Narrow" w:hAnsi="Arial Narrow" w:cs="Arial Narrow"/>
                          <w:sz w:val="14"/>
                          <w:szCs w:val="14"/>
                        </w:rPr>
                      </w:pPr>
                      <w:r w:rsidRPr="00CE28C0">
                        <w:rPr>
                          <w:rFonts w:ascii="Arial Narrow" w:hAnsi="Arial Narrow" w:cs="Arial Narrow"/>
                          <w:sz w:val="14"/>
                          <w:szCs w:val="14"/>
                        </w:rPr>
                        <w:t>Phone: 914-682-3381</w:t>
                      </w:r>
                    </w:p>
                    <w:p w14:paraId="2F2154A1" w14:textId="77777777" w:rsidR="005C16AE" w:rsidRDefault="005C16AE" w:rsidP="005C16AE">
                      <w:pPr>
                        <w:pStyle w:val="BasicParagraph"/>
                        <w:jc w:val="right"/>
                        <w:rPr>
                          <w:rFonts w:ascii="Arial Narrow" w:hAnsi="Arial Narrow" w:cs="Arial Narrow"/>
                          <w:sz w:val="16"/>
                          <w:szCs w:val="16"/>
                        </w:rPr>
                      </w:pPr>
                    </w:p>
                    <w:p w14:paraId="2CB86E72" w14:textId="77777777" w:rsidR="005C16AE" w:rsidRPr="00CE28C0" w:rsidRDefault="005C16AE" w:rsidP="005C16AE">
                      <w:pPr>
                        <w:pStyle w:val="BasicParagraph"/>
                        <w:jc w:val="right"/>
                        <w:rPr>
                          <w:rFonts w:ascii="Arial Narrow" w:hAnsi="Arial Narrow" w:cs="Arial Narrow"/>
                          <w:b/>
                          <w:sz w:val="14"/>
                          <w:szCs w:val="14"/>
                        </w:rPr>
                      </w:pPr>
                      <w:r w:rsidRPr="00CE28C0">
                        <w:rPr>
                          <w:rFonts w:ascii="Arial Narrow" w:hAnsi="Arial Narrow" w:cs="Arial Narrow"/>
                          <w:b/>
                          <w:sz w:val="14"/>
                          <w:szCs w:val="14"/>
                        </w:rPr>
                        <w:t>NEW YORK CITY</w:t>
                      </w:r>
                    </w:p>
                    <w:p w14:paraId="3A71C99B" w14:textId="77777777" w:rsidR="005C16AE" w:rsidRPr="00CE28C0" w:rsidRDefault="005C16AE" w:rsidP="005C16AE">
                      <w:pPr>
                        <w:pStyle w:val="BasicParagraph"/>
                        <w:jc w:val="right"/>
                        <w:rPr>
                          <w:rFonts w:ascii="Arial Narrow" w:hAnsi="Arial Narrow" w:cs="Arial Narrow"/>
                          <w:b/>
                          <w:sz w:val="12"/>
                          <w:szCs w:val="12"/>
                        </w:rPr>
                      </w:pPr>
                      <w:r w:rsidRPr="00CE28C0">
                        <w:rPr>
                          <w:rFonts w:ascii="Arial Narrow" w:hAnsi="Arial Narrow" w:cs="Arial Narrow"/>
                          <w:sz w:val="12"/>
                          <w:szCs w:val="12"/>
                        </w:rPr>
                        <w:t>200 PARK AVENUE SOUTH S</w:t>
                      </w:r>
                      <w:r>
                        <w:rPr>
                          <w:rFonts w:ascii="Arial Narrow" w:hAnsi="Arial Narrow" w:cs="Arial Narrow"/>
                          <w:sz w:val="12"/>
                          <w:szCs w:val="12"/>
                        </w:rPr>
                        <w:t>UI</w:t>
                      </w:r>
                      <w:r w:rsidRPr="00CE28C0">
                        <w:rPr>
                          <w:rFonts w:ascii="Arial Narrow" w:hAnsi="Arial Narrow" w:cs="Arial Narrow"/>
                          <w:sz w:val="12"/>
                          <w:szCs w:val="12"/>
                        </w:rPr>
                        <w:t>TE 916</w:t>
                      </w:r>
                    </w:p>
                    <w:p w14:paraId="3A501002" w14:textId="77777777" w:rsidR="005C16AE" w:rsidRPr="00CE28C0" w:rsidRDefault="005C16AE" w:rsidP="005C16AE">
                      <w:pPr>
                        <w:pStyle w:val="BasicParagraph"/>
                        <w:jc w:val="right"/>
                        <w:rPr>
                          <w:rFonts w:ascii="Arial Narrow" w:hAnsi="Arial Narrow" w:cs="Arial Narrow"/>
                          <w:sz w:val="12"/>
                          <w:szCs w:val="12"/>
                        </w:rPr>
                      </w:pPr>
                      <w:r w:rsidRPr="00CE28C0">
                        <w:rPr>
                          <w:rFonts w:ascii="Arial Narrow" w:hAnsi="Arial Narrow" w:cs="Arial Narrow"/>
                          <w:sz w:val="12"/>
                          <w:szCs w:val="12"/>
                        </w:rPr>
                        <w:t>NEW YORK, NY 10003</w:t>
                      </w:r>
                    </w:p>
                    <w:p w14:paraId="2C82E841" w14:textId="77777777" w:rsidR="005C16AE" w:rsidRPr="00CE28C0" w:rsidRDefault="005C16AE" w:rsidP="005C16AE">
                      <w:pPr>
                        <w:pStyle w:val="BasicParagraph"/>
                        <w:jc w:val="right"/>
                        <w:rPr>
                          <w:rFonts w:ascii="Arial Narrow" w:hAnsi="Arial Narrow" w:cs="Arial Narrow"/>
                          <w:sz w:val="14"/>
                          <w:szCs w:val="14"/>
                        </w:rPr>
                      </w:pPr>
                      <w:r w:rsidRPr="00CE28C0">
                        <w:rPr>
                          <w:rFonts w:ascii="Arial Narrow" w:hAnsi="Arial Narrow" w:cs="Arial Narrow"/>
                          <w:sz w:val="14"/>
                          <w:szCs w:val="14"/>
                        </w:rPr>
                        <w:t>Phone: 212-714-1250</w:t>
                      </w:r>
                    </w:p>
                    <w:p w14:paraId="3514E30D" w14:textId="77777777" w:rsidR="005C16AE" w:rsidRDefault="005C16AE" w:rsidP="005C16AE">
                      <w:pPr>
                        <w:pStyle w:val="BasicParagraph"/>
                        <w:jc w:val="right"/>
                        <w:rPr>
                          <w:rFonts w:ascii="Arial Narrow" w:hAnsi="Arial Narrow" w:cs="Arial Narrow"/>
                          <w:sz w:val="16"/>
                          <w:szCs w:val="16"/>
                        </w:rPr>
                      </w:pPr>
                    </w:p>
                    <w:p w14:paraId="7D57309A" w14:textId="77777777" w:rsidR="005C16AE" w:rsidRPr="00CE28C0" w:rsidRDefault="005C16AE" w:rsidP="005C16AE">
                      <w:pPr>
                        <w:pStyle w:val="BasicParagraph"/>
                        <w:jc w:val="right"/>
                        <w:rPr>
                          <w:rFonts w:ascii="Arial Narrow" w:hAnsi="Arial Narrow" w:cs="Arial Narrow"/>
                          <w:b/>
                          <w:sz w:val="14"/>
                          <w:szCs w:val="14"/>
                        </w:rPr>
                      </w:pPr>
                      <w:r w:rsidRPr="00CE28C0">
                        <w:rPr>
                          <w:rFonts w:ascii="Arial Narrow" w:hAnsi="Arial Narrow" w:cs="Arial Narrow"/>
                          <w:b/>
                          <w:sz w:val="14"/>
                          <w:szCs w:val="14"/>
                        </w:rPr>
                        <w:t>NEW JERSEY</w:t>
                      </w:r>
                    </w:p>
                    <w:p w14:paraId="14F07DB5" w14:textId="77777777" w:rsidR="005C16AE" w:rsidRPr="00CE28C0" w:rsidRDefault="005C16AE" w:rsidP="005C16AE">
                      <w:pPr>
                        <w:pStyle w:val="BasicParagraph"/>
                        <w:jc w:val="right"/>
                        <w:rPr>
                          <w:rFonts w:ascii="Arial Narrow" w:hAnsi="Arial Narrow" w:cs="Arial Narrow"/>
                          <w:sz w:val="12"/>
                          <w:szCs w:val="12"/>
                        </w:rPr>
                      </w:pPr>
                      <w:r w:rsidRPr="00CE28C0">
                        <w:rPr>
                          <w:rFonts w:ascii="Arial Narrow" w:hAnsi="Arial Narrow" w:cs="Arial Narrow"/>
                          <w:sz w:val="12"/>
                          <w:szCs w:val="12"/>
                        </w:rPr>
                        <w:t>200 MONMOUTH AVE, SUITE 1</w:t>
                      </w:r>
                    </w:p>
                    <w:p w14:paraId="691342AC" w14:textId="77777777" w:rsidR="005C16AE" w:rsidRPr="00CE28C0" w:rsidRDefault="005C16AE" w:rsidP="005C16AE">
                      <w:pPr>
                        <w:pStyle w:val="BasicParagraph"/>
                        <w:jc w:val="right"/>
                        <w:rPr>
                          <w:rFonts w:ascii="Arial Narrow" w:hAnsi="Arial Narrow" w:cs="Arial Narrow"/>
                          <w:sz w:val="12"/>
                          <w:szCs w:val="12"/>
                        </w:rPr>
                      </w:pPr>
                      <w:r w:rsidRPr="00CE28C0">
                        <w:rPr>
                          <w:rFonts w:ascii="Arial Narrow" w:hAnsi="Arial Narrow" w:cs="Arial Narrow"/>
                          <w:sz w:val="12"/>
                          <w:szCs w:val="12"/>
                        </w:rPr>
                        <w:t>SPRING LAKE, NJ  07762</w:t>
                      </w:r>
                    </w:p>
                    <w:p w14:paraId="22F1A9FC" w14:textId="77777777" w:rsidR="005C16AE" w:rsidRPr="00CE28C0" w:rsidRDefault="005C16AE" w:rsidP="005C16AE">
                      <w:pPr>
                        <w:pStyle w:val="BasicParagraph"/>
                        <w:jc w:val="right"/>
                        <w:rPr>
                          <w:rFonts w:ascii="Arial Narrow" w:hAnsi="Arial Narrow" w:cs="Arial Narrow"/>
                          <w:sz w:val="14"/>
                          <w:szCs w:val="14"/>
                        </w:rPr>
                      </w:pPr>
                      <w:r w:rsidRPr="00CE28C0">
                        <w:rPr>
                          <w:rFonts w:ascii="Arial Narrow" w:hAnsi="Arial Narrow" w:cs="Arial Narrow"/>
                          <w:sz w:val="14"/>
                          <w:szCs w:val="14"/>
                        </w:rPr>
                        <w:t>Phone:  732-577-5505</w:t>
                      </w:r>
                    </w:p>
                    <w:p w14:paraId="2C12F8CC" w14:textId="77777777" w:rsidR="005C16AE" w:rsidRDefault="005C16AE" w:rsidP="005C16AE">
                      <w:pPr>
                        <w:pStyle w:val="BasicParagraph"/>
                        <w:jc w:val="right"/>
                        <w:rPr>
                          <w:rFonts w:ascii="Arial Narrow" w:hAnsi="Arial Narrow" w:cs="Arial Narrow"/>
                          <w:sz w:val="16"/>
                          <w:szCs w:val="16"/>
                        </w:rPr>
                      </w:pPr>
                    </w:p>
                    <w:p w14:paraId="6EDF7230" w14:textId="77777777" w:rsidR="005C16AE" w:rsidRPr="009E3695" w:rsidRDefault="005C16AE" w:rsidP="005C16AE">
                      <w:pPr>
                        <w:pStyle w:val="BasicParagraph"/>
                        <w:jc w:val="right"/>
                        <w:rPr>
                          <w:rFonts w:ascii="Arial Narrow" w:hAnsi="Arial Narrow" w:cs="Arial Narrow"/>
                          <w:b/>
                          <w:sz w:val="16"/>
                          <w:szCs w:val="16"/>
                        </w:rPr>
                      </w:pPr>
                      <w:r w:rsidRPr="009E3695">
                        <w:rPr>
                          <w:rFonts w:ascii="Arial Narrow" w:hAnsi="Arial Narrow" w:cs="Arial Narrow"/>
                          <w:b/>
                          <w:sz w:val="16"/>
                          <w:szCs w:val="16"/>
                        </w:rPr>
                        <w:t>info@pfga.net</w:t>
                      </w:r>
                    </w:p>
                    <w:p w14:paraId="0D2C919A" w14:textId="77777777" w:rsidR="005C16AE" w:rsidRPr="00D32016" w:rsidRDefault="005C16AE" w:rsidP="005C16AE">
                      <w:pPr>
                        <w:pStyle w:val="BasicParagraph"/>
                        <w:jc w:val="right"/>
                        <w:rPr>
                          <w:rFonts w:ascii="Arial Narrow" w:hAnsi="Arial Narrow" w:cs="Arial Narrow"/>
                          <w:b/>
                          <w:sz w:val="16"/>
                          <w:szCs w:val="16"/>
                        </w:rPr>
                      </w:pPr>
                      <w:r w:rsidRPr="00D32016">
                        <w:rPr>
                          <w:rFonts w:ascii="Arial Narrow" w:hAnsi="Arial Narrow" w:cs="Arial Narrow"/>
                          <w:b/>
                          <w:sz w:val="16"/>
                          <w:szCs w:val="16"/>
                        </w:rPr>
                        <w:t>www.pfga.net</w:t>
                      </w:r>
                    </w:p>
                    <w:p w14:paraId="01DA85A9" w14:textId="77777777" w:rsidR="005C16AE" w:rsidRDefault="005C16AE" w:rsidP="005C16AE">
                      <w:pPr>
                        <w:pStyle w:val="BasicParagraph"/>
                        <w:jc w:val="right"/>
                        <w:rPr>
                          <w:rFonts w:ascii="Arial Narrow" w:hAnsi="Arial Narrow" w:cs="Arial Narrow"/>
                          <w:sz w:val="16"/>
                          <w:szCs w:val="16"/>
                        </w:rPr>
                      </w:pPr>
                    </w:p>
                    <w:p w14:paraId="3746472A" w14:textId="0A7E1D92" w:rsidR="005C16AE" w:rsidRPr="00CE28C0" w:rsidRDefault="000411C1" w:rsidP="005C16AE">
                      <w:pPr>
                        <w:pStyle w:val="BasicParagraph"/>
                        <w:jc w:val="right"/>
                        <w:rPr>
                          <w:rFonts w:ascii="Arial Narrow" w:hAnsi="Arial Narrow" w:cs="Arial Narrow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sz w:val="14"/>
                          <w:szCs w:val="14"/>
                        </w:rPr>
                        <w:t>Partners</w:t>
                      </w:r>
                    </w:p>
                    <w:p w14:paraId="1E24D487" w14:textId="77777777" w:rsidR="005C16AE" w:rsidRPr="00CE28C0" w:rsidRDefault="005C16AE" w:rsidP="005C16AE">
                      <w:pPr>
                        <w:pStyle w:val="BasicParagraph"/>
                        <w:jc w:val="right"/>
                        <w:rPr>
                          <w:rFonts w:ascii="Arial Narrow" w:hAnsi="Arial Narrow" w:cs="Arial Narrow"/>
                          <w:sz w:val="14"/>
                          <w:szCs w:val="14"/>
                        </w:rPr>
                      </w:pPr>
                      <w:r w:rsidRPr="00CE28C0">
                        <w:rPr>
                          <w:rFonts w:ascii="Arial Narrow" w:hAnsi="Arial Narrow" w:cs="Arial Narrow"/>
                          <w:sz w:val="14"/>
                          <w:szCs w:val="14"/>
                        </w:rPr>
                        <w:t>Peter F. Gaito</w:t>
                      </w:r>
                    </w:p>
                    <w:p w14:paraId="05FA075A" w14:textId="77777777" w:rsidR="005C16AE" w:rsidRPr="00CE28C0" w:rsidRDefault="005C16AE" w:rsidP="005C16AE">
                      <w:pPr>
                        <w:pStyle w:val="BasicParagraph"/>
                        <w:jc w:val="right"/>
                        <w:rPr>
                          <w:rFonts w:ascii="Arial Narrow" w:hAnsi="Arial Narrow" w:cs="Arial Narrow"/>
                          <w:sz w:val="14"/>
                          <w:szCs w:val="14"/>
                        </w:rPr>
                      </w:pPr>
                      <w:r w:rsidRPr="00CE28C0">
                        <w:rPr>
                          <w:rFonts w:ascii="Arial Narrow" w:hAnsi="Arial Narrow" w:cs="Arial Narrow"/>
                          <w:sz w:val="14"/>
                          <w:szCs w:val="14"/>
                        </w:rPr>
                        <w:t>AIA, NCARB, LEED AP</w:t>
                      </w:r>
                    </w:p>
                    <w:p w14:paraId="63F8C609" w14:textId="77777777" w:rsidR="005C16AE" w:rsidRPr="00CE28C0" w:rsidRDefault="005C16AE" w:rsidP="005C16AE">
                      <w:pPr>
                        <w:pStyle w:val="BasicParagraph"/>
                        <w:jc w:val="right"/>
                        <w:rPr>
                          <w:rFonts w:ascii="Arial Narrow" w:hAnsi="Arial Narrow" w:cs="Arial Narrow"/>
                          <w:sz w:val="14"/>
                          <w:szCs w:val="14"/>
                        </w:rPr>
                      </w:pPr>
                    </w:p>
                    <w:p w14:paraId="6E04F890" w14:textId="77777777" w:rsidR="005C16AE" w:rsidRPr="00CE28C0" w:rsidRDefault="005C16AE" w:rsidP="005C16AE">
                      <w:pPr>
                        <w:pStyle w:val="BasicParagraph"/>
                        <w:jc w:val="right"/>
                        <w:rPr>
                          <w:rFonts w:ascii="Arial Narrow" w:hAnsi="Arial Narrow" w:cs="Arial Narrow"/>
                          <w:sz w:val="14"/>
                          <w:szCs w:val="14"/>
                        </w:rPr>
                      </w:pPr>
                      <w:r w:rsidRPr="00CE28C0">
                        <w:rPr>
                          <w:rFonts w:ascii="Arial Narrow" w:hAnsi="Arial Narrow" w:cs="Arial Narrow"/>
                          <w:sz w:val="14"/>
                          <w:szCs w:val="14"/>
                        </w:rPr>
                        <w:t>Peter F. Gaito Jr.</w:t>
                      </w:r>
                    </w:p>
                    <w:p w14:paraId="4FC0B0DC" w14:textId="77777777" w:rsidR="005C16AE" w:rsidRPr="00CE28C0" w:rsidRDefault="005C16AE" w:rsidP="005C16AE">
                      <w:pPr>
                        <w:pStyle w:val="BasicParagraph"/>
                        <w:jc w:val="right"/>
                        <w:rPr>
                          <w:rFonts w:ascii="Arial Narrow" w:hAnsi="Arial Narrow" w:cs="Arial Narrow"/>
                          <w:sz w:val="14"/>
                          <w:szCs w:val="14"/>
                        </w:rPr>
                      </w:pPr>
                      <w:r w:rsidRPr="00CE28C0">
                        <w:rPr>
                          <w:rFonts w:ascii="Arial Narrow" w:hAnsi="Arial Narrow" w:cs="Arial Narrow"/>
                          <w:sz w:val="14"/>
                          <w:szCs w:val="14"/>
                        </w:rPr>
                        <w:t>AIA, NCARB</w:t>
                      </w:r>
                    </w:p>
                    <w:p w14:paraId="2E4DCE33" w14:textId="77777777" w:rsidR="005C16AE" w:rsidRPr="00CE28C0" w:rsidRDefault="005C16AE" w:rsidP="005C16AE">
                      <w:pPr>
                        <w:pStyle w:val="BasicParagraph"/>
                        <w:jc w:val="right"/>
                        <w:rPr>
                          <w:rFonts w:ascii="Arial Narrow" w:hAnsi="Arial Narrow" w:cs="Arial Narrow"/>
                          <w:b/>
                          <w:sz w:val="14"/>
                          <w:szCs w:val="14"/>
                        </w:rPr>
                      </w:pPr>
                    </w:p>
                    <w:p w14:paraId="79EC520A" w14:textId="77777777" w:rsidR="005C16AE" w:rsidRPr="00CE28C0" w:rsidRDefault="005C16AE" w:rsidP="005C16AE">
                      <w:pPr>
                        <w:pStyle w:val="BasicParagraph"/>
                        <w:jc w:val="right"/>
                        <w:rPr>
                          <w:rFonts w:ascii="Arial Narrow" w:hAnsi="Arial Narrow" w:cs="Arial Narrow"/>
                          <w:b/>
                          <w:sz w:val="14"/>
                          <w:szCs w:val="14"/>
                        </w:rPr>
                      </w:pPr>
                      <w:r w:rsidRPr="00CE28C0">
                        <w:rPr>
                          <w:rFonts w:ascii="Arial Narrow" w:hAnsi="Arial Narrow" w:cs="Arial Narrow"/>
                          <w:b/>
                          <w:sz w:val="14"/>
                          <w:szCs w:val="14"/>
                        </w:rPr>
                        <w:t>Associates</w:t>
                      </w:r>
                    </w:p>
                    <w:p w14:paraId="7A144FD3" w14:textId="77777777" w:rsidR="005C16AE" w:rsidRPr="00CE28C0" w:rsidRDefault="005C16AE" w:rsidP="005C16AE">
                      <w:pPr>
                        <w:pStyle w:val="BasicParagraph"/>
                        <w:jc w:val="right"/>
                        <w:rPr>
                          <w:rFonts w:ascii="Arial Narrow" w:hAnsi="Arial Narrow" w:cs="Arial Narrow"/>
                          <w:sz w:val="14"/>
                          <w:szCs w:val="14"/>
                        </w:rPr>
                      </w:pPr>
                      <w:r w:rsidRPr="00CE28C0">
                        <w:rPr>
                          <w:rFonts w:ascii="Arial Narrow" w:hAnsi="Arial Narrow" w:cs="Arial Narrow"/>
                          <w:sz w:val="14"/>
                          <w:szCs w:val="14"/>
                        </w:rPr>
                        <w:t>Nick Tucci</w:t>
                      </w:r>
                    </w:p>
                    <w:p w14:paraId="78475E24" w14:textId="77777777" w:rsidR="005C16AE" w:rsidRDefault="005C16AE" w:rsidP="005C16AE">
                      <w:pPr>
                        <w:pStyle w:val="BasicParagraph"/>
                        <w:jc w:val="right"/>
                        <w:rPr>
                          <w:rFonts w:ascii="Arial Narrow" w:hAnsi="Arial Narrow" w:cs="Arial Narrow"/>
                          <w:sz w:val="14"/>
                          <w:szCs w:val="14"/>
                        </w:rPr>
                      </w:pPr>
                      <w:r w:rsidRPr="00CE28C0">
                        <w:rPr>
                          <w:rFonts w:ascii="Arial Narrow" w:hAnsi="Arial Narrow" w:cs="Arial Narrow"/>
                          <w:sz w:val="14"/>
                          <w:szCs w:val="14"/>
                        </w:rPr>
                        <w:t>PE, LEED AP</w:t>
                      </w:r>
                    </w:p>
                    <w:p w14:paraId="5FBC94F9" w14:textId="77777777" w:rsidR="00F01FF3" w:rsidRDefault="00F01FF3" w:rsidP="00F01FF3">
                      <w:pPr>
                        <w:pStyle w:val="BasicParagraph"/>
                        <w:jc w:val="right"/>
                        <w:rPr>
                          <w:rFonts w:ascii="Arial Narrow" w:hAnsi="Arial Narrow" w:cs="Arial Narrow"/>
                          <w:b/>
                          <w:sz w:val="14"/>
                          <w:szCs w:val="14"/>
                        </w:rPr>
                      </w:pPr>
                    </w:p>
                    <w:p w14:paraId="60AC04C6" w14:textId="61C63FEA" w:rsidR="00F01FF3" w:rsidRPr="00F01FF3" w:rsidRDefault="00F01FF3" w:rsidP="00F01FF3">
                      <w:pPr>
                        <w:pStyle w:val="BasicParagraph"/>
                        <w:jc w:val="right"/>
                        <w:rPr>
                          <w:rFonts w:ascii="Arial Narrow" w:hAnsi="Arial Narrow" w:cs="Arial Narrow"/>
                          <w:sz w:val="14"/>
                          <w:szCs w:val="14"/>
                        </w:rPr>
                      </w:pPr>
                      <w:r w:rsidRPr="00F01FF3">
                        <w:rPr>
                          <w:rFonts w:ascii="Arial Narrow" w:hAnsi="Arial Narrow" w:cs="Arial Narrow"/>
                          <w:sz w:val="14"/>
                          <w:szCs w:val="14"/>
                        </w:rPr>
                        <w:t>J.B. Macutay Jr.</w:t>
                      </w:r>
                    </w:p>
                    <w:p w14:paraId="7A746E68" w14:textId="0D8ED172" w:rsidR="00F01FF3" w:rsidRPr="00F01FF3" w:rsidRDefault="00F01FF3" w:rsidP="00F01FF3">
                      <w:pPr>
                        <w:pStyle w:val="BasicParagraph"/>
                        <w:jc w:val="right"/>
                        <w:rPr>
                          <w:rFonts w:ascii="Arial Narrow" w:hAnsi="Arial Narrow" w:cs="Arial Narrow"/>
                          <w:sz w:val="14"/>
                          <w:szCs w:val="14"/>
                        </w:rPr>
                      </w:pPr>
                      <w:r w:rsidRPr="00F01FF3">
                        <w:rPr>
                          <w:rFonts w:ascii="Arial Narrow" w:hAnsi="Arial Narrow" w:cs="Arial Narrow"/>
                          <w:sz w:val="14"/>
                          <w:szCs w:val="14"/>
                        </w:rPr>
                        <w:t xml:space="preserve"> P.E., S.E.</w:t>
                      </w:r>
                    </w:p>
                    <w:p w14:paraId="64F37B18" w14:textId="77777777" w:rsidR="005C16AE" w:rsidRPr="00CE28C0" w:rsidRDefault="005C16AE" w:rsidP="005C16AE">
                      <w:pPr>
                        <w:pStyle w:val="BasicParagraph"/>
                        <w:jc w:val="right"/>
                        <w:rPr>
                          <w:rFonts w:ascii="Arial Narrow" w:hAnsi="Arial Narrow" w:cs="Arial Narrow"/>
                          <w:sz w:val="12"/>
                          <w:szCs w:val="12"/>
                        </w:rPr>
                      </w:pPr>
                    </w:p>
                    <w:p w14:paraId="68083C01" w14:textId="181097CF" w:rsidR="00F01FF3" w:rsidRPr="00F01FF3" w:rsidRDefault="00F01FF3" w:rsidP="00F01FF3">
                      <w:pPr>
                        <w:pStyle w:val="BasicParagraph"/>
                        <w:jc w:val="right"/>
                        <w:rPr>
                          <w:rFonts w:ascii="Arial Narrow" w:hAnsi="Arial Narrow" w:cs="Arial Narrow"/>
                          <w:b/>
                          <w:sz w:val="14"/>
                          <w:szCs w:val="14"/>
                        </w:rPr>
                      </w:pPr>
                      <w:r w:rsidRPr="00F01FF3">
                        <w:rPr>
                          <w:rFonts w:ascii="Arial Narrow" w:hAnsi="Arial Narrow" w:cs="Arial Narrow"/>
                          <w:b/>
                          <w:sz w:val="14"/>
                          <w:szCs w:val="14"/>
                        </w:rPr>
                        <w:t>Construction</w:t>
                      </w:r>
                      <w:r w:rsidR="000411C1">
                        <w:rPr>
                          <w:rFonts w:ascii="Arial Narrow" w:hAnsi="Arial Narrow" w:cs="Arial Narrow"/>
                          <w:b/>
                          <w:sz w:val="14"/>
                          <w:szCs w:val="14"/>
                        </w:rPr>
                        <w:t xml:space="preserve"> Managers</w:t>
                      </w:r>
                      <w:r w:rsidRPr="00F01FF3">
                        <w:rPr>
                          <w:rFonts w:ascii="Arial Narrow" w:hAnsi="Arial Narrow" w:cs="Arial Narrow"/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14:paraId="5A626017" w14:textId="226D965E" w:rsidR="009D2F15" w:rsidRDefault="009D2F15" w:rsidP="005C16AE">
                      <w:pPr>
                        <w:pStyle w:val="BasicParagraph"/>
                        <w:jc w:val="right"/>
                        <w:rPr>
                          <w:rFonts w:ascii="Arial Narrow" w:hAnsi="Arial Narrow" w:cs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 w:cs="Arial Narrow"/>
                          <w:sz w:val="14"/>
                          <w:szCs w:val="14"/>
                        </w:rPr>
                        <w:t>James Barry</w:t>
                      </w:r>
                    </w:p>
                    <w:p w14:paraId="6BC636D6" w14:textId="4E264D76" w:rsidR="005C16AE" w:rsidRDefault="005C16AE" w:rsidP="005C16AE">
                      <w:pPr>
                        <w:pStyle w:val="BasicParagraph"/>
                        <w:jc w:val="right"/>
                        <w:rPr>
                          <w:rFonts w:ascii="Arial Narrow" w:hAnsi="Arial Narrow" w:cs="Arial Narrow"/>
                          <w:sz w:val="14"/>
                          <w:szCs w:val="14"/>
                        </w:rPr>
                      </w:pPr>
                      <w:r w:rsidRPr="00F01FF3">
                        <w:rPr>
                          <w:rFonts w:ascii="Arial Narrow" w:hAnsi="Arial Narrow" w:cs="Arial Narrow"/>
                          <w:sz w:val="14"/>
                          <w:szCs w:val="14"/>
                        </w:rPr>
                        <w:t xml:space="preserve"> CM, LEED AP</w:t>
                      </w:r>
                    </w:p>
                    <w:p w14:paraId="2E76908B" w14:textId="1593F4D2" w:rsidR="00573E08" w:rsidRDefault="00573E08" w:rsidP="005C16AE">
                      <w:pPr>
                        <w:pStyle w:val="BasicParagraph"/>
                        <w:jc w:val="right"/>
                        <w:rPr>
                          <w:rFonts w:ascii="Arial Narrow" w:hAnsi="Arial Narrow" w:cs="Arial Narrow"/>
                          <w:sz w:val="14"/>
                          <w:szCs w:val="14"/>
                        </w:rPr>
                      </w:pPr>
                    </w:p>
                    <w:p w14:paraId="1680C72C" w14:textId="0081E4CE" w:rsidR="00573E08" w:rsidRPr="00573E08" w:rsidRDefault="00573E08" w:rsidP="005C16AE">
                      <w:pPr>
                        <w:pStyle w:val="BasicParagraph"/>
                        <w:jc w:val="right"/>
                        <w:rPr>
                          <w:rFonts w:ascii="Arial Narrow" w:hAnsi="Arial Narrow" w:cs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 w:cs="Arial Narrow"/>
                          <w:sz w:val="14"/>
                          <w:szCs w:val="14"/>
                        </w:rPr>
                        <w:t>Paul Wo</w:t>
                      </w:r>
                      <w:r w:rsidR="00F21721">
                        <w:rPr>
                          <w:rFonts w:ascii="Arial Narrow" w:hAnsi="Arial Narrow" w:cs="Arial Narrow"/>
                          <w:sz w:val="14"/>
                          <w:szCs w:val="14"/>
                        </w:rPr>
                        <w:t>j</w:t>
                      </w:r>
                      <w:r>
                        <w:rPr>
                          <w:rFonts w:ascii="Arial Narrow" w:hAnsi="Arial Narrow" w:cs="Arial Narrow"/>
                          <w:sz w:val="14"/>
                          <w:szCs w:val="14"/>
                        </w:rPr>
                        <w:t>nowski</w:t>
                      </w:r>
                      <w:r w:rsidR="000411C1">
                        <w:rPr>
                          <w:rFonts w:ascii="Arial Narrow" w:hAnsi="Arial Narrow" w:cs="Arial Narrow"/>
                          <w:sz w:val="14"/>
                          <w:szCs w:val="14"/>
                        </w:rPr>
                        <w:t>, CM</w:t>
                      </w:r>
                    </w:p>
                    <w:p w14:paraId="1CC827B8" w14:textId="77777777" w:rsidR="00587CDB" w:rsidRDefault="00587CDB" w:rsidP="006E0F5A">
                      <w:pPr>
                        <w:pStyle w:val="BasicParagraph"/>
                        <w:jc w:val="right"/>
                        <w:rPr>
                          <w:rFonts w:ascii="Arial Narrow" w:hAnsi="Arial Narrow" w:cs="Arial Narrow"/>
                          <w:i/>
                          <w:sz w:val="14"/>
                          <w:szCs w:val="14"/>
                        </w:rPr>
                      </w:pPr>
                    </w:p>
                    <w:p w14:paraId="7D9DDB8D" w14:textId="4CB8F63D" w:rsidR="00CE28C0" w:rsidRPr="00AF11BD" w:rsidRDefault="00CE28C0" w:rsidP="009E3695">
                      <w:pPr>
                        <w:pStyle w:val="BasicParagraph"/>
                        <w:jc w:val="right"/>
                        <w:rPr>
                          <w:rFonts w:ascii="Arial Narrow" w:hAnsi="Arial Narrow" w:cs="Arial Narrow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1F63">
        <w:rPr>
          <w:rFonts w:ascii="Helvetica Neue" w:eastAsiaTheme="minorHAnsi" w:hAnsi="Helvetica Neue" w:cstheme="minorBidi"/>
          <w:sz w:val="20"/>
          <w:u w:val="none"/>
        </w:rPr>
        <w:t>10/03</w:t>
      </w:r>
      <w:r w:rsidR="00EE3C81" w:rsidRPr="00B96453">
        <w:rPr>
          <w:rFonts w:ascii="Helvetica Neue" w:eastAsiaTheme="minorHAnsi" w:hAnsi="Helvetica Neue" w:cstheme="minorBidi"/>
          <w:sz w:val="20"/>
          <w:u w:val="none"/>
        </w:rPr>
        <w:t>/24</w:t>
      </w:r>
    </w:p>
    <w:p w14:paraId="0E7A5398" w14:textId="77777777" w:rsidR="001A1ADD" w:rsidRPr="001A1ADD" w:rsidRDefault="001A1ADD" w:rsidP="001A1ADD">
      <w:pPr>
        <w:spacing w:after="0"/>
      </w:pPr>
    </w:p>
    <w:p w14:paraId="31636CF1" w14:textId="77777777" w:rsidR="00B96453" w:rsidRDefault="00B96453" w:rsidP="001A1ADD">
      <w:pPr>
        <w:widowControl w:val="0"/>
        <w:tabs>
          <w:tab w:val="left" w:pos="220"/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TO: Bidders                                                                                                                                 </w:t>
      </w:r>
    </w:p>
    <w:p w14:paraId="6DAE3C18" w14:textId="1C65B781" w:rsidR="00025145" w:rsidRPr="00A6107B" w:rsidRDefault="00B96453" w:rsidP="00A6107B">
      <w:pPr>
        <w:widowControl w:val="0"/>
        <w:tabs>
          <w:tab w:val="left" w:pos="220"/>
          <w:tab w:val="left" w:pos="540"/>
          <w:tab w:val="left" w:pos="720"/>
        </w:tabs>
        <w:autoSpaceDE w:val="0"/>
        <w:autoSpaceDN w:val="0"/>
        <w:adjustRightInd w:val="0"/>
        <w:jc w:val="both"/>
        <w:rPr>
          <w:rFonts w:ascii="Helvetica Neue" w:hAnsi="Helvetica Neue"/>
          <w:sz w:val="20"/>
          <w:szCs w:val="20"/>
          <w:vertAlign w:val="subscript"/>
        </w:rPr>
      </w:pPr>
      <w:r>
        <w:rPr>
          <w:rFonts w:ascii="Helvetica Neue" w:hAnsi="Helvetica Neue"/>
          <w:sz w:val="20"/>
          <w:szCs w:val="20"/>
        </w:rPr>
        <w:t xml:space="preserve">RE: </w:t>
      </w:r>
      <w:r w:rsidR="0005228E">
        <w:rPr>
          <w:rFonts w:ascii="Helvetica Neue" w:hAnsi="Helvetica Neue"/>
          <w:sz w:val="20"/>
          <w:szCs w:val="20"/>
        </w:rPr>
        <w:t>The Salvation Army</w:t>
      </w:r>
      <w:r w:rsidR="00025145">
        <w:rPr>
          <w:rFonts w:ascii="Helvetica Neue" w:hAnsi="Helvetica Neue"/>
          <w:sz w:val="20"/>
          <w:szCs w:val="20"/>
        </w:rPr>
        <w:t xml:space="preserve">, </w:t>
      </w:r>
      <w:r w:rsidR="00025145">
        <w:rPr>
          <w:rFonts w:ascii="Helvetica Neue" w:hAnsi="Helvetica Neue"/>
          <w:i/>
          <w:iCs/>
          <w:sz w:val="20"/>
          <w:szCs w:val="20"/>
        </w:rPr>
        <w:t>Addendum #</w:t>
      </w:r>
      <w:r w:rsidR="000D6596">
        <w:rPr>
          <w:rFonts w:ascii="Helvetica Neue" w:hAnsi="Helvetica Neue"/>
          <w:i/>
          <w:iCs/>
          <w:sz w:val="20"/>
          <w:szCs w:val="20"/>
        </w:rPr>
        <w:t>2</w:t>
      </w:r>
    </w:p>
    <w:p w14:paraId="2A03F61F" w14:textId="71932979" w:rsidR="00EE3C81" w:rsidRPr="00025145" w:rsidRDefault="00AF4D5E" w:rsidP="00AF4D5E">
      <w:pPr>
        <w:widowControl w:val="0"/>
        <w:autoSpaceDE w:val="0"/>
        <w:autoSpaceDN w:val="0"/>
        <w:adjustRightInd w:val="0"/>
        <w:jc w:val="center"/>
        <w:rPr>
          <w:rFonts w:ascii="Helvetica Neue" w:hAnsi="Helvetica Neue"/>
          <w:b/>
          <w:bCs/>
          <w:color w:val="18376A"/>
          <w:sz w:val="18"/>
          <w:szCs w:val="18"/>
          <w:u w:val="single" w:color="18376A"/>
        </w:rPr>
      </w:pPr>
      <w:r w:rsidRPr="00AF4D5E">
        <w:rPr>
          <w:rFonts w:ascii="Helvetica Neue" w:hAnsi="Helvetica Neue"/>
          <w:b/>
          <w:bCs/>
          <w:i/>
          <w:iCs/>
          <w:color w:val="18376A"/>
          <w:sz w:val="18"/>
          <w:szCs w:val="18"/>
          <w:u w:val="single" w:color="18376A"/>
        </w:rPr>
        <w:t>Bidders Questions &amp; Answers</w:t>
      </w:r>
      <w:r w:rsidR="00025145">
        <w:rPr>
          <w:rFonts w:ascii="Helvetica Neue" w:hAnsi="Helvetica Neue"/>
          <w:b/>
          <w:bCs/>
          <w:color w:val="18376A"/>
          <w:sz w:val="18"/>
          <w:szCs w:val="18"/>
          <w:u w:val="single" w:color="18376A"/>
        </w:rPr>
        <w:t>:</w:t>
      </w:r>
    </w:p>
    <w:p w14:paraId="67127CCB" w14:textId="28CC2C46" w:rsidR="000F6CEC" w:rsidRPr="00CF0406" w:rsidRDefault="007829EA" w:rsidP="007829EA">
      <w:pPr>
        <w:pStyle w:val="ListParagraph"/>
        <w:numPr>
          <w:ilvl w:val="0"/>
          <w:numId w:val="7"/>
        </w:numPr>
        <w:spacing w:after="0"/>
        <w:rPr>
          <w:rFonts w:ascii="Helvetica Neue" w:hAnsi="Helvetica Neue"/>
          <w:b/>
          <w:bCs/>
          <w:color w:val="1F497D" w:themeColor="text2"/>
          <w:sz w:val="20"/>
          <w:szCs w:val="20"/>
          <w:u w:color="18376A"/>
        </w:rPr>
      </w:pPr>
      <w:r w:rsidRPr="00CF0406">
        <w:rPr>
          <w:rFonts w:ascii="Helvetica Neue" w:hAnsi="Helvetica Neue"/>
          <w:color w:val="1F497D" w:themeColor="text2"/>
          <w:sz w:val="20"/>
          <w:szCs w:val="20"/>
        </w:rPr>
        <w:t xml:space="preserve">Is the project Open Shop or Union? </w:t>
      </w:r>
    </w:p>
    <w:p w14:paraId="44366270" w14:textId="77777777" w:rsidR="007829EA" w:rsidRPr="00CF0406" w:rsidRDefault="007829EA" w:rsidP="001A1ADD">
      <w:pPr>
        <w:pStyle w:val="ListParagraph"/>
        <w:spacing w:after="0"/>
        <w:rPr>
          <w:rFonts w:ascii="Helvetica Neue" w:hAnsi="Helvetica Neue"/>
          <w:b/>
          <w:bCs/>
          <w:color w:val="1F497D" w:themeColor="text2"/>
          <w:sz w:val="20"/>
          <w:szCs w:val="20"/>
          <w:u w:color="18376A"/>
        </w:rPr>
      </w:pPr>
    </w:p>
    <w:p w14:paraId="663A25E4" w14:textId="3A800741" w:rsidR="00BF0AB8" w:rsidRPr="00CF0406" w:rsidRDefault="00BF0AB8" w:rsidP="001A1ADD">
      <w:pPr>
        <w:pStyle w:val="ListParagraph"/>
        <w:spacing w:after="0"/>
        <w:rPr>
          <w:rFonts w:ascii="Helvetica Neue" w:hAnsi="Helvetica Neue"/>
          <w:color w:val="18376A"/>
          <w:sz w:val="20"/>
          <w:szCs w:val="20"/>
          <w:u w:color="18376A"/>
        </w:rPr>
      </w:pPr>
      <w:r w:rsidRPr="00CF0406">
        <w:rPr>
          <w:rFonts w:ascii="Helvetica Neue" w:hAnsi="Helvetica Neue"/>
          <w:b/>
          <w:bCs/>
          <w:color w:val="18376A"/>
          <w:sz w:val="20"/>
          <w:szCs w:val="20"/>
          <w:u w:color="18376A"/>
        </w:rPr>
        <w:t>PFGA Answer:</w:t>
      </w:r>
      <w:r w:rsidR="00E874A1" w:rsidRPr="00CF0406">
        <w:rPr>
          <w:rFonts w:ascii="Helvetica Neue" w:hAnsi="Helvetica Neue"/>
          <w:b/>
          <w:bCs/>
          <w:color w:val="18376A"/>
          <w:sz w:val="20"/>
          <w:szCs w:val="20"/>
          <w:u w:color="18376A"/>
        </w:rPr>
        <w:t xml:space="preserve"> </w:t>
      </w:r>
      <w:r w:rsidR="007829EA" w:rsidRPr="00CF0406">
        <w:rPr>
          <w:rFonts w:ascii="Helvetica Neue" w:hAnsi="Helvetica Neue"/>
          <w:color w:val="18376A"/>
          <w:sz w:val="20"/>
          <w:szCs w:val="20"/>
          <w:u w:color="18376A"/>
        </w:rPr>
        <w:t>Open Shop</w:t>
      </w:r>
    </w:p>
    <w:p w14:paraId="616845DA" w14:textId="77777777" w:rsidR="001A1ADD" w:rsidRPr="00CF0406" w:rsidRDefault="001A1ADD" w:rsidP="001A1ADD">
      <w:pPr>
        <w:spacing w:after="0"/>
        <w:rPr>
          <w:rFonts w:ascii="Helvetica Neue" w:hAnsi="Helvetica Neue"/>
          <w:color w:val="18376A"/>
          <w:sz w:val="20"/>
          <w:szCs w:val="20"/>
          <w:u w:color="18376A"/>
        </w:rPr>
      </w:pPr>
    </w:p>
    <w:p w14:paraId="5C170C1F" w14:textId="3F0D2784" w:rsidR="00BF0AB8" w:rsidRPr="00CF0406" w:rsidRDefault="007829EA" w:rsidP="007829EA">
      <w:pPr>
        <w:pStyle w:val="ListParagraph"/>
        <w:numPr>
          <w:ilvl w:val="0"/>
          <w:numId w:val="7"/>
        </w:numPr>
        <w:spacing w:after="0"/>
        <w:rPr>
          <w:rFonts w:ascii="Helvetica Neue" w:hAnsi="Helvetica Neue"/>
          <w:color w:val="1F497D" w:themeColor="text2"/>
          <w:sz w:val="20"/>
          <w:szCs w:val="20"/>
          <w:u w:color="18376A"/>
        </w:rPr>
      </w:pPr>
      <w:r w:rsidRPr="00CF0406">
        <w:rPr>
          <w:rFonts w:ascii="Helvetica Neue" w:hAnsi="Helvetica Neue"/>
          <w:color w:val="1F497D" w:themeColor="text2"/>
          <w:sz w:val="20"/>
          <w:szCs w:val="20"/>
          <w:u w:color="18376A"/>
        </w:rPr>
        <w:t xml:space="preserve"> </w:t>
      </w:r>
      <w:r w:rsidRPr="00CF0406">
        <w:rPr>
          <w:rFonts w:ascii="Helvetica Neue" w:hAnsi="Helvetica Neue"/>
          <w:color w:val="1F497D" w:themeColor="text2"/>
          <w:sz w:val="20"/>
          <w:szCs w:val="20"/>
        </w:rPr>
        <w:t>Are there going to be revised Civil drawings to reflect the septic system as mentioned on page C100?</w:t>
      </w:r>
    </w:p>
    <w:p w14:paraId="31CBB30D" w14:textId="77777777" w:rsidR="000F6CEC" w:rsidRPr="00CF0406" w:rsidRDefault="000F6CEC" w:rsidP="001A1ADD">
      <w:pPr>
        <w:pStyle w:val="ListParagraph"/>
        <w:spacing w:after="0"/>
        <w:rPr>
          <w:rFonts w:ascii="Helvetica Neue" w:hAnsi="Helvetica Neue"/>
          <w:b/>
          <w:bCs/>
          <w:color w:val="18376A"/>
          <w:sz w:val="20"/>
          <w:szCs w:val="20"/>
          <w:u w:color="18376A"/>
        </w:rPr>
      </w:pPr>
    </w:p>
    <w:p w14:paraId="071D2ED9" w14:textId="1CD707CD" w:rsidR="00BF0AB8" w:rsidRPr="00CF0406" w:rsidRDefault="00BF0AB8" w:rsidP="001A1ADD">
      <w:pPr>
        <w:pStyle w:val="ListParagraph"/>
        <w:spacing w:after="0"/>
        <w:rPr>
          <w:rFonts w:ascii="Helvetica Neue" w:hAnsi="Helvetica Neue"/>
          <w:color w:val="18376A"/>
          <w:sz w:val="20"/>
          <w:szCs w:val="20"/>
          <w:u w:color="18376A"/>
        </w:rPr>
      </w:pPr>
      <w:r w:rsidRPr="00CF0406">
        <w:rPr>
          <w:rFonts w:ascii="Helvetica Neue" w:hAnsi="Helvetica Neue"/>
          <w:b/>
          <w:bCs/>
          <w:color w:val="18376A"/>
          <w:sz w:val="20"/>
          <w:szCs w:val="20"/>
          <w:u w:color="18376A"/>
        </w:rPr>
        <w:t>PFGA Answer:</w:t>
      </w:r>
      <w:r w:rsidR="00E874A1" w:rsidRPr="00CF0406">
        <w:rPr>
          <w:rFonts w:ascii="Helvetica Neue" w:hAnsi="Helvetica Neue"/>
          <w:b/>
          <w:bCs/>
          <w:color w:val="18376A"/>
          <w:sz w:val="20"/>
          <w:szCs w:val="20"/>
          <w:u w:color="18376A"/>
        </w:rPr>
        <w:t xml:space="preserve"> </w:t>
      </w:r>
      <w:r w:rsidR="007829EA" w:rsidRPr="00CF0406">
        <w:rPr>
          <w:rFonts w:ascii="Helvetica Neue" w:eastAsia="Times New Roman" w:hAnsi="Helvetica Neue"/>
          <w:color w:val="1F497D" w:themeColor="text2"/>
          <w:sz w:val="20"/>
          <w:szCs w:val="20"/>
        </w:rPr>
        <w:t xml:space="preserve"> There is no septic system.  Building will be tied into the sewer system in the street.</w:t>
      </w:r>
    </w:p>
    <w:p w14:paraId="0732A303" w14:textId="77777777" w:rsidR="001A1ADD" w:rsidRPr="00CF0406" w:rsidRDefault="001A1ADD" w:rsidP="001A1ADD">
      <w:pPr>
        <w:pStyle w:val="ListParagraph"/>
        <w:spacing w:after="0"/>
        <w:rPr>
          <w:rFonts w:ascii="Helvetica Neue" w:hAnsi="Helvetica Neue"/>
          <w:color w:val="18376A"/>
          <w:sz w:val="20"/>
          <w:szCs w:val="20"/>
          <w:u w:color="18376A"/>
        </w:rPr>
      </w:pPr>
    </w:p>
    <w:p w14:paraId="3DCF35BB" w14:textId="5D19717F" w:rsidR="00BF0AB8" w:rsidRPr="00CF0406" w:rsidRDefault="007829EA" w:rsidP="007829EA">
      <w:pPr>
        <w:pStyle w:val="ListParagraph"/>
        <w:numPr>
          <w:ilvl w:val="0"/>
          <w:numId w:val="7"/>
        </w:numPr>
        <w:spacing w:after="0"/>
        <w:rPr>
          <w:rFonts w:ascii="Helvetica Neue" w:hAnsi="Helvetica Neue"/>
          <w:color w:val="1F497D" w:themeColor="text2"/>
          <w:sz w:val="20"/>
          <w:szCs w:val="20"/>
          <w:u w:color="18376A"/>
        </w:rPr>
      </w:pPr>
      <w:r w:rsidRPr="00CF0406">
        <w:rPr>
          <w:rFonts w:ascii="Helvetica Neue" w:hAnsi="Helvetica Neue"/>
          <w:color w:val="1F497D" w:themeColor="text2"/>
          <w:sz w:val="20"/>
          <w:szCs w:val="20"/>
        </w:rPr>
        <w:t>Who is the fire alarm vendor for ETHQ?</w:t>
      </w:r>
    </w:p>
    <w:p w14:paraId="265D80FA" w14:textId="77777777" w:rsidR="000F6CEC" w:rsidRPr="00CF0406" w:rsidRDefault="000F6CEC" w:rsidP="001A1ADD">
      <w:pPr>
        <w:pStyle w:val="ListParagraph"/>
        <w:spacing w:after="0"/>
        <w:rPr>
          <w:rFonts w:ascii="Helvetica Neue" w:hAnsi="Helvetica Neue"/>
          <w:b/>
          <w:bCs/>
          <w:color w:val="18376A"/>
          <w:sz w:val="20"/>
          <w:szCs w:val="20"/>
          <w:u w:color="18376A"/>
        </w:rPr>
      </w:pPr>
    </w:p>
    <w:p w14:paraId="7E071E74" w14:textId="71EF0F83" w:rsidR="00BF0AB8" w:rsidRPr="00325356" w:rsidRDefault="00BF0AB8" w:rsidP="00325356">
      <w:pPr>
        <w:pStyle w:val="ListParagraph"/>
        <w:numPr>
          <w:ilvl w:val="0"/>
          <w:numId w:val="8"/>
        </w:numPr>
        <w:spacing w:after="0"/>
        <w:rPr>
          <w:rFonts w:ascii="Helvetica Neue" w:hAnsi="Helvetica Neue"/>
          <w:color w:val="18376A"/>
          <w:sz w:val="20"/>
          <w:szCs w:val="20"/>
          <w:u w:color="18376A"/>
        </w:rPr>
      </w:pPr>
      <w:r w:rsidRPr="00CF0406">
        <w:rPr>
          <w:rFonts w:ascii="Helvetica Neue" w:hAnsi="Helvetica Neue"/>
          <w:b/>
          <w:bCs/>
          <w:color w:val="18376A"/>
          <w:sz w:val="20"/>
          <w:szCs w:val="20"/>
          <w:u w:color="18376A"/>
        </w:rPr>
        <w:t>PFGA Answer:</w:t>
      </w:r>
      <w:r w:rsidR="00E874A1" w:rsidRPr="00CF0406">
        <w:rPr>
          <w:rFonts w:ascii="Helvetica Neue" w:hAnsi="Helvetica Neue"/>
          <w:b/>
          <w:bCs/>
          <w:color w:val="18376A"/>
          <w:sz w:val="20"/>
          <w:szCs w:val="20"/>
          <w:u w:color="18376A"/>
        </w:rPr>
        <w:t xml:space="preserve"> </w:t>
      </w:r>
      <w:r w:rsidR="007829EA" w:rsidRPr="00CF0406">
        <w:rPr>
          <w:rFonts w:ascii="Helvetica Neue" w:hAnsi="Helvetica Neue"/>
          <w:color w:val="18376A"/>
          <w:sz w:val="20"/>
          <w:szCs w:val="20"/>
          <w:u w:color="18376A"/>
        </w:rPr>
        <w:t xml:space="preserve"> For bidding purposes please get your own fire alarm price.</w:t>
      </w:r>
    </w:p>
    <w:p w14:paraId="06BACB77" w14:textId="77777777" w:rsidR="001A1ADD" w:rsidRPr="00CF0406" w:rsidRDefault="001A1ADD" w:rsidP="001A1ADD">
      <w:pPr>
        <w:pStyle w:val="ListParagraph"/>
        <w:spacing w:after="0"/>
        <w:rPr>
          <w:rFonts w:ascii="Helvetica Neue" w:hAnsi="Helvetica Neue"/>
          <w:color w:val="18376A"/>
          <w:sz w:val="20"/>
          <w:szCs w:val="20"/>
          <w:u w:color="18376A"/>
        </w:rPr>
      </w:pPr>
    </w:p>
    <w:p w14:paraId="16A740D6" w14:textId="205A8BC1" w:rsidR="00BF0AB8" w:rsidRPr="00CF0406" w:rsidRDefault="00BF0AB8" w:rsidP="007829EA">
      <w:pPr>
        <w:pStyle w:val="ListParagraph"/>
        <w:numPr>
          <w:ilvl w:val="0"/>
          <w:numId w:val="7"/>
        </w:numPr>
        <w:rPr>
          <w:rFonts w:ascii="Helvetica Neue" w:hAnsi="Helvetica Neue"/>
          <w:color w:val="18376A"/>
          <w:sz w:val="20"/>
          <w:szCs w:val="20"/>
          <w:u w:color="18376A"/>
        </w:rPr>
      </w:pPr>
      <w:r w:rsidRPr="00CF0406">
        <w:rPr>
          <w:rFonts w:ascii="Helvetica Neue" w:hAnsi="Helvetica Neue"/>
          <w:color w:val="18376A"/>
          <w:sz w:val="20"/>
          <w:szCs w:val="20"/>
          <w:u w:color="18376A"/>
        </w:rPr>
        <w:t> </w:t>
      </w:r>
      <w:r w:rsidR="006E1DBA" w:rsidRPr="00CF0406">
        <w:rPr>
          <w:rFonts w:ascii="Helvetica Neue" w:hAnsi="Helvetica Neue"/>
          <w:color w:val="18376A"/>
          <w:sz w:val="20"/>
          <w:szCs w:val="20"/>
          <w:u w:color="18376A"/>
        </w:rPr>
        <w:t>We assume local controls for the HVAC.  Is there a preferred vendor at ETHQ in which you would like us to send our RFP? Is there an intent to tie this building into ETHQ’s BMS?</w:t>
      </w:r>
    </w:p>
    <w:p w14:paraId="1673EBE7" w14:textId="77777777" w:rsidR="000F6CEC" w:rsidRPr="00CF0406" w:rsidRDefault="000F6CEC" w:rsidP="001A1ADD">
      <w:pPr>
        <w:pStyle w:val="ListParagraph"/>
        <w:rPr>
          <w:rFonts w:ascii="Helvetica Neue" w:hAnsi="Helvetica Neue"/>
          <w:b/>
          <w:bCs/>
          <w:color w:val="18376A"/>
          <w:sz w:val="20"/>
          <w:szCs w:val="20"/>
          <w:u w:color="18376A"/>
        </w:rPr>
      </w:pPr>
    </w:p>
    <w:p w14:paraId="1E276B5A" w14:textId="0EBEE84C" w:rsidR="00BF0AB8" w:rsidRPr="00325356" w:rsidRDefault="00BF0AB8" w:rsidP="00325356">
      <w:pPr>
        <w:pStyle w:val="ListParagraph"/>
        <w:numPr>
          <w:ilvl w:val="0"/>
          <w:numId w:val="8"/>
        </w:numPr>
        <w:spacing w:after="160" w:line="259" w:lineRule="auto"/>
        <w:rPr>
          <w:rFonts w:ascii="Helvetica Neue" w:hAnsi="Helvetica Neue"/>
          <w:color w:val="1F497D" w:themeColor="text2"/>
          <w:sz w:val="24"/>
          <w:szCs w:val="24"/>
        </w:rPr>
      </w:pPr>
      <w:r w:rsidRPr="00CF0406">
        <w:rPr>
          <w:rFonts w:ascii="Helvetica Neue" w:hAnsi="Helvetica Neue"/>
          <w:b/>
          <w:bCs/>
          <w:color w:val="18376A"/>
          <w:sz w:val="20"/>
          <w:szCs w:val="20"/>
          <w:u w:color="18376A"/>
        </w:rPr>
        <w:t>PFGA Answer:</w:t>
      </w:r>
      <w:r w:rsidR="00E874A1" w:rsidRPr="00CF0406">
        <w:rPr>
          <w:rFonts w:ascii="Helvetica Neue" w:hAnsi="Helvetica Neue"/>
          <w:b/>
          <w:bCs/>
          <w:color w:val="18376A"/>
          <w:sz w:val="20"/>
          <w:szCs w:val="20"/>
          <w:u w:color="18376A"/>
        </w:rPr>
        <w:t xml:space="preserve"> </w:t>
      </w:r>
      <w:r w:rsidR="00FD7302" w:rsidRPr="00CF0406">
        <w:rPr>
          <w:rFonts w:ascii="Helvetica Neue" w:hAnsi="Helvetica Neue"/>
          <w:color w:val="1F497D" w:themeColor="text2"/>
          <w:sz w:val="20"/>
          <w:szCs w:val="20"/>
        </w:rPr>
        <w:t>No Preferred vendor. No plan to tie into ETHQ BMS system.</w:t>
      </w:r>
      <w:r w:rsidR="00FD7302" w:rsidRPr="00CF0406">
        <w:rPr>
          <w:rFonts w:ascii="Helvetica Neue" w:hAnsi="Helvetica Neue"/>
          <w:color w:val="1F497D" w:themeColor="text2"/>
          <w:sz w:val="24"/>
          <w:szCs w:val="24"/>
        </w:rPr>
        <w:t xml:space="preserve"> </w:t>
      </w:r>
    </w:p>
    <w:p w14:paraId="2505C4C3" w14:textId="77777777" w:rsidR="001A1ADD" w:rsidRPr="00BF0AB8" w:rsidRDefault="001A1ADD" w:rsidP="001A1ADD">
      <w:pPr>
        <w:pStyle w:val="ListParagraph"/>
        <w:rPr>
          <w:rFonts w:ascii="Helvetica Neue" w:hAnsi="Helvetica Neue"/>
          <w:color w:val="18376A"/>
          <w:sz w:val="20"/>
          <w:szCs w:val="20"/>
          <w:u w:color="18376A"/>
        </w:rPr>
      </w:pPr>
    </w:p>
    <w:p w14:paraId="0EE880EE" w14:textId="33CDFE7C" w:rsidR="000F6CEC" w:rsidRDefault="00FD7302" w:rsidP="00FD7302">
      <w:pPr>
        <w:pStyle w:val="ListParagraph"/>
        <w:numPr>
          <w:ilvl w:val="0"/>
          <w:numId w:val="7"/>
        </w:numPr>
        <w:rPr>
          <w:rFonts w:ascii="Helvetica Neue" w:hAnsi="Helvetica Neue"/>
          <w:b/>
          <w:bCs/>
          <w:color w:val="18376A"/>
          <w:sz w:val="20"/>
          <w:szCs w:val="20"/>
          <w:u w:color="18376A"/>
        </w:rPr>
      </w:pPr>
      <w:r w:rsidRPr="00FD7302">
        <w:rPr>
          <w:rFonts w:ascii="Helvetica Neue" w:hAnsi="Helvetica Neue"/>
          <w:color w:val="18376A"/>
          <w:sz w:val="20"/>
          <w:szCs w:val="20"/>
          <w:u w:color="18376A"/>
        </w:rPr>
        <w:t>Rock removal can get expensive. Has the site been probed? Do you have a soils report on the lot?</w:t>
      </w:r>
    </w:p>
    <w:p w14:paraId="621C5879" w14:textId="77777777" w:rsidR="00FD7302" w:rsidRDefault="00FD7302" w:rsidP="001A1ADD">
      <w:pPr>
        <w:pStyle w:val="ListParagraph"/>
        <w:rPr>
          <w:rFonts w:ascii="Helvetica Neue" w:hAnsi="Helvetica Neue"/>
          <w:b/>
          <w:bCs/>
          <w:color w:val="18376A"/>
          <w:sz w:val="20"/>
          <w:szCs w:val="20"/>
          <w:u w:color="18376A"/>
        </w:rPr>
      </w:pPr>
    </w:p>
    <w:p w14:paraId="544B73B5" w14:textId="57752B05" w:rsidR="001A1ADD" w:rsidRPr="00A06A60" w:rsidRDefault="001A1ADD" w:rsidP="001A1ADD">
      <w:pPr>
        <w:pStyle w:val="ListParagraph"/>
        <w:rPr>
          <w:rFonts w:ascii="Helvetica Neue" w:hAnsi="Helvetica Neue"/>
          <w:color w:val="18376A"/>
          <w:sz w:val="20"/>
          <w:szCs w:val="20"/>
          <w:u w:color="18376A"/>
        </w:rPr>
      </w:pPr>
      <w:r w:rsidRPr="00BF0AB8">
        <w:rPr>
          <w:rFonts w:ascii="Helvetica Neue" w:hAnsi="Helvetica Neue"/>
          <w:b/>
          <w:bCs/>
          <w:color w:val="18376A"/>
          <w:sz w:val="20"/>
          <w:szCs w:val="20"/>
          <w:u w:color="18376A"/>
        </w:rPr>
        <w:t>PFGA Answer:</w:t>
      </w:r>
      <w:r w:rsidR="000F6CEC">
        <w:rPr>
          <w:rFonts w:ascii="Helvetica Neue" w:hAnsi="Helvetica Neue"/>
          <w:b/>
          <w:bCs/>
          <w:color w:val="18376A"/>
          <w:sz w:val="20"/>
          <w:szCs w:val="20"/>
          <w:u w:color="18376A"/>
        </w:rPr>
        <w:t xml:space="preserve"> </w:t>
      </w:r>
      <w:r w:rsidR="00FD7302" w:rsidRPr="00FD7302">
        <w:rPr>
          <w:rFonts w:ascii="Helvetica Neue" w:hAnsi="Helvetica Neue"/>
          <w:color w:val="18376A"/>
          <w:sz w:val="20"/>
          <w:szCs w:val="20"/>
          <w:u w:color="18376A"/>
        </w:rPr>
        <w:t>Architect will forward Geotechnical report. Rock encountered will be priced as an extra, not including boulders, however.</w:t>
      </w:r>
    </w:p>
    <w:p w14:paraId="437C5F3E" w14:textId="77777777" w:rsidR="001A1ADD" w:rsidRPr="001A1ADD" w:rsidRDefault="001A1ADD" w:rsidP="001A1ADD">
      <w:pPr>
        <w:pStyle w:val="ListParagraph"/>
        <w:rPr>
          <w:rFonts w:ascii="Helvetica Neue" w:hAnsi="Helvetica Neue"/>
          <w:color w:val="18376A"/>
          <w:sz w:val="20"/>
          <w:szCs w:val="20"/>
          <w:u w:color="18376A"/>
        </w:rPr>
      </w:pPr>
    </w:p>
    <w:p w14:paraId="741473DF" w14:textId="450033B6" w:rsidR="001A1ADD" w:rsidRPr="0055762E" w:rsidRDefault="00FD7302" w:rsidP="007829EA">
      <w:pPr>
        <w:pStyle w:val="ListParagraph"/>
        <w:numPr>
          <w:ilvl w:val="0"/>
          <w:numId w:val="7"/>
        </w:numPr>
        <w:rPr>
          <w:rFonts w:ascii="Helvetica Neue" w:hAnsi="Helvetica Neue"/>
          <w:color w:val="18376A"/>
          <w:sz w:val="20"/>
          <w:szCs w:val="20"/>
          <w:u w:color="18376A"/>
        </w:rPr>
      </w:pPr>
      <w:r w:rsidRPr="00FD7302">
        <w:rPr>
          <w:rFonts w:ascii="Helvetica Neue" w:hAnsi="Helvetica Neue"/>
          <w:color w:val="18376A"/>
          <w:sz w:val="20"/>
          <w:szCs w:val="20"/>
          <w:u w:color="18376A"/>
        </w:rPr>
        <w:t>Tie-in locations are roughly shown on the Civil drawings. Has any further investigation been done?</w:t>
      </w:r>
    </w:p>
    <w:p w14:paraId="07CD6D22" w14:textId="77777777" w:rsidR="000F6CEC" w:rsidRDefault="000F6CEC" w:rsidP="001A1ADD">
      <w:pPr>
        <w:pStyle w:val="ListParagraph"/>
        <w:rPr>
          <w:rFonts w:ascii="Helvetica Neue" w:hAnsi="Helvetica Neue"/>
          <w:b/>
          <w:bCs/>
          <w:color w:val="18376A"/>
          <w:sz w:val="20"/>
          <w:szCs w:val="20"/>
          <w:u w:color="18376A"/>
        </w:rPr>
      </w:pPr>
    </w:p>
    <w:p w14:paraId="67CF24E7" w14:textId="56E02D9B" w:rsidR="001A1ADD" w:rsidRPr="005507AD" w:rsidRDefault="001A1ADD" w:rsidP="005507AD">
      <w:pPr>
        <w:pStyle w:val="ListParagraph"/>
        <w:rPr>
          <w:rFonts w:ascii="Helvetica Neue" w:hAnsi="Helvetica Neue"/>
          <w:color w:val="18376A"/>
          <w:sz w:val="20"/>
          <w:szCs w:val="20"/>
          <w:u w:color="18376A"/>
        </w:rPr>
      </w:pPr>
      <w:r w:rsidRPr="00BF0AB8">
        <w:rPr>
          <w:rFonts w:ascii="Helvetica Neue" w:hAnsi="Helvetica Neue"/>
          <w:b/>
          <w:bCs/>
          <w:color w:val="18376A"/>
          <w:sz w:val="20"/>
          <w:szCs w:val="20"/>
          <w:u w:color="18376A"/>
        </w:rPr>
        <w:t>PFGA Answer:</w:t>
      </w:r>
      <w:r w:rsidR="00407F7C">
        <w:rPr>
          <w:rFonts w:ascii="Helvetica Neue" w:hAnsi="Helvetica Neue"/>
          <w:b/>
          <w:bCs/>
          <w:color w:val="18376A"/>
          <w:sz w:val="20"/>
          <w:szCs w:val="20"/>
          <w:u w:color="18376A"/>
        </w:rPr>
        <w:t xml:space="preserve"> </w:t>
      </w:r>
      <w:r w:rsidR="00FD7302">
        <w:rPr>
          <w:rFonts w:ascii="Helvetica Neue" w:hAnsi="Helvetica Neue"/>
          <w:color w:val="18376A"/>
          <w:sz w:val="20"/>
          <w:szCs w:val="20"/>
          <w:u w:color="18376A"/>
        </w:rPr>
        <w:t>N</w:t>
      </w:r>
      <w:r w:rsidR="005507AD">
        <w:rPr>
          <w:rFonts w:ascii="Helvetica Neue" w:hAnsi="Helvetica Neue"/>
          <w:color w:val="18376A"/>
          <w:sz w:val="20"/>
          <w:szCs w:val="20"/>
          <w:u w:color="18376A"/>
        </w:rPr>
        <w:t>o</w:t>
      </w:r>
    </w:p>
    <w:p w14:paraId="6A531773" w14:textId="77777777" w:rsidR="001A1ADD" w:rsidRPr="001A1ADD" w:rsidRDefault="001A1ADD" w:rsidP="001A1ADD">
      <w:pPr>
        <w:pStyle w:val="ListParagraph"/>
        <w:rPr>
          <w:rFonts w:ascii="Helvetica Neue" w:hAnsi="Helvetica Neue"/>
          <w:color w:val="18376A"/>
          <w:sz w:val="20"/>
          <w:szCs w:val="20"/>
          <w:u w:color="18376A"/>
        </w:rPr>
      </w:pPr>
    </w:p>
    <w:p w14:paraId="344C0AE0" w14:textId="176B0768" w:rsidR="000F6CEC" w:rsidRPr="003B175F" w:rsidRDefault="003B175F" w:rsidP="00D64AF9">
      <w:pPr>
        <w:pStyle w:val="ListParagraph"/>
        <w:numPr>
          <w:ilvl w:val="0"/>
          <w:numId w:val="7"/>
        </w:numPr>
        <w:spacing w:after="0"/>
        <w:rPr>
          <w:rFonts w:ascii="Helvetica Neue" w:hAnsi="Helvetica Neue"/>
          <w:b/>
          <w:bCs/>
          <w:color w:val="18376A"/>
          <w:sz w:val="20"/>
          <w:szCs w:val="20"/>
          <w:u w:color="18376A"/>
        </w:rPr>
      </w:pPr>
      <w:r w:rsidRPr="003B175F">
        <w:rPr>
          <w:rFonts w:ascii="Helvetica Neue" w:eastAsia="Times New Roman" w:hAnsi="Helvetica Neue" w:cs="Calibri"/>
          <w:color w:val="17365D" w:themeColor="text2" w:themeShade="BF"/>
          <w:sz w:val="20"/>
          <w:szCs w:val="20"/>
        </w:rPr>
        <w:t xml:space="preserve">Have preliminary plans been filed with the town? </w:t>
      </w:r>
    </w:p>
    <w:p w14:paraId="4F0A104D" w14:textId="77777777" w:rsidR="003B175F" w:rsidRPr="001A1ADD" w:rsidRDefault="001A1ADD" w:rsidP="003B175F">
      <w:pPr>
        <w:pStyle w:val="ListParagraph"/>
        <w:numPr>
          <w:ilvl w:val="0"/>
          <w:numId w:val="7"/>
        </w:numPr>
        <w:rPr>
          <w:rFonts w:ascii="Helvetica Neue" w:hAnsi="Helvetica Neue"/>
          <w:color w:val="18376A"/>
          <w:sz w:val="20"/>
          <w:szCs w:val="20"/>
          <w:u w:color="18376A"/>
        </w:rPr>
      </w:pPr>
      <w:r w:rsidRPr="00BF0AB8">
        <w:rPr>
          <w:rFonts w:ascii="Helvetica Neue" w:hAnsi="Helvetica Neue"/>
          <w:b/>
          <w:bCs/>
          <w:color w:val="18376A"/>
          <w:sz w:val="20"/>
          <w:szCs w:val="20"/>
          <w:u w:color="18376A"/>
        </w:rPr>
        <w:t>PFGA Answer:</w:t>
      </w:r>
      <w:r w:rsidR="00E874A1">
        <w:rPr>
          <w:rFonts w:ascii="Helvetica Neue" w:hAnsi="Helvetica Neue"/>
          <w:b/>
          <w:bCs/>
          <w:color w:val="18376A"/>
          <w:sz w:val="20"/>
          <w:szCs w:val="20"/>
          <w:u w:color="18376A"/>
        </w:rPr>
        <w:t xml:space="preserve"> </w:t>
      </w:r>
      <w:r w:rsidR="003B175F">
        <w:rPr>
          <w:rFonts w:ascii="Helvetica Neue" w:eastAsia="Times New Roman" w:hAnsi="Helvetica Neue" w:cs="Calibri"/>
          <w:color w:val="17365D" w:themeColor="text2" w:themeShade="BF"/>
          <w:sz w:val="20"/>
          <w:szCs w:val="20"/>
        </w:rPr>
        <w:t>No Yet, but shortly</w:t>
      </w:r>
    </w:p>
    <w:p w14:paraId="2B2A81FF" w14:textId="502031F1" w:rsidR="001A1ADD" w:rsidRDefault="009125A2" w:rsidP="001A1ADD">
      <w:pPr>
        <w:pStyle w:val="ListParagraph"/>
        <w:spacing w:after="0"/>
        <w:rPr>
          <w:rFonts w:ascii="Helvetica Neue" w:hAnsi="Helvetica Neue"/>
          <w:b/>
          <w:bCs/>
          <w:color w:val="18376A"/>
          <w:sz w:val="20"/>
          <w:szCs w:val="20"/>
          <w:u w:color="18376A"/>
        </w:rPr>
      </w:pPr>
      <w:r>
        <w:rPr>
          <w:rFonts w:ascii="Helvetica Neue" w:hAnsi="Helvetica Neue"/>
          <w:color w:val="18376A"/>
          <w:sz w:val="20"/>
          <w:szCs w:val="20"/>
          <w:u w:color="18376A"/>
        </w:rPr>
        <w:t xml:space="preserve"> </w:t>
      </w:r>
      <w:r w:rsidR="00E874A1">
        <w:rPr>
          <w:rFonts w:ascii="Helvetica Neue" w:hAnsi="Helvetica Neue"/>
          <w:color w:val="18376A"/>
          <w:sz w:val="20"/>
          <w:szCs w:val="20"/>
          <w:u w:color="18376A"/>
        </w:rPr>
        <w:t xml:space="preserve"> </w:t>
      </w:r>
    </w:p>
    <w:p w14:paraId="6917872E" w14:textId="77777777" w:rsidR="001A1ADD" w:rsidRPr="001A1ADD" w:rsidRDefault="001A1ADD" w:rsidP="001A1ADD">
      <w:pPr>
        <w:pStyle w:val="ListParagraph"/>
        <w:spacing w:after="0"/>
        <w:rPr>
          <w:rFonts w:ascii="Helvetica Neue" w:hAnsi="Helvetica Neue"/>
          <w:color w:val="18376A"/>
          <w:sz w:val="20"/>
          <w:szCs w:val="20"/>
          <w:u w:color="18376A"/>
        </w:rPr>
      </w:pPr>
    </w:p>
    <w:p w14:paraId="2DA4191A" w14:textId="0B9EB39A" w:rsidR="00BF0AB8" w:rsidRDefault="003B175F" w:rsidP="007829EA">
      <w:pPr>
        <w:numPr>
          <w:ilvl w:val="0"/>
          <w:numId w:val="7"/>
        </w:numPr>
        <w:spacing w:after="100"/>
        <w:rPr>
          <w:rFonts w:ascii="Helvetica Neue" w:eastAsia="Times New Roman" w:hAnsi="Helvetica Neue" w:cs="Calibri"/>
          <w:color w:val="17365D" w:themeColor="text2" w:themeShade="BF"/>
          <w:sz w:val="20"/>
          <w:szCs w:val="20"/>
        </w:rPr>
      </w:pPr>
      <w:r w:rsidRPr="003B175F">
        <w:rPr>
          <w:rFonts w:ascii="Helvetica Neue" w:eastAsia="Times New Roman" w:hAnsi="Helvetica Neue" w:cs="Calibri"/>
          <w:color w:val="17365D" w:themeColor="text2" w:themeShade="BF"/>
          <w:sz w:val="20"/>
          <w:szCs w:val="20"/>
        </w:rPr>
        <w:t xml:space="preserve">What </w:t>
      </w:r>
      <w:proofErr w:type="gramStart"/>
      <w:r w:rsidRPr="003B175F">
        <w:rPr>
          <w:rFonts w:ascii="Helvetica Neue" w:eastAsia="Times New Roman" w:hAnsi="Helvetica Neue" w:cs="Calibri"/>
          <w:color w:val="17365D" w:themeColor="text2" w:themeShade="BF"/>
          <w:sz w:val="20"/>
          <w:szCs w:val="20"/>
        </w:rPr>
        <w:t>is</w:t>
      </w:r>
      <w:proofErr w:type="gramEnd"/>
      <w:r w:rsidRPr="003B175F">
        <w:rPr>
          <w:rFonts w:ascii="Helvetica Neue" w:eastAsia="Times New Roman" w:hAnsi="Helvetica Neue" w:cs="Calibri"/>
          <w:color w:val="17365D" w:themeColor="text2" w:themeShade="BF"/>
          <w:sz w:val="20"/>
          <w:szCs w:val="20"/>
        </w:rPr>
        <w:t xml:space="preserve"> the estimated project start date?</w:t>
      </w:r>
    </w:p>
    <w:p w14:paraId="6357EEC3" w14:textId="57B98843" w:rsidR="003B175F" w:rsidRPr="003B175F" w:rsidRDefault="001A1ADD" w:rsidP="003B175F">
      <w:pPr>
        <w:pStyle w:val="ListParagraph"/>
        <w:numPr>
          <w:ilvl w:val="0"/>
          <w:numId w:val="8"/>
        </w:numPr>
        <w:spacing w:after="0"/>
        <w:rPr>
          <w:rFonts w:ascii="Helvetica Neue" w:hAnsi="Helvetica Neue"/>
          <w:color w:val="18376A"/>
          <w:sz w:val="20"/>
          <w:szCs w:val="20"/>
          <w:u w:color="18376A"/>
        </w:rPr>
      </w:pPr>
      <w:r w:rsidRPr="00BF0AB8">
        <w:rPr>
          <w:rFonts w:ascii="Helvetica Neue" w:hAnsi="Helvetica Neue"/>
          <w:b/>
          <w:bCs/>
          <w:color w:val="18376A"/>
          <w:sz w:val="20"/>
          <w:szCs w:val="20"/>
          <w:u w:color="18376A"/>
        </w:rPr>
        <w:t>PFGA Answer:</w:t>
      </w:r>
      <w:r w:rsidR="003B175F" w:rsidRPr="003B175F">
        <w:rPr>
          <w:rFonts w:ascii="Helvetica Neue" w:hAnsi="Helvetica Neue"/>
          <w:color w:val="18376A"/>
          <w:sz w:val="20"/>
          <w:szCs w:val="20"/>
          <w:u w:color="18376A"/>
        </w:rPr>
        <w:t xml:space="preserve"> Around the first</w:t>
      </w:r>
      <w:r w:rsidR="005507AD">
        <w:rPr>
          <w:rFonts w:ascii="Helvetica Neue" w:hAnsi="Helvetica Neue"/>
          <w:color w:val="18376A"/>
          <w:sz w:val="20"/>
          <w:szCs w:val="20"/>
          <w:u w:color="18376A"/>
        </w:rPr>
        <w:t xml:space="preserve"> months</w:t>
      </w:r>
      <w:r w:rsidR="003B175F" w:rsidRPr="003B175F">
        <w:rPr>
          <w:rFonts w:ascii="Helvetica Neue" w:hAnsi="Helvetica Neue"/>
          <w:color w:val="18376A"/>
          <w:sz w:val="20"/>
          <w:szCs w:val="20"/>
          <w:u w:color="18376A"/>
        </w:rPr>
        <w:t xml:space="preserve"> of the year, weather permitting.</w:t>
      </w:r>
    </w:p>
    <w:p w14:paraId="7D26FB0D" w14:textId="3F6F9139" w:rsidR="001A1ADD" w:rsidRPr="008C1FDE" w:rsidRDefault="001A1ADD" w:rsidP="008C1FDE">
      <w:pPr>
        <w:pStyle w:val="ListParagraph"/>
        <w:spacing w:after="0"/>
        <w:rPr>
          <w:rFonts w:ascii="Helvetica Neue" w:hAnsi="Helvetica Neue"/>
          <w:b/>
          <w:bCs/>
          <w:color w:val="18376A"/>
          <w:sz w:val="20"/>
          <w:szCs w:val="20"/>
          <w:u w:color="18376A"/>
        </w:rPr>
      </w:pPr>
    </w:p>
    <w:p w14:paraId="4BE2837F" w14:textId="77777777" w:rsidR="007D1CD5" w:rsidRPr="001A1ADD" w:rsidRDefault="007D1CD5" w:rsidP="001A1ADD">
      <w:pPr>
        <w:pStyle w:val="ListParagraph"/>
        <w:spacing w:after="0"/>
        <w:rPr>
          <w:rFonts w:ascii="Helvetica Neue" w:hAnsi="Helvetica Neue"/>
          <w:color w:val="18376A"/>
          <w:sz w:val="20"/>
          <w:szCs w:val="20"/>
          <w:u w:color="18376A"/>
        </w:rPr>
      </w:pPr>
    </w:p>
    <w:p w14:paraId="25818476" w14:textId="4932368A" w:rsidR="001A1ADD" w:rsidRDefault="00A11B3F" w:rsidP="007829EA">
      <w:pPr>
        <w:numPr>
          <w:ilvl w:val="0"/>
          <w:numId w:val="7"/>
        </w:numPr>
        <w:spacing w:after="100"/>
        <w:rPr>
          <w:rFonts w:ascii="Helvetica Neue" w:eastAsia="Times New Roman" w:hAnsi="Helvetica Neue" w:cs="Calibri"/>
          <w:color w:val="17365D" w:themeColor="text2" w:themeShade="BF"/>
          <w:sz w:val="20"/>
          <w:szCs w:val="20"/>
        </w:rPr>
      </w:pPr>
      <w:r w:rsidRPr="00A11B3F">
        <w:rPr>
          <w:rFonts w:ascii="Helvetica Neue" w:eastAsia="Times New Roman" w:hAnsi="Helvetica Neue" w:cs="Calibri"/>
          <w:color w:val="17365D" w:themeColor="text2" w:themeShade="BF"/>
          <w:sz w:val="20"/>
          <w:szCs w:val="20"/>
        </w:rPr>
        <w:lastRenderedPageBreak/>
        <w:t>Need revised drawings indicating new gas service</w:t>
      </w:r>
      <w:r>
        <w:rPr>
          <w:rFonts w:ascii="Helvetica Neue" w:eastAsia="Times New Roman" w:hAnsi="Helvetica Neue" w:cs="Calibri"/>
          <w:color w:val="17365D" w:themeColor="text2" w:themeShade="BF"/>
          <w:sz w:val="20"/>
          <w:szCs w:val="20"/>
        </w:rPr>
        <w:t>?</w:t>
      </w:r>
    </w:p>
    <w:p w14:paraId="0EA9D9FF" w14:textId="53C840B7" w:rsidR="00A11B3F" w:rsidRPr="00A11B3F" w:rsidRDefault="001A1ADD" w:rsidP="00A11B3F">
      <w:pPr>
        <w:pStyle w:val="ListParagraph"/>
        <w:rPr>
          <w:rFonts w:ascii="Helvetica Neue" w:hAnsi="Helvetica Neue"/>
          <w:color w:val="18376A"/>
          <w:sz w:val="20"/>
          <w:szCs w:val="20"/>
          <w:u w:color="18376A"/>
        </w:rPr>
      </w:pPr>
      <w:r w:rsidRPr="00BF0AB8">
        <w:rPr>
          <w:rFonts w:ascii="Helvetica Neue" w:hAnsi="Helvetica Neue"/>
          <w:b/>
          <w:bCs/>
          <w:color w:val="18376A"/>
          <w:sz w:val="20"/>
          <w:szCs w:val="20"/>
          <w:u w:color="18376A"/>
        </w:rPr>
        <w:t>PFGA Answer:</w:t>
      </w:r>
      <w:r w:rsidR="007D1CD5">
        <w:rPr>
          <w:rFonts w:ascii="Helvetica Neue" w:hAnsi="Helvetica Neue"/>
          <w:b/>
          <w:bCs/>
          <w:color w:val="18376A"/>
          <w:sz w:val="20"/>
          <w:szCs w:val="20"/>
          <w:u w:color="18376A"/>
        </w:rPr>
        <w:t xml:space="preserve"> </w:t>
      </w:r>
      <w:r w:rsidR="00A11B3F" w:rsidRPr="00A11B3F">
        <w:rPr>
          <w:rFonts w:ascii="Helvetica Neue" w:hAnsi="Helvetica Neue"/>
          <w:color w:val="18376A"/>
          <w:sz w:val="20"/>
          <w:szCs w:val="20"/>
          <w:u w:color="18376A"/>
        </w:rPr>
        <w:t>Please see drawing P-00</w:t>
      </w:r>
      <w:r w:rsidR="00A11B3F">
        <w:rPr>
          <w:rFonts w:ascii="Helvetica Neue" w:hAnsi="Helvetica Neue"/>
          <w:color w:val="18376A"/>
          <w:sz w:val="20"/>
          <w:szCs w:val="20"/>
          <w:u w:color="18376A"/>
        </w:rPr>
        <w:t>1</w:t>
      </w:r>
      <w:r w:rsidR="00A11B3F" w:rsidRPr="00A11B3F">
        <w:rPr>
          <w:rFonts w:ascii="Helvetica Neue" w:hAnsi="Helvetica Neue"/>
          <w:color w:val="18376A"/>
          <w:sz w:val="20"/>
          <w:szCs w:val="20"/>
          <w:u w:color="18376A"/>
        </w:rPr>
        <w:t xml:space="preserve">, Gas service will be </w:t>
      </w:r>
      <w:r w:rsidR="005507AD">
        <w:rPr>
          <w:rFonts w:ascii="Helvetica Neue" w:hAnsi="Helvetica Neue"/>
          <w:color w:val="18376A"/>
          <w:sz w:val="20"/>
          <w:szCs w:val="20"/>
          <w:u w:color="18376A"/>
        </w:rPr>
        <w:t>supplied</w:t>
      </w:r>
      <w:r w:rsidR="00A11B3F" w:rsidRPr="00A11B3F">
        <w:rPr>
          <w:rFonts w:ascii="Helvetica Neue" w:hAnsi="Helvetica Neue"/>
          <w:color w:val="18376A"/>
          <w:sz w:val="20"/>
          <w:szCs w:val="20"/>
          <w:u w:color="18376A"/>
        </w:rPr>
        <w:t xml:space="preserve"> from existing building. P-001 also shows the water line for the new water service.</w:t>
      </w:r>
    </w:p>
    <w:p w14:paraId="21C0BF61" w14:textId="251CCF60" w:rsidR="007D1CD5" w:rsidRPr="009D4703" w:rsidRDefault="007D1CD5" w:rsidP="009D4703">
      <w:pPr>
        <w:pStyle w:val="ListParagraph"/>
        <w:rPr>
          <w:rFonts w:ascii="Helvetica Neue" w:hAnsi="Helvetica Neue"/>
          <w:color w:val="18376A"/>
          <w:sz w:val="20"/>
          <w:szCs w:val="20"/>
          <w:u w:color="18376A"/>
        </w:rPr>
      </w:pPr>
    </w:p>
    <w:p w14:paraId="75B3FE17" w14:textId="319B792A" w:rsidR="00EC3313" w:rsidRPr="00EC3313" w:rsidRDefault="00A11B3F" w:rsidP="007829EA">
      <w:pPr>
        <w:numPr>
          <w:ilvl w:val="0"/>
          <w:numId w:val="7"/>
        </w:numPr>
        <w:spacing w:after="100"/>
        <w:rPr>
          <w:rFonts w:ascii="Helvetica Neue" w:eastAsia="Times New Roman" w:hAnsi="Helvetica Neue" w:cs="Calibri"/>
          <w:color w:val="17365D" w:themeColor="text2" w:themeShade="BF"/>
          <w:sz w:val="20"/>
          <w:szCs w:val="20"/>
          <w:shd w:val="clear" w:color="auto" w:fill="FFFFFF"/>
        </w:rPr>
      </w:pPr>
      <w:r w:rsidRPr="00A11B3F">
        <w:rPr>
          <w:rFonts w:ascii="Helvetica Neue" w:eastAsia="Times New Roman" w:hAnsi="Helvetica Neue" w:cs="Calibri"/>
          <w:color w:val="17365D" w:themeColor="text2" w:themeShade="BF"/>
          <w:sz w:val="20"/>
          <w:szCs w:val="20"/>
          <w:shd w:val="clear" w:color="auto" w:fill="FFFFFF"/>
        </w:rPr>
        <w:t xml:space="preserve"> Need delineation on where the utility company scope ends and where we pick up</w:t>
      </w:r>
      <w:r>
        <w:rPr>
          <w:rFonts w:ascii="Helvetica Neue" w:eastAsia="Times New Roman" w:hAnsi="Helvetica Neue" w:cs="Calibri"/>
          <w:color w:val="17365D" w:themeColor="text2" w:themeShade="BF"/>
          <w:sz w:val="20"/>
          <w:szCs w:val="20"/>
          <w:shd w:val="clear" w:color="auto" w:fill="FFFFFF"/>
        </w:rPr>
        <w:t>?</w:t>
      </w:r>
    </w:p>
    <w:p w14:paraId="1527AAA0" w14:textId="52913E88" w:rsidR="00EC3313" w:rsidRPr="005507AD" w:rsidRDefault="00EC3313" w:rsidP="005507AD">
      <w:pPr>
        <w:pStyle w:val="ListParagraph"/>
        <w:rPr>
          <w:rFonts w:ascii="Helvetica Neue" w:hAnsi="Helvetica Neue"/>
          <w:color w:val="18376A"/>
          <w:sz w:val="20"/>
          <w:szCs w:val="20"/>
          <w:u w:color="18376A"/>
        </w:rPr>
      </w:pPr>
      <w:r w:rsidRPr="00BF0AB8">
        <w:rPr>
          <w:rFonts w:ascii="Helvetica Neue" w:hAnsi="Helvetica Neue"/>
          <w:b/>
          <w:bCs/>
          <w:color w:val="18376A"/>
          <w:sz w:val="20"/>
          <w:szCs w:val="20"/>
          <w:u w:color="18376A"/>
        </w:rPr>
        <w:t>PFGA Answer:</w:t>
      </w:r>
      <w:r>
        <w:rPr>
          <w:rFonts w:ascii="Helvetica Neue" w:hAnsi="Helvetica Neue"/>
          <w:b/>
          <w:bCs/>
          <w:color w:val="18376A"/>
          <w:sz w:val="20"/>
          <w:szCs w:val="20"/>
          <w:u w:color="18376A"/>
        </w:rPr>
        <w:t xml:space="preserve"> </w:t>
      </w:r>
      <w:r w:rsidR="00A11B3F" w:rsidRPr="00A11B3F">
        <w:rPr>
          <w:rFonts w:ascii="Helvetica Neue" w:hAnsi="Helvetica Neue"/>
          <w:color w:val="18376A"/>
          <w:sz w:val="20"/>
          <w:szCs w:val="20"/>
          <w:u w:color="18376A"/>
        </w:rPr>
        <w:t>Gas and Electrical service</w:t>
      </w:r>
      <w:r w:rsidR="00DB6003">
        <w:rPr>
          <w:rFonts w:ascii="Helvetica Neue" w:hAnsi="Helvetica Neue"/>
          <w:color w:val="18376A"/>
          <w:sz w:val="20"/>
          <w:szCs w:val="20"/>
          <w:u w:color="18376A"/>
        </w:rPr>
        <w:t>s</w:t>
      </w:r>
      <w:r w:rsidR="00A11B3F" w:rsidRPr="00A11B3F">
        <w:rPr>
          <w:rFonts w:ascii="Helvetica Neue" w:hAnsi="Helvetica Neue"/>
          <w:color w:val="18376A"/>
          <w:sz w:val="20"/>
          <w:szCs w:val="20"/>
          <w:u w:color="18376A"/>
        </w:rPr>
        <w:t xml:space="preserve"> will be </w:t>
      </w:r>
      <w:r w:rsidR="005507AD">
        <w:rPr>
          <w:rFonts w:ascii="Helvetica Neue" w:hAnsi="Helvetica Neue"/>
          <w:color w:val="18376A"/>
          <w:sz w:val="20"/>
          <w:szCs w:val="20"/>
          <w:u w:color="18376A"/>
        </w:rPr>
        <w:t>Supplied</w:t>
      </w:r>
      <w:r w:rsidR="00A11B3F" w:rsidRPr="00A11B3F">
        <w:rPr>
          <w:rFonts w:ascii="Helvetica Neue" w:hAnsi="Helvetica Neue"/>
          <w:color w:val="18376A"/>
          <w:sz w:val="20"/>
          <w:szCs w:val="20"/>
          <w:u w:color="18376A"/>
        </w:rPr>
        <w:t xml:space="preserve"> from the existing building.</w:t>
      </w:r>
      <w:r w:rsidR="00960DFD" w:rsidRPr="005507AD">
        <w:rPr>
          <w:rFonts w:ascii="Helvetica Neue" w:hAnsi="Helvetica Neue"/>
          <w:color w:val="18376A"/>
          <w:sz w:val="20"/>
          <w:szCs w:val="20"/>
          <w:u w:color="18376A"/>
        </w:rPr>
        <w:t xml:space="preserve"> </w:t>
      </w:r>
    </w:p>
    <w:p w14:paraId="0B440578" w14:textId="77777777" w:rsidR="00EC3313" w:rsidRDefault="00EC3313" w:rsidP="00DE3F42">
      <w:pPr>
        <w:pStyle w:val="ListParagraph"/>
        <w:rPr>
          <w:rFonts w:ascii="Helvetica Neue" w:hAnsi="Helvetica Neue"/>
          <w:color w:val="18376A"/>
          <w:sz w:val="20"/>
          <w:szCs w:val="20"/>
          <w:u w:val="single"/>
        </w:rPr>
      </w:pPr>
    </w:p>
    <w:p w14:paraId="7B90570F" w14:textId="7E307307" w:rsidR="00EC3313" w:rsidRPr="00B26D95" w:rsidRDefault="00B26D95" w:rsidP="00B26D95">
      <w:pPr>
        <w:pStyle w:val="ListParagraph"/>
        <w:numPr>
          <w:ilvl w:val="0"/>
          <w:numId w:val="7"/>
        </w:numPr>
        <w:rPr>
          <w:rFonts w:ascii="Helvetica Neue" w:hAnsi="Helvetica Neue"/>
          <w:color w:val="18376A"/>
          <w:sz w:val="20"/>
          <w:szCs w:val="20"/>
        </w:rPr>
      </w:pPr>
      <w:r w:rsidRPr="00B26D95">
        <w:rPr>
          <w:rFonts w:ascii="Helvetica Neue" w:hAnsi="Helvetica Neue"/>
          <w:color w:val="18376A"/>
          <w:sz w:val="20"/>
          <w:szCs w:val="20"/>
        </w:rPr>
        <w:t>Need clarification on which electrical route will be used for the new service</w:t>
      </w:r>
      <w:r>
        <w:rPr>
          <w:rFonts w:ascii="Helvetica Neue" w:hAnsi="Helvetica Neue"/>
          <w:color w:val="18376A"/>
          <w:sz w:val="20"/>
          <w:szCs w:val="20"/>
        </w:rPr>
        <w:t>?</w:t>
      </w:r>
    </w:p>
    <w:p w14:paraId="283D104F" w14:textId="77777777" w:rsidR="00EC3313" w:rsidRPr="00EC3313" w:rsidRDefault="00EC3313" w:rsidP="00EC3313">
      <w:pPr>
        <w:pStyle w:val="ListParagraph"/>
        <w:rPr>
          <w:rFonts w:ascii="Helvetica Neue" w:hAnsi="Helvetica Neue"/>
          <w:color w:val="18376A"/>
          <w:sz w:val="20"/>
          <w:szCs w:val="20"/>
        </w:rPr>
      </w:pPr>
    </w:p>
    <w:p w14:paraId="345B0F23" w14:textId="711609AC" w:rsidR="00B26D95" w:rsidRPr="00B26D95" w:rsidRDefault="00EC3313" w:rsidP="00B26D95">
      <w:pPr>
        <w:pStyle w:val="ListParagraph"/>
        <w:rPr>
          <w:rFonts w:ascii="Helvetica Neue" w:hAnsi="Helvetica Neue"/>
          <w:color w:val="18376A"/>
          <w:sz w:val="20"/>
          <w:szCs w:val="20"/>
        </w:rPr>
      </w:pPr>
      <w:r w:rsidRPr="00EC3313">
        <w:rPr>
          <w:rFonts w:ascii="Helvetica Neue" w:hAnsi="Helvetica Neue"/>
          <w:b/>
          <w:bCs/>
          <w:color w:val="18376A"/>
          <w:sz w:val="20"/>
          <w:szCs w:val="20"/>
        </w:rPr>
        <w:t>PFGA Answer:</w:t>
      </w:r>
      <w:r w:rsidR="00B26D95">
        <w:rPr>
          <w:rFonts w:ascii="Helvetica Neue" w:hAnsi="Helvetica Neue"/>
          <w:b/>
          <w:bCs/>
          <w:color w:val="18376A"/>
          <w:sz w:val="20"/>
          <w:szCs w:val="20"/>
        </w:rPr>
        <w:t xml:space="preserve"> </w:t>
      </w:r>
      <w:r w:rsidR="00B26D95" w:rsidRPr="00B26D95">
        <w:rPr>
          <w:rFonts w:ascii="Helvetica Neue" w:hAnsi="Helvetica Neue"/>
          <w:color w:val="18376A"/>
          <w:sz w:val="20"/>
          <w:szCs w:val="20"/>
        </w:rPr>
        <w:t>Please follow</w:t>
      </w:r>
      <w:r w:rsidR="00DB6003">
        <w:rPr>
          <w:rFonts w:ascii="Helvetica Neue" w:hAnsi="Helvetica Neue"/>
          <w:color w:val="18376A"/>
          <w:sz w:val="20"/>
          <w:szCs w:val="20"/>
        </w:rPr>
        <w:t xml:space="preserve"> drawing</w:t>
      </w:r>
      <w:r w:rsidR="00B26D95" w:rsidRPr="00B26D95">
        <w:rPr>
          <w:rFonts w:ascii="Helvetica Neue" w:hAnsi="Helvetica Neue"/>
          <w:color w:val="18376A"/>
          <w:sz w:val="20"/>
          <w:szCs w:val="20"/>
        </w:rPr>
        <w:t xml:space="preserve"> E-106, the new electrical service will be </w:t>
      </w:r>
      <w:r w:rsidR="00DB6003" w:rsidRPr="00B26D95">
        <w:rPr>
          <w:rFonts w:ascii="Helvetica Neue" w:hAnsi="Helvetica Neue"/>
          <w:color w:val="18376A"/>
          <w:sz w:val="20"/>
          <w:szCs w:val="20"/>
        </w:rPr>
        <w:t>suppli</w:t>
      </w:r>
      <w:r w:rsidR="00DB6003">
        <w:rPr>
          <w:rFonts w:ascii="Helvetica Neue" w:hAnsi="Helvetica Neue"/>
          <w:color w:val="18376A"/>
          <w:sz w:val="20"/>
          <w:szCs w:val="20"/>
        </w:rPr>
        <w:t xml:space="preserve">ed </w:t>
      </w:r>
      <w:r w:rsidR="00B26D95" w:rsidRPr="00B26D95">
        <w:rPr>
          <w:rFonts w:ascii="Helvetica Neue" w:hAnsi="Helvetica Neue"/>
          <w:color w:val="18376A"/>
          <w:sz w:val="20"/>
          <w:szCs w:val="20"/>
        </w:rPr>
        <w:t>from the existing building.</w:t>
      </w:r>
    </w:p>
    <w:p w14:paraId="4F4F0861" w14:textId="77777777" w:rsidR="00EC3313" w:rsidRDefault="00EC3313" w:rsidP="00DE3F42">
      <w:pPr>
        <w:pStyle w:val="ListParagraph"/>
        <w:rPr>
          <w:rFonts w:ascii="Helvetica Neue" w:hAnsi="Helvetica Neue"/>
          <w:color w:val="18376A"/>
          <w:sz w:val="20"/>
          <w:szCs w:val="20"/>
          <w:u w:val="single"/>
        </w:rPr>
      </w:pPr>
    </w:p>
    <w:p w14:paraId="61846153" w14:textId="5A164D13" w:rsidR="00EC3313" w:rsidRPr="00DA65EB" w:rsidRDefault="00B26D95" w:rsidP="009958E5">
      <w:pPr>
        <w:pStyle w:val="ListParagraph"/>
        <w:numPr>
          <w:ilvl w:val="0"/>
          <w:numId w:val="7"/>
        </w:numPr>
        <w:rPr>
          <w:rFonts w:ascii="Helvetica Neue" w:hAnsi="Helvetica Neue"/>
          <w:color w:val="18376A"/>
          <w:sz w:val="20"/>
          <w:szCs w:val="20"/>
        </w:rPr>
      </w:pPr>
      <w:r w:rsidRPr="00DA65EB">
        <w:rPr>
          <w:rFonts w:ascii="Helvetica Neue" w:hAnsi="Helvetica Neue"/>
          <w:color w:val="18376A"/>
          <w:sz w:val="20"/>
          <w:szCs w:val="20"/>
        </w:rPr>
        <w:t xml:space="preserve">Duct sizes are </w:t>
      </w:r>
      <w:r w:rsidR="00DA65EB" w:rsidRPr="00DA65EB">
        <w:rPr>
          <w:rFonts w:ascii="Helvetica Neue" w:hAnsi="Helvetica Neue"/>
          <w:color w:val="18376A"/>
          <w:sz w:val="20"/>
          <w:szCs w:val="20"/>
        </w:rPr>
        <w:t>missing.</w:t>
      </w:r>
      <w:r w:rsidRPr="00DA65EB">
        <w:rPr>
          <w:rFonts w:ascii="Helvetica Neue" w:hAnsi="Helvetica Neue"/>
          <w:color w:val="18376A"/>
          <w:sz w:val="20"/>
          <w:szCs w:val="20"/>
        </w:rPr>
        <w:t xml:space="preserve"> </w:t>
      </w:r>
    </w:p>
    <w:p w14:paraId="4B23EE95" w14:textId="77777777" w:rsidR="00616AE8" w:rsidRDefault="00616AE8" w:rsidP="00273404">
      <w:pPr>
        <w:pStyle w:val="ListParagraph"/>
        <w:ind w:left="1080"/>
        <w:rPr>
          <w:rFonts w:ascii="Helvetica Neue" w:hAnsi="Helvetica Neue"/>
          <w:b/>
          <w:bCs/>
          <w:color w:val="18376A"/>
          <w:sz w:val="20"/>
          <w:szCs w:val="20"/>
        </w:rPr>
      </w:pPr>
    </w:p>
    <w:p w14:paraId="2497C43F" w14:textId="7100DE43" w:rsidR="00DA65EB" w:rsidRPr="00EC3313" w:rsidRDefault="00EC3313" w:rsidP="00273404">
      <w:pPr>
        <w:pStyle w:val="ListParagraph"/>
        <w:ind w:left="1080"/>
        <w:rPr>
          <w:rFonts w:ascii="Helvetica Neue" w:hAnsi="Helvetica Neue"/>
          <w:color w:val="18376A"/>
          <w:sz w:val="20"/>
          <w:szCs w:val="20"/>
        </w:rPr>
      </w:pPr>
      <w:r w:rsidRPr="00EC3313">
        <w:rPr>
          <w:rFonts w:ascii="Helvetica Neue" w:hAnsi="Helvetica Neue"/>
          <w:b/>
          <w:bCs/>
          <w:color w:val="18376A"/>
          <w:sz w:val="20"/>
          <w:szCs w:val="20"/>
        </w:rPr>
        <w:t xml:space="preserve">PFGA Answer: </w:t>
      </w:r>
      <w:r w:rsidR="00DA65EB">
        <w:rPr>
          <w:rFonts w:ascii="Helvetica Neue" w:hAnsi="Helvetica Neue"/>
          <w:color w:val="18376A"/>
          <w:sz w:val="20"/>
          <w:szCs w:val="20"/>
        </w:rPr>
        <w:t>See updated drawing</w:t>
      </w:r>
      <w:r w:rsidR="00AA1294">
        <w:rPr>
          <w:rFonts w:ascii="Helvetica Neue" w:hAnsi="Helvetica Neue"/>
          <w:color w:val="18376A"/>
          <w:sz w:val="20"/>
          <w:szCs w:val="20"/>
        </w:rPr>
        <w:t xml:space="preserve"> M-101</w:t>
      </w:r>
      <w:r w:rsidR="000B0CB4">
        <w:rPr>
          <w:rFonts w:ascii="Helvetica Neue" w:hAnsi="Helvetica Neue"/>
          <w:color w:val="18376A"/>
          <w:sz w:val="20"/>
          <w:szCs w:val="20"/>
        </w:rPr>
        <w:t>.</w:t>
      </w:r>
    </w:p>
    <w:p w14:paraId="247E05AD" w14:textId="1A2338FF" w:rsidR="00EC3313" w:rsidRDefault="000B0CB4" w:rsidP="00440B15">
      <w:pPr>
        <w:pStyle w:val="ListParagraph"/>
        <w:rPr>
          <w:rFonts w:ascii="Helvetica Neue" w:hAnsi="Helvetica Neue"/>
          <w:color w:val="18376A"/>
          <w:sz w:val="20"/>
          <w:szCs w:val="20"/>
        </w:rPr>
      </w:pPr>
      <w:r>
        <w:rPr>
          <w:rFonts w:ascii="Helvetica Neue" w:hAnsi="Helvetica Neue"/>
          <w:color w:val="18376A"/>
          <w:sz w:val="20"/>
          <w:szCs w:val="20"/>
        </w:rPr>
        <w:t xml:space="preserve"> </w:t>
      </w:r>
    </w:p>
    <w:p w14:paraId="18EA4F89" w14:textId="042A6EA9" w:rsidR="00273404" w:rsidRPr="00DA65EB" w:rsidRDefault="00273404" w:rsidP="00273404">
      <w:pPr>
        <w:pStyle w:val="ListParagraph"/>
        <w:numPr>
          <w:ilvl w:val="0"/>
          <w:numId w:val="7"/>
        </w:numPr>
        <w:rPr>
          <w:rFonts w:ascii="Helvetica Neue" w:hAnsi="Helvetica Neue"/>
          <w:color w:val="18376A"/>
          <w:sz w:val="20"/>
          <w:szCs w:val="20"/>
        </w:rPr>
      </w:pPr>
      <w:r w:rsidRPr="00273404">
        <w:rPr>
          <w:rFonts w:ascii="Helvetica Neue" w:hAnsi="Helvetica Neue"/>
          <w:color w:val="18376A"/>
          <w:sz w:val="20"/>
          <w:szCs w:val="20"/>
        </w:rPr>
        <w:t>ERV-1 is called out on M202, but not shown on M101</w:t>
      </w:r>
      <w:r>
        <w:rPr>
          <w:rFonts w:ascii="Helvetica Neue" w:hAnsi="Helvetica Neue"/>
          <w:color w:val="18376A"/>
          <w:sz w:val="20"/>
          <w:szCs w:val="20"/>
        </w:rPr>
        <w:t>?</w:t>
      </w:r>
      <w:r w:rsidRPr="00DA65EB">
        <w:rPr>
          <w:rFonts w:ascii="Helvetica Neue" w:hAnsi="Helvetica Neue"/>
          <w:color w:val="18376A"/>
          <w:sz w:val="20"/>
          <w:szCs w:val="20"/>
        </w:rPr>
        <w:t xml:space="preserve"> </w:t>
      </w:r>
    </w:p>
    <w:p w14:paraId="69BE0E26" w14:textId="77777777" w:rsidR="00616AE8" w:rsidRDefault="00616AE8" w:rsidP="00273404">
      <w:pPr>
        <w:pStyle w:val="ListParagraph"/>
        <w:ind w:left="1080"/>
        <w:rPr>
          <w:rFonts w:ascii="Helvetica Neue" w:hAnsi="Helvetica Neue"/>
          <w:b/>
          <w:bCs/>
          <w:color w:val="18376A"/>
          <w:sz w:val="20"/>
          <w:szCs w:val="20"/>
        </w:rPr>
      </w:pPr>
    </w:p>
    <w:p w14:paraId="235467C8" w14:textId="5A650605" w:rsidR="00273404" w:rsidRDefault="00273404" w:rsidP="00401E00">
      <w:pPr>
        <w:pStyle w:val="ListParagraph"/>
        <w:ind w:left="1080"/>
        <w:rPr>
          <w:rFonts w:ascii="Helvetica Neue" w:hAnsi="Helvetica Neue"/>
          <w:color w:val="18376A"/>
          <w:sz w:val="20"/>
          <w:szCs w:val="20"/>
        </w:rPr>
      </w:pPr>
      <w:r w:rsidRPr="00EC3313">
        <w:rPr>
          <w:rFonts w:ascii="Helvetica Neue" w:hAnsi="Helvetica Neue"/>
          <w:b/>
          <w:bCs/>
          <w:color w:val="18376A"/>
          <w:sz w:val="20"/>
          <w:szCs w:val="20"/>
        </w:rPr>
        <w:t xml:space="preserve">PFGA Answer: </w:t>
      </w:r>
      <w:r>
        <w:rPr>
          <w:rFonts w:ascii="Helvetica Neue" w:hAnsi="Helvetica Neue"/>
          <w:color w:val="18376A"/>
          <w:sz w:val="20"/>
          <w:szCs w:val="20"/>
        </w:rPr>
        <w:t>See updated drawing</w:t>
      </w:r>
      <w:r w:rsidR="00AA1294">
        <w:rPr>
          <w:rFonts w:ascii="Helvetica Neue" w:hAnsi="Helvetica Neue"/>
          <w:color w:val="18376A"/>
          <w:sz w:val="20"/>
          <w:szCs w:val="20"/>
        </w:rPr>
        <w:t xml:space="preserve"> M-101 &amp; M-202</w:t>
      </w:r>
      <w:r>
        <w:rPr>
          <w:rFonts w:ascii="Helvetica Neue" w:hAnsi="Helvetica Neue"/>
          <w:color w:val="18376A"/>
          <w:sz w:val="20"/>
          <w:szCs w:val="20"/>
        </w:rPr>
        <w:t>.</w:t>
      </w:r>
    </w:p>
    <w:p w14:paraId="124F9ECD" w14:textId="77777777" w:rsidR="00401E00" w:rsidRPr="00401E00" w:rsidRDefault="00401E00" w:rsidP="00401E00">
      <w:pPr>
        <w:pStyle w:val="ListParagraph"/>
        <w:ind w:left="1080"/>
        <w:rPr>
          <w:rFonts w:ascii="Helvetica Neue" w:hAnsi="Helvetica Neue"/>
          <w:color w:val="18376A"/>
          <w:sz w:val="20"/>
          <w:szCs w:val="20"/>
        </w:rPr>
      </w:pPr>
    </w:p>
    <w:p w14:paraId="26029C6A" w14:textId="371C8C2B" w:rsidR="00273404" w:rsidRPr="00273404" w:rsidRDefault="00273404" w:rsidP="00273404">
      <w:pPr>
        <w:pStyle w:val="ListParagraph"/>
        <w:numPr>
          <w:ilvl w:val="0"/>
          <w:numId w:val="7"/>
        </w:numPr>
        <w:rPr>
          <w:rFonts w:ascii="Helvetica Neue" w:hAnsi="Helvetica Neue"/>
          <w:color w:val="18376A"/>
          <w:sz w:val="20"/>
          <w:szCs w:val="20"/>
        </w:rPr>
      </w:pPr>
      <w:r w:rsidRPr="00273404">
        <w:rPr>
          <w:rFonts w:ascii="Helvetica Neue" w:hAnsi="Helvetica Neue"/>
          <w:color w:val="18376A"/>
          <w:sz w:val="20"/>
          <w:szCs w:val="20"/>
        </w:rPr>
        <w:t xml:space="preserve">Is the only Site Plan C100?  The following items will be </w:t>
      </w:r>
      <w:r w:rsidR="005C2581" w:rsidRPr="00273404">
        <w:rPr>
          <w:rFonts w:ascii="Helvetica Neue" w:hAnsi="Helvetica Neue"/>
          <w:color w:val="18376A"/>
          <w:sz w:val="20"/>
          <w:szCs w:val="20"/>
        </w:rPr>
        <w:t>helpful.</w:t>
      </w:r>
    </w:p>
    <w:p w14:paraId="58EF741D" w14:textId="77777777" w:rsidR="00273404" w:rsidRPr="00273404" w:rsidRDefault="00273404" w:rsidP="00273404">
      <w:pPr>
        <w:numPr>
          <w:ilvl w:val="2"/>
          <w:numId w:val="8"/>
        </w:numPr>
        <w:rPr>
          <w:rFonts w:ascii="Helvetica Neue" w:hAnsi="Helvetica Neue"/>
          <w:color w:val="18376A"/>
          <w:sz w:val="20"/>
          <w:szCs w:val="20"/>
        </w:rPr>
      </w:pPr>
      <w:r w:rsidRPr="00273404">
        <w:rPr>
          <w:rFonts w:ascii="Helvetica Neue" w:hAnsi="Helvetica Neue"/>
          <w:color w:val="18376A"/>
          <w:sz w:val="20"/>
          <w:szCs w:val="20"/>
        </w:rPr>
        <w:t>Specs for all underground utility</w:t>
      </w:r>
    </w:p>
    <w:p w14:paraId="7546716C" w14:textId="77777777" w:rsidR="00273404" w:rsidRPr="00273404" w:rsidRDefault="00273404" w:rsidP="00273404">
      <w:pPr>
        <w:numPr>
          <w:ilvl w:val="2"/>
          <w:numId w:val="8"/>
        </w:numPr>
        <w:rPr>
          <w:rFonts w:ascii="Helvetica Neue" w:hAnsi="Helvetica Neue"/>
          <w:color w:val="18376A"/>
          <w:sz w:val="20"/>
          <w:szCs w:val="20"/>
        </w:rPr>
      </w:pPr>
      <w:r w:rsidRPr="00273404">
        <w:rPr>
          <w:rFonts w:ascii="Helvetica Neue" w:hAnsi="Helvetica Neue"/>
          <w:color w:val="18376A"/>
          <w:sz w:val="20"/>
          <w:szCs w:val="20"/>
        </w:rPr>
        <w:t>Invert levels for all basins/drains</w:t>
      </w:r>
    </w:p>
    <w:p w14:paraId="2A7A23DD" w14:textId="77777777" w:rsidR="00273404" w:rsidRPr="00273404" w:rsidRDefault="00273404" w:rsidP="00273404">
      <w:pPr>
        <w:numPr>
          <w:ilvl w:val="2"/>
          <w:numId w:val="8"/>
        </w:numPr>
        <w:rPr>
          <w:rFonts w:ascii="Helvetica Neue" w:hAnsi="Helvetica Neue"/>
          <w:color w:val="18376A"/>
          <w:sz w:val="20"/>
          <w:szCs w:val="20"/>
        </w:rPr>
      </w:pPr>
      <w:r w:rsidRPr="00273404">
        <w:rPr>
          <w:rFonts w:ascii="Helvetica Neue" w:hAnsi="Helvetica Neue"/>
          <w:color w:val="18376A"/>
          <w:sz w:val="20"/>
          <w:szCs w:val="20"/>
        </w:rPr>
        <w:t>Pipe Sizes for all drainage piping</w:t>
      </w:r>
    </w:p>
    <w:p w14:paraId="61568575" w14:textId="77777777" w:rsidR="001A077C" w:rsidRPr="001A077C" w:rsidRDefault="00273404" w:rsidP="001A077C">
      <w:pPr>
        <w:numPr>
          <w:ilvl w:val="2"/>
          <w:numId w:val="8"/>
        </w:numPr>
        <w:rPr>
          <w:rFonts w:ascii="Helvetica Neue" w:hAnsi="Helvetica Neue"/>
          <w:color w:val="18376A"/>
          <w:sz w:val="20"/>
          <w:szCs w:val="20"/>
        </w:rPr>
      </w:pPr>
      <w:r w:rsidRPr="00273404">
        <w:rPr>
          <w:rFonts w:ascii="Helvetica Neue" w:hAnsi="Helvetica Neue"/>
          <w:color w:val="18376A"/>
          <w:sz w:val="20"/>
          <w:szCs w:val="20"/>
        </w:rPr>
        <w:t>Concrete sidewalk thickness &amp; concrete curb, sidewalk and curb elevations</w:t>
      </w:r>
      <w:r w:rsidR="001A077C" w:rsidRPr="001A077C">
        <w:rPr>
          <w:kern w:val="2"/>
          <w:sz w:val="24"/>
          <w:szCs w:val="24"/>
          <w14:ligatures w14:val="standardContextual"/>
        </w:rPr>
        <w:t xml:space="preserve"> </w:t>
      </w:r>
    </w:p>
    <w:p w14:paraId="3DB2D12A" w14:textId="403C38A9" w:rsidR="001A077C" w:rsidRPr="001A077C" w:rsidRDefault="001A077C" w:rsidP="001A077C">
      <w:pPr>
        <w:numPr>
          <w:ilvl w:val="2"/>
          <w:numId w:val="8"/>
        </w:numPr>
        <w:rPr>
          <w:rFonts w:ascii="Helvetica Neue" w:hAnsi="Helvetica Neue"/>
          <w:color w:val="18376A"/>
          <w:sz w:val="20"/>
          <w:szCs w:val="20"/>
        </w:rPr>
      </w:pPr>
      <w:r w:rsidRPr="001A077C">
        <w:rPr>
          <w:rFonts w:ascii="Helvetica Neue" w:hAnsi="Helvetica Neue"/>
          <w:color w:val="18376A"/>
          <w:sz w:val="20"/>
          <w:szCs w:val="20"/>
        </w:rPr>
        <w:t>Site Plan indicating location of concrete sidewalks vs. blacktop</w:t>
      </w:r>
    </w:p>
    <w:p w14:paraId="100EFE2B" w14:textId="0D955E61" w:rsidR="001A077C" w:rsidRPr="001A077C" w:rsidRDefault="001A077C" w:rsidP="001A077C">
      <w:pPr>
        <w:numPr>
          <w:ilvl w:val="2"/>
          <w:numId w:val="8"/>
        </w:numPr>
        <w:rPr>
          <w:rFonts w:ascii="Helvetica Neue" w:hAnsi="Helvetica Neue"/>
          <w:color w:val="18376A"/>
          <w:sz w:val="20"/>
          <w:szCs w:val="20"/>
        </w:rPr>
      </w:pPr>
      <w:r w:rsidRPr="001A077C">
        <w:rPr>
          <w:rFonts w:ascii="Helvetica Neue" w:hAnsi="Helvetica Neue"/>
          <w:color w:val="18376A"/>
          <w:sz w:val="20"/>
          <w:szCs w:val="20"/>
        </w:rPr>
        <w:t xml:space="preserve">Site plans indicating locations of concrete </w:t>
      </w:r>
      <w:r w:rsidR="00A959B5" w:rsidRPr="001A077C">
        <w:rPr>
          <w:rFonts w:ascii="Helvetica Neue" w:hAnsi="Helvetica Neue"/>
          <w:color w:val="18376A"/>
          <w:sz w:val="20"/>
          <w:szCs w:val="20"/>
        </w:rPr>
        <w:t>curbs.</w:t>
      </w:r>
    </w:p>
    <w:p w14:paraId="3774E38D" w14:textId="20E27CB3" w:rsidR="00273404" w:rsidRPr="00325356" w:rsidRDefault="00616AE8" w:rsidP="00273404">
      <w:pPr>
        <w:pStyle w:val="ListParagraph"/>
        <w:numPr>
          <w:ilvl w:val="0"/>
          <w:numId w:val="8"/>
        </w:numPr>
        <w:rPr>
          <w:rFonts w:ascii="Helvetica Neue" w:hAnsi="Helvetica Neue"/>
          <w:color w:val="18376A"/>
          <w:sz w:val="20"/>
          <w:szCs w:val="20"/>
        </w:rPr>
      </w:pPr>
      <w:r w:rsidRPr="00EC3313">
        <w:rPr>
          <w:rFonts w:ascii="Helvetica Neue" w:hAnsi="Helvetica Neue"/>
          <w:b/>
          <w:bCs/>
          <w:color w:val="18376A"/>
          <w:sz w:val="20"/>
          <w:szCs w:val="20"/>
        </w:rPr>
        <w:t xml:space="preserve">PFGA Answer: </w:t>
      </w:r>
      <w:r>
        <w:rPr>
          <w:rFonts w:ascii="Helvetica Neue" w:hAnsi="Helvetica Neue"/>
          <w:color w:val="18376A"/>
          <w:sz w:val="20"/>
          <w:szCs w:val="20"/>
        </w:rPr>
        <w:t>W</w:t>
      </w:r>
      <w:r w:rsidR="00DB6003">
        <w:rPr>
          <w:rFonts w:ascii="Helvetica Neue" w:hAnsi="Helvetica Neue"/>
          <w:color w:val="18376A"/>
          <w:sz w:val="20"/>
          <w:szCs w:val="20"/>
        </w:rPr>
        <w:t>e are w</w:t>
      </w:r>
      <w:r>
        <w:rPr>
          <w:rFonts w:ascii="Helvetica Neue" w:hAnsi="Helvetica Neue"/>
          <w:color w:val="18376A"/>
          <w:sz w:val="20"/>
          <w:szCs w:val="20"/>
        </w:rPr>
        <w:t>aiting</w:t>
      </w:r>
      <w:r w:rsidR="00DB6003">
        <w:rPr>
          <w:rFonts w:ascii="Helvetica Neue" w:hAnsi="Helvetica Neue"/>
          <w:color w:val="18376A"/>
          <w:sz w:val="20"/>
          <w:szCs w:val="20"/>
        </w:rPr>
        <w:t xml:space="preserve"> for</w:t>
      </w:r>
      <w:r>
        <w:rPr>
          <w:rFonts w:ascii="Helvetica Neue" w:hAnsi="Helvetica Neue"/>
          <w:color w:val="18376A"/>
          <w:sz w:val="20"/>
          <w:szCs w:val="20"/>
        </w:rPr>
        <w:t xml:space="preserve"> updated drawings from civil </w:t>
      </w:r>
      <w:r w:rsidR="00A959B5">
        <w:rPr>
          <w:rFonts w:ascii="Helvetica Neue" w:hAnsi="Helvetica Neue"/>
          <w:color w:val="18376A"/>
          <w:sz w:val="20"/>
          <w:szCs w:val="20"/>
        </w:rPr>
        <w:t>engineer.</w:t>
      </w:r>
    </w:p>
    <w:p w14:paraId="46073897" w14:textId="77777777" w:rsidR="00273404" w:rsidRPr="00EC3313" w:rsidRDefault="00273404" w:rsidP="00273404">
      <w:pPr>
        <w:pStyle w:val="ListParagraph"/>
        <w:ind w:left="1080"/>
        <w:rPr>
          <w:rFonts w:ascii="Helvetica Neue" w:hAnsi="Helvetica Neue"/>
          <w:color w:val="18376A"/>
          <w:sz w:val="20"/>
          <w:szCs w:val="20"/>
        </w:rPr>
      </w:pPr>
    </w:p>
    <w:p w14:paraId="261381E9" w14:textId="4CF1EE44" w:rsidR="005C2581" w:rsidRDefault="005C2581" w:rsidP="005C2581">
      <w:pPr>
        <w:pStyle w:val="ListParagraph"/>
        <w:numPr>
          <w:ilvl w:val="0"/>
          <w:numId w:val="7"/>
        </w:numPr>
        <w:rPr>
          <w:rFonts w:ascii="Helvetica Neue" w:hAnsi="Helvetica Neue"/>
          <w:color w:val="18376A"/>
          <w:sz w:val="20"/>
          <w:szCs w:val="20"/>
        </w:rPr>
      </w:pPr>
      <w:r w:rsidRPr="005C2581">
        <w:rPr>
          <w:rFonts w:ascii="Helvetica Neue" w:hAnsi="Helvetica Neue"/>
          <w:color w:val="18376A"/>
          <w:sz w:val="20"/>
          <w:szCs w:val="20"/>
        </w:rPr>
        <w:t>Is there a plan for any site electric (Light Poles, etc.)</w:t>
      </w:r>
      <w:r>
        <w:rPr>
          <w:rFonts w:ascii="Helvetica Neue" w:hAnsi="Helvetica Neue"/>
          <w:color w:val="18376A"/>
          <w:sz w:val="20"/>
          <w:szCs w:val="20"/>
        </w:rPr>
        <w:t xml:space="preserve">? </w:t>
      </w:r>
    </w:p>
    <w:p w14:paraId="0D99BD68" w14:textId="77777777" w:rsidR="00830A8E" w:rsidRDefault="00830A8E" w:rsidP="005C2581">
      <w:pPr>
        <w:pStyle w:val="ListParagraph"/>
        <w:ind w:left="1080"/>
        <w:rPr>
          <w:rFonts w:ascii="Helvetica Neue" w:hAnsi="Helvetica Neue"/>
          <w:b/>
          <w:bCs/>
          <w:color w:val="18376A"/>
          <w:sz w:val="20"/>
          <w:szCs w:val="20"/>
        </w:rPr>
      </w:pPr>
    </w:p>
    <w:p w14:paraId="5854F47A" w14:textId="31EDDB94" w:rsidR="005C2581" w:rsidRDefault="005C2581" w:rsidP="005C2581">
      <w:pPr>
        <w:pStyle w:val="ListParagraph"/>
        <w:ind w:left="1080"/>
        <w:rPr>
          <w:rFonts w:ascii="Helvetica Neue" w:hAnsi="Helvetica Neue"/>
          <w:color w:val="18376A"/>
          <w:sz w:val="20"/>
          <w:szCs w:val="20"/>
        </w:rPr>
      </w:pPr>
      <w:r w:rsidRPr="00EC3313">
        <w:rPr>
          <w:rFonts w:ascii="Helvetica Neue" w:hAnsi="Helvetica Neue"/>
          <w:b/>
          <w:bCs/>
          <w:color w:val="18376A"/>
          <w:sz w:val="20"/>
          <w:szCs w:val="20"/>
        </w:rPr>
        <w:t xml:space="preserve">PFGA Answer: </w:t>
      </w:r>
      <w:r w:rsidR="00830A8E">
        <w:rPr>
          <w:rFonts w:ascii="Helvetica Neue" w:hAnsi="Helvetica Neue"/>
          <w:color w:val="18376A"/>
          <w:sz w:val="20"/>
          <w:szCs w:val="20"/>
        </w:rPr>
        <w:t xml:space="preserve"> in Progress </w:t>
      </w:r>
      <w:r w:rsidR="002775C3">
        <w:rPr>
          <w:rFonts w:ascii="Helvetica Neue" w:hAnsi="Helvetica Neue"/>
          <w:color w:val="18376A"/>
          <w:sz w:val="20"/>
          <w:szCs w:val="20"/>
        </w:rPr>
        <w:t>(will</w:t>
      </w:r>
      <w:r w:rsidR="00830A8E">
        <w:rPr>
          <w:rFonts w:ascii="Helvetica Neue" w:hAnsi="Helvetica Neue"/>
          <w:color w:val="18376A"/>
          <w:sz w:val="20"/>
          <w:szCs w:val="20"/>
        </w:rPr>
        <w:t xml:space="preserve"> send </w:t>
      </w:r>
      <w:r w:rsidR="002775C3">
        <w:rPr>
          <w:rFonts w:ascii="Helvetica Neue" w:hAnsi="Helvetica Neue"/>
          <w:color w:val="18376A"/>
          <w:sz w:val="20"/>
          <w:szCs w:val="20"/>
        </w:rPr>
        <w:t>you updated site plan</w:t>
      </w:r>
      <w:r w:rsidR="00830A8E">
        <w:rPr>
          <w:rFonts w:ascii="Helvetica Neue" w:hAnsi="Helvetica Neue"/>
          <w:color w:val="18376A"/>
          <w:sz w:val="20"/>
          <w:szCs w:val="20"/>
        </w:rPr>
        <w:t xml:space="preserve"> tomorrow.)</w:t>
      </w:r>
    </w:p>
    <w:p w14:paraId="4C86F38D" w14:textId="77777777" w:rsidR="005C2581" w:rsidRDefault="005C2581" w:rsidP="005C2581">
      <w:pPr>
        <w:pStyle w:val="ListParagraph"/>
        <w:ind w:left="1080"/>
        <w:rPr>
          <w:rFonts w:ascii="Helvetica Neue" w:hAnsi="Helvetica Neue"/>
          <w:color w:val="18376A"/>
          <w:sz w:val="20"/>
          <w:szCs w:val="20"/>
        </w:rPr>
      </w:pPr>
    </w:p>
    <w:p w14:paraId="084F53F0" w14:textId="0581D5CB" w:rsidR="005C2581" w:rsidRDefault="005C2581" w:rsidP="005C2581">
      <w:pPr>
        <w:pStyle w:val="ListParagraph"/>
        <w:numPr>
          <w:ilvl w:val="0"/>
          <w:numId w:val="7"/>
        </w:numPr>
        <w:rPr>
          <w:rFonts w:ascii="Helvetica Neue" w:hAnsi="Helvetica Neue"/>
          <w:color w:val="18376A"/>
          <w:sz w:val="20"/>
          <w:szCs w:val="20"/>
        </w:rPr>
      </w:pPr>
      <w:r w:rsidRPr="005C2581">
        <w:rPr>
          <w:rFonts w:ascii="Helvetica Neue" w:hAnsi="Helvetica Neue"/>
          <w:color w:val="18376A"/>
          <w:sz w:val="20"/>
          <w:szCs w:val="20"/>
        </w:rPr>
        <w:t xml:space="preserve">Is there a </w:t>
      </w:r>
      <w:r>
        <w:rPr>
          <w:rFonts w:ascii="Helvetica Neue" w:hAnsi="Helvetica Neue"/>
          <w:color w:val="18376A"/>
          <w:sz w:val="20"/>
          <w:szCs w:val="20"/>
        </w:rPr>
        <w:t xml:space="preserve">requirement for any wheel stops? </w:t>
      </w:r>
    </w:p>
    <w:p w14:paraId="28B618FF" w14:textId="77777777" w:rsidR="005E59AD" w:rsidRDefault="005E59AD" w:rsidP="005C2581">
      <w:pPr>
        <w:pStyle w:val="ListParagraph"/>
        <w:ind w:left="1080"/>
        <w:rPr>
          <w:rFonts w:ascii="Helvetica Neue" w:hAnsi="Helvetica Neue"/>
          <w:b/>
          <w:bCs/>
          <w:color w:val="18376A"/>
          <w:sz w:val="20"/>
          <w:szCs w:val="20"/>
        </w:rPr>
      </w:pPr>
    </w:p>
    <w:p w14:paraId="6653E01F" w14:textId="2904657C" w:rsidR="005C2581" w:rsidRDefault="005C2581" w:rsidP="005C2581">
      <w:pPr>
        <w:pStyle w:val="ListParagraph"/>
        <w:ind w:left="1080"/>
        <w:rPr>
          <w:rFonts w:ascii="Helvetica Neue" w:hAnsi="Helvetica Neue"/>
          <w:color w:val="18376A"/>
          <w:sz w:val="20"/>
          <w:szCs w:val="20"/>
        </w:rPr>
      </w:pPr>
      <w:r w:rsidRPr="00EC3313">
        <w:rPr>
          <w:rFonts w:ascii="Helvetica Neue" w:hAnsi="Helvetica Neue"/>
          <w:b/>
          <w:bCs/>
          <w:color w:val="18376A"/>
          <w:sz w:val="20"/>
          <w:szCs w:val="20"/>
        </w:rPr>
        <w:t xml:space="preserve">PFGA Answer: </w:t>
      </w:r>
      <w:r>
        <w:rPr>
          <w:rFonts w:ascii="Helvetica Neue" w:hAnsi="Helvetica Neue"/>
          <w:color w:val="18376A"/>
          <w:sz w:val="20"/>
          <w:szCs w:val="20"/>
        </w:rPr>
        <w:t>No</w:t>
      </w:r>
    </w:p>
    <w:p w14:paraId="37AC1F46" w14:textId="77777777" w:rsidR="00E27AC3" w:rsidRDefault="00E27AC3" w:rsidP="005C2581">
      <w:pPr>
        <w:pStyle w:val="ListParagraph"/>
        <w:ind w:left="1080"/>
        <w:rPr>
          <w:rFonts w:ascii="Helvetica Neue" w:hAnsi="Helvetica Neue"/>
          <w:color w:val="18376A"/>
          <w:sz w:val="20"/>
          <w:szCs w:val="20"/>
        </w:rPr>
      </w:pPr>
    </w:p>
    <w:p w14:paraId="6471117F" w14:textId="77777777" w:rsidR="00325356" w:rsidRDefault="00325356" w:rsidP="005C2581">
      <w:pPr>
        <w:pStyle w:val="ListParagraph"/>
        <w:ind w:left="1080"/>
        <w:rPr>
          <w:rFonts w:ascii="Helvetica Neue" w:hAnsi="Helvetica Neue"/>
          <w:color w:val="18376A"/>
          <w:sz w:val="20"/>
          <w:szCs w:val="20"/>
        </w:rPr>
      </w:pPr>
    </w:p>
    <w:p w14:paraId="37B110C9" w14:textId="77777777" w:rsidR="00325356" w:rsidRDefault="00325356" w:rsidP="005C2581">
      <w:pPr>
        <w:pStyle w:val="ListParagraph"/>
        <w:ind w:left="1080"/>
        <w:rPr>
          <w:rFonts w:ascii="Helvetica Neue" w:hAnsi="Helvetica Neue"/>
          <w:color w:val="18376A"/>
          <w:sz w:val="20"/>
          <w:szCs w:val="20"/>
        </w:rPr>
      </w:pPr>
    </w:p>
    <w:p w14:paraId="44518EF0" w14:textId="06501E1C" w:rsidR="00E27AC3" w:rsidRDefault="00E27AC3" w:rsidP="00E27AC3">
      <w:pPr>
        <w:pStyle w:val="ListParagraph"/>
        <w:numPr>
          <w:ilvl w:val="0"/>
          <w:numId w:val="7"/>
        </w:numPr>
        <w:rPr>
          <w:rFonts w:ascii="Helvetica Neue" w:hAnsi="Helvetica Neue"/>
          <w:color w:val="18376A"/>
          <w:sz w:val="20"/>
          <w:szCs w:val="20"/>
        </w:rPr>
      </w:pPr>
      <w:r>
        <w:rPr>
          <w:rFonts w:ascii="Helvetica Neue" w:hAnsi="Helvetica Neue"/>
          <w:color w:val="18376A"/>
          <w:sz w:val="20"/>
          <w:szCs w:val="20"/>
        </w:rPr>
        <w:t xml:space="preserve">Site Signage? </w:t>
      </w:r>
    </w:p>
    <w:p w14:paraId="7F1A24D8" w14:textId="77777777" w:rsidR="005E59AD" w:rsidRDefault="005E59AD" w:rsidP="00E27AC3">
      <w:pPr>
        <w:pStyle w:val="ListParagraph"/>
        <w:ind w:left="1080"/>
        <w:rPr>
          <w:rFonts w:ascii="Helvetica Neue" w:hAnsi="Helvetica Neue"/>
          <w:b/>
          <w:bCs/>
          <w:color w:val="18376A"/>
          <w:sz w:val="20"/>
          <w:szCs w:val="20"/>
        </w:rPr>
      </w:pPr>
    </w:p>
    <w:p w14:paraId="07E56A2D" w14:textId="7AF240E0" w:rsidR="00E27AC3" w:rsidRDefault="00E27AC3" w:rsidP="00E27AC3">
      <w:pPr>
        <w:pStyle w:val="ListParagraph"/>
        <w:ind w:left="1080"/>
        <w:rPr>
          <w:rFonts w:ascii="Helvetica Neue" w:hAnsi="Helvetica Neue"/>
          <w:color w:val="18376A"/>
          <w:sz w:val="20"/>
          <w:szCs w:val="20"/>
        </w:rPr>
      </w:pPr>
      <w:r w:rsidRPr="00EC3313">
        <w:rPr>
          <w:rFonts w:ascii="Helvetica Neue" w:hAnsi="Helvetica Neue"/>
          <w:b/>
          <w:bCs/>
          <w:color w:val="18376A"/>
          <w:sz w:val="20"/>
          <w:szCs w:val="20"/>
        </w:rPr>
        <w:t xml:space="preserve">PFGA Answer: </w:t>
      </w:r>
      <w:r w:rsidR="00AB00AC">
        <w:rPr>
          <w:rFonts w:ascii="Helvetica Neue" w:hAnsi="Helvetica Neue"/>
          <w:color w:val="18376A"/>
          <w:sz w:val="20"/>
          <w:szCs w:val="20"/>
        </w:rPr>
        <w:t xml:space="preserve">Please include </w:t>
      </w:r>
      <w:proofErr w:type="gramStart"/>
      <w:r w:rsidR="00AB00AC">
        <w:rPr>
          <w:rFonts w:ascii="Helvetica Neue" w:hAnsi="Helvetica Neue"/>
          <w:color w:val="18376A"/>
          <w:sz w:val="20"/>
          <w:szCs w:val="20"/>
        </w:rPr>
        <w:t>a</w:t>
      </w:r>
      <w:proofErr w:type="gramEnd"/>
      <w:r w:rsidR="00AB00AC">
        <w:rPr>
          <w:rFonts w:ascii="Helvetica Neue" w:hAnsi="Helvetica Neue"/>
          <w:color w:val="18376A"/>
          <w:sz w:val="20"/>
          <w:szCs w:val="20"/>
        </w:rPr>
        <w:t xml:space="preserve"> allowance of 15,000</w:t>
      </w:r>
      <w:r w:rsidR="00830A8E">
        <w:rPr>
          <w:rFonts w:ascii="Helvetica Neue" w:hAnsi="Helvetica Neue"/>
          <w:color w:val="18376A"/>
          <w:sz w:val="20"/>
          <w:szCs w:val="20"/>
        </w:rPr>
        <w:t>,</w:t>
      </w:r>
      <w:r w:rsidR="00AB00AC">
        <w:rPr>
          <w:rFonts w:ascii="Helvetica Neue" w:hAnsi="Helvetica Neue"/>
          <w:color w:val="18376A"/>
          <w:sz w:val="20"/>
          <w:szCs w:val="20"/>
        </w:rPr>
        <w:t xml:space="preserve"> no</w:t>
      </w:r>
      <w:r w:rsidR="00830A8E">
        <w:rPr>
          <w:rFonts w:ascii="Helvetica Neue" w:hAnsi="Helvetica Neue"/>
          <w:color w:val="18376A"/>
          <w:sz w:val="20"/>
          <w:szCs w:val="20"/>
        </w:rPr>
        <w:t>t</w:t>
      </w:r>
      <w:r w:rsidR="00AB00AC">
        <w:rPr>
          <w:rFonts w:ascii="Helvetica Neue" w:hAnsi="Helvetica Neue"/>
          <w:color w:val="18376A"/>
          <w:sz w:val="20"/>
          <w:szCs w:val="20"/>
        </w:rPr>
        <w:t xml:space="preserve"> including the concrete</w:t>
      </w:r>
    </w:p>
    <w:p w14:paraId="782DFDDF" w14:textId="77777777" w:rsidR="00E27AC3" w:rsidRDefault="00E27AC3" w:rsidP="00E27AC3">
      <w:pPr>
        <w:pStyle w:val="ListParagraph"/>
        <w:ind w:left="1080"/>
        <w:rPr>
          <w:rFonts w:ascii="Helvetica Neue" w:hAnsi="Helvetica Neue"/>
          <w:color w:val="18376A"/>
          <w:sz w:val="20"/>
          <w:szCs w:val="20"/>
        </w:rPr>
      </w:pPr>
    </w:p>
    <w:p w14:paraId="0C4F6113" w14:textId="47D7407F" w:rsidR="00E27AC3" w:rsidRPr="00E27AC3" w:rsidRDefault="00E27AC3" w:rsidP="00E27AC3">
      <w:pPr>
        <w:pStyle w:val="ListParagraph"/>
        <w:numPr>
          <w:ilvl w:val="0"/>
          <w:numId w:val="7"/>
        </w:numPr>
        <w:rPr>
          <w:rFonts w:ascii="Helvetica Neue" w:hAnsi="Helvetica Neue"/>
          <w:color w:val="18376A"/>
          <w:sz w:val="20"/>
          <w:szCs w:val="20"/>
        </w:rPr>
      </w:pPr>
      <w:r w:rsidRPr="00E27AC3">
        <w:rPr>
          <w:rFonts w:ascii="Helvetica Neue" w:hAnsi="Helvetica Neue"/>
          <w:color w:val="18376A"/>
          <w:sz w:val="20"/>
          <w:szCs w:val="20"/>
        </w:rPr>
        <w:t>Site plan indicating all catch basins, drain &amp; underground structures</w:t>
      </w:r>
      <w:r>
        <w:rPr>
          <w:rFonts w:ascii="Helvetica Neue" w:hAnsi="Helvetica Neue"/>
          <w:color w:val="18376A"/>
          <w:sz w:val="20"/>
          <w:szCs w:val="20"/>
        </w:rPr>
        <w:t>?</w:t>
      </w:r>
    </w:p>
    <w:p w14:paraId="2ACA5EFC" w14:textId="281DC5FE" w:rsidR="00E27AC3" w:rsidRDefault="00E27AC3" w:rsidP="00E27AC3">
      <w:pPr>
        <w:rPr>
          <w:rFonts w:ascii="Helvetica Neue" w:hAnsi="Helvetica Neue"/>
          <w:color w:val="18376A"/>
          <w:sz w:val="20"/>
          <w:szCs w:val="20"/>
        </w:rPr>
      </w:pPr>
      <w:r>
        <w:rPr>
          <w:rFonts w:ascii="Helvetica Neue" w:hAnsi="Helvetica Neue"/>
          <w:color w:val="18376A"/>
          <w:sz w:val="20"/>
          <w:szCs w:val="20"/>
        </w:rPr>
        <w:t xml:space="preserve">                  </w:t>
      </w:r>
      <w:r w:rsidRPr="00E27AC3">
        <w:rPr>
          <w:rFonts w:ascii="Helvetica Neue" w:hAnsi="Helvetica Neue"/>
          <w:b/>
          <w:bCs/>
          <w:color w:val="18376A"/>
          <w:sz w:val="20"/>
          <w:szCs w:val="20"/>
        </w:rPr>
        <w:t xml:space="preserve">PFGA Answer: </w:t>
      </w:r>
      <w:r w:rsidR="005E59AD">
        <w:rPr>
          <w:rFonts w:ascii="Helvetica Neue" w:hAnsi="Helvetica Neue"/>
          <w:color w:val="18376A"/>
          <w:sz w:val="20"/>
          <w:szCs w:val="20"/>
        </w:rPr>
        <w:t>W</w:t>
      </w:r>
      <w:r w:rsidR="005E59AD" w:rsidRPr="005E59AD">
        <w:rPr>
          <w:rFonts w:ascii="Helvetica Neue" w:hAnsi="Helvetica Neue"/>
          <w:color w:val="18376A"/>
          <w:sz w:val="20"/>
          <w:szCs w:val="20"/>
        </w:rPr>
        <w:t>e are waiting</w:t>
      </w:r>
      <w:r w:rsidR="005E59AD">
        <w:rPr>
          <w:rFonts w:ascii="Helvetica Neue" w:hAnsi="Helvetica Neue"/>
          <w:color w:val="18376A"/>
          <w:sz w:val="20"/>
          <w:szCs w:val="20"/>
        </w:rPr>
        <w:t xml:space="preserve"> for</w:t>
      </w:r>
      <w:r w:rsidR="005E59AD" w:rsidRPr="005E59AD">
        <w:rPr>
          <w:rFonts w:ascii="Helvetica Neue" w:hAnsi="Helvetica Neue"/>
          <w:color w:val="18376A"/>
          <w:sz w:val="20"/>
          <w:szCs w:val="20"/>
        </w:rPr>
        <w:t xml:space="preserve"> updated drawings from the civil engineer.</w:t>
      </w:r>
    </w:p>
    <w:p w14:paraId="7813CA5B" w14:textId="54216990" w:rsidR="00E27AC3" w:rsidRPr="004572DC" w:rsidRDefault="004572DC" w:rsidP="004572DC">
      <w:pPr>
        <w:pStyle w:val="ListParagraph"/>
        <w:numPr>
          <w:ilvl w:val="0"/>
          <w:numId w:val="7"/>
        </w:numPr>
        <w:rPr>
          <w:rFonts w:ascii="Helvetica Neue" w:hAnsi="Helvetica Neue"/>
          <w:color w:val="18376A"/>
          <w:sz w:val="20"/>
          <w:szCs w:val="20"/>
        </w:rPr>
      </w:pPr>
      <w:r w:rsidRPr="004572DC">
        <w:rPr>
          <w:rFonts w:ascii="Helvetica Neue" w:hAnsi="Helvetica Neue"/>
          <w:color w:val="18376A"/>
          <w:sz w:val="20"/>
          <w:szCs w:val="20"/>
        </w:rPr>
        <w:t>Layout for storm infiltration systems (approximate linear footage?)</w:t>
      </w:r>
    </w:p>
    <w:p w14:paraId="1FF9D911" w14:textId="6CF607CF" w:rsidR="00181C0A" w:rsidRDefault="00E27AC3" w:rsidP="00E27AC3">
      <w:pPr>
        <w:rPr>
          <w:rFonts w:ascii="Helvetica Neue" w:hAnsi="Helvetica Neue"/>
          <w:color w:val="18376A"/>
          <w:sz w:val="20"/>
          <w:szCs w:val="20"/>
        </w:rPr>
      </w:pPr>
      <w:r>
        <w:rPr>
          <w:rFonts w:ascii="Helvetica Neue" w:hAnsi="Helvetica Neue"/>
          <w:color w:val="18376A"/>
          <w:sz w:val="20"/>
          <w:szCs w:val="20"/>
        </w:rPr>
        <w:t xml:space="preserve">                  </w:t>
      </w:r>
      <w:r w:rsidRPr="00E27AC3">
        <w:rPr>
          <w:rFonts w:ascii="Helvetica Neue" w:hAnsi="Helvetica Neue"/>
          <w:b/>
          <w:bCs/>
          <w:color w:val="18376A"/>
          <w:sz w:val="20"/>
          <w:szCs w:val="20"/>
        </w:rPr>
        <w:t xml:space="preserve">PFGA Answer: </w:t>
      </w:r>
      <w:r w:rsidR="005E59AD">
        <w:rPr>
          <w:rFonts w:ascii="Helvetica Neue" w:hAnsi="Helvetica Neue"/>
          <w:color w:val="18376A"/>
          <w:sz w:val="20"/>
          <w:szCs w:val="20"/>
        </w:rPr>
        <w:t>W</w:t>
      </w:r>
      <w:r w:rsidR="005E59AD" w:rsidRPr="005E59AD">
        <w:rPr>
          <w:rFonts w:ascii="Helvetica Neue" w:hAnsi="Helvetica Neue"/>
          <w:color w:val="18376A"/>
          <w:sz w:val="20"/>
          <w:szCs w:val="20"/>
        </w:rPr>
        <w:t>e are w</w:t>
      </w:r>
      <w:r w:rsidRPr="005E59AD">
        <w:rPr>
          <w:rFonts w:ascii="Helvetica Neue" w:hAnsi="Helvetica Neue"/>
          <w:color w:val="18376A"/>
          <w:sz w:val="20"/>
          <w:szCs w:val="20"/>
        </w:rPr>
        <w:t>aiting</w:t>
      </w:r>
      <w:r w:rsidR="005E59AD">
        <w:rPr>
          <w:rFonts w:ascii="Helvetica Neue" w:hAnsi="Helvetica Neue"/>
          <w:color w:val="18376A"/>
          <w:sz w:val="20"/>
          <w:szCs w:val="20"/>
        </w:rPr>
        <w:t xml:space="preserve"> for</w:t>
      </w:r>
      <w:r w:rsidR="00A959B5" w:rsidRPr="005E59AD">
        <w:rPr>
          <w:rFonts w:ascii="Helvetica Neue" w:hAnsi="Helvetica Neue"/>
          <w:color w:val="18376A"/>
          <w:sz w:val="20"/>
          <w:szCs w:val="20"/>
        </w:rPr>
        <w:t xml:space="preserve"> updated</w:t>
      </w:r>
      <w:r w:rsidRPr="005E59AD">
        <w:rPr>
          <w:rFonts w:ascii="Helvetica Neue" w:hAnsi="Helvetica Neue"/>
          <w:color w:val="18376A"/>
          <w:sz w:val="20"/>
          <w:szCs w:val="20"/>
        </w:rPr>
        <w:t xml:space="preserve"> </w:t>
      </w:r>
      <w:r w:rsidR="00A959B5" w:rsidRPr="005E59AD">
        <w:rPr>
          <w:rFonts w:ascii="Helvetica Neue" w:hAnsi="Helvetica Neue"/>
          <w:color w:val="18376A"/>
          <w:sz w:val="20"/>
          <w:szCs w:val="20"/>
        </w:rPr>
        <w:t>d</w:t>
      </w:r>
      <w:r w:rsidRPr="005E59AD">
        <w:rPr>
          <w:rFonts w:ascii="Helvetica Neue" w:hAnsi="Helvetica Neue"/>
          <w:color w:val="18376A"/>
          <w:sz w:val="20"/>
          <w:szCs w:val="20"/>
        </w:rPr>
        <w:t>rawing</w:t>
      </w:r>
      <w:r w:rsidR="00A959B5" w:rsidRPr="005E59AD">
        <w:rPr>
          <w:rFonts w:ascii="Helvetica Neue" w:hAnsi="Helvetica Neue"/>
          <w:color w:val="18376A"/>
          <w:sz w:val="20"/>
          <w:szCs w:val="20"/>
        </w:rPr>
        <w:t>s</w:t>
      </w:r>
      <w:r w:rsidRPr="005E59AD">
        <w:rPr>
          <w:rFonts w:ascii="Helvetica Neue" w:hAnsi="Helvetica Neue"/>
          <w:color w:val="18376A"/>
          <w:sz w:val="20"/>
          <w:szCs w:val="20"/>
        </w:rPr>
        <w:t xml:space="preserve"> </w:t>
      </w:r>
      <w:r w:rsidR="00A959B5" w:rsidRPr="005E59AD">
        <w:rPr>
          <w:rFonts w:ascii="Helvetica Neue" w:hAnsi="Helvetica Neue"/>
          <w:color w:val="18376A"/>
          <w:sz w:val="20"/>
          <w:szCs w:val="20"/>
        </w:rPr>
        <w:t>f</w:t>
      </w:r>
      <w:r w:rsidRPr="005E59AD">
        <w:rPr>
          <w:rFonts w:ascii="Helvetica Neue" w:hAnsi="Helvetica Neue"/>
          <w:color w:val="18376A"/>
          <w:sz w:val="20"/>
          <w:szCs w:val="20"/>
        </w:rPr>
        <w:t>rom the civil engineer.</w:t>
      </w:r>
    </w:p>
    <w:p w14:paraId="027F8747" w14:textId="223B11C5" w:rsidR="004D6ED2" w:rsidRPr="00BB1165" w:rsidRDefault="00181C0A" w:rsidP="00BB1165">
      <w:pPr>
        <w:pStyle w:val="ListParagraph"/>
        <w:numPr>
          <w:ilvl w:val="0"/>
          <w:numId w:val="7"/>
        </w:numPr>
        <w:rPr>
          <w:rFonts w:ascii="Helvetica Neue" w:hAnsi="Helvetica Neue"/>
          <w:color w:val="18376A"/>
          <w:sz w:val="20"/>
          <w:szCs w:val="20"/>
        </w:rPr>
      </w:pPr>
      <w:r w:rsidRPr="00BB1165">
        <w:rPr>
          <w:rFonts w:ascii="Helvetica Neue" w:hAnsi="Helvetica Neue"/>
          <w:color w:val="18376A"/>
          <w:sz w:val="20"/>
          <w:szCs w:val="20"/>
        </w:rPr>
        <w:t xml:space="preserve">What is the proposed material to be used for the concrete curb/parapet – Shown on A504 section #1 – </w:t>
      </w:r>
      <w:r w:rsidRPr="00BB1165">
        <w:rPr>
          <w:rFonts w:ascii="Helvetica Neue" w:hAnsi="Helvetica Neue"/>
          <w:i/>
          <w:iCs/>
          <w:color w:val="18376A"/>
          <w:sz w:val="20"/>
          <w:szCs w:val="20"/>
        </w:rPr>
        <w:t xml:space="preserve">Enlarge detail only calls out for blocking over the </w:t>
      </w:r>
      <w:proofErr w:type="gramStart"/>
      <w:r w:rsidRPr="00BB1165">
        <w:rPr>
          <w:rFonts w:ascii="Helvetica Neue" w:hAnsi="Helvetica Neue"/>
          <w:i/>
          <w:iCs/>
          <w:color w:val="18376A"/>
          <w:sz w:val="20"/>
          <w:szCs w:val="20"/>
        </w:rPr>
        <w:t>curb</w:t>
      </w:r>
      <w:proofErr w:type="gramEnd"/>
    </w:p>
    <w:p w14:paraId="3F8F9F82" w14:textId="77777777" w:rsidR="004D6ED2" w:rsidRPr="004D6ED2" w:rsidRDefault="004D6ED2" w:rsidP="004D6ED2">
      <w:pPr>
        <w:pStyle w:val="ListParagraph"/>
        <w:ind w:left="1080"/>
        <w:rPr>
          <w:rFonts w:ascii="Helvetica Neue" w:hAnsi="Helvetica Neue"/>
          <w:color w:val="18376A"/>
          <w:sz w:val="20"/>
          <w:szCs w:val="20"/>
        </w:rPr>
      </w:pPr>
    </w:p>
    <w:p w14:paraId="3122D213" w14:textId="32FC9407" w:rsidR="00181C0A" w:rsidRPr="009462AA" w:rsidRDefault="00181C0A" w:rsidP="004D6ED2">
      <w:pPr>
        <w:pStyle w:val="ListParagraph"/>
        <w:ind w:left="1080"/>
        <w:rPr>
          <w:rFonts w:ascii="Helvetica Neue" w:hAnsi="Helvetica Neue"/>
          <w:i/>
          <w:iCs/>
          <w:color w:val="18376A"/>
          <w:sz w:val="20"/>
          <w:szCs w:val="20"/>
        </w:rPr>
      </w:pPr>
      <w:r w:rsidRPr="004D6ED2">
        <w:rPr>
          <w:rFonts w:ascii="Helvetica Neue" w:hAnsi="Helvetica Neue"/>
          <w:b/>
          <w:bCs/>
          <w:color w:val="18376A"/>
          <w:sz w:val="20"/>
          <w:szCs w:val="20"/>
        </w:rPr>
        <w:t xml:space="preserve">PFGA Answer: </w:t>
      </w:r>
      <w:r w:rsidR="00DB6003">
        <w:rPr>
          <w:rFonts w:ascii="Helvetica Neue" w:hAnsi="Helvetica Neue"/>
          <w:b/>
          <w:bCs/>
          <w:color w:val="18376A"/>
          <w:sz w:val="20"/>
          <w:szCs w:val="20"/>
        </w:rPr>
        <w:t xml:space="preserve"> </w:t>
      </w:r>
      <w:r w:rsidR="00DB6003" w:rsidRPr="009462AA">
        <w:rPr>
          <w:rFonts w:ascii="Helvetica Neue" w:hAnsi="Helvetica Neue"/>
          <w:color w:val="18376A"/>
          <w:sz w:val="20"/>
          <w:szCs w:val="20"/>
        </w:rPr>
        <w:t xml:space="preserve">It is </w:t>
      </w:r>
      <w:r w:rsidRPr="009462AA">
        <w:rPr>
          <w:rFonts w:ascii="Helvetica Neue" w:hAnsi="Helvetica Neue"/>
          <w:i/>
          <w:iCs/>
          <w:color w:val="18376A"/>
          <w:sz w:val="20"/>
          <w:szCs w:val="20"/>
        </w:rPr>
        <w:t xml:space="preserve">2x6 Steel frame parapet </w:t>
      </w:r>
      <w:r w:rsidR="009462AA" w:rsidRPr="009462AA">
        <w:rPr>
          <w:rFonts w:ascii="Helvetica Neue" w:hAnsi="Helvetica Neue"/>
          <w:i/>
          <w:iCs/>
          <w:color w:val="18376A"/>
          <w:sz w:val="20"/>
          <w:szCs w:val="20"/>
        </w:rPr>
        <w:t>wall</w:t>
      </w:r>
      <w:r w:rsidR="009462AA">
        <w:rPr>
          <w:rFonts w:ascii="Helvetica Neue" w:hAnsi="Helvetica Neue"/>
          <w:i/>
          <w:iCs/>
          <w:color w:val="18376A"/>
          <w:sz w:val="20"/>
          <w:szCs w:val="20"/>
        </w:rPr>
        <w:t>, not a concrete wall</w:t>
      </w:r>
      <w:r w:rsidRPr="009462AA">
        <w:rPr>
          <w:rFonts w:ascii="Helvetica Neue" w:hAnsi="Helvetica Neue"/>
          <w:i/>
          <w:iCs/>
          <w:color w:val="18376A"/>
          <w:sz w:val="20"/>
          <w:szCs w:val="20"/>
        </w:rPr>
        <w:t xml:space="preserve">. </w:t>
      </w:r>
      <w:r w:rsidR="004D6ED2" w:rsidRPr="009462AA">
        <w:rPr>
          <w:rFonts w:ascii="Helvetica Neue" w:hAnsi="Helvetica Neue"/>
          <w:i/>
          <w:iCs/>
          <w:color w:val="18376A"/>
          <w:sz w:val="20"/>
          <w:szCs w:val="20"/>
        </w:rPr>
        <w:t>(</w:t>
      </w:r>
      <w:r w:rsidR="00A959B5" w:rsidRPr="009462AA">
        <w:rPr>
          <w:rFonts w:ascii="Helvetica Neue" w:hAnsi="Helvetica Neue"/>
          <w:i/>
          <w:iCs/>
          <w:color w:val="18376A"/>
          <w:sz w:val="20"/>
          <w:szCs w:val="20"/>
        </w:rPr>
        <w:t>See</w:t>
      </w:r>
      <w:r w:rsidRPr="009462AA">
        <w:rPr>
          <w:rFonts w:ascii="Helvetica Neue" w:hAnsi="Helvetica Neue"/>
          <w:i/>
          <w:iCs/>
          <w:color w:val="18376A"/>
          <w:sz w:val="20"/>
          <w:szCs w:val="20"/>
        </w:rPr>
        <w:t xml:space="preserve"> updated drawing</w:t>
      </w:r>
      <w:r w:rsidR="00E229D1">
        <w:rPr>
          <w:rFonts w:ascii="Helvetica Neue" w:hAnsi="Helvetica Neue"/>
          <w:i/>
          <w:iCs/>
          <w:color w:val="18376A"/>
          <w:sz w:val="20"/>
          <w:szCs w:val="20"/>
        </w:rPr>
        <w:t xml:space="preserve"> a-504</w:t>
      </w:r>
      <w:r w:rsidRPr="009462AA">
        <w:rPr>
          <w:rFonts w:ascii="Helvetica Neue" w:hAnsi="Helvetica Neue"/>
          <w:i/>
          <w:iCs/>
          <w:color w:val="18376A"/>
          <w:sz w:val="20"/>
          <w:szCs w:val="20"/>
        </w:rPr>
        <w:t>).</w:t>
      </w:r>
    </w:p>
    <w:p w14:paraId="2DF21BBC" w14:textId="77777777" w:rsidR="00BB1165" w:rsidRDefault="00BB1165" w:rsidP="004D6ED2">
      <w:pPr>
        <w:pStyle w:val="ListParagraph"/>
        <w:ind w:left="1080"/>
        <w:rPr>
          <w:rFonts w:ascii="Helvetica Neue" w:hAnsi="Helvetica Neue"/>
          <w:color w:val="18376A"/>
          <w:sz w:val="20"/>
          <w:szCs w:val="20"/>
        </w:rPr>
      </w:pPr>
    </w:p>
    <w:p w14:paraId="1DC76B22" w14:textId="18B20AE5" w:rsidR="00BB1165" w:rsidRPr="004572DC" w:rsidRDefault="00BB1165" w:rsidP="00BB1165">
      <w:pPr>
        <w:pStyle w:val="ListParagraph"/>
        <w:numPr>
          <w:ilvl w:val="0"/>
          <w:numId w:val="7"/>
        </w:numPr>
        <w:rPr>
          <w:rFonts w:ascii="Helvetica Neue" w:hAnsi="Helvetica Neue"/>
          <w:color w:val="18376A"/>
          <w:sz w:val="20"/>
          <w:szCs w:val="20"/>
        </w:rPr>
      </w:pPr>
      <w:r w:rsidRPr="00BB1165">
        <w:rPr>
          <w:rFonts w:ascii="Helvetica Neue" w:hAnsi="Helvetica Neue"/>
          <w:color w:val="18376A"/>
          <w:sz w:val="20"/>
          <w:szCs w:val="20"/>
        </w:rPr>
        <w:t>Door schedule is missing A</w:t>
      </w:r>
      <w:r>
        <w:rPr>
          <w:rFonts w:ascii="Helvetica Neue" w:hAnsi="Helvetica Neue"/>
          <w:color w:val="18376A"/>
          <w:sz w:val="20"/>
          <w:szCs w:val="20"/>
        </w:rPr>
        <w:t>-</w:t>
      </w:r>
      <w:r w:rsidRPr="00BB1165">
        <w:rPr>
          <w:rFonts w:ascii="Helvetica Neue" w:hAnsi="Helvetica Neue"/>
          <w:color w:val="18376A"/>
          <w:sz w:val="20"/>
          <w:szCs w:val="20"/>
        </w:rPr>
        <w:t>50</w:t>
      </w:r>
      <w:r>
        <w:rPr>
          <w:rFonts w:ascii="Helvetica Neue" w:hAnsi="Helvetica Neue"/>
          <w:color w:val="18376A"/>
          <w:sz w:val="20"/>
          <w:szCs w:val="20"/>
        </w:rPr>
        <w:t>1</w:t>
      </w:r>
      <w:r w:rsidRPr="00BB1165">
        <w:rPr>
          <w:rFonts w:ascii="Helvetica Neue" w:hAnsi="Helvetica Neue"/>
          <w:color w:val="18376A"/>
          <w:sz w:val="20"/>
          <w:szCs w:val="20"/>
        </w:rPr>
        <w:t>.</w:t>
      </w:r>
    </w:p>
    <w:p w14:paraId="546C64B2" w14:textId="77777777" w:rsidR="00BB1165" w:rsidRDefault="00BB1165" w:rsidP="00BB1165">
      <w:pPr>
        <w:pStyle w:val="ListParagraph"/>
        <w:ind w:left="1080"/>
        <w:rPr>
          <w:rFonts w:ascii="Helvetica Neue" w:hAnsi="Helvetica Neue"/>
          <w:color w:val="18376A"/>
          <w:sz w:val="20"/>
          <w:szCs w:val="20"/>
        </w:rPr>
      </w:pPr>
    </w:p>
    <w:p w14:paraId="647D93C1" w14:textId="5510C5FD" w:rsidR="00BB1165" w:rsidRDefault="00BB1165" w:rsidP="00BB1165">
      <w:pPr>
        <w:pStyle w:val="ListParagraph"/>
        <w:ind w:left="1080"/>
        <w:rPr>
          <w:rFonts w:ascii="Helvetica Neue" w:hAnsi="Helvetica Neue"/>
          <w:color w:val="18376A"/>
          <w:sz w:val="20"/>
          <w:szCs w:val="20"/>
        </w:rPr>
      </w:pPr>
      <w:r w:rsidRPr="00E27AC3">
        <w:rPr>
          <w:rFonts w:ascii="Helvetica Neue" w:hAnsi="Helvetica Neue"/>
          <w:b/>
          <w:bCs/>
          <w:color w:val="18376A"/>
          <w:sz w:val="20"/>
          <w:szCs w:val="20"/>
        </w:rPr>
        <w:t xml:space="preserve">PFGA Answer: </w:t>
      </w:r>
      <w:r>
        <w:rPr>
          <w:rFonts w:ascii="Helvetica Neue" w:hAnsi="Helvetica Neue"/>
          <w:color w:val="18376A"/>
          <w:sz w:val="20"/>
          <w:szCs w:val="20"/>
        </w:rPr>
        <w:t>See updated drawing</w:t>
      </w:r>
      <w:r w:rsidR="005A1341">
        <w:rPr>
          <w:rFonts w:ascii="Helvetica Neue" w:hAnsi="Helvetica Neue"/>
          <w:color w:val="18376A"/>
          <w:sz w:val="20"/>
          <w:szCs w:val="20"/>
        </w:rPr>
        <w:t xml:space="preserve"> A-501</w:t>
      </w:r>
      <w:r>
        <w:rPr>
          <w:rFonts w:ascii="Helvetica Neue" w:hAnsi="Helvetica Neue"/>
          <w:color w:val="18376A"/>
          <w:sz w:val="20"/>
          <w:szCs w:val="20"/>
        </w:rPr>
        <w:t>.</w:t>
      </w:r>
    </w:p>
    <w:p w14:paraId="695E79D7" w14:textId="77777777" w:rsidR="00BB1165" w:rsidRDefault="00BB1165" w:rsidP="00BB1165">
      <w:pPr>
        <w:pStyle w:val="ListParagraph"/>
        <w:ind w:left="1080"/>
        <w:rPr>
          <w:rFonts w:ascii="Helvetica Neue" w:hAnsi="Helvetica Neue"/>
          <w:color w:val="18376A"/>
          <w:sz w:val="20"/>
          <w:szCs w:val="20"/>
        </w:rPr>
      </w:pPr>
    </w:p>
    <w:p w14:paraId="7C9C3FC3" w14:textId="432986D5" w:rsidR="00BB1165" w:rsidRPr="004572DC" w:rsidRDefault="00BB1165" w:rsidP="00BB1165">
      <w:pPr>
        <w:pStyle w:val="ListParagraph"/>
        <w:numPr>
          <w:ilvl w:val="0"/>
          <w:numId w:val="7"/>
        </w:numPr>
        <w:rPr>
          <w:rFonts w:ascii="Helvetica Neue" w:hAnsi="Helvetica Neue"/>
          <w:color w:val="18376A"/>
          <w:sz w:val="20"/>
          <w:szCs w:val="20"/>
        </w:rPr>
      </w:pPr>
      <w:r>
        <w:rPr>
          <w:rFonts w:ascii="Helvetica Neue" w:hAnsi="Helvetica Neue"/>
          <w:color w:val="18376A"/>
          <w:sz w:val="20"/>
          <w:szCs w:val="20"/>
        </w:rPr>
        <w:t>Window</w:t>
      </w:r>
      <w:r w:rsidRPr="00BB1165">
        <w:rPr>
          <w:rFonts w:ascii="Helvetica Neue" w:hAnsi="Helvetica Neue"/>
          <w:color w:val="18376A"/>
          <w:sz w:val="20"/>
          <w:szCs w:val="20"/>
        </w:rPr>
        <w:t xml:space="preserve"> schedule is missing A</w:t>
      </w:r>
      <w:r>
        <w:rPr>
          <w:rFonts w:ascii="Helvetica Neue" w:hAnsi="Helvetica Neue"/>
          <w:color w:val="18376A"/>
          <w:sz w:val="20"/>
          <w:szCs w:val="20"/>
        </w:rPr>
        <w:t>-</w:t>
      </w:r>
      <w:r w:rsidRPr="00BB1165">
        <w:rPr>
          <w:rFonts w:ascii="Helvetica Neue" w:hAnsi="Helvetica Neue"/>
          <w:color w:val="18376A"/>
          <w:sz w:val="20"/>
          <w:szCs w:val="20"/>
        </w:rPr>
        <w:t>50</w:t>
      </w:r>
      <w:r>
        <w:rPr>
          <w:rFonts w:ascii="Helvetica Neue" w:hAnsi="Helvetica Neue"/>
          <w:color w:val="18376A"/>
          <w:sz w:val="20"/>
          <w:szCs w:val="20"/>
        </w:rPr>
        <w:t>2</w:t>
      </w:r>
      <w:r w:rsidRPr="00BB1165">
        <w:rPr>
          <w:rFonts w:ascii="Helvetica Neue" w:hAnsi="Helvetica Neue"/>
          <w:color w:val="18376A"/>
          <w:sz w:val="20"/>
          <w:szCs w:val="20"/>
        </w:rPr>
        <w:t>.</w:t>
      </w:r>
    </w:p>
    <w:p w14:paraId="114720B1" w14:textId="77777777" w:rsidR="00BB1165" w:rsidRDefault="00BB1165" w:rsidP="00BB1165">
      <w:pPr>
        <w:pStyle w:val="ListParagraph"/>
        <w:ind w:left="1080"/>
        <w:rPr>
          <w:rFonts w:ascii="Helvetica Neue" w:hAnsi="Helvetica Neue"/>
          <w:color w:val="18376A"/>
          <w:sz w:val="20"/>
          <w:szCs w:val="20"/>
        </w:rPr>
      </w:pPr>
    </w:p>
    <w:p w14:paraId="70BDDBB9" w14:textId="07445346" w:rsidR="00BB1165" w:rsidRPr="00EC3313" w:rsidRDefault="00BB1165" w:rsidP="00BB1165">
      <w:pPr>
        <w:pStyle w:val="ListParagraph"/>
        <w:ind w:left="1080"/>
        <w:rPr>
          <w:rFonts w:ascii="Helvetica Neue" w:hAnsi="Helvetica Neue"/>
          <w:color w:val="18376A"/>
          <w:sz w:val="20"/>
          <w:szCs w:val="20"/>
        </w:rPr>
      </w:pPr>
      <w:r w:rsidRPr="00E27AC3">
        <w:rPr>
          <w:rFonts w:ascii="Helvetica Neue" w:hAnsi="Helvetica Neue"/>
          <w:b/>
          <w:bCs/>
          <w:color w:val="18376A"/>
          <w:sz w:val="20"/>
          <w:szCs w:val="20"/>
        </w:rPr>
        <w:t xml:space="preserve">PFGA Answer: </w:t>
      </w:r>
      <w:r>
        <w:rPr>
          <w:rFonts w:ascii="Helvetica Neue" w:hAnsi="Helvetica Neue"/>
          <w:color w:val="18376A"/>
          <w:sz w:val="20"/>
          <w:szCs w:val="20"/>
        </w:rPr>
        <w:t>See updated drawin</w:t>
      </w:r>
      <w:r w:rsidR="00A959B5">
        <w:rPr>
          <w:rFonts w:ascii="Helvetica Neue" w:hAnsi="Helvetica Neue"/>
          <w:color w:val="18376A"/>
          <w:sz w:val="20"/>
          <w:szCs w:val="20"/>
        </w:rPr>
        <w:t>g</w:t>
      </w:r>
      <w:r w:rsidR="005A1341">
        <w:rPr>
          <w:rFonts w:ascii="Helvetica Neue" w:hAnsi="Helvetica Neue"/>
          <w:color w:val="18376A"/>
          <w:sz w:val="20"/>
          <w:szCs w:val="20"/>
        </w:rPr>
        <w:t xml:space="preserve"> A-502</w:t>
      </w:r>
      <w:r>
        <w:rPr>
          <w:rFonts w:ascii="Helvetica Neue" w:hAnsi="Helvetica Neue"/>
          <w:color w:val="18376A"/>
          <w:sz w:val="20"/>
          <w:szCs w:val="20"/>
        </w:rPr>
        <w:t>.</w:t>
      </w:r>
    </w:p>
    <w:p w14:paraId="6F612383" w14:textId="77777777" w:rsidR="00BB1165" w:rsidRDefault="00BB1165" w:rsidP="00BB1165">
      <w:pPr>
        <w:pStyle w:val="ListParagraph"/>
        <w:ind w:left="1080"/>
        <w:rPr>
          <w:rFonts w:ascii="Helvetica Neue" w:hAnsi="Helvetica Neue"/>
          <w:color w:val="18376A"/>
          <w:sz w:val="20"/>
          <w:szCs w:val="20"/>
        </w:rPr>
      </w:pPr>
    </w:p>
    <w:p w14:paraId="45078F30" w14:textId="20F5A8C6" w:rsidR="005B7619" w:rsidRPr="004572DC" w:rsidRDefault="005B7619" w:rsidP="005B7619">
      <w:pPr>
        <w:pStyle w:val="ListParagraph"/>
        <w:numPr>
          <w:ilvl w:val="0"/>
          <w:numId w:val="7"/>
        </w:numPr>
        <w:rPr>
          <w:rFonts w:ascii="Helvetica Neue" w:hAnsi="Helvetica Neue"/>
          <w:color w:val="18376A"/>
          <w:sz w:val="20"/>
          <w:szCs w:val="20"/>
        </w:rPr>
      </w:pPr>
      <w:r w:rsidRPr="005B7619">
        <w:rPr>
          <w:rFonts w:ascii="Helvetica Neue" w:hAnsi="Helvetica Neue"/>
          <w:color w:val="18376A"/>
          <w:sz w:val="20"/>
          <w:szCs w:val="20"/>
        </w:rPr>
        <w:t>Exterior glass door schedule is missing.</w:t>
      </w:r>
    </w:p>
    <w:p w14:paraId="4E0CEE77" w14:textId="77777777" w:rsidR="005B7619" w:rsidRDefault="005B7619" w:rsidP="005B7619">
      <w:pPr>
        <w:pStyle w:val="ListParagraph"/>
        <w:ind w:left="1080"/>
        <w:rPr>
          <w:rFonts w:ascii="Helvetica Neue" w:hAnsi="Helvetica Neue"/>
          <w:color w:val="18376A"/>
          <w:sz w:val="20"/>
          <w:szCs w:val="20"/>
        </w:rPr>
      </w:pPr>
    </w:p>
    <w:p w14:paraId="612536C0" w14:textId="63C6E16C" w:rsidR="005B7619" w:rsidRDefault="005B7619" w:rsidP="005B7619">
      <w:pPr>
        <w:pStyle w:val="ListParagraph"/>
        <w:ind w:left="1080"/>
        <w:rPr>
          <w:rFonts w:ascii="Helvetica Neue" w:hAnsi="Helvetica Neue"/>
          <w:color w:val="18376A"/>
          <w:sz w:val="20"/>
          <w:szCs w:val="20"/>
        </w:rPr>
      </w:pPr>
      <w:r w:rsidRPr="00E27AC3">
        <w:rPr>
          <w:rFonts w:ascii="Helvetica Neue" w:hAnsi="Helvetica Neue"/>
          <w:b/>
          <w:bCs/>
          <w:color w:val="18376A"/>
          <w:sz w:val="20"/>
          <w:szCs w:val="20"/>
        </w:rPr>
        <w:t xml:space="preserve">PFGA Answer: </w:t>
      </w:r>
      <w:r>
        <w:rPr>
          <w:rFonts w:ascii="Helvetica Neue" w:hAnsi="Helvetica Neue"/>
          <w:color w:val="18376A"/>
          <w:sz w:val="20"/>
          <w:szCs w:val="20"/>
        </w:rPr>
        <w:t>See updated</w:t>
      </w:r>
      <w:r w:rsidR="005A1341">
        <w:rPr>
          <w:rFonts w:ascii="Helvetica Neue" w:hAnsi="Helvetica Neue"/>
          <w:color w:val="18376A"/>
          <w:sz w:val="20"/>
          <w:szCs w:val="20"/>
        </w:rPr>
        <w:t xml:space="preserve"> door schedule</w:t>
      </w:r>
      <w:r>
        <w:rPr>
          <w:rFonts w:ascii="Helvetica Neue" w:hAnsi="Helvetica Neue"/>
          <w:color w:val="18376A"/>
          <w:sz w:val="20"/>
          <w:szCs w:val="20"/>
        </w:rPr>
        <w:t xml:space="preserve"> drawing</w:t>
      </w:r>
      <w:r w:rsidR="005A1341">
        <w:rPr>
          <w:rFonts w:ascii="Helvetica Neue" w:hAnsi="Helvetica Neue"/>
          <w:color w:val="18376A"/>
          <w:sz w:val="20"/>
          <w:szCs w:val="20"/>
        </w:rPr>
        <w:t xml:space="preserve"> A-501</w:t>
      </w:r>
      <w:r>
        <w:rPr>
          <w:rFonts w:ascii="Helvetica Neue" w:hAnsi="Helvetica Neue"/>
          <w:color w:val="18376A"/>
          <w:sz w:val="20"/>
          <w:szCs w:val="20"/>
        </w:rPr>
        <w:t>.</w:t>
      </w:r>
    </w:p>
    <w:p w14:paraId="70AA3C33" w14:textId="77777777" w:rsidR="005B7619" w:rsidRDefault="005B7619" w:rsidP="005B7619">
      <w:pPr>
        <w:pStyle w:val="ListParagraph"/>
        <w:ind w:left="1080"/>
        <w:rPr>
          <w:rFonts w:ascii="Helvetica Neue" w:hAnsi="Helvetica Neue"/>
          <w:color w:val="18376A"/>
          <w:sz w:val="20"/>
          <w:szCs w:val="20"/>
        </w:rPr>
      </w:pPr>
    </w:p>
    <w:p w14:paraId="50FB249B" w14:textId="1D544CD3" w:rsidR="005B7619" w:rsidRPr="004572DC" w:rsidRDefault="005B7619" w:rsidP="005B7619">
      <w:pPr>
        <w:pStyle w:val="ListParagraph"/>
        <w:numPr>
          <w:ilvl w:val="0"/>
          <w:numId w:val="7"/>
        </w:numPr>
        <w:rPr>
          <w:rFonts w:ascii="Helvetica Neue" w:hAnsi="Helvetica Neue"/>
          <w:color w:val="18376A"/>
          <w:sz w:val="20"/>
          <w:szCs w:val="20"/>
        </w:rPr>
      </w:pPr>
      <w:r w:rsidRPr="005B7619">
        <w:rPr>
          <w:rFonts w:ascii="Helvetica Neue" w:hAnsi="Helvetica Neue"/>
          <w:color w:val="18376A"/>
          <w:sz w:val="20"/>
          <w:szCs w:val="20"/>
        </w:rPr>
        <w:t>Overhead door schedule is missing</w:t>
      </w:r>
      <w:r>
        <w:rPr>
          <w:rFonts w:ascii="Helvetica Neue" w:hAnsi="Helvetica Neue"/>
          <w:color w:val="18376A"/>
          <w:sz w:val="20"/>
          <w:szCs w:val="20"/>
        </w:rPr>
        <w:t>.</w:t>
      </w:r>
    </w:p>
    <w:p w14:paraId="4DB82D3E" w14:textId="77777777" w:rsidR="005B7619" w:rsidRDefault="005B7619" w:rsidP="005B7619">
      <w:pPr>
        <w:pStyle w:val="ListParagraph"/>
        <w:ind w:left="1080"/>
        <w:rPr>
          <w:rFonts w:ascii="Helvetica Neue" w:hAnsi="Helvetica Neue"/>
          <w:color w:val="18376A"/>
          <w:sz w:val="20"/>
          <w:szCs w:val="20"/>
        </w:rPr>
      </w:pPr>
    </w:p>
    <w:p w14:paraId="1E6097CF" w14:textId="05B85AA3" w:rsidR="00181C0A" w:rsidRDefault="005B7619" w:rsidP="003006B2">
      <w:pPr>
        <w:pStyle w:val="ListParagraph"/>
        <w:ind w:left="1080"/>
        <w:rPr>
          <w:rFonts w:ascii="Helvetica Neue" w:hAnsi="Helvetica Neue"/>
          <w:color w:val="18376A"/>
          <w:sz w:val="20"/>
          <w:szCs w:val="20"/>
        </w:rPr>
      </w:pPr>
      <w:r w:rsidRPr="00E27AC3">
        <w:rPr>
          <w:rFonts w:ascii="Helvetica Neue" w:hAnsi="Helvetica Neue"/>
          <w:b/>
          <w:bCs/>
          <w:color w:val="18376A"/>
          <w:sz w:val="20"/>
          <w:szCs w:val="20"/>
        </w:rPr>
        <w:t xml:space="preserve">PFGA Answer: </w:t>
      </w:r>
      <w:r>
        <w:rPr>
          <w:rFonts w:ascii="Helvetica Neue" w:hAnsi="Helvetica Neue"/>
          <w:color w:val="18376A"/>
          <w:sz w:val="20"/>
          <w:szCs w:val="20"/>
        </w:rPr>
        <w:t>See updated drawing.</w:t>
      </w:r>
    </w:p>
    <w:p w14:paraId="372EC213" w14:textId="77777777" w:rsidR="003006B2" w:rsidRDefault="003006B2" w:rsidP="003006B2">
      <w:pPr>
        <w:pStyle w:val="ListParagraph"/>
        <w:ind w:left="1080"/>
        <w:rPr>
          <w:rFonts w:ascii="Helvetica Neue" w:hAnsi="Helvetica Neue"/>
          <w:color w:val="18376A"/>
          <w:sz w:val="20"/>
          <w:szCs w:val="20"/>
        </w:rPr>
      </w:pPr>
    </w:p>
    <w:p w14:paraId="621B90B6" w14:textId="65F2EB39" w:rsidR="005B7619" w:rsidRPr="004572DC" w:rsidRDefault="005B7619" w:rsidP="005B7619">
      <w:pPr>
        <w:pStyle w:val="ListParagraph"/>
        <w:numPr>
          <w:ilvl w:val="0"/>
          <w:numId w:val="7"/>
        </w:numPr>
        <w:rPr>
          <w:rFonts w:ascii="Helvetica Neue" w:hAnsi="Helvetica Neue"/>
          <w:color w:val="18376A"/>
          <w:sz w:val="20"/>
          <w:szCs w:val="20"/>
        </w:rPr>
      </w:pPr>
      <w:r w:rsidRPr="005B7619">
        <w:rPr>
          <w:rFonts w:ascii="Helvetica Neue" w:hAnsi="Helvetica Neue"/>
          <w:color w:val="18376A"/>
          <w:sz w:val="20"/>
          <w:szCs w:val="20"/>
        </w:rPr>
        <w:t xml:space="preserve">A302 calls out for a vapor barrier below the slab – specs only provide a liquid applied vapor barrier – </w:t>
      </w:r>
      <w:r w:rsidRPr="005B7619">
        <w:rPr>
          <w:rFonts w:ascii="Helvetica Neue" w:hAnsi="Helvetica Neue"/>
          <w:i/>
          <w:iCs/>
          <w:color w:val="18376A"/>
          <w:sz w:val="20"/>
          <w:szCs w:val="20"/>
        </w:rPr>
        <w:t>need a membrane spec for below the slab.</w:t>
      </w:r>
      <w:r w:rsidRPr="005B7619">
        <w:rPr>
          <w:rFonts w:ascii="Helvetica Neue" w:hAnsi="Helvetica Neue"/>
          <w:color w:val="18376A"/>
          <w:sz w:val="20"/>
          <w:szCs w:val="20"/>
        </w:rPr>
        <w:t xml:space="preserve">  Note on S301, detail #1 tells us to refer to the architectural drawings for info.</w:t>
      </w:r>
    </w:p>
    <w:p w14:paraId="568B889B" w14:textId="77777777" w:rsidR="005B7619" w:rsidRDefault="005B7619" w:rsidP="005B7619">
      <w:pPr>
        <w:pStyle w:val="ListParagraph"/>
        <w:ind w:left="1080"/>
        <w:rPr>
          <w:rFonts w:ascii="Helvetica Neue" w:hAnsi="Helvetica Neue"/>
          <w:color w:val="18376A"/>
          <w:sz w:val="20"/>
          <w:szCs w:val="20"/>
        </w:rPr>
      </w:pPr>
    </w:p>
    <w:p w14:paraId="42049121" w14:textId="2FA65DF5" w:rsidR="005B7619" w:rsidRDefault="005B7619" w:rsidP="005B7619">
      <w:pPr>
        <w:pStyle w:val="ListParagraph"/>
        <w:ind w:left="1080"/>
        <w:rPr>
          <w:rFonts w:ascii="Helvetica Neue" w:hAnsi="Helvetica Neue"/>
          <w:color w:val="18376A"/>
          <w:sz w:val="20"/>
          <w:szCs w:val="20"/>
        </w:rPr>
      </w:pPr>
      <w:r w:rsidRPr="00E27AC3">
        <w:rPr>
          <w:rFonts w:ascii="Helvetica Neue" w:hAnsi="Helvetica Neue"/>
          <w:b/>
          <w:bCs/>
          <w:color w:val="18376A"/>
          <w:sz w:val="20"/>
          <w:szCs w:val="20"/>
        </w:rPr>
        <w:t>PFGA Answer:</w:t>
      </w:r>
      <w:r w:rsidRPr="005B7619">
        <w:rPr>
          <w:rFonts w:ascii="Helvetica Neue" w:hAnsi="Helvetica Neue"/>
          <w:color w:val="18376A"/>
          <w:sz w:val="20"/>
          <w:szCs w:val="20"/>
        </w:rPr>
        <w:t xml:space="preserve"> Vapor </w:t>
      </w:r>
      <w:r w:rsidR="004358F7" w:rsidRPr="005B7619">
        <w:rPr>
          <w:rFonts w:ascii="Helvetica Neue" w:hAnsi="Helvetica Neue"/>
          <w:color w:val="18376A"/>
          <w:sz w:val="20"/>
          <w:szCs w:val="20"/>
        </w:rPr>
        <w:t>Retarder</w:t>
      </w:r>
      <w:r w:rsidR="004358F7">
        <w:rPr>
          <w:rFonts w:ascii="Helvetica Neue" w:hAnsi="Helvetica Neue"/>
          <w:color w:val="18376A"/>
          <w:sz w:val="20"/>
          <w:szCs w:val="20"/>
        </w:rPr>
        <w:t xml:space="preserve"> membrane sheet</w:t>
      </w:r>
      <w:r w:rsidRPr="005B7619">
        <w:rPr>
          <w:rFonts w:ascii="Helvetica Neue" w:hAnsi="Helvetica Neue"/>
          <w:color w:val="18376A"/>
          <w:sz w:val="20"/>
          <w:szCs w:val="20"/>
        </w:rPr>
        <w:t xml:space="preserve"> spec. has been added to the specification book.</w:t>
      </w:r>
    </w:p>
    <w:p w14:paraId="1F12619B" w14:textId="77777777" w:rsidR="00187DD2" w:rsidRDefault="00187DD2" w:rsidP="005B7619">
      <w:pPr>
        <w:pStyle w:val="ListParagraph"/>
        <w:ind w:left="1080"/>
        <w:rPr>
          <w:rFonts w:ascii="Helvetica Neue" w:hAnsi="Helvetica Neue"/>
          <w:color w:val="18376A"/>
          <w:sz w:val="20"/>
          <w:szCs w:val="20"/>
        </w:rPr>
      </w:pPr>
    </w:p>
    <w:p w14:paraId="6910F6FC" w14:textId="6C61407A" w:rsidR="00187DD2" w:rsidRPr="004572DC" w:rsidRDefault="00187DD2" w:rsidP="00187DD2">
      <w:pPr>
        <w:pStyle w:val="ListParagraph"/>
        <w:numPr>
          <w:ilvl w:val="0"/>
          <w:numId w:val="7"/>
        </w:numPr>
        <w:rPr>
          <w:rFonts w:ascii="Helvetica Neue" w:hAnsi="Helvetica Neue"/>
          <w:color w:val="18376A"/>
          <w:sz w:val="20"/>
          <w:szCs w:val="20"/>
        </w:rPr>
      </w:pPr>
      <w:r w:rsidRPr="00187DD2">
        <w:rPr>
          <w:rFonts w:ascii="Helvetica Neue" w:hAnsi="Helvetica Neue"/>
          <w:color w:val="18376A"/>
          <w:sz w:val="20"/>
          <w:szCs w:val="20"/>
        </w:rPr>
        <w:t>Detail 1 on S301 calls for below slab insulation – is the applicable?</w:t>
      </w:r>
    </w:p>
    <w:p w14:paraId="4AE0014E" w14:textId="77777777" w:rsidR="00187DD2" w:rsidRDefault="00187DD2" w:rsidP="00187DD2">
      <w:pPr>
        <w:pStyle w:val="ListParagraph"/>
        <w:ind w:left="1080"/>
        <w:rPr>
          <w:rFonts w:ascii="Helvetica Neue" w:hAnsi="Helvetica Neue"/>
          <w:color w:val="18376A"/>
          <w:sz w:val="20"/>
          <w:szCs w:val="20"/>
        </w:rPr>
      </w:pPr>
    </w:p>
    <w:p w14:paraId="6630BC00" w14:textId="7265A318" w:rsidR="00187DD2" w:rsidRDefault="00FE03C6" w:rsidP="00FE03C6">
      <w:pPr>
        <w:rPr>
          <w:rFonts w:ascii="Helvetica Neue" w:hAnsi="Helvetica Neue"/>
          <w:color w:val="18376A"/>
          <w:sz w:val="20"/>
          <w:szCs w:val="20"/>
        </w:rPr>
      </w:pPr>
      <w:r>
        <w:rPr>
          <w:rFonts w:ascii="Helvetica Neue" w:hAnsi="Helvetica Neue"/>
          <w:b/>
          <w:bCs/>
          <w:color w:val="18376A"/>
          <w:sz w:val="20"/>
          <w:szCs w:val="20"/>
        </w:rPr>
        <w:t xml:space="preserve">                  </w:t>
      </w:r>
      <w:r w:rsidR="00187DD2" w:rsidRPr="00FE03C6">
        <w:rPr>
          <w:rFonts w:ascii="Helvetica Neue" w:hAnsi="Helvetica Neue"/>
          <w:b/>
          <w:bCs/>
          <w:color w:val="18376A"/>
          <w:sz w:val="20"/>
          <w:szCs w:val="20"/>
        </w:rPr>
        <w:t>PFGA Answer:</w:t>
      </w:r>
      <w:r w:rsidR="00187DD2" w:rsidRPr="00FE03C6">
        <w:rPr>
          <w:rFonts w:ascii="Helvetica Neue" w:hAnsi="Helvetica Neue"/>
          <w:color w:val="18376A"/>
          <w:sz w:val="20"/>
          <w:szCs w:val="20"/>
        </w:rPr>
        <w:t xml:space="preserve">  Yes, </w:t>
      </w:r>
      <w:r w:rsidR="00B07DFC" w:rsidRPr="00FE03C6">
        <w:rPr>
          <w:rFonts w:ascii="Helvetica Neue" w:hAnsi="Helvetica Neue"/>
          <w:color w:val="18376A"/>
          <w:sz w:val="20"/>
          <w:szCs w:val="20"/>
        </w:rPr>
        <w:t>this</w:t>
      </w:r>
      <w:r w:rsidR="00187DD2" w:rsidRPr="00FE03C6">
        <w:rPr>
          <w:rFonts w:ascii="Helvetica Neue" w:hAnsi="Helvetica Neue"/>
          <w:color w:val="18376A"/>
          <w:sz w:val="20"/>
          <w:szCs w:val="20"/>
        </w:rPr>
        <w:t xml:space="preserve"> is a protection board under the slab to protect the </w:t>
      </w:r>
      <w:r>
        <w:rPr>
          <w:rFonts w:ascii="Helvetica Neue" w:hAnsi="Helvetica Neue"/>
          <w:color w:val="18376A"/>
          <w:sz w:val="20"/>
          <w:szCs w:val="20"/>
        </w:rPr>
        <w:t xml:space="preserve">     </w:t>
      </w:r>
      <w:r w:rsidR="00187DD2" w:rsidRPr="00FE03C6">
        <w:rPr>
          <w:rFonts w:ascii="Helvetica Neue" w:hAnsi="Helvetica Neue"/>
          <w:color w:val="18376A"/>
          <w:sz w:val="20"/>
          <w:szCs w:val="20"/>
        </w:rPr>
        <w:t>vapor retarder</w:t>
      </w:r>
      <w:r>
        <w:rPr>
          <w:rFonts w:ascii="Helvetica Neue" w:hAnsi="Helvetica Neue"/>
          <w:color w:val="18376A"/>
          <w:sz w:val="20"/>
          <w:szCs w:val="20"/>
        </w:rPr>
        <w:t>.</w:t>
      </w:r>
    </w:p>
    <w:p w14:paraId="7F606A94" w14:textId="77777777" w:rsidR="00FE03C6" w:rsidRDefault="00FE03C6" w:rsidP="00FE03C6">
      <w:pPr>
        <w:rPr>
          <w:rFonts w:ascii="Helvetica Neue" w:hAnsi="Helvetica Neue"/>
          <w:color w:val="18376A"/>
          <w:sz w:val="20"/>
          <w:szCs w:val="20"/>
        </w:rPr>
      </w:pPr>
    </w:p>
    <w:p w14:paraId="6EE99277" w14:textId="3A8280CC" w:rsidR="00FE03C6" w:rsidRPr="00FE03C6" w:rsidRDefault="00FE03C6" w:rsidP="00FE03C6">
      <w:pPr>
        <w:pStyle w:val="ListParagraph"/>
        <w:numPr>
          <w:ilvl w:val="0"/>
          <w:numId w:val="7"/>
        </w:numPr>
        <w:rPr>
          <w:rFonts w:ascii="Helvetica Neue" w:hAnsi="Helvetica Neue"/>
          <w:color w:val="18376A"/>
          <w:sz w:val="20"/>
          <w:szCs w:val="20"/>
        </w:rPr>
      </w:pPr>
      <w:r w:rsidRPr="00FE03C6">
        <w:rPr>
          <w:rFonts w:ascii="Helvetica Neue" w:hAnsi="Helvetica Neue"/>
          <w:color w:val="18376A"/>
          <w:sz w:val="20"/>
          <w:szCs w:val="20"/>
        </w:rPr>
        <w:t xml:space="preserve">Is there stud backup system behind the metal panels?  Detail 1 on A504 </w:t>
      </w:r>
      <w:proofErr w:type="gramStart"/>
      <w:r w:rsidRPr="00FE03C6">
        <w:rPr>
          <w:rFonts w:ascii="Helvetica Neue" w:hAnsi="Helvetica Neue"/>
          <w:color w:val="18376A"/>
          <w:sz w:val="20"/>
          <w:szCs w:val="20"/>
        </w:rPr>
        <w:t>makes reference</w:t>
      </w:r>
      <w:proofErr w:type="gramEnd"/>
      <w:r w:rsidRPr="00FE03C6">
        <w:rPr>
          <w:rFonts w:ascii="Helvetica Neue" w:hAnsi="Helvetica Neue"/>
          <w:color w:val="18376A"/>
          <w:sz w:val="20"/>
          <w:szCs w:val="20"/>
        </w:rPr>
        <w:t xml:space="preserve"> to horizontal wind girts (ref to Structural), while structural drawings detail on S303 shows a stud wall.  Please advise.</w:t>
      </w:r>
    </w:p>
    <w:p w14:paraId="11A4C86F" w14:textId="77777777" w:rsidR="00FE03C6" w:rsidRDefault="00FE03C6" w:rsidP="00FE03C6">
      <w:pPr>
        <w:pStyle w:val="ListParagraph"/>
        <w:ind w:left="1080"/>
        <w:rPr>
          <w:rFonts w:ascii="Helvetica Neue" w:hAnsi="Helvetica Neue"/>
          <w:color w:val="18376A"/>
          <w:sz w:val="20"/>
          <w:szCs w:val="20"/>
        </w:rPr>
      </w:pPr>
    </w:p>
    <w:p w14:paraId="7E35496D" w14:textId="17D82776" w:rsidR="00CF0406" w:rsidRDefault="00FE03C6" w:rsidP="00FE03C6">
      <w:pPr>
        <w:rPr>
          <w:rFonts w:ascii="Helvetica Neue" w:hAnsi="Helvetica Neue"/>
          <w:color w:val="18376A"/>
          <w:sz w:val="20"/>
          <w:szCs w:val="20"/>
        </w:rPr>
      </w:pPr>
      <w:r>
        <w:rPr>
          <w:rFonts w:ascii="Helvetica Neue" w:hAnsi="Helvetica Neue"/>
          <w:b/>
          <w:bCs/>
          <w:color w:val="18376A"/>
          <w:sz w:val="20"/>
          <w:szCs w:val="20"/>
        </w:rPr>
        <w:t xml:space="preserve">                  </w:t>
      </w:r>
      <w:r w:rsidRPr="00FE03C6">
        <w:rPr>
          <w:rFonts w:ascii="Helvetica Neue" w:hAnsi="Helvetica Neue"/>
          <w:b/>
          <w:bCs/>
          <w:color w:val="18376A"/>
          <w:sz w:val="20"/>
          <w:szCs w:val="20"/>
        </w:rPr>
        <w:t>PFGA Answer:</w:t>
      </w:r>
      <w:r w:rsidRPr="00FE03C6">
        <w:rPr>
          <w:rFonts w:ascii="Helvetica Neue" w:hAnsi="Helvetica Neue"/>
          <w:color w:val="18376A"/>
          <w:sz w:val="20"/>
          <w:szCs w:val="20"/>
        </w:rPr>
        <w:t xml:space="preserve">  Yes, we have stud wall </w:t>
      </w:r>
      <w:r>
        <w:rPr>
          <w:rFonts w:ascii="Helvetica Neue" w:hAnsi="Helvetica Neue"/>
          <w:color w:val="18376A"/>
          <w:sz w:val="20"/>
          <w:szCs w:val="20"/>
        </w:rPr>
        <w:t xml:space="preserve">framing </w:t>
      </w:r>
      <w:r w:rsidRPr="00FE03C6">
        <w:rPr>
          <w:rFonts w:ascii="Helvetica Neue" w:hAnsi="Helvetica Neue"/>
          <w:color w:val="18376A"/>
          <w:sz w:val="20"/>
          <w:szCs w:val="20"/>
        </w:rPr>
        <w:t>+ the wind Girts in order to support the metal</w:t>
      </w:r>
      <w:r w:rsidR="00A959B5">
        <w:rPr>
          <w:rFonts w:ascii="Helvetica Neue" w:hAnsi="Helvetica Neue"/>
          <w:color w:val="18376A"/>
          <w:sz w:val="20"/>
          <w:szCs w:val="20"/>
        </w:rPr>
        <w:t xml:space="preserve"> wall</w:t>
      </w:r>
      <w:r w:rsidRPr="00FE03C6">
        <w:rPr>
          <w:rFonts w:ascii="Helvetica Neue" w:hAnsi="Helvetica Neue"/>
          <w:color w:val="18376A"/>
          <w:sz w:val="20"/>
          <w:szCs w:val="20"/>
        </w:rPr>
        <w:t xml:space="preserve"> panels.</w:t>
      </w:r>
    </w:p>
    <w:p w14:paraId="60F73AB2" w14:textId="77777777" w:rsidR="003006B2" w:rsidRDefault="003006B2" w:rsidP="00FE03C6">
      <w:pPr>
        <w:rPr>
          <w:rFonts w:ascii="Helvetica Neue" w:hAnsi="Helvetica Neue"/>
          <w:color w:val="18376A"/>
          <w:sz w:val="20"/>
          <w:szCs w:val="20"/>
        </w:rPr>
      </w:pPr>
    </w:p>
    <w:p w14:paraId="34E93A8B" w14:textId="2F623438" w:rsidR="00CF0406" w:rsidRDefault="00CF0406" w:rsidP="00CF0406">
      <w:pPr>
        <w:pStyle w:val="ListParagraph"/>
        <w:numPr>
          <w:ilvl w:val="0"/>
          <w:numId w:val="7"/>
        </w:numPr>
        <w:rPr>
          <w:rFonts w:ascii="Helvetica Neue" w:hAnsi="Helvetica Neue"/>
          <w:color w:val="18376A"/>
          <w:sz w:val="20"/>
          <w:szCs w:val="20"/>
        </w:rPr>
      </w:pPr>
      <w:r>
        <w:rPr>
          <w:rFonts w:ascii="Helvetica Neue" w:hAnsi="Helvetica Neue"/>
          <w:color w:val="18376A"/>
          <w:sz w:val="20"/>
          <w:szCs w:val="20"/>
        </w:rPr>
        <w:t xml:space="preserve"> </w:t>
      </w:r>
      <w:r w:rsidRPr="00CF0406">
        <w:rPr>
          <w:rFonts w:ascii="Helvetica Neue" w:hAnsi="Helvetica Neue"/>
          <w:color w:val="18376A"/>
          <w:sz w:val="20"/>
          <w:szCs w:val="20"/>
        </w:rPr>
        <w:t>Is the interior steel member going to receive a finish coat of paint (Columns, trusses &amp; roof deck</w:t>
      </w:r>
      <w:r w:rsidR="00A959B5" w:rsidRPr="00CF0406">
        <w:rPr>
          <w:rFonts w:ascii="Helvetica Neue" w:hAnsi="Helvetica Neue"/>
          <w:color w:val="18376A"/>
          <w:sz w:val="20"/>
          <w:szCs w:val="20"/>
        </w:rPr>
        <w:t>?) Not</w:t>
      </w:r>
      <w:r w:rsidRPr="00CF0406">
        <w:rPr>
          <w:rFonts w:ascii="Helvetica Neue" w:hAnsi="Helvetica Neue"/>
          <w:color w:val="18376A"/>
          <w:sz w:val="20"/>
          <w:szCs w:val="20"/>
        </w:rPr>
        <w:t xml:space="preserve"> indicated on the finish schedule.  However, on S100, </w:t>
      </w:r>
      <w:r w:rsidRPr="00CF0406">
        <w:rPr>
          <w:rFonts w:ascii="Helvetica Neue" w:hAnsi="Helvetica Neue"/>
          <w:i/>
          <w:iCs/>
          <w:color w:val="18376A"/>
          <w:sz w:val="20"/>
          <w:szCs w:val="20"/>
        </w:rPr>
        <w:t xml:space="preserve">Structural Steel Notes #21 &amp; 22 indicate painting of the interior and exterior steel. </w:t>
      </w:r>
      <w:r w:rsidRPr="00CF0406">
        <w:rPr>
          <w:rFonts w:ascii="Helvetica Neue" w:hAnsi="Helvetica Neue"/>
          <w:color w:val="18376A"/>
          <w:sz w:val="20"/>
          <w:szCs w:val="20"/>
        </w:rPr>
        <w:t>Please advise.</w:t>
      </w:r>
    </w:p>
    <w:p w14:paraId="7277C74D" w14:textId="4761D6CF" w:rsidR="00CF0406" w:rsidRDefault="00CF0406" w:rsidP="00CF0406">
      <w:pPr>
        <w:rPr>
          <w:rFonts w:ascii="Helvetica Neue" w:hAnsi="Helvetica Neue"/>
          <w:color w:val="18376A"/>
          <w:sz w:val="20"/>
          <w:szCs w:val="20"/>
        </w:rPr>
      </w:pPr>
      <w:r>
        <w:rPr>
          <w:rFonts w:ascii="Helvetica Neue" w:hAnsi="Helvetica Neue"/>
          <w:b/>
          <w:bCs/>
          <w:color w:val="18376A"/>
          <w:sz w:val="20"/>
          <w:szCs w:val="20"/>
        </w:rPr>
        <w:t xml:space="preserve">                  </w:t>
      </w:r>
      <w:r w:rsidRPr="00FE03C6">
        <w:rPr>
          <w:rFonts w:ascii="Helvetica Neue" w:hAnsi="Helvetica Neue"/>
          <w:b/>
          <w:bCs/>
          <w:color w:val="18376A"/>
          <w:sz w:val="20"/>
          <w:szCs w:val="20"/>
        </w:rPr>
        <w:t>PFGA Answer:</w:t>
      </w:r>
      <w:r w:rsidRPr="00FE03C6">
        <w:rPr>
          <w:rFonts w:ascii="Helvetica Neue" w:hAnsi="Helvetica Neue"/>
          <w:color w:val="18376A"/>
          <w:sz w:val="20"/>
          <w:szCs w:val="20"/>
        </w:rPr>
        <w:t xml:space="preserve">  </w:t>
      </w:r>
      <w:r>
        <w:rPr>
          <w:rFonts w:ascii="Helvetica Neue" w:hAnsi="Helvetica Neue"/>
          <w:color w:val="18376A"/>
          <w:sz w:val="20"/>
          <w:szCs w:val="20"/>
        </w:rPr>
        <w:t>Shop Coat only.</w:t>
      </w:r>
    </w:p>
    <w:p w14:paraId="381F97EA" w14:textId="77777777" w:rsidR="004358F7" w:rsidRDefault="004358F7" w:rsidP="00CF0406">
      <w:pPr>
        <w:pStyle w:val="ListParagraph"/>
        <w:numPr>
          <w:ilvl w:val="0"/>
          <w:numId w:val="7"/>
        </w:numPr>
        <w:rPr>
          <w:rFonts w:ascii="Helvetica Neue" w:hAnsi="Helvetica Neue"/>
          <w:color w:val="18376A"/>
          <w:sz w:val="20"/>
          <w:szCs w:val="20"/>
        </w:rPr>
      </w:pPr>
      <w:r w:rsidRPr="004358F7">
        <w:rPr>
          <w:rFonts w:ascii="Helvetica Neue" w:hAnsi="Helvetica Neue"/>
          <w:color w:val="18376A"/>
          <w:sz w:val="20"/>
          <w:szCs w:val="20"/>
        </w:rPr>
        <w:t xml:space="preserve">Finish Schedule A500 </w:t>
      </w:r>
      <w:proofErr w:type="gramStart"/>
      <w:r w:rsidRPr="004358F7">
        <w:rPr>
          <w:rFonts w:ascii="Helvetica Neue" w:hAnsi="Helvetica Neue"/>
          <w:color w:val="18376A"/>
          <w:sz w:val="20"/>
          <w:szCs w:val="20"/>
        </w:rPr>
        <w:t>makes reference</w:t>
      </w:r>
      <w:proofErr w:type="gramEnd"/>
      <w:r w:rsidRPr="004358F7">
        <w:rPr>
          <w:rFonts w:ascii="Helvetica Neue" w:hAnsi="Helvetica Neue"/>
          <w:color w:val="18376A"/>
          <w:sz w:val="20"/>
          <w:szCs w:val="20"/>
        </w:rPr>
        <w:t xml:space="preserve"> to ACP4(not indicated on the schedule</w:t>
      </w:r>
    </w:p>
    <w:p w14:paraId="212A4F14" w14:textId="77777777" w:rsidR="004358F7" w:rsidRDefault="004358F7" w:rsidP="004358F7">
      <w:pPr>
        <w:pStyle w:val="ListParagraph"/>
        <w:ind w:left="1080"/>
        <w:rPr>
          <w:rFonts w:ascii="Helvetica Neue" w:hAnsi="Helvetica Neue"/>
          <w:color w:val="18376A"/>
          <w:sz w:val="20"/>
          <w:szCs w:val="20"/>
        </w:rPr>
      </w:pPr>
    </w:p>
    <w:p w14:paraId="109EA13F" w14:textId="2F13AEEC" w:rsidR="00CF0406" w:rsidRPr="004358F7" w:rsidRDefault="00CF0406" w:rsidP="004358F7">
      <w:pPr>
        <w:pStyle w:val="ListParagraph"/>
        <w:ind w:left="1080"/>
        <w:rPr>
          <w:rFonts w:ascii="Helvetica Neue" w:hAnsi="Helvetica Neue"/>
          <w:color w:val="18376A"/>
          <w:sz w:val="20"/>
          <w:szCs w:val="20"/>
        </w:rPr>
      </w:pPr>
      <w:r w:rsidRPr="004358F7">
        <w:rPr>
          <w:rFonts w:ascii="Helvetica Neue" w:hAnsi="Helvetica Neue"/>
          <w:b/>
          <w:bCs/>
          <w:color w:val="18376A"/>
          <w:sz w:val="20"/>
          <w:szCs w:val="20"/>
        </w:rPr>
        <w:t xml:space="preserve"> PFGA Answer:</w:t>
      </w:r>
      <w:r w:rsidRPr="004358F7">
        <w:rPr>
          <w:rFonts w:ascii="Helvetica Neue" w:hAnsi="Helvetica Neue"/>
          <w:color w:val="18376A"/>
          <w:sz w:val="20"/>
          <w:szCs w:val="20"/>
        </w:rPr>
        <w:t xml:space="preserve">  See Updated finish schedule</w:t>
      </w:r>
      <w:r w:rsidR="004358F7" w:rsidRPr="004358F7">
        <w:rPr>
          <w:rFonts w:ascii="Helvetica Neue" w:hAnsi="Helvetica Neue"/>
          <w:color w:val="18376A"/>
          <w:sz w:val="20"/>
          <w:szCs w:val="20"/>
        </w:rPr>
        <w:t xml:space="preserve"> sheet A-500</w:t>
      </w:r>
    </w:p>
    <w:p w14:paraId="7660317A" w14:textId="309CA170" w:rsidR="00FE03C6" w:rsidRPr="00FE03C6" w:rsidRDefault="00FE03C6" w:rsidP="00FE03C6">
      <w:pPr>
        <w:rPr>
          <w:rFonts w:ascii="Helvetica Neue" w:hAnsi="Helvetica Neue"/>
          <w:color w:val="18376A"/>
          <w:sz w:val="20"/>
          <w:szCs w:val="20"/>
        </w:rPr>
      </w:pPr>
    </w:p>
    <w:p w14:paraId="0E9EEC6C" w14:textId="76A92A42" w:rsidR="00187DD2" w:rsidRPr="00EC3313" w:rsidRDefault="00187DD2" w:rsidP="00187DD2">
      <w:pPr>
        <w:pStyle w:val="ListParagraph"/>
        <w:ind w:left="1080"/>
        <w:rPr>
          <w:rFonts w:ascii="Helvetica Neue" w:hAnsi="Helvetica Neue"/>
          <w:color w:val="18376A"/>
          <w:sz w:val="20"/>
          <w:szCs w:val="20"/>
        </w:rPr>
      </w:pPr>
    </w:p>
    <w:p w14:paraId="266AC4E9" w14:textId="6FFB0FE1" w:rsidR="00187DD2" w:rsidRDefault="0003117E" w:rsidP="005B7619">
      <w:pPr>
        <w:pStyle w:val="ListParagraph"/>
        <w:ind w:left="1080"/>
        <w:rPr>
          <w:rFonts w:ascii="Helvetica Neue" w:hAnsi="Helvetica Neue"/>
          <w:color w:val="18376A"/>
          <w:sz w:val="20"/>
          <w:szCs w:val="20"/>
        </w:rPr>
      </w:pPr>
      <w:r>
        <w:rPr>
          <w:rFonts w:ascii="Helvetica Neue" w:hAnsi="Helvetica Neue"/>
          <w:color w:val="18376A"/>
          <w:sz w:val="20"/>
          <w:szCs w:val="20"/>
        </w:rPr>
        <w:t>Note:</w:t>
      </w:r>
    </w:p>
    <w:p w14:paraId="5EE1AF9D" w14:textId="7B1AD289" w:rsidR="0003117E" w:rsidRDefault="0003117E" w:rsidP="0003117E">
      <w:pPr>
        <w:pStyle w:val="ListParagraph"/>
        <w:numPr>
          <w:ilvl w:val="0"/>
          <w:numId w:val="14"/>
        </w:numPr>
        <w:rPr>
          <w:rFonts w:ascii="Helvetica Neue" w:hAnsi="Helvetica Neue"/>
          <w:color w:val="18376A"/>
          <w:sz w:val="20"/>
          <w:szCs w:val="20"/>
        </w:rPr>
      </w:pPr>
      <w:r>
        <w:rPr>
          <w:rFonts w:ascii="Helvetica Neue" w:hAnsi="Helvetica Neue"/>
          <w:color w:val="18376A"/>
          <w:sz w:val="20"/>
          <w:szCs w:val="20"/>
        </w:rPr>
        <w:t>Please add an allowance of 40,000 for tree removal.</w:t>
      </w:r>
    </w:p>
    <w:p w14:paraId="52473BC2" w14:textId="77777777" w:rsidR="0003117E" w:rsidRPr="0003117E" w:rsidRDefault="0003117E" w:rsidP="0003117E">
      <w:pPr>
        <w:rPr>
          <w:rFonts w:ascii="Helvetica Neue" w:hAnsi="Helvetica Neue"/>
          <w:color w:val="18376A"/>
          <w:sz w:val="20"/>
          <w:szCs w:val="20"/>
        </w:rPr>
      </w:pPr>
    </w:p>
    <w:p w14:paraId="65D36E07" w14:textId="77777777" w:rsidR="00181C0A" w:rsidRDefault="00181C0A" w:rsidP="00E27AC3">
      <w:pPr>
        <w:rPr>
          <w:rFonts w:ascii="Helvetica Neue" w:hAnsi="Helvetica Neue"/>
          <w:color w:val="18376A"/>
          <w:sz w:val="20"/>
          <w:szCs w:val="20"/>
        </w:rPr>
      </w:pPr>
    </w:p>
    <w:p w14:paraId="1E6A88EE" w14:textId="77777777" w:rsidR="00E27AC3" w:rsidRDefault="00E27AC3" w:rsidP="00E27AC3">
      <w:pPr>
        <w:rPr>
          <w:rFonts w:ascii="Helvetica Neue" w:hAnsi="Helvetica Neue"/>
          <w:color w:val="18376A"/>
          <w:sz w:val="20"/>
          <w:szCs w:val="20"/>
        </w:rPr>
      </w:pPr>
    </w:p>
    <w:p w14:paraId="26534B75" w14:textId="77777777" w:rsidR="00E27AC3" w:rsidRPr="00E27AC3" w:rsidRDefault="00E27AC3" w:rsidP="00E27AC3">
      <w:pPr>
        <w:rPr>
          <w:rFonts w:ascii="Helvetica Neue" w:hAnsi="Helvetica Neue"/>
          <w:color w:val="18376A"/>
          <w:sz w:val="20"/>
          <w:szCs w:val="20"/>
        </w:rPr>
      </w:pPr>
    </w:p>
    <w:p w14:paraId="72484D42" w14:textId="77777777" w:rsidR="00E27AC3" w:rsidRPr="005C2581" w:rsidRDefault="00E27AC3" w:rsidP="00E27AC3">
      <w:pPr>
        <w:pStyle w:val="ListParagraph"/>
        <w:ind w:left="1080"/>
        <w:rPr>
          <w:rFonts w:ascii="Helvetica Neue" w:hAnsi="Helvetica Neue"/>
          <w:color w:val="18376A"/>
          <w:sz w:val="20"/>
          <w:szCs w:val="20"/>
        </w:rPr>
      </w:pPr>
    </w:p>
    <w:p w14:paraId="52CE02E3" w14:textId="77777777" w:rsidR="00E27AC3" w:rsidRPr="005C2581" w:rsidRDefault="00E27AC3" w:rsidP="005C2581">
      <w:pPr>
        <w:pStyle w:val="ListParagraph"/>
        <w:ind w:left="1080"/>
        <w:rPr>
          <w:rFonts w:ascii="Helvetica Neue" w:hAnsi="Helvetica Neue"/>
          <w:color w:val="18376A"/>
          <w:sz w:val="20"/>
          <w:szCs w:val="20"/>
        </w:rPr>
      </w:pPr>
    </w:p>
    <w:p w14:paraId="0697CAE4" w14:textId="77777777" w:rsidR="005C2581" w:rsidRPr="005C2581" w:rsidRDefault="005C2581" w:rsidP="005C2581">
      <w:pPr>
        <w:pStyle w:val="ListParagraph"/>
        <w:ind w:left="1080"/>
        <w:rPr>
          <w:rFonts w:ascii="Helvetica Neue" w:hAnsi="Helvetica Neue"/>
          <w:color w:val="18376A"/>
          <w:sz w:val="20"/>
          <w:szCs w:val="20"/>
        </w:rPr>
      </w:pPr>
    </w:p>
    <w:p w14:paraId="6E85AA7C" w14:textId="5C3AD6F2" w:rsidR="00273404" w:rsidRPr="00440B15" w:rsidRDefault="00273404" w:rsidP="005C2581">
      <w:pPr>
        <w:pStyle w:val="ListParagraph"/>
        <w:ind w:left="1080"/>
        <w:rPr>
          <w:rFonts w:ascii="Helvetica Neue" w:hAnsi="Helvetica Neue"/>
          <w:color w:val="18376A"/>
          <w:sz w:val="20"/>
          <w:szCs w:val="20"/>
        </w:rPr>
      </w:pPr>
    </w:p>
    <w:p w14:paraId="5A92D576" w14:textId="77777777" w:rsidR="000B0CB4" w:rsidRDefault="000B0CB4" w:rsidP="00BA366C">
      <w:pPr>
        <w:rPr>
          <w:rFonts w:ascii="Helvetica Neue" w:hAnsi="Helvetica Neue"/>
          <w:color w:val="18376A"/>
          <w:sz w:val="20"/>
          <w:szCs w:val="20"/>
          <w:u w:val="single"/>
        </w:rPr>
      </w:pPr>
    </w:p>
    <w:p w14:paraId="713DE547" w14:textId="77777777" w:rsidR="000B0CB4" w:rsidRDefault="000B0CB4" w:rsidP="00BA366C">
      <w:pPr>
        <w:rPr>
          <w:rFonts w:ascii="Helvetica Neue" w:hAnsi="Helvetica Neue"/>
          <w:color w:val="18376A"/>
          <w:sz w:val="20"/>
          <w:szCs w:val="20"/>
          <w:u w:val="single"/>
        </w:rPr>
      </w:pPr>
    </w:p>
    <w:p w14:paraId="6C9C4142" w14:textId="77777777" w:rsidR="000B0CB4" w:rsidRDefault="000B0CB4" w:rsidP="00BA366C">
      <w:pPr>
        <w:rPr>
          <w:rFonts w:ascii="Helvetica Neue" w:hAnsi="Helvetica Neue"/>
          <w:color w:val="18376A"/>
          <w:sz w:val="20"/>
          <w:szCs w:val="20"/>
          <w:u w:val="single"/>
        </w:rPr>
      </w:pPr>
    </w:p>
    <w:p w14:paraId="7986D7DA" w14:textId="77777777" w:rsidR="000B0CB4" w:rsidRDefault="000B0CB4" w:rsidP="00BA366C">
      <w:pPr>
        <w:rPr>
          <w:rFonts w:ascii="Helvetica Neue" w:hAnsi="Helvetica Neue"/>
          <w:color w:val="18376A"/>
          <w:sz w:val="20"/>
          <w:szCs w:val="20"/>
          <w:u w:val="single"/>
        </w:rPr>
      </w:pPr>
    </w:p>
    <w:p w14:paraId="21A9747F" w14:textId="77777777" w:rsidR="000B0CB4" w:rsidRDefault="000B0CB4" w:rsidP="00BA366C">
      <w:pPr>
        <w:rPr>
          <w:rFonts w:ascii="Helvetica Neue" w:hAnsi="Helvetica Neue"/>
          <w:color w:val="18376A"/>
          <w:sz w:val="20"/>
          <w:szCs w:val="20"/>
          <w:u w:val="single"/>
        </w:rPr>
      </w:pPr>
    </w:p>
    <w:p w14:paraId="67CE09AC" w14:textId="77777777" w:rsidR="000B0CB4" w:rsidRDefault="000B0CB4" w:rsidP="00BA366C">
      <w:pPr>
        <w:rPr>
          <w:rFonts w:ascii="Helvetica Neue" w:hAnsi="Helvetica Neue"/>
          <w:color w:val="18376A"/>
          <w:sz w:val="20"/>
          <w:szCs w:val="20"/>
          <w:u w:val="single"/>
        </w:rPr>
      </w:pPr>
    </w:p>
    <w:p w14:paraId="0DB2149F" w14:textId="77777777" w:rsidR="000B0CB4" w:rsidRDefault="000B0CB4" w:rsidP="00BA366C">
      <w:pPr>
        <w:rPr>
          <w:rFonts w:ascii="Helvetica Neue" w:hAnsi="Helvetica Neue"/>
          <w:color w:val="18376A"/>
          <w:sz w:val="20"/>
          <w:szCs w:val="20"/>
          <w:u w:val="single"/>
        </w:rPr>
      </w:pPr>
    </w:p>
    <w:p w14:paraId="0ACF3FC1" w14:textId="77777777" w:rsidR="000B0CB4" w:rsidRDefault="000B0CB4" w:rsidP="00BA366C">
      <w:pPr>
        <w:rPr>
          <w:rFonts w:ascii="Helvetica Neue" w:hAnsi="Helvetica Neue"/>
          <w:color w:val="18376A"/>
          <w:sz w:val="20"/>
          <w:szCs w:val="20"/>
          <w:u w:val="single"/>
        </w:rPr>
      </w:pPr>
    </w:p>
    <w:p w14:paraId="28D7ECD8" w14:textId="77777777" w:rsidR="000B0CB4" w:rsidRDefault="000B0CB4" w:rsidP="00BA366C">
      <w:pPr>
        <w:rPr>
          <w:rFonts w:ascii="Helvetica Neue" w:hAnsi="Helvetica Neue"/>
          <w:color w:val="18376A"/>
          <w:sz w:val="20"/>
          <w:szCs w:val="20"/>
          <w:u w:val="single"/>
        </w:rPr>
      </w:pPr>
    </w:p>
    <w:p w14:paraId="3DB4823A" w14:textId="77777777" w:rsidR="000B0CB4" w:rsidRDefault="000B0CB4" w:rsidP="00BA366C">
      <w:pPr>
        <w:rPr>
          <w:rFonts w:ascii="Helvetica Neue" w:hAnsi="Helvetica Neue"/>
          <w:color w:val="18376A"/>
          <w:sz w:val="20"/>
          <w:szCs w:val="20"/>
          <w:u w:val="single"/>
        </w:rPr>
      </w:pPr>
    </w:p>
    <w:p w14:paraId="5A07A6BF" w14:textId="77777777" w:rsidR="000B0CB4" w:rsidRDefault="000B0CB4" w:rsidP="00BA366C">
      <w:pPr>
        <w:rPr>
          <w:rFonts w:ascii="Helvetica Neue" w:hAnsi="Helvetica Neue"/>
          <w:color w:val="18376A"/>
          <w:sz w:val="20"/>
          <w:szCs w:val="20"/>
          <w:u w:val="single"/>
        </w:rPr>
      </w:pPr>
    </w:p>
    <w:p w14:paraId="50E54B28" w14:textId="77777777" w:rsidR="000B0CB4" w:rsidRDefault="000B0CB4" w:rsidP="00BA366C">
      <w:pPr>
        <w:rPr>
          <w:rFonts w:ascii="Helvetica Neue" w:hAnsi="Helvetica Neue"/>
          <w:color w:val="18376A"/>
          <w:sz w:val="20"/>
          <w:szCs w:val="20"/>
          <w:u w:val="single"/>
        </w:rPr>
      </w:pPr>
    </w:p>
    <w:p w14:paraId="7D7EB3C9" w14:textId="77777777" w:rsidR="000B0CB4" w:rsidRDefault="000B0CB4" w:rsidP="00BA366C">
      <w:pPr>
        <w:rPr>
          <w:rFonts w:ascii="Helvetica Neue" w:hAnsi="Helvetica Neue"/>
          <w:color w:val="18376A"/>
          <w:sz w:val="20"/>
          <w:szCs w:val="20"/>
          <w:u w:val="single"/>
        </w:rPr>
      </w:pPr>
    </w:p>
    <w:p w14:paraId="0B877069" w14:textId="657A0EB3" w:rsidR="00E72A2A" w:rsidRPr="00A959B5" w:rsidRDefault="007F21DD" w:rsidP="00A959B5">
      <w:pPr>
        <w:rPr>
          <w:rFonts w:ascii="Helvetica Neue" w:hAnsi="Helvetica Neue"/>
          <w:color w:val="18376A"/>
          <w:sz w:val="20"/>
          <w:szCs w:val="20"/>
          <w:u w:color="18376A"/>
        </w:rPr>
      </w:pPr>
      <w:r w:rsidRPr="00A959B5">
        <w:rPr>
          <w:rFonts w:ascii="Helvetica Neue" w:hAnsi="Helvetica Neue"/>
          <w:color w:val="18376A"/>
          <w:sz w:val="20"/>
          <w:szCs w:val="20"/>
          <w:u w:color="18376A"/>
        </w:rPr>
        <w:t xml:space="preserve">                                 </w:t>
      </w:r>
    </w:p>
    <w:p w14:paraId="7E93EA10" w14:textId="77777777" w:rsidR="00E72A2A" w:rsidRPr="00ED1216" w:rsidRDefault="00E72A2A" w:rsidP="00E72A2A">
      <w:pPr>
        <w:pStyle w:val="ListParagraph"/>
        <w:ind w:left="1080"/>
        <w:rPr>
          <w:rFonts w:ascii="Helvetica Neue" w:hAnsi="Helvetica Neue"/>
          <w:color w:val="18376A"/>
          <w:sz w:val="20"/>
          <w:szCs w:val="20"/>
          <w:u w:color="18376A"/>
        </w:rPr>
      </w:pPr>
    </w:p>
    <w:sectPr w:rsidR="00E72A2A" w:rsidRPr="00ED1216" w:rsidSect="00D429B0">
      <w:headerReference w:type="default" r:id="rId8"/>
      <w:footerReference w:type="default" r:id="rId9"/>
      <w:headerReference w:type="first" r:id="rId10"/>
      <w:pgSz w:w="12240" w:h="15840"/>
      <w:pgMar w:top="1080" w:right="1080" w:bottom="720" w:left="28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72CC6" w14:textId="77777777" w:rsidR="00A71D0C" w:rsidRDefault="00A71D0C" w:rsidP="00A101AC">
      <w:pPr>
        <w:spacing w:after="0" w:line="240" w:lineRule="auto"/>
      </w:pPr>
      <w:r>
        <w:separator/>
      </w:r>
    </w:p>
  </w:endnote>
  <w:endnote w:type="continuationSeparator" w:id="0">
    <w:p w14:paraId="2F81A740" w14:textId="77777777" w:rsidR="00A71D0C" w:rsidRDefault="00A71D0C" w:rsidP="00A10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Futura">
    <w:panose1 w:val="020B0602020204020303"/>
    <w:charset w:val="00"/>
    <w:family w:val="swiss"/>
    <w:pitch w:val="variable"/>
    <w:sig w:usb0="A00002AF" w:usb1="5000214A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ACBBE" w14:textId="5AF524B5" w:rsidR="00CE28C0" w:rsidRDefault="009B3994" w:rsidP="00624053">
    <w:pPr>
      <w:spacing w:after="0" w:line="240" w:lineRule="auto"/>
      <w:ind w:left="1440" w:firstLine="720"/>
      <w:rPr>
        <w:rFonts w:ascii="Helvetica Neue" w:hAnsi="Helvetica Neue"/>
        <w:b/>
        <w:bCs/>
        <w:sz w:val="20"/>
        <w:szCs w:val="20"/>
      </w:rPr>
    </w:pPr>
    <w:r>
      <w:rPr>
        <w:rFonts w:ascii="Helvetica Neue" w:hAnsi="Helvetica Neue"/>
        <w:b/>
        <w:bCs/>
        <w:sz w:val="20"/>
        <w:szCs w:val="20"/>
      </w:rPr>
      <w:t xml:space="preserve">    </w:t>
    </w:r>
    <w:r w:rsidR="00CE28C0" w:rsidRPr="00D429B0">
      <w:rPr>
        <w:rFonts w:ascii="Helvetica Neue" w:hAnsi="Helvetica Neue"/>
        <w:b/>
        <w:bCs/>
        <w:sz w:val="20"/>
        <w:szCs w:val="20"/>
      </w:rPr>
      <w:t>Peter F. Gaito &amp; Associates</w:t>
    </w:r>
  </w:p>
  <w:p w14:paraId="1E81071B" w14:textId="56FA49FC" w:rsidR="009B3994" w:rsidRPr="00D429B0" w:rsidRDefault="009B3994" w:rsidP="00624053">
    <w:pPr>
      <w:spacing w:after="0" w:line="240" w:lineRule="auto"/>
      <w:ind w:left="1440" w:firstLine="720"/>
      <w:rPr>
        <w:rFonts w:ascii="Helvetica Neue" w:hAnsi="Helvetica Neue"/>
        <w:b/>
        <w:bCs/>
        <w:sz w:val="20"/>
        <w:szCs w:val="20"/>
      </w:rPr>
    </w:pPr>
    <w:r>
      <w:rPr>
        <w:rFonts w:ascii="Helvetica Neue" w:hAnsi="Helvetica Neue"/>
        <w:b/>
        <w:bCs/>
        <w:sz w:val="20"/>
        <w:szCs w:val="20"/>
      </w:rPr>
      <w:t>Celebrating 45 Years in Business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2D2BA" w14:textId="77777777" w:rsidR="00A71D0C" w:rsidRDefault="00A71D0C" w:rsidP="00A101AC">
      <w:pPr>
        <w:spacing w:after="0" w:line="240" w:lineRule="auto"/>
      </w:pPr>
      <w:r>
        <w:separator/>
      </w:r>
    </w:p>
  </w:footnote>
  <w:footnote w:type="continuationSeparator" w:id="0">
    <w:p w14:paraId="5B7E0767" w14:textId="77777777" w:rsidR="00A71D0C" w:rsidRDefault="00A71D0C" w:rsidP="00A10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1B9AD" w14:textId="77777777" w:rsidR="008F699F" w:rsidRPr="008F699F" w:rsidRDefault="008F699F" w:rsidP="008F699F">
    <w:pPr>
      <w:spacing w:after="0" w:line="240" w:lineRule="auto"/>
      <w:jc w:val="both"/>
      <w:rPr>
        <w:rFonts w:ascii="Helvetica Neue" w:hAnsi="Helvetica Neue" w:cs="Times New Roman"/>
        <w:sz w:val="18"/>
        <w:szCs w:val="18"/>
      </w:rPr>
    </w:pPr>
  </w:p>
  <w:p w14:paraId="54700B5B" w14:textId="77777777" w:rsidR="00CE28C0" w:rsidRPr="008F699F" w:rsidRDefault="00CE28C0" w:rsidP="008F699F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46667" w14:textId="32FB3F23" w:rsidR="00CE28C0" w:rsidRDefault="008D18E5" w:rsidP="00EE3C81">
    <w:pPr>
      <w:spacing w:after="0" w:line="240" w:lineRule="auto"/>
      <w:ind w:left="-1710"/>
      <w:rPr>
        <w:rFonts w:ascii="Helvetica Neue" w:hAnsi="Helvetica Neue"/>
        <w:sz w:val="20"/>
        <w:szCs w:val="20"/>
      </w:rPr>
    </w:pPr>
    <w:r>
      <w:rPr>
        <w:rFonts w:ascii="Helvetica Neue" w:hAnsi="Helvetica Neue"/>
        <w:b/>
        <w:noProof/>
        <w:szCs w:val="36"/>
      </w:rPr>
      <w:drawing>
        <wp:anchor distT="0" distB="0" distL="114300" distR="114300" simplePos="0" relativeHeight="251659264" behindDoc="0" locked="0" layoutInCell="1" allowOverlap="1" wp14:anchorId="3A00CEF1" wp14:editId="160F1657">
          <wp:simplePos x="0" y="0"/>
          <wp:positionH relativeFrom="column">
            <wp:posOffset>-1187450</wp:posOffset>
          </wp:positionH>
          <wp:positionV relativeFrom="paragraph">
            <wp:posOffset>-224155</wp:posOffset>
          </wp:positionV>
          <wp:extent cx="943610" cy="1102360"/>
          <wp:effectExtent l="0" t="0" r="0" b="0"/>
          <wp:wrapTight wrapText="bothSides">
            <wp:wrapPolygon edited="0">
              <wp:start x="8721" y="0"/>
              <wp:lineTo x="0" y="498"/>
              <wp:lineTo x="0" y="19410"/>
              <wp:lineTo x="9303" y="20406"/>
              <wp:lineTo x="11629" y="20406"/>
              <wp:lineTo x="20931" y="19410"/>
              <wp:lineTo x="20931" y="498"/>
              <wp:lineTo x="11629" y="0"/>
              <wp:lineTo x="8721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FGA (no words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3610" cy="1102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28C0">
      <w:rPr>
        <w:rFonts w:ascii="Helvetica Neue Light" w:hAnsi="Helvetica Neue Light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76AEE5" wp14:editId="50206A65">
              <wp:simplePos x="0" y="0"/>
              <wp:positionH relativeFrom="column">
                <wp:posOffset>0</wp:posOffset>
              </wp:positionH>
              <wp:positionV relativeFrom="paragraph">
                <wp:posOffset>-114300</wp:posOffset>
              </wp:positionV>
              <wp:extent cx="5448300" cy="342900"/>
              <wp:effectExtent l="0" t="0" r="12700" b="12700"/>
              <wp:wrapThrough wrapText="bothSides">
                <wp:wrapPolygon edited="0">
                  <wp:start x="0" y="0"/>
                  <wp:lineTo x="0" y="20800"/>
                  <wp:lineTo x="21550" y="20800"/>
                  <wp:lineTo x="21550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3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850044" w14:textId="77777777" w:rsidR="00CE28C0" w:rsidRDefault="00CE28C0" w:rsidP="00624053">
                          <w:pPr>
                            <w:ind w:left="-180"/>
                          </w:pPr>
                          <w:r>
                            <w:rPr>
                              <w:rFonts w:ascii="Helvetica Neue" w:hAnsi="Helvetica Neue"/>
                              <w:b/>
                              <w:sz w:val="30"/>
                              <w:szCs w:val="36"/>
                            </w:rPr>
                            <w:t xml:space="preserve"> </w:t>
                          </w:r>
                          <w:r w:rsidRPr="00B87E08">
                            <w:rPr>
                              <w:rFonts w:ascii="Helvetica Neue" w:hAnsi="Helvetica Neue"/>
                              <w:b/>
                              <w:sz w:val="30"/>
                              <w:szCs w:val="36"/>
                            </w:rPr>
                            <w:t xml:space="preserve">Peter F. </w:t>
                          </w:r>
                          <w:r w:rsidRPr="004D743F">
                            <w:rPr>
                              <w:rFonts w:ascii="Helvetica Neue" w:hAnsi="Helvetica Neue"/>
                              <w:b/>
                              <w:bCs/>
                              <w:sz w:val="30"/>
                              <w:szCs w:val="30"/>
                            </w:rPr>
                            <w:t>Gaito</w:t>
                          </w:r>
                          <w:r w:rsidRPr="00B87E08">
                            <w:rPr>
                              <w:rFonts w:ascii="Helvetica Neue" w:hAnsi="Helvetica Neue"/>
                              <w:b/>
                              <w:sz w:val="30"/>
                              <w:szCs w:val="36"/>
                            </w:rPr>
                            <w:t xml:space="preserve"> &amp; Associates</w:t>
                          </w:r>
                          <w:r w:rsidRPr="007669AE">
                            <w:rPr>
                              <w:rFonts w:ascii="Helvetica Neue" w:hAnsi="Helvetica Neue"/>
                              <w:b/>
                              <w:sz w:val="28"/>
                              <w:szCs w:val="36"/>
                            </w:rPr>
                            <w:t xml:space="preserve">  </w:t>
                          </w:r>
                          <w:r w:rsidRPr="00B46B33">
                            <w:rPr>
                              <w:rFonts w:ascii="Helvetica Neue" w:hAnsi="Helvetica Neue"/>
                              <w:b/>
                              <w:color w:val="004083"/>
                              <w:szCs w:val="36"/>
                            </w:rPr>
                            <w:t>Architects | Engineers | Planners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76AE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-9pt;width:42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" stroked="f">
              <v:textbox>
                <w:txbxContent>
                  <w:p w14:paraId="3F850044" w14:textId="77777777" w:rsidR="00CE28C0" w:rsidRDefault="00CE28C0" w:rsidP="00624053">
                    <w:pPr>
                      <w:ind w:left="-180"/>
                    </w:pPr>
                    <w:r>
                      <w:rPr>
                        <w:rFonts w:ascii="Helvetica Neue" w:hAnsi="Helvetica Neue"/>
                        <w:b/>
                        <w:sz w:val="30"/>
                        <w:szCs w:val="36"/>
                      </w:rPr>
                      <w:t xml:space="preserve"> </w:t>
                    </w:r>
                    <w:r w:rsidRPr="00B87E08">
                      <w:rPr>
                        <w:rFonts w:ascii="Helvetica Neue" w:hAnsi="Helvetica Neue"/>
                        <w:b/>
                        <w:sz w:val="30"/>
                        <w:szCs w:val="36"/>
                      </w:rPr>
                      <w:t xml:space="preserve">Peter F. </w:t>
                    </w:r>
                    <w:r w:rsidRPr="004D743F">
                      <w:rPr>
                        <w:rFonts w:ascii="Helvetica Neue" w:hAnsi="Helvetica Neue"/>
                        <w:b/>
                        <w:bCs/>
                        <w:sz w:val="30"/>
                        <w:szCs w:val="30"/>
                      </w:rPr>
                      <w:t>Gaito</w:t>
                    </w:r>
                    <w:r w:rsidRPr="00B87E08">
                      <w:rPr>
                        <w:rFonts w:ascii="Helvetica Neue" w:hAnsi="Helvetica Neue"/>
                        <w:b/>
                        <w:sz w:val="30"/>
                        <w:szCs w:val="36"/>
                      </w:rPr>
                      <w:t xml:space="preserve"> &amp; Associates</w:t>
                    </w:r>
                    <w:r w:rsidRPr="007669AE">
                      <w:rPr>
                        <w:rFonts w:ascii="Helvetica Neue" w:hAnsi="Helvetica Neue"/>
                        <w:b/>
                        <w:sz w:val="28"/>
                        <w:szCs w:val="36"/>
                      </w:rPr>
                      <w:t xml:space="preserve">  </w:t>
                    </w:r>
                    <w:r w:rsidRPr="00B46B33">
                      <w:rPr>
                        <w:rFonts w:ascii="Helvetica Neue" w:hAnsi="Helvetica Neue"/>
                        <w:b/>
                        <w:color w:val="004083"/>
                        <w:szCs w:val="36"/>
                      </w:rPr>
                      <w:t>Architects | Engineers | Planners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EE3C81">
      <w:rPr>
        <w:rFonts w:ascii="Helvetica Neue Light" w:hAnsi="Helvetica Neue Light"/>
        <w:sz w:val="36"/>
        <w:szCs w:val="36"/>
      </w:rPr>
      <w:tab/>
    </w:r>
    <w:r w:rsidR="00EE3C81">
      <w:rPr>
        <w:rFonts w:ascii="Helvetica Neue Light" w:hAnsi="Helvetica Neue Light"/>
        <w:sz w:val="36"/>
        <w:szCs w:val="36"/>
      </w:rPr>
      <w:tab/>
    </w:r>
    <w:r w:rsidR="00EE3C81">
      <w:rPr>
        <w:rFonts w:ascii="Helvetica Neue Light" w:hAnsi="Helvetica Neue Light"/>
        <w:sz w:val="36"/>
        <w:szCs w:val="36"/>
      </w:rPr>
      <w:tab/>
    </w:r>
    <w:r w:rsidR="00EE3C81">
      <w:rPr>
        <w:rFonts w:ascii="Helvetica Neue Light" w:hAnsi="Helvetica Neue Light"/>
        <w:sz w:val="36"/>
        <w:szCs w:val="36"/>
      </w:rPr>
      <w:tab/>
    </w:r>
    <w:r w:rsidR="00CE28C0" w:rsidRPr="006B0939">
      <w:rPr>
        <w:rFonts w:ascii="Helvetica Neue Light" w:hAnsi="Helvetica Neue Light"/>
        <w:sz w:val="36"/>
        <w:szCs w:val="36"/>
      </w:rPr>
      <w:t xml:space="preserve"> </w:t>
    </w:r>
    <w:r w:rsidR="00EE3C81">
      <w:rPr>
        <w:rFonts w:ascii="Helvetica Neue Light" w:hAnsi="Helvetica Neue Light"/>
        <w:sz w:val="36"/>
        <w:szCs w:val="36"/>
      </w:rPr>
      <w:tab/>
    </w:r>
  </w:p>
  <w:p w14:paraId="1D117EA7" w14:textId="77777777" w:rsidR="008D18E5" w:rsidRDefault="008D18E5" w:rsidP="009B482C">
    <w:pPr>
      <w:spacing w:after="0" w:line="240" w:lineRule="auto"/>
      <w:ind w:left="-2347"/>
      <w:rPr>
        <w:rFonts w:ascii="Helvetica Neue" w:hAnsi="Helvetica Neue"/>
        <w:sz w:val="20"/>
        <w:szCs w:val="20"/>
      </w:rPr>
    </w:pPr>
  </w:p>
  <w:p w14:paraId="43349367" w14:textId="77777777" w:rsidR="008D18E5" w:rsidRDefault="008D18E5" w:rsidP="009B482C">
    <w:pPr>
      <w:spacing w:after="0" w:line="240" w:lineRule="auto"/>
      <w:ind w:left="-2347"/>
      <w:rPr>
        <w:rFonts w:ascii="Helvetica Neue" w:hAnsi="Helvetica Neue"/>
        <w:sz w:val="20"/>
        <w:szCs w:val="20"/>
      </w:rPr>
    </w:pPr>
  </w:p>
  <w:p w14:paraId="53079BE0" w14:textId="77777777" w:rsidR="008D18E5" w:rsidRPr="00BB6EC7" w:rsidRDefault="008D18E5" w:rsidP="009B482C">
    <w:pPr>
      <w:spacing w:after="0" w:line="240" w:lineRule="auto"/>
      <w:ind w:left="-2347"/>
      <w:rPr>
        <w:rFonts w:ascii="Helvetica Neue" w:hAnsi="Helvetica Neue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45EF"/>
    <w:multiLevelType w:val="hybridMultilevel"/>
    <w:tmpl w:val="48CE75EA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F13610"/>
    <w:multiLevelType w:val="hybridMultilevel"/>
    <w:tmpl w:val="48CE75EA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6B6B57"/>
    <w:multiLevelType w:val="hybridMultilevel"/>
    <w:tmpl w:val="15466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103E2"/>
    <w:multiLevelType w:val="hybridMultilevel"/>
    <w:tmpl w:val="575CCF9A"/>
    <w:lvl w:ilvl="0" w:tplc="7F402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7F73E1"/>
    <w:multiLevelType w:val="hybridMultilevel"/>
    <w:tmpl w:val="DCC2AD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31D8E"/>
    <w:multiLevelType w:val="hybridMultilevel"/>
    <w:tmpl w:val="DCC2AD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E0E27"/>
    <w:multiLevelType w:val="hybridMultilevel"/>
    <w:tmpl w:val="48CE75EA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C915CC"/>
    <w:multiLevelType w:val="hybridMultilevel"/>
    <w:tmpl w:val="758E231A"/>
    <w:name w:val="MASTERSPE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A73848"/>
    <w:multiLevelType w:val="hybridMultilevel"/>
    <w:tmpl w:val="48CE75EA"/>
    <w:lvl w:ilvl="0" w:tplc="9A04F57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7E6DC7"/>
    <w:multiLevelType w:val="hybridMultilevel"/>
    <w:tmpl w:val="5BBCD4A8"/>
    <w:name w:val="MASTERSPE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433C96"/>
    <w:multiLevelType w:val="hybridMultilevel"/>
    <w:tmpl w:val="F94C8140"/>
    <w:lvl w:ilvl="0" w:tplc="D9CABAA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734F93"/>
    <w:multiLevelType w:val="hybridMultilevel"/>
    <w:tmpl w:val="DCC2A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24471"/>
    <w:multiLevelType w:val="hybridMultilevel"/>
    <w:tmpl w:val="050E526E"/>
    <w:lvl w:ilvl="0" w:tplc="D8BAE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1378AA"/>
    <w:multiLevelType w:val="hybridMultilevel"/>
    <w:tmpl w:val="DCC2AD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87788"/>
    <w:multiLevelType w:val="hybridMultilevel"/>
    <w:tmpl w:val="48CE75EA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2343F1"/>
    <w:multiLevelType w:val="hybridMultilevel"/>
    <w:tmpl w:val="48CE75EA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6249228">
    <w:abstractNumId w:val="11"/>
  </w:num>
  <w:num w:numId="2" w16cid:durableId="89664093">
    <w:abstractNumId w:val="12"/>
  </w:num>
  <w:num w:numId="3" w16cid:durableId="1034036050">
    <w:abstractNumId w:val="4"/>
  </w:num>
  <w:num w:numId="4" w16cid:durableId="232590654">
    <w:abstractNumId w:val="5"/>
  </w:num>
  <w:num w:numId="5" w16cid:durableId="1698769959">
    <w:abstractNumId w:val="13"/>
  </w:num>
  <w:num w:numId="6" w16cid:durableId="824931080">
    <w:abstractNumId w:val="3"/>
  </w:num>
  <w:num w:numId="7" w16cid:durableId="797333281">
    <w:abstractNumId w:val="8"/>
  </w:num>
  <w:num w:numId="8" w16cid:durableId="1840384545">
    <w:abstractNumId w:val="2"/>
  </w:num>
  <w:num w:numId="9" w16cid:durableId="636181209">
    <w:abstractNumId w:val="15"/>
  </w:num>
  <w:num w:numId="10" w16cid:durableId="1057708347">
    <w:abstractNumId w:val="1"/>
  </w:num>
  <w:num w:numId="11" w16cid:durableId="374306777">
    <w:abstractNumId w:val="0"/>
  </w:num>
  <w:num w:numId="12" w16cid:durableId="1586374254">
    <w:abstractNumId w:val="14"/>
  </w:num>
  <w:num w:numId="13" w16cid:durableId="336883014">
    <w:abstractNumId w:val="6"/>
  </w:num>
  <w:num w:numId="14" w16cid:durableId="11634286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473"/>
    <w:rsid w:val="000010E3"/>
    <w:rsid w:val="0001288E"/>
    <w:rsid w:val="00012EE0"/>
    <w:rsid w:val="00021CB4"/>
    <w:rsid w:val="00025145"/>
    <w:rsid w:val="0003117E"/>
    <w:rsid w:val="00034793"/>
    <w:rsid w:val="000411C1"/>
    <w:rsid w:val="00044AAF"/>
    <w:rsid w:val="00045FBC"/>
    <w:rsid w:val="0004601F"/>
    <w:rsid w:val="000501C0"/>
    <w:rsid w:val="0005228E"/>
    <w:rsid w:val="00065622"/>
    <w:rsid w:val="00066EF0"/>
    <w:rsid w:val="00074854"/>
    <w:rsid w:val="00080850"/>
    <w:rsid w:val="000867FF"/>
    <w:rsid w:val="000A6C88"/>
    <w:rsid w:val="000B06B6"/>
    <w:rsid w:val="000B0CB4"/>
    <w:rsid w:val="000B3DFD"/>
    <w:rsid w:val="000B5486"/>
    <w:rsid w:val="000C2957"/>
    <w:rsid w:val="000D08B7"/>
    <w:rsid w:val="000D0A33"/>
    <w:rsid w:val="000D0ED3"/>
    <w:rsid w:val="000D6596"/>
    <w:rsid w:val="000E213C"/>
    <w:rsid w:val="000E6229"/>
    <w:rsid w:val="000F4A4A"/>
    <w:rsid w:val="000F6CEC"/>
    <w:rsid w:val="000F7632"/>
    <w:rsid w:val="00104048"/>
    <w:rsid w:val="00104813"/>
    <w:rsid w:val="00110A94"/>
    <w:rsid w:val="00112B1D"/>
    <w:rsid w:val="0012470A"/>
    <w:rsid w:val="00135EE6"/>
    <w:rsid w:val="001410EC"/>
    <w:rsid w:val="0015190F"/>
    <w:rsid w:val="00153061"/>
    <w:rsid w:val="00174A3B"/>
    <w:rsid w:val="00181C0A"/>
    <w:rsid w:val="0018346B"/>
    <w:rsid w:val="00187DD2"/>
    <w:rsid w:val="001A077C"/>
    <w:rsid w:val="001A1ADD"/>
    <w:rsid w:val="001B0548"/>
    <w:rsid w:val="001B084A"/>
    <w:rsid w:val="001B263D"/>
    <w:rsid w:val="001C0ECE"/>
    <w:rsid w:val="001C3F01"/>
    <w:rsid w:val="001C60B2"/>
    <w:rsid w:val="001D39C4"/>
    <w:rsid w:val="001F283D"/>
    <w:rsid w:val="00202544"/>
    <w:rsid w:val="0021414A"/>
    <w:rsid w:val="002164F9"/>
    <w:rsid w:val="00220366"/>
    <w:rsid w:val="002417EC"/>
    <w:rsid w:val="00242FAE"/>
    <w:rsid w:val="00244E12"/>
    <w:rsid w:val="0025292C"/>
    <w:rsid w:val="00252CB6"/>
    <w:rsid w:val="002561AD"/>
    <w:rsid w:val="00273404"/>
    <w:rsid w:val="002775C3"/>
    <w:rsid w:val="0028469E"/>
    <w:rsid w:val="002A306C"/>
    <w:rsid w:val="002B2718"/>
    <w:rsid w:val="002B55D8"/>
    <w:rsid w:val="002C6B56"/>
    <w:rsid w:val="002C6F61"/>
    <w:rsid w:val="002C7605"/>
    <w:rsid w:val="002E4F01"/>
    <w:rsid w:val="002F3D8C"/>
    <w:rsid w:val="002F7976"/>
    <w:rsid w:val="003006B2"/>
    <w:rsid w:val="00300890"/>
    <w:rsid w:val="003024AC"/>
    <w:rsid w:val="00306D1A"/>
    <w:rsid w:val="00311EAB"/>
    <w:rsid w:val="0031469B"/>
    <w:rsid w:val="00320B35"/>
    <w:rsid w:val="003240D2"/>
    <w:rsid w:val="00325356"/>
    <w:rsid w:val="00330A0A"/>
    <w:rsid w:val="00332430"/>
    <w:rsid w:val="0034489E"/>
    <w:rsid w:val="00345416"/>
    <w:rsid w:val="00352050"/>
    <w:rsid w:val="0035341D"/>
    <w:rsid w:val="00355B79"/>
    <w:rsid w:val="003618FB"/>
    <w:rsid w:val="00367824"/>
    <w:rsid w:val="003732C2"/>
    <w:rsid w:val="00376B8D"/>
    <w:rsid w:val="00383A09"/>
    <w:rsid w:val="00390BA7"/>
    <w:rsid w:val="00393F07"/>
    <w:rsid w:val="003B175F"/>
    <w:rsid w:val="003B29F9"/>
    <w:rsid w:val="003E4DEE"/>
    <w:rsid w:val="003F741F"/>
    <w:rsid w:val="00401E00"/>
    <w:rsid w:val="00407F7C"/>
    <w:rsid w:val="00410E34"/>
    <w:rsid w:val="004150FD"/>
    <w:rsid w:val="00421E96"/>
    <w:rsid w:val="00427D5C"/>
    <w:rsid w:val="00427E69"/>
    <w:rsid w:val="004303B3"/>
    <w:rsid w:val="00431554"/>
    <w:rsid w:val="0043394D"/>
    <w:rsid w:val="004358F7"/>
    <w:rsid w:val="00440B15"/>
    <w:rsid w:val="00441C75"/>
    <w:rsid w:val="00444F06"/>
    <w:rsid w:val="004572DC"/>
    <w:rsid w:val="00482C84"/>
    <w:rsid w:val="00485F36"/>
    <w:rsid w:val="00487C51"/>
    <w:rsid w:val="004A139D"/>
    <w:rsid w:val="004B033E"/>
    <w:rsid w:val="004B31F1"/>
    <w:rsid w:val="004D0137"/>
    <w:rsid w:val="004D1358"/>
    <w:rsid w:val="004D2407"/>
    <w:rsid w:val="004D6391"/>
    <w:rsid w:val="004D6ED2"/>
    <w:rsid w:val="004D743F"/>
    <w:rsid w:val="004D78CC"/>
    <w:rsid w:val="004E6EBB"/>
    <w:rsid w:val="004E761A"/>
    <w:rsid w:val="004F01D4"/>
    <w:rsid w:val="00505522"/>
    <w:rsid w:val="0052119F"/>
    <w:rsid w:val="005242BB"/>
    <w:rsid w:val="00547BF4"/>
    <w:rsid w:val="005507AD"/>
    <w:rsid w:val="0055762E"/>
    <w:rsid w:val="0056113D"/>
    <w:rsid w:val="005737CB"/>
    <w:rsid w:val="00573E08"/>
    <w:rsid w:val="005854C9"/>
    <w:rsid w:val="00587CDB"/>
    <w:rsid w:val="005A1341"/>
    <w:rsid w:val="005B221B"/>
    <w:rsid w:val="005B2D58"/>
    <w:rsid w:val="005B3125"/>
    <w:rsid w:val="005B377C"/>
    <w:rsid w:val="005B7619"/>
    <w:rsid w:val="005C0D57"/>
    <w:rsid w:val="005C16AE"/>
    <w:rsid w:val="005C2581"/>
    <w:rsid w:val="005C5CD1"/>
    <w:rsid w:val="005D50D9"/>
    <w:rsid w:val="005D53CE"/>
    <w:rsid w:val="005E1FBE"/>
    <w:rsid w:val="005E59AD"/>
    <w:rsid w:val="005E6280"/>
    <w:rsid w:val="005F4AB9"/>
    <w:rsid w:val="005F5B1D"/>
    <w:rsid w:val="005F7E65"/>
    <w:rsid w:val="00612F87"/>
    <w:rsid w:val="00616AE8"/>
    <w:rsid w:val="00622340"/>
    <w:rsid w:val="00624053"/>
    <w:rsid w:val="00650E78"/>
    <w:rsid w:val="006557CF"/>
    <w:rsid w:val="00682695"/>
    <w:rsid w:val="00692F41"/>
    <w:rsid w:val="006A0A95"/>
    <w:rsid w:val="006A664E"/>
    <w:rsid w:val="006A741D"/>
    <w:rsid w:val="006D09E6"/>
    <w:rsid w:val="006D4398"/>
    <w:rsid w:val="006D7715"/>
    <w:rsid w:val="006E0F5A"/>
    <w:rsid w:val="006E1DBA"/>
    <w:rsid w:val="006E3A16"/>
    <w:rsid w:val="006F1969"/>
    <w:rsid w:val="006F345D"/>
    <w:rsid w:val="006F4CB8"/>
    <w:rsid w:val="006F56E7"/>
    <w:rsid w:val="00705EA3"/>
    <w:rsid w:val="00716875"/>
    <w:rsid w:val="007176CF"/>
    <w:rsid w:val="0072261D"/>
    <w:rsid w:val="00732F6F"/>
    <w:rsid w:val="00733605"/>
    <w:rsid w:val="00743562"/>
    <w:rsid w:val="00760C5F"/>
    <w:rsid w:val="00776107"/>
    <w:rsid w:val="00781DDA"/>
    <w:rsid w:val="007829EA"/>
    <w:rsid w:val="00783FB2"/>
    <w:rsid w:val="00784DAC"/>
    <w:rsid w:val="00792E81"/>
    <w:rsid w:val="007932E0"/>
    <w:rsid w:val="007A4151"/>
    <w:rsid w:val="007A6930"/>
    <w:rsid w:val="007A7BA7"/>
    <w:rsid w:val="007B6B88"/>
    <w:rsid w:val="007C2CF8"/>
    <w:rsid w:val="007C73A8"/>
    <w:rsid w:val="007D1CD5"/>
    <w:rsid w:val="007E1022"/>
    <w:rsid w:val="007E5019"/>
    <w:rsid w:val="007E7C8D"/>
    <w:rsid w:val="007F21DD"/>
    <w:rsid w:val="0080579E"/>
    <w:rsid w:val="00812E46"/>
    <w:rsid w:val="00820BC7"/>
    <w:rsid w:val="00821C3F"/>
    <w:rsid w:val="00825895"/>
    <w:rsid w:val="00830A8E"/>
    <w:rsid w:val="00831437"/>
    <w:rsid w:val="00841FF9"/>
    <w:rsid w:val="00853D46"/>
    <w:rsid w:val="00857006"/>
    <w:rsid w:val="00874DCC"/>
    <w:rsid w:val="0088455D"/>
    <w:rsid w:val="008869AE"/>
    <w:rsid w:val="00891D0C"/>
    <w:rsid w:val="0089496A"/>
    <w:rsid w:val="00894F1B"/>
    <w:rsid w:val="008A7A6E"/>
    <w:rsid w:val="008B227D"/>
    <w:rsid w:val="008B2500"/>
    <w:rsid w:val="008B5E25"/>
    <w:rsid w:val="008C0BD3"/>
    <w:rsid w:val="008C1C4B"/>
    <w:rsid w:val="008C1FDE"/>
    <w:rsid w:val="008C3AF9"/>
    <w:rsid w:val="008C3B3B"/>
    <w:rsid w:val="008D18E5"/>
    <w:rsid w:val="008D1D53"/>
    <w:rsid w:val="008D4E8E"/>
    <w:rsid w:val="008E5961"/>
    <w:rsid w:val="008F699F"/>
    <w:rsid w:val="00904473"/>
    <w:rsid w:val="009125A2"/>
    <w:rsid w:val="00913510"/>
    <w:rsid w:val="009462AA"/>
    <w:rsid w:val="009572A4"/>
    <w:rsid w:val="00960DFD"/>
    <w:rsid w:val="00961A77"/>
    <w:rsid w:val="00965BD8"/>
    <w:rsid w:val="00975191"/>
    <w:rsid w:val="00980A6B"/>
    <w:rsid w:val="009811D2"/>
    <w:rsid w:val="0099060F"/>
    <w:rsid w:val="009A124D"/>
    <w:rsid w:val="009A1D35"/>
    <w:rsid w:val="009B3994"/>
    <w:rsid w:val="009B482C"/>
    <w:rsid w:val="009D21F5"/>
    <w:rsid w:val="009D2F15"/>
    <w:rsid w:val="009D4703"/>
    <w:rsid w:val="009E2516"/>
    <w:rsid w:val="009E3695"/>
    <w:rsid w:val="009E6028"/>
    <w:rsid w:val="009F10D5"/>
    <w:rsid w:val="00A06A60"/>
    <w:rsid w:val="00A101AC"/>
    <w:rsid w:val="00A11B3F"/>
    <w:rsid w:val="00A12C44"/>
    <w:rsid w:val="00A14FE4"/>
    <w:rsid w:val="00A3076C"/>
    <w:rsid w:val="00A37582"/>
    <w:rsid w:val="00A37ADF"/>
    <w:rsid w:val="00A42CFB"/>
    <w:rsid w:val="00A44E7C"/>
    <w:rsid w:val="00A51E33"/>
    <w:rsid w:val="00A563B3"/>
    <w:rsid w:val="00A6107B"/>
    <w:rsid w:val="00A6171D"/>
    <w:rsid w:val="00A6588A"/>
    <w:rsid w:val="00A71D0C"/>
    <w:rsid w:val="00A959B5"/>
    <w:rsid w:val="00A96ADA"/>
    <w:rsid w:val="00AA0578"/>
    <w:rsid w:val="00AA1294"/>
    <w:rsid w:val="00AA1FA2"/>
    <w:rsid w:val="00AA6C17"/>
    <w:rsid w:val="00AB00AC"/>
    <w:rsid w:val="00AB4B5A"/>
    <w:rsid w:val="00AD7CC9"/>
    <w:rsid w:val="00AF11BD"/>
    <w:rsid w:val="00AF4D5E"/>
    <w:rsid w:val="00B04D13"/>
    <w:rsid w:val="00B07DFC"/>
    <w:rsid w:val="00B1145D"/>
    <w:rsid w:val="00B115C2"/>
    <w:rsid w:val="00B130C0"/>
    <w:rsid w:val="00B2193F"/>
    <w:rsid w:val="00B26D95"/>
    <w:rsid w:val="00B31D08"/>
    <w:rsid w:val="00B547C7"/>
    <w:rsid w:val="00B8130A"/>
    <w:rsid w:val="00B8736C"/>
    <w:rsid w:val="00B96453"/>
    <w:rsid w:val="00B976E4"/>
    <w:rsid w:val="00BA366C"/>
    <w:rsid w:val="00BB1165"/>
    <w:rsid w:val="00BB6EC7"/>
    <w:rsid w:val="00BC4CEB"/>
    <w:rsid w:val="00BD09A0"/>
    <w:rsid w:val="00BE2F8A"/>
    <w:rsid w:val="00BE5F31"/>
    <w:rsid w:val="00BF0AB8"/>
    <w:rsid w:val="00C43D5E"/>
    <w:rsid w:val="00C503B6"/>
    <w:rsid w:val="00C84554"/>
    <w:rsid w:val="00C87F56"/>
    <w:rsid w:val="00C90A74"/>
    <w:rsid w:val="00C91F63"/>
    <w:rsid w:val="00C9764F"/>
    <w:rsid w:val="00CA1A38"/>
    <w:rsid w:val="00CC02EA"/>
    <w:rsid w:val="00CC3CA3"/>
    <w:rsid w:val="00CC64CA"/>
    <w:rsid w:val="00CD50FC"/>
    <w:rsid w:val="00CD5821"/>
    <w:rsid w:val="00CE0D82"/>
    <w:rsid w:val="00CE28C0"/>
    <w:rsid w:val="00CE409A"/>
    <w:rsid w:val="00CE4BB4"/>
    <w:rsid w:val="00CF0406"/>
    <w:rsid w:val="00D00BFB"/>
    <w:rsid w:val="00D20B00"/>
    <w:rsid w:val="00D2236C"/>
    <w:rsid w:val="00D32016"/>
    <w:rsid w:val="00D34787"/>
    <w:rsid w:val="00D40A39"/>
    <w:rsid w:val="00D429B0"/>
    <w:rsid w:val="00D52221"/>
    <w:rsid w:val="00D53202"/>
    <w:rsid w:val="00D65039"/>
    <w:rsid w:val="00D76D79"/>
    <w:rsid w:val="00D90BF0"/>
    <w:rsid w:val="00DA582D"/>
    <w:rsid w:val="00DA65EB"/>
    <w:rsid w:val="00DB5A8E"/>
    <w:rsid w:val="00DB6003"/>
    <w:rsid w:val="00DB60AF"/>
    <w:rsid w:val="00DC07D2"/>
    <w:rsid w:val="00DC45D7"/>
    <w:rsid w:val="00DC5C90"/>
    <w:rsid w:val="00DC7715"/>
    <w:rsid w:val="00DE3F42"/>
    <w:rsid w:val="00DE4A7A"/>
    <w:rsid w:val="00DE7524"/>
    <w:rsid w:val="00E010B2"/>
    <w:rsid w:val="00E219F8"/>
    <w:rsid w:val="00E21BF3"/>
    <w:rsid w:val="00E229D1"/>
    <w:rsid w:val="00E27AC3"/>
    <w:rsid w:val="00E3034E"/>
    <w:rsid w:val="00E33991"/>
    <w:rsid w:val="00E42E3F"/>
    <w:rsid w:val="00E45EA3"/>
    <w:rsid w:val="00E4722C"/>
    <w:rsid w:val="00E72A2A"/>
    <w:rsid w:val="00E72D61"/>
    <w:rsid w:val="00E874A1"/>
    <w:rsid w:val="00E944DD"/>
    <w:rsid w:val="00EA2A90"/>
    <w:rsid w:val="00EA693E"/>
    <w:rsid w:val="00EB17E0"/>
    <w:rsid w:val="00EB2E0D"/>
    <w:rsid w:val="00EB36B0"/>
    <w:rsid w:val="00EB7FB4"/>
    <w:rsid w:val="00EC3313"/>
    <w:rsid w:val="00EC4EFB"/>
    <w:rsid w:val="00ED0982"/>
    <w:rsid w:val="00ED1216"/>
    <w:rsid w:val="00ED1EC2"/>
    <w:rsid w:val="00ED7E02"/>
    <w:rsid w:val="00EE033F"/>
    <w:rsid w:val="00EE2DBE"/>
    <w:rsid w:val="00EE34C1"/>
    <w:rsid w:val="00EE3C81"/>
    <w:rsid w:val="00EE7122"/>
    <w:rsid w:val="00EF283A"/>
    <w:rsid w:val="00F00F32"/>
    <w:rsid w:val="00F01FF3"/>
    <w:rsid w:val="00F02B69"/>
    <w:rsid w:val="00F13AB5"/>
    <w:rsid w:val="00F13B5D"/>
    <w:rsid w:val="00F21721"/>
    <w:rsid w:val="00F3167D"/>
    <w:rsid w:val="00F46827"/>
    <w:rsid w:val="00F50C61"/>
    <w:rsid w:val="00F5787E"/>
    <w:rsid w:val="00F62FBC"/>
    <w:rsid w:val="00F6357D"/>
    <w:rsid w:val="00FA313C"/>
    <w:rsid w:val="00FA6F8C"/>
    <w:rsid w:val="00FA7F3D"/>
    <w:rsid w:val="00FA7FC3"/>
    <w:rsid w:val="00FC5770"/>
    <w:rsid w:val="00FD048D"/>
    <w:rsid w:val="00FD578C"/>
    <w:rsid w:val="00FD7302"/>
    <w:rsid w:val="00FE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251A33"/>
  <w15:docId w15:val="{DA74C879-C210-944D-B7FF-9CAE4785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313"/>
  </w:style>
  <w:style w:type="paragraph" w:styleId="Heading1">
    <w:name w:val="heading 1"/>
    <w:basedOn w:val="Normal"/>
    <w:next w:val="Normal"/>
    <w:link w:val="Heading1Char"/>
    <w:qFormat/>
    <w:rsid w:val="000D0A33"/>
    <w:pPr>
      <w:keepNext/>
      <w:spacing w:after="0" w:line="240" w:lineRule="auto"/>
      <w:jc w:val="center"/>
      <w:outlineLvl w:val="0"/>
    </w:pPr>
    <w:rPr>
      <w:rFonts w:ascii="Helvetica" w:eastAsia="Times New Roman" w:hAnsi="Helvetica" w:cs="Times New Roman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1AC"/>
  </w:style>
  <w:style w:type="paragraph" w:styleId="Footer">
    <w:name w:val="footer"/>
    <w:basedOn w:val="Normal"/>
    <w:link w:val="FooterChar"/>
    <w:uiPriority w:val="99"/>
    <w:unhideWhenUsed/>
    <w:rsid w:val="00A10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1AC"/>
  </w:style>
  <w:style w:type="paragraph" w:styleId="BalloonText">
    <w:name w:val="Balloon Text"/>
    <w:basedOn w:val="Normal"/>
    <w:link w:val="BalloonTextChar"/>
    <w:uiPriority w:val="99"/>
    <w:semiHidden/>
    <w:unhideWhenUsed/>
    <w:rsid w:val="00A10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1AC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A101A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NoParagraphStyle">
    <w:name w:val="[No Paragraph Style]"/>
    <w:rsid w:val="008D4E8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C7715"/>
  </w:style>
  <w:style w:type="paragraph" w:styleId="ListParagraph">
    <w:name w:val="List Paragraph"/>
    <w:basedOn w:val="Normal"/>
    <w:uiPriority w:val="34"/>
    <w:qFormat/>
    <w:rsid w:val="005F5B1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D0A33"/>
    <w:rPr>
      <w:rFonts w:ascii="Helvetica" w:eastAsia="Times New Roman" w:hAnsi="Helvetica" w:cs="Times New Roman"/>
      <w:sz w:val="24"/>
      <w:szCs w:val="20"/>
      <w:u w:val="single"/>
    </w:rPr>
  </w:style>
  <w:style w:type="character" w:customStyle="1" w:styleId="StandardText">
    <w:name w:val="Standard Text"/>
    <w:rsid w:val="002B2718"/>
    <w:rPr>
      <w:rFonts w:ascii="Futura" w:hAnsi="Futura"/>
      <w:color w:val="000000"/>
      <w:spacing w:val="0"/>
      <w:sz w:val="20"/>
      <w:szCs w:val="20"/>
    </w:rPr>
  </w:style>
  <w:style w:type="paragraph" w:customStyle="1" w:styleId="Body">
    <w:name w:val="Body"/>
    <w:rsid w:val="00A14FE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styleId="Title">
    <w:name w:val="Title"/>
    <w:basedOn w:val="Normal"/>
    <w:next w:val="Normal"/>
    <w:link w:val="TitleChar"/>
    <w:uiPriority w:val="10"/>
    <w:qFormat/>
    <w:rsid w:val="00B26D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6D9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7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1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2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923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1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91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84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17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565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5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68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04422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2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36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01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41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85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7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6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7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94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4133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3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81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539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86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5988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3732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157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02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0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1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800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5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17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40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518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264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2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6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79849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83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392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9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21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68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3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9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6657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42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43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61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18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914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6909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941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411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537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9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98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8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69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7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25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1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495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4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0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2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2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6462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30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2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87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34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0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6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36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7971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1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21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2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43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73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9363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8955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7871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396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4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83035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61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38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53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54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3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1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037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93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16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73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49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29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7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46326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1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6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53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8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38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0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1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48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322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8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6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95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849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313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58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8711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9699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32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7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2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7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7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8933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44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9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46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2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78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1738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9034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52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3591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WS-6:Desktop:2013%20AIA%20WHV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BEFAAE-34F3-DE42-9381-D646E21EA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Macintosh%20HD:Users:WS-6:Desktop:2013%20AIA%20WHV%20Letterhead.dotx</Template>
  <TotalTime>532</TotalTime>
  <Pages>5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User</dc:creator>
  <cp:lastModifiedBy>Katrina</cp:lastModifiedBy>
  <cp:revision>79</cp:revision>
  <cp:lastPrinted>2024-09-25T21:26:00Z</cp:lastPrinted>
  <dcterms:created xsi:type="dcterms:W3CDTF">2024-08-13T15:14:00Z</dcterms:created>
  <dcterms:modified xsi:type="dcterms:W3CDTF">2024-10-03T17:14:00Z</dcterms:modified>
</cp:coreProperties>
</file>